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C2" w:rsidRDefault="002853C2" w:rsidP="006D4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B3169">
        <w:rPr>
          <w:rFonts w:ascii="Times New Roman" w:hAnsi="Times New Roman" w:cs="Times New Roman"/>
          <w:b/>
          <w:sz w:val="28"/>
          <w:szCs w:val="28"/>
        </w:rPr>
        <w:t xml:space="preserve">Современные приемы формирования функциональной грамотности в начальной школе в соответствии с </w:t>
      </w:r>
      <w:proofErr w:type="gramStart"/>
      <w:r w:rsidRPr="005B3169">
        <w:rPr>
          <w:rFonts w:ascii="Times New Roman" w:hAnsi="Times New Roman" w:cs="Times New Roman"/>
          <w:b/>
          <w:sz w:val="28"/>
          <w:szCs w:val="28"/>
        </w:rPr>
        <w:t>обновлёнными</w:t>
      </w:r>
      <w:proofErr w:type="gramEnd"/>
      <w:r w:rsidRPr="005B3169">
        <w:rPr>
          <w:rFonts w:ascii="Times New Roman" w:hAnsi="Times New Roman" w:cs="Times New Roman"/>
          <w:b/>
          <w:sz w:val="28"/>
          <w:szCs w:val="28"/>
        </w:rPr>
        <w:t xml:space="preserve"> ФГОС </w:t>
      </w:r>
    </w:p>
    <w:bookmarkEnd w:id="0"/>
    <w:p w:rsidR="005B3169" w:rsidRPr="005B3169" w:rsidRDefault="005B3169" w:rsidP="005B3169">
      <w:pPr>
        <w:jc w:val="right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Боровская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Н.И</w:t>
      </w:r>
    </w:p>
    <w:p w:rsidR="005B3169" w:rsidRPr="005B3169" w:rsidRDefault="005B3169" w:rsidP="005B31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B3169">
        <w:rPr>
          <w:rFonts w:ascii="Times New Roman" w:hAnsi="Times New Roman" w:cs="Times New Roman"/>
          <w:sz w:val="28"/>
          <w:szCs w:val="28"/>
        </w:rPr>
        <w:t xml:space="preserve">читель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нчальных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5B3169" w:rsidRPr="005B3169" w:rsidRDefault="005B3169" w:rsidP="005B3169">
      <w:pPr>
        <w:jc w:val="right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МАОУ СОШ №4</w:t>
      </w:r>
    </w:p>
    <w:p w:rsidR="005B3169" w:rsidRPr="005B3169" w:rsidRDefault="005B3169" w:rsidP="005B31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B3169">
        <w:rPr>
          <w:rFonts w:ascii="Times New Roman" w:hAnsi="Times New Roman" w:cs="Times New Roman"/>
          <w:sz w:val="28"/>
          <w:szCs w:val="28"/>
        </w:rPr>
        <w:t>. Бердск</w:t>
      </w:r>
    </w:p>
    <w:p w:rsidR="00502E20" w:rsidRPr="005B3169" w:rsidRDefault="00502E20" w:rsidP="00D55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Какие же умения и качества необходимы человеку 21 века?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</w:rPr>
        <w:t>Человек долже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н быть функционально грамотным. </w:t>
      </w:r>
      <w:r w:rsidRPr="005B3169">
        <w:rPr>
          <w:rFonts w:ascii="Times New Roman" w:hAnsi="Times New Roman" w:cs="Times New Roman"/>
          <w:sz w:val="28"/>
          <w:szCs w:val="28"/>
        </w:rPr>
        <w:t>Международная программа по оценке обра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зовательных достижений учащихся  </w:t>
      </w:r>
      <w:r w:rsidRPr="005B3169">
        <w:rPr>
          <w:rFonts w:ascii="Times New Roman" w:hAnsi="Times New Roman" w:cs="Times New Roman"/>
          <w:sz w:val="28"/>
          <w:szCs w:val="28"/>
        </w:rPr>
        <w:t xml:space="preserve">(англ. </w:t>
      </w:r>
      <w:proofErr w:type="spellStart"/>
      <w:r w:rsidRPr="005B3169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  <w:lang w:val="en-US"/>
        </w:rPr>
        <w:t>Assessment</w:t>
      </w:r>
      <w:r w:rsidRPr="005B3169">
        <w:rPr>
          <w:rFonts w:ascii="Times New Roman" w:hAnsi="Times New Roman" w:cs="Times New Roman"/>
          <w:sz w:val="28"/>
          <w:szCs w:val="28"/>
        </w:rPr>
        <w:t xml:space="preserve">, </w:t>
      </w:r>
      <w:r w:rsidRPr="005B3169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5B3169">
        <w:rPr>
          <w:rFonts w:ascii="Times New Roman" w:hAnsi="Times New Roman" w:cs="Times New Roman"/>
          <w:sz w:val="28"/>
          <w:szCs w:val="28"/>
        </w:rPr>
        <w:t>) — тест,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</w:rPr>
        <w:t>оценивающий функциональную грамотность шко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льников в разных странах мира и </w:t>
      </w:r>
      <w:r w:rsidRPr="005B3169">
        <w:rPr>
          <w:rFonts w:ascii="Times New Roman" w:hAnsi="Times New Roman" w:cs="Times New Roman"/>
          <w:sz w:val="28"/>
          <w:szCs w:val="28"/>
        </w:rPr>
        <w:t>умение применять знания на практике. Проходит ра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з в три года. В тесте участвуют </w:t>
      </w:r>
      <w:r w:rsidRPr="005B3169">
        <w:rPr>
          <w:rFonts w:ascii="Times New Roman" w:hAnsi="Times New Roman" w:cs="Times New Roman"/>
          <w:sz w:val="28"/>
          <w:szCs w:val="28"/>
        </w:rPr>
        <w:t>подростки в возрасте 15 лет. Был разработан в 1997 го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ду, впервые прошёл в 2000 году. </w:t>
      </w:r>
      <w:r w:rsidRPr="005B3169">
        <w:rPr>
          <w:rFonts w:ascii="Times New Roman" w:hAnsi="Times New Roman" w:cs="Times New Roman"/>
          <w:sz w:val="28"/>
          <w:szCs w:val="28"/>
        </w:rPr>
        <w:t>В международном исследовании обра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зовательных достижений учащихся </w:t>
      </w:r>
      <w:r w:rsidRPr="005B3169">
        <w:rPr>
          <w:rFonts w:ascii="Times New Roman" w:hAnsi="Times New Roman" w:cs="Times New Roman"/>
          <w:sz w:val="28"/>
          <w:szCs w:val="28"/>
        </w:rPr>
        <w:t>PISA, которое с 2000 года трижды проходи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ло более чем в тридцати странах </w:t>
      </w:r>
      <w:r w:rsidRPr="005B3169">
        <w:rPr>
          <w:rFonts w:ascii="Times New Roman" w:hAnsi="Times New Roman" w:cs="Times New Roman"/>
          <w:sz w:val="28"/>
          <w:szCs w:val="28"/>
        </w:rPr>
        <w:t xml:space="preserve">мира, российские школьники ни разу не 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поднялись выше 27-го места. Это </w:t>
      </w:r>
      <w:r w:rsidRPr="005B3169">
        <w:rPr>
          <w:rFonts w:ascii="Times New Roman" w:hAnsi="Times New Roman" w:cs="Times New Roman"/>
          <w:sz w:val="28"/>
          <w:szCs w:val="28"/>
        </w:rPr>
        <w:t>свидетельствует об очень низком уровне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 их компетентности, не означая, </w:t>
      </w:r>
      <w:r w:rsidRPr="005B3169">
        <w:rPr>
          <w:rFonts w:ascii="Times New Roman" w:hAnsi="Times New Roman" w:cs="Times New Roman"/>
          <w:sz w:val="28"/>
          <w:szCs w:val="28"/>
        </w:rPr>
        <w:t xml:space="preserve">однако, что наши школьники мало знают или, 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что их плохо учат. Знаний у них </w:t>
      </w:r>
      <w:r w:rsidRPr="005B3169">
        <w:rPr>
          <w:rFonts w:ascii="Times New Roman" w:hAnsi="Times New Roman" w:cs="Times New Roman"/>
          <w:sz w:val="28"/>
          <w:szCs w:val="28"/>
        </w:rPr>
        <w:t>достаточно, и учат их по-прежнему в боль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шинстве случаев хорошо. Но учат </w:t>
      </w:r>
      <w:r w:rsidRPr="005B3169">
        <w:rPr>
          <w:rFonts w:ascii="Times New Roman" w:hAnsi="Times New Roman" w:cs="Times New Roman"/>
          <w:sz w:val="28"/>
          <w:szCs w:val="28"/>
        </w:rPr>
        <w:t>не совсем тому, что необходимо современн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ому человеку. Российская школа, </w:t>
      </w:r>
      <w:r w:rsidRPr="005B3169">
        <w:rPr>
          <w:rFonts w:ascii="Times New Roman" w:hAnsi="Times New Roman" w:cs="Times New Roman"/>
          <w:sz w:val="28"/>
          <w:szCs w:val="28"/>
        </w:rPr>
        <w:t>верная своим традициям, наполняет головы своих уч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еников валом </w:t>
      </w:r>
      <w:r w:rsidRPr="005B3169">
        <w:rPr>
          <w:rFonts w:ascii="Times New Roman" w:hAnsi="Times New Roman" w:cs="Times New Roman"/>
          <w:sz w:val="28"/>
          <w:szCs w:val="28"/>
        </w:rPr>
        <w:t>информации. А вот умению самостоятел</w:t>
      </w:r>
      <w:r w:rsidR="006D4ECB" w:rsidRPr="005B3169">
        <w:rPr>
          <w:rFonts w:ascii="Times New Roman" w:hAnsi="Times New Roman" w:cs="Times New Roman"/>
          <w:sz w:val="28"/>
          <w:szCs w:val="28"/>
        </w:rPr>
        <w:t xml:space="preserve">ьно выявлять проблему, находить </w:t>
      </w:r>
      <w:r w:rsidRPr="005B3169">
        <w:rPr>
          <w:rFonts w:ascii="Times New Roman" w:hAnsi="Times New Roman" w:cs="Times New Roman"/>
          <w:sz w:val="28"/>
          <w:szCs w:val="28"/>
        </w:rPr>
        <w:t>способы ее решения, гибко реагировать на но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вые вводные – то есть применять </w:t>
      </w:r>
      <w:r w:rsidRPr="005B3169">
        <w:rPr>
          <w:rFonts w:ascii="Times New Roman" w:hAnsi="Times New Roman" w:cs="Times New Roman"/>
          <w:sz w:val="28"/>
          <w:szCs w:val="28"/>
        </w:rPr>
        <w:t>на практике полученные теоретическ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ие знания, опираясь при этом на </w:t>
      </w:r>
      <w:r w:rsidRPr="005B3169">
        <w:rPr>
          <w:rFonts w:ascii="Times New Roman" w:hAnsi="Times New Roman" w:cs="Times New Roman"/>
          <w:sz w:val="28"/>
          <w:szCs w:val="28"/>
        </w:rPr>
        <w:t>собственный жизненный опыт, российс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ких школьников не учат. </w:t>
      </w:r>
      <w:r w:rsidR="00D55EFF" w:rsidRPr="005B3169">
        <w:rPr>
          <w:rFonts w:ascii="Times New Roman" w:hAnsi="Times New Roman" w:cs="Times New Roman"/>
          <w:b/>
          <w:sz w:val="28"/>
          <w:szCs w:val="28"/>
        </w:rPr>
        <w:t xml:space="preserve">Понятие </w:t>
      </w:r>
      <w:r w:rsidRPr="005B3169">
        <w:rPr>
          <w:rFonts w:ascii="Times New Roman" w:hAnsi="Times New Roman" w:cs="Times New Roman"/>
          <w:b/>
          <w:sz w:val="28"/>
          <w:szCs w:val="28"/>
        </w:rPr>
        <w:t>«функциональная грамотность» в</w:t>
      </w:r>
      <w:r w:rsidRPr="005B3169">
        <w:rPr>
          <w:rFonts w:ascii="Times New Roman" w:hAnsi="Times New Roman" w:cs="Times New Roman"/>
          <w:sz w:val="28"/>
          <w:szCs w:val="28"/>
        </w:rPr>
        <w:t xml:space="preserve"> последн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ее время приобрело значительную </w:t>
      </w:r>
      <w:r w:rsidRPr="005B3169">
        <w:rPr>
          <w:rFonts w:ascii="Times New Roman" w:hAnsi="Times New Roman" w:cs="Times New Roman"/>
          <w:sz w:val="28"/>
          <w:szCs w:val="28"/>
        </w:rPr>
        <w:t xml:space="preserve">актуальность и новое содержание в связи 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с разработкой проблемы развития </w:t>
      </w:r>
      <w:r w:rsidRPr="005B3169">
        <w:rPr>
          <w:rFonts w:ascii="Times New Roman" w:hAnsi="Times New Roman" w:cs="Times New Roman"/>
          <w:sz w:val="28"/>
          <w:szCs w:val="28"/>
        </w:rPr>
        <w:t>функциональной грамотности.</w:t>
      </w:r>
      <w:r w:rsidR="00AE3280" w:rsidRPr="005B3169">
        <w:rPr>
          <w:rFonts w:ascii="Times New Roman" w:hAnsi="Times New Roman" w:cs="Times New Roman"/>
          <w:sz w:val="28"/>
          <w:szCs w:val="28"/>
        </w:rPr>
        <w:tab/>
      </w:r>
    </w:p>
    <w:p w:rsidR="00D55EFF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>Алексей Алексеевич Леонтьев</w:t>
      </w:r>
      <w:r w:rsidRPr="005B3169">
        <w:rPr>
          <w:rFonts w:ascii="Times New Roman" w:hAnsi="Times New Roman" w:cs="Times New Roman"/>
          <w:sz w:val="28"/>
          <w:szCs w:val="28"/>
        </w:rPr>
        <w:t xml:space="preserve"> лингвист, п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сихолог, доктор психологических </w:t>
      </w:r>
      <w:r w:rsidRPr="005B3169">
        <w:rPr>
          <w:rFonts w:ascii="Times New Roman" w:hAnsi="Times New Roman" w:cs="Times New Roman"/>
          <w:sz w:val="28"/>
          <w:szCs w:val="28"/>
        </w:rPr>
        <w:t>и филологических наук дал следу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ющее определение функциональной </w:t>
      </w:r>
      <w:r w:rsidRPr="005B3169">
        <w:rPr>
          <w:rFonts w:ascii="Times New Roman" w:hAnsi="Times New Roman" w:cs="Times New Roman"/>
          <w:sz w:val="28"/>
          <w:szCs w:val="28"/>
        </w:rPr>
        <w:t>грамотности: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«Функциональная грамотность - это способность человек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</w:rPr>
        <w:t>использовать приобретаемые в течение жизни знания для решения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широкого диапазона жизненных задач </w:t>
      </w:r>
      <w:r w:rsidR="00D55EFF" w:rsidRPr="005B3169">
        <w:rPr>
          <w:rFonts w:ascii="Times New Roman" w:hAnsi="Times New Roman" w:cs="Times New Roman"/>
          <w:sz w:val="28"/>
          <w:szCs w:val="28"/>
        </w:rPr>
        <w:t xml:space="preserve">в различных сферах человеческой </w:t>
      </w:r>
      <w:r w:rsidRPr="005B3169">
        <w:rPr>
          <w:rFonts w:ascii="Times New Roman" w:hAnsi="Times New Roman" w:cs="Times New Roman"/>
          <w:sz w:val="28"/>
          <w:szCs w:val="28"/>
        </w:rPr>
        <w:t>деятельности, общения и социальных отношений».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Виноградова Н.Ф.: </w:t>
      </w:r>
      <w:r w:rsidRPr="005B3169">
        <w:rPr>
          <w:rFonts w:ascii="Times New Roman" w:hAnsi="Times New Roman" w:cs="Times New Roman"/>
          <w:sz w:val="28"/>
          <w:szCs w:val="28"/>
        </w:rPr>
        <w:t>«Функциональная гр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амотность сегодня – это базовое </w:t>
      </w:r>
      <w:r w:rsidRPr="005B3169">
        <w:rPr>
          <w:rFonts w:ascii="Times New Roman" w:hAnsi="Times New Roman" w:cs="Times New Roman"/>
          <w:sz w:val="28"/>
          <w:szCs w:val="28"/>
        </w:rPr>
        <w:t>образование личности, … Ребенок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 … должен обладать: готовностью </w:t>
      </w:r>
      <w:r w:rsidRPr="005B3169">
        <w:rPr>
          <w:rFonts w:ascii="Times New Roman" w:hAnsi="Times New Roman" w:cs="Times New Roman"/>
          <w:sz w:val="28"/>
          <w:szCs w:val="28"/>
        </w:rPr>
        <w:t>успешно взаимодействовать с и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зменяющимся окружающим миром …; </w:t>
      </w:r>
      <w:r w:rsidRPr="005B3169">
        <w:rPr>
          <w:rFonts w:ascii="Times New Roman" w:hAnsi="Times New Roman" w:cs="Times New Roman"/>
          <w:sz w:val="28"/>
          <w:szCs w:val="28"/>
        </w:rPr>
        <w:t>возможностью решать различные (в том числе нестандартные) учебны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е и </w:t>
      </w:r>
      <w:r w:rsidRPr="005B3169">
        <w:rPr>
          <w:rFonts w:ascii="Times New Roman" w:hAnsi="Times New Roman" w:cs="Times New Roman"/>
          <w:sz w:val="28"/>
          <w:szCs w:val="28"/>
        </w:rPr>
        <w:t>жизненные задачи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 xml:space="preserve">, …; 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способностью 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строить социальные отношения …; </w:t>
      </w:r>
      <w:r w:rsidRPr="005B3169">
        <w:rPr>
          <w:rFonts w:ascii="Times New Roman" w:hAnsi="Times New Roman" w:cs="Times New Roman"/>
          <w:sz w:val="28"/>
          <w:szCs w:val="28"/>
        </w:rPr>
        <w:t>совокупностью рефлексивны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х умений, обеспечивающих оценку </w:t>
      </w:r>
      <w:r w:rsidRPr="005B3169">
        <w:rPr>
          <w:rFonts w:ascii="Times New Roman" w:hAnsi="Times New Roman" w:cs="Times New Roman"/>
          <w:sz w:val="28"/>
          <w:szCs w:val="28"/>
        </w:rPr>
        <w:t>своей грамотности, стремление к дальнейшему образованию …»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1.Формировать и развивать компете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нции обучающихся на уроках и во </w:t>
      </w:r>
      <w:r w:rsidRPr="005B3169">
        <w:rPr>
          <w:rFonts w:ascii="Times New Roman" w:hAnsi="Times New Roman" w:cs="Times New Roman"/>
          <w:sz w:val="28"/>
          <w:szCs w:val="28"/>
        </w:rPr>
        <w:t>внеурочной деятельности, определяющих их функциональную грамотность;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2.Создавать коммуникативную об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разовательную среду в урочное и </w:t>
      </w:r>
      <w:r w:rsidRPr="005B3169">
        <w:rPr>
          <w:rFonts w:ascii="Times New Roman" w:hAnsi="Times New Roman" w:cs="Times New Roman"/>
          <w:sz w:val="28"/>
          <w:szCs w:val="28"/>
        </w:rPr>
        <w:t>внеурочное время;</w:t>
      </w:r>
    </w:p>
    <w:p w:rsidR="00B44916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3.Развивать личность учащихся, фо</w:t>
      </w:r>
      <w:r w:rsidR="00B44916" w:rsidRPr="005B3169">
        <w:rPr>
          <w:rFonts w:ascii="Times New Roman" w:hAnsi="Times New Roman" w:cs="Times New Roman"/>
          <w:sz w:val="28"/>
          <w:szCs w:val="28"/>
        </w:rPr>
        <w:t xml:space="preserve">рмируя их универсальные учебные действия (УУД). </w:t>
      </w:r>
    </w:p>
    <w:p w:rsidR="00B44916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Базовыми навыками функциональной грамотнос</w:t>
      </w:r>
      <w:r w:rsidR="00B44916" w:rsidRPr="005B3169">
        <w:rPr>
          <w:rFonts w:ascii="Times New Roman" w:hAnsi="Times New Roman" w:cs="Times New Roman"/>
          <w:b/>
          <w:sz w:val="28"/>
          <w:szCs w:val="28"/>
        </w:rPr>
        <w:t xml:space="preserve">ти ученика </w:t>
      </w:r>
      <w:r w:rsidRPr="005B3169">
        <w:rPr>
          <w:rFonts w:ascii="Times New Roman" w:hAnsi="Times New Roman" w:cs="Times New Roman"/>
          <w:b/>
          <w:sz w:val="28"/>
          <w:szCs w:val="28"/>
        </w:rPr>
        <w:t>начальной школы являются:</w:t>
      </w: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280" w:rsidRPr="005B3169" w:rsidRDefault="00AE3280" w:rsidP="006D4ECB">
      <w:pPr>
        <w:tabs>
          <w:tab w:val="left" w:pos="417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математическая, финансовая, читательская,</w:t>
      </w:r>
      <w:r w:rsidR="00CB5B7E" w:rsidRPr="005B31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грамотности и креативное мышление.</w:t>
      </w:r>
    </w:p>
    <w:p w:rsidR="002853C2" w:rsidRPr="005B3169" w:rsidRDefault="0056302B" w:rsidP="00563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Одной</w:t>
      </w:r>
      <w:r w:rsidR="002853C2" w:rsidRPr="005B3169">
        <w:rPr>
          <w:rFonts w:ascii="Times New Roman" w:hAnsi="Times New Roman" w:cs="Times New Roman"/>
          <w:sz w:val="28"/>
          <w:szCs w:val="28"/>
        </w:rPr>
        <w:t xml:space="preserve"> из важнейших задач современной школы – формирование функционально грамотных людей. </w:t>
      </w:r>
    </w:p>
    <w:p w:rsidR="002853C2" w:rsidRPr="005B3169" w:rsidRDefault="002853C2" w:rsidP="006D4E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Основы функциональной грамотности закладываются в начальной школе, где идет интенсивное обучение различным видам речевой деятельности – письму и чтению, говорению и слушанию.</w:t>
      </w:r>
    </w:p>
    <w:p w:rsidR="002853C2" w:rsidRPr="005B3169" w:rsidRDefault="002853C2" w:rsidP="006D4E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Функционально грамотная личность – это человек, ориентирующийся в мире и действующий в соответствии с общественными ценностями, ожиданиями и интересами.</w:t>
      </w:r>
    </w:p>
    <w:p w:rsidR="002853C2" w:rsidRPr="005B3169" w:rsidRDefault="002853C2" w:rsidP="006D4E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Основные признаки функционально грамотной личности</w:t>
      </w:r>
      <w:r w:rsidRPr="005B3169">
        <w:rPr>
          <w:rFonts w:ascii="Times New Roman" w:hAnsi="Times New Roman" w:cs="Times New Roman"/>
          <w:sz w:val="28"/>
          <w:szCs w:val="28"/>
        </w:rPr>
        <w:t>: это человек самостоятельный, познающий и умеющий жить среди людей, обладающий определёнными качествами, ключевыми компетенциями.</w:t>
      </w:r>
    </w:p>
    <w:p w:rsidR="00BF4607" w:rsidRPr="005B3169" w:rsidRDefault="00BF4607" w:rsidP="006D4EC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b/>
          <w:sz w:val="28"/>
          <w:szCs w:val="28"/>
        </w:rPr>
        <w:t>Преимущества функциональной грамотности</w:t>
      </w:r>
    </w:p>
    <w:p w:rsidR="0056302B" w:rsidRPr="005B3169" w:rsidRDefault="00BF4607" w:rsidP="00563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На рынке труда востребованы те специалисты, которые способны быстро реагировать на любые вызовы, осваивать новые знания и применять </w:t>
      </w:r>
      <w:r w:rsidRPr="005B3169">
        <w:rPr>
          <w:rFonts w:ascii="Times New Roman" w:hAnsi="Times New Roman" w:cs="Times New Roman"/>
          <w:sz w:val="28"/>
          <w:szCs w:val="28"/>
        </w:rPr>
        <w:lastRenderedPageBreak/>
        <w:t>их в решении возникающих проблем. Это и есть функционально грамотные люди. Если учащийся сумел приобрести такие навыки, он будет легко ориентиров</w:t>
      </w:r>
      <w:r w:rsidR="0056302B" w:rsidRPr="005B3169">
        <w:rPr>
          <w:rFonts w:ascii="Times New Roman" w:hAnsi="Times New Roman" w:cs="Times New Roman"/>
          <w:sz w:val="28"/>
          <w:szCs w:val="28"/>
        </w:rPr>
        <w:t xml:space="preserve">аться в современной реальности. </w:t>
      </w:r>
    </w:p>
    <w:p w:rsidR="00BF4607" w:rsidRPr="005B3169" w:rsidRDefault="00BF4607" w:rsidP="00563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Некоторым педагогам кажется, что обучить функциональной грамотности сложно. Однако если следовать всем педагогическим наработкам, детям становится интереснее учиться, а учителю — работать. Анализ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результатов обучения показывает, что акцент на функциональной грамотности делает ребят вовлеченными в познавательный процесс, способными анализировать и сегментировать информацию, делать выводы и использовать полученные данные в разных учебных направлениях. Это закономерно повышает успеваемость класса.</w:t>
      </w:r>
    </w:p>
    <w:p w:rsidR="00FA198F" w:rsidRPr="005B3169" w:rsidRDefault="00FA198F" w:rsidP="006D4EC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Основные правила</w:t>
      </w:r>
    </w:p>
    <w:p w:rsidR="00FA198F" w:rsidRPr="005B3169" w:rsidRDefault="00FA198F" w:rsidP="006D4E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Заданий разного вида по развитию функциональной грамотности начального и продвинутого уровня в школе все больше. Они должны быть равномерно распределены в учебном процессе на протяжении всего года.</w:t>
      </w:r>
    </w:p>
    <w:p w:rsidR="00FA198F" w:rsidRPr="005B3169" w:rsidRDefault="00FA198F" w:rsidP="006D4ECB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>Их основные особенности:</w:t>
      </w:r>
    </w:p>
    <w:p w:rsidR="00FA198F" w:rsidRPr="005B3169" w:rsidRDefault="00FA198F" w:rsidP="006D4E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привязка к реальным ситуациям, в которых дети могут представить себя;</w:t>
      </w:r>
    </w:p>
    <w:p w:rsidR="00FA198F" w:rsidRPr="005B3169" w:rsidRDefault="00FA198F" w:rsidP="006D4E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соответствие возрасту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;</w:t>
      </w:r>
    </w:p>
    <w:p w:rsidR="00FA198F" w:rsidRPr="005B3169" w:rsidRDefault="00FA198F" w:rsidP="006D4EC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системность и взаимосвязь знаний и факторов.</w:t>
      </w:r>
    </w:p>
    <w:p w:rsidR="00110E5E" w:rsidRPr="005B3169" w:rsidRDefault="00110E5E" w:rsidP="0056302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Для развития функциональной грамотности у младших школьников важно, чтобы задачи соответствовали их практическому опыту. Близкая детям тема вызывает интерес и вдохновляет искать новые знания. Вместо землекопов и токарей для составления задач лучше выбирать героев любимых мультфильмов и компьютерных игр.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Функциональная грамотность младшего школьника-это:</w:t>
      </w:r>
    </w:p>
    <w:p w:rsidR="002853C2" w:rsidRPr="005B3169" w:rsidRDefault="002853C2" w:rsidP="0056302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готовность успешно взаимодействовать с изменяющимся окружающим миром, используя свои способн</w:t>
      </w:r>
      <w:r w:rsidR="0056302B" w:rsidRPr="005B3169">
        <w:rPr>
          <w:rFonts w:ascii="Times New Roman" w:hAnsi="Times New Roman" w:cs="Times New Roman"/>
          <w:sz w:val="28"/>
          <w:szCs w:val="28"/>
        </w:rPr>
        <w:t>ости для его совершенствования;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• возможность решать различные (в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. нестандартные) учебные и жизненные задачи, обладать сформированными умениями строить алгоритмы основных видов деятельности;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>• способность строить социальные отношения в соответствии с нравственно-этическими ценностями социума, правилам</w:t>
      </w:r>
      <w:r w:rsidR="0056302B" w:rsidRPr="005B3169">
        <w:rPr>
          <w:rFonts w:ascii="Times New Roman" w:hAnsi="Times New Roman" w:cs="Times New Roman"/>
          <w:sz w:val="28"/>
          <w:szCs w:val="28"/>
        </w:rPr>
        <w:t>и партнерства и сотрудничества;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совокупность рефлексивных умений, обеспечивающих оценку своей грамотности, стремление к дальнейшему образованию, самообразованию и духовному развитию; умением прогнозировать свое будущее.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Педагогическ</w:t>
      </w:r>
      <w:r w:rsidR="0056302B" w:rsidRPr="005B3169">
        <w:rPr>
          <w:rFonts w:ascii="Times New Roman" w:hAnsi="Times New Roman" w:cs="Times New Roman"/>
          <w:b/>
          <w:sz w:val="28"/>
          <w:szCs w:val="28"/>
        </w:rPr>
        <w:t>ие технологии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проблемно-диалогическая те</w:t>
      </w:r>
      <w:r w:rsidR="0056302B" w:rsidRPr="005B3169">
        <w:rPr>
          <w:rFonts w:ascii="Times New Roman" w:hAnsi="Times New Roman" w:cs="Times New Roman"/>
          <w:sz w:val="28"/>
          <w:szCs w:val="28"/>
        </w:rPr>
        <w:t>хнология освоения новых знаний;</w:t>
      </w:r>
    </w:p>
    <w:p w:rsidR="002853C2" w:rsidRPr="005B3169" w:rsidRDefault="002853C2" w:rsidP="0056302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технология формирования типа правильной читательской деятельности;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тех</w:t>
      </w:r>
      <w:r w:rsidR="0056302B" w:rsidRPr="005B3169">
        <w:rPr>
          <w:rFonts w:ascii="Times New Roman" w:hAnsi="Times New Roman" w:cs="Times New Roman"/>
          <w:sz w:val="28"/>
          <w:szCs w:val="28"/>
        </w:rPr>
        <w:t>нология проектной деятельности;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обучени</w:t>
      </w:r>
      <w:r w:rsidR="0056302B" w:rsidRPr="005B3169">
        <w:rPr>
          <w:rFonts w:ascii="Times New Roman" w:hAnsi="Times New Roman" w:cs="Times New Roman"/>
          <w:sz w:val="28"/>
          <w:szCs w:val="28"/>
        </w:rPr>
        <w:t>е на основе «учебных ситуаций»;</w:t>
      </w:r>
    </w:p>
    <w:p w:rsidR="0056302B" w:rsidRPr="005B3169" w:rsidRDefault="002853C2" w:rsidP="0056302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уро</w:t>
      </w:r>
      <w:r w:rsidR="0056302B" w:rsidRPr="005B3169">
        <w:rPr>
          <w:rFonts w:ascii="Times New Roman" w:hAnsi="Times New Roman" w:cs="Times New Roman"/>
          <w:sz w:val="28"/>
          <w:szCs w:val="28"/>
        </w:rPr>
        <w:t>вневая дифференциация обучения;</w:t>
      </w:r>
    </w:p>
    <w:p w:rsidR="002853C2" w:rsidRPr="005B3169" w:rsidRDefault="0056302B" w:rsidP="006D4EC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</w:t>
      </w:r>
      <w:r w:rsidR="002853C2" w:rsidRPr="005B3169">
        <w:rPr>
          <w:rFonts w:ascii="Times New Roman" w:hAnsi="Times New Roman" w:cs="Times New Roman"/>
          <w:sz w:val="28"/>
          <w:szCs w:val="28"/>
        </w:rPr>
        <w:t>нформационные и коммуникационные технологии;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• технология оценивания уч</w:t>
      </w:r>
      <w:r w:rsidR="0056302B" w:rsidRPr="005B3169">
        <w:rPr>
          <w:rFonts w:ascii="Times New Roman" w:hAnsi="Times New Roman" w:cs="Times New Roman"/>
          <w:sz w:val="28"/>
          <w:szCs w:val="28"/>
        </w:rPr>
        <w:t>ебных достижений учащихся и др.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</w:t>
      </w:r>
    </w:p>
    <w:p w:rsidR="002853C2" w:rsidRPr="005B3169" w:rsidRDefault="002853C2" w:rsidP="0056302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Технология проектной деятельности.</w:t>
      </w:r>
    </w:p>
    <w:p w:rsidR="002853C2" w:rsidRPr="005B3169" w:rsidRDefault="002853C2" w:rsidP="0056302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Технология критического мышления, на основе построения проблемной ситуации: работа над деформированным текстом.</w:t>
      </w:r>
    </w:p>
    <w:p w:rsidR="002853C2" w:rsidRPr="005B3169" w:rsidRDefault="002853C2" w:rsidP="0056302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Ур</w:t>
      </w:r>
      <w:r w:rsidR="0056302B" w:rsidRPr="005B3169">
        <w:rPr>
          <w:rFonts w:ascii="Times New Roman" w:hAnsi="Times New Roman" w:cs="Times New Roman"/>
          <w:sz w:val="28"/>
          <w:szCs w:val="28"/>
        </w:rPr>
        <w:t>овневая дифференциация обучения</w:t>
      </w:r>
    </w:p>
    <w:p w:rsidR="002853C2" w:rsidRPr="005B3169" w:rsidRDefault="002853C2" w:rsidP="0056302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Информационные и коммуникативные технологии (Интернет, средства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мультимедия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, библиотека)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Формы и методы, способствующие разви</w:t>
      </w:r>
      <w:r w:rsidR="0056302B" w:rsidRPr="005B3169">
        <w:rPr>
          <w:rFonts w:ascii="Times New Roman" w:hAnsi="Times New Roman" w:cs="Times New Roman"/>
          <w:b/>
          <w:sz w:val="28"/>
          <w:szCs w:val="28"/>
        </w:rPr>
        <w:t>тию функциональной грамотности: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Групповая форма работы;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Игровая форма работы;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Творческие задания;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Тестовые задания;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Практическая работа;</w:t>
      </w:r>
    </w:p>
    <w:p w:rsidR="002853C2" w:rsidRPr="005B3169" w:rsidRDefault="002853C2" w:rsidP="0056302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Ролевые и деловые игры;</w:t>
      </w:r>
    </w:p>
    <w:p w:rsidR="002853C2" w:rsidRPr="005B3169" w:rsidRDefault="002853C2" w:rsidP="006D4EC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Исследовательская деятельность.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Базовый навык</w:t>
      </w:r>
      <w:r w:rsidR="0056302B" w:rsidRPr="005B3169">
        <w:rPr>
          <w:rFonts w:ascii="Times New Roman" w:hAnsi="Times New Roman" w:cs="Times New Roman"/>
          <w:b/>
          <w:sz w:val="28"/>
          <w:szCs w:val="28"/>
        </w:rPr>
        <w:t xml:space="preserve"> функциональной грамотности.</w:t>
      </w:r>
    </w:p>
    <w:p w:rsidR="002853C2" w:rsidRPr="005B3169" w:rsidRDefault="002853C2" w:rsidP="007C39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lastRenderedPageBreak/>
        <w:t>Учебный предмет “Русский язык”</w:t>
      </w:r>
      <w:r w:rsidRPr="005B3169">
        <w:rPr>
          <w:rFonts w:ascii="Times New Roman" w:hAnsi="Times New Roman" w:cs="Times New Roman"/>
          <w:sz w:val="28"/>
          <w:szCs w:val="28"/>
        </w:rPr>
        <w:t xml:space="preserve"> ориентирован на овладение учащимися функциональной грамотностью, но вместе с этим ребята овладевают навыком организации своего рабочего места (и закрепляется на других предметах); навыком работы с учебником, со словарем; навыком распределения времени; навыком проверки работы товарища; навыком нахождения ошибки; навыком словесной оценки качества работы.</w:t>
      </w:r>
    </w:p>
    <w:p w:rsidR="002853C2" w:rsidRPr="005B3169" w:rsidRDefault="002853C2" w:rsidP="007C39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>Учебный предмет “Литературное чтение”</w:t>
      </w:r>
      <w:r w:rsidRPr="005B3169">
        <w:rPr>
          <w:rFonts w:ascii="Times New Roman" w:hAnsi="Times New Roman" w:cs="Times New Roman"/>
          <w:sz w:val="28"/>
          <w:szCs w:val="28"/>
        </w:rPr>
        <w:t xml:space="preserve"> предусматривает овладение учащимися навыками грамотного беглого чтения, ознакомления с произведениями детской литературы и формированием умений работы с текстом, а также умением найти нужную книгу в библиотеке, на прилавке магазина (на уроке создаем обложку изучаемого произведения); умение подобрать произведение на заданную тему (для участия в конкурсе чтецов); умение оценить работу товарища (на конкурсе жюри – все ученики); умение слушать и слышать, высказывать своё отношение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прочитанному, к услышанному.</w:t>
      </w:r>
    </w:p>
    <w:p w:rsidR="002853C2" w:rsidRPr="005B3169" w:rsidRDefault="002853C2" w:rsidP="007C39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 xml:space="preserve"> «Математическая грамотность»</w:t>
      </w:r>
      <w:r w:rsidRPr="005B3169">
        <w:rPr>
          <w:rFonts w:ascii="Times New Roman" w:hAnsi="Times New Roman" w:cs="Times New Roman"/>
          <w:sz w:val="28"/>
          <w:szCs w:val="28"/>
        </w:rPr>
        <w:t xml:space="preserve"> – способность человека определять и понимать роль математики в мире, в котором он живёт,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</w:t>
      </w:r>
      <w:r w:rsidR="007C3952"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sz w:val="28"/>
          <w:szCs w:val="28"/>
        </w:rPr>
        <w:t>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</w:t>
      </w:r>
    </w:p>
    <w:p w:rsidR="002853C2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Учебный предмет “Математика” предполагает формирование арифметических счетных навыков, ознакомление с основами геометрии; формирование навыка самостоятельного распознавания расположения предметов на плоскости и обозначение этого расположения языковым средствами: внизу, вверху,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, рядом, сзади, ближе, дальше;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практическое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умение ориентироваться во времени, умение решать задачи, сюжет которых связан с жизненными ситуациями.</w:t>
      </w:r>
    </w:p>
    <w:p w:rsidR="002853C2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>Компьютерная и информационная грамотность</w:t>
      </w:r>
      <w:r w:rsidRPr="005B3169">
        <w:rPr>
          <w:rFonts w:ascii="Times New Roman" w:hAnsi="Times New Roman" w:cs="Times New Roman"/>
          <w:sz w:val="28"/>
          <w:szCs w:val="28"/>
        </w:rPr>
        <w:t xml:space="preserve"> – это навык использования цифровых инструментов в формировании функциональной грамотности школьников.</w:t>
      </w:r>
    </w:p>
    <w:p w:rsidR="002853C2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 xml:space="preserve">Большую популярность среди учащихся и учителей имеет </w:t>
      </w:r>
      <w:r w:rsidRPr="009332C0">
        <w:rPr>
          <w:rFonts w:ascii="Times New Roman" w:hAnsi="Times New Roman" w:cs="Times New Roman"/>
          <w:i/>
          <w:sz w:val="28"/>
          <w:szCs w:val="28"/>
        </w:rPr>
        <w:t>онлайн-платформа «</w:t>
      </w:r>
      <w:proofErr w:type="spellStart"/>
      <w:r w:rsidRPr="009332C0">
        <w:rPr>
          <w:rFonts w:ascii="Times New Roman" w:hAnsi="Times New Roman" w:cs="Times New Roman"/>
          <w:i/>
          <w:sz w:val="28"/>
          <w:szCs w:val="28"/>
        </w:rPr>
        <w:t>Учи</w:t>
      </w:r>
      <w:proofErr w:type="gramStart"/>
      <w:r w:rsidRPr="009332C0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9332C0">
        <w:rPr>
          <w:rFonts w:ascii="Times New Roman" w:hAnsi="Times New Roman" w:cs="Times New Roman"/>
          <w:i/>
          <w:sz w:val="28"/>
          <w:szCs w:val="28"/>
        </w:rPr>
        <w:t>у</w:t>
      </w:r>
      <w:proofErr w:type="spellEnd"/>
      <w:r w:rsidRPr="009332C0">
        <w:rPr>
          <w:rFonts w:ascii="Times New Roman" w:hAnsi="Times New Roman" w:cs="Times New Roman"/>
          <w:i/>
          <w:sz w:val="28"/>
          <w:szCs w:val="28"/>
        </w:rPr>
        <w:t>».</w:t>
      </w:r>
      <w:r w:rsidRPr="005B3169">
        <w:rPr>
          <w:rFonts w:ascii="Times New Roman" w:hAnsi="Times New Roman" w:cs="Times New Roman"/>
          <w:sz w:val="28"/>
          <w:szCs w:val="28"/>
        </w:rPr>
        <w:t xml:space="preserve"> На данной платформе в интерактивной форме учащиеся могут закрепить знания по изученным темам, самостоятельно изучить материал, также у школьников есть возможность поучаствовать в образовательных марафонах, олимпиадах в онлайн-режиме.</w:t>
      </w:r>
    </w:p>
    <w:p w:rsidR="002853C2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Цифровые инструменты в современном мире помогают не только представить серьёзный материал в наглядной и доступной форме, но и реализовать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подход в обучении. Задача учителя - помочь ученику ориентироваться в обилии поступающей информации.</w:t>
      </w:r>
    </w:p>
    <w:p w:rsidR="00570D54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i/>
          <w:sz w:val="28"/>
          <w:szCs w:val="28"/>
        </w:rPr>
        <w:t>Естественнонаучная грамотность</w:t>
      </w:r>
      <w:r w:rsidRPr="005B3169">
        <w:rPr>
          <w:rFonts w:ascii="Times New Roman" w:hAnsi="Times New Roman" w:cs="Times New Roman"/>
          <w:sz w:val="28"/>
          <w:szCs w:val="28"/>
        </w:rPr>
        <w:t xml:space="preserve"> – 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естественнонаучными идеями.</w:t>
      </w:r>
    </w:p>
    <w:p w:rsidR="002853C2" w:rsidRPr="005B3169" w:rsidRDefault="002853C2" w:rsidP="00570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Естественно научно грамотный человек стремится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</w:t>
      </w:r>
    </w:p>
    <w:p w:rsidR="002853C2" w:rsidRPr="005B3169" w:rsidRDefault="002853C2" w:rsidP="00570D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научно объяснять явления;</w:t>
      </w:r>
    </w:p>
    <w:p w:rsidR="002853C2" w:rsidRPr="005B3169" w:rsidRDefault="002853C2" w:rsidP="00570D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понимать основные особенности естественнонаучного исследования;</w:t>
      </w:r>
    </w:p>
    <w:p w:rsidR="002853C2" w:rsidRPr="005B3169" w:rsidRDefault="002853C2" w:rsidP="00570D54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интерпретировать данные и использовать научные доказательства для получения выводов.</w:t>
      </w:r>
    </w:p>
    <w:p w:rsidR="002853C2" w:rsidRPr="005B3169" w:rsidRDefault="00FA2C6A" w:rsidP="00FA2C6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</w:t>
      </w:r>
      <w:r w:rsidR="002853C2" w:rsidRPr="005B3169">
        <w:rPr>
          <w:rFonts w:ascii="Times New Roman" w:hAnsi="Times New Roman" w:cs="Times New Roman"/>
          <w:sz w:val="28"/>
          <w:szCs w:val="28"/>
        </w:rPr>
        <w:t xml:space="preserve"> начальной школе учебный предмет </w:t>
      </w:r>
      <w:r w:rsidR="002853C2" w:rsidRPr="005B3169">
        <w:rPr>
          <w:rFonts w:ascii="Times New Roman" w:hAnsi="Times New Roman" w:cs="Times New Roman"/>
          <w:i/>
          <w:sz w:val="28"/>
          <w:szCs w:val="28"/>
        </w:rPr>
        <w:t xml:space="preserve">«Окружающий мир» </w:t>
      </w:r>
      <w:r w:rsidR="002853C2" w:rsidRPr="005B3169">
        <w:rPr>
          <w:rFonts w:ascii="Times New Roman" w:hAnsi="Times New Roman" w:cs="Times New Roman"/>
          <w:sz w:val="28"/>
          <w:szCs w:val="28"/>
        </w:rPr>
        <w:t>является интегрированным и состоит из модулей естественнонаучной и социально-гуманитарной направленности, а также предусматривает изучение основ безопасности жизнедеятельности. Включает тематические прогулки, экскурсии, исследовательские проекты.</w:t>
      </w:r>
    </w:p>
    <w:p w:rsidR="002853C2" w:rsidRPr="005B3169" w:rsidRDefault="002853C2" w:rsidP="00FA2C6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32C0">
        <w:rPr>
          <w:rFonts w:ascii="Times New Roman" w:hAnsi="Times New Roman" w:cs="Times New Roman"/>
          <w:i/>
          <w:sz w:val="28"/>
          <w:szCs w:val="28"/>
        </w:rPr>
        <w:t>Финансовая грамотность</w:t>
      </w:r>
      <w:r w:rsidRPr="005B3169">
        <w:rPr>
          <w:rFonts w:ascii="Times New Roman" w:hAnsi="Times New Roman" w:cs="Times New Roman"/>
          <w:sz w:val="28"/>
          <w:szCs w:val="28"/>
        </w:rPr>
        <w:t xml:space="preserve"> – сложная сфера, предполагающая понимание ключевых финансовых понятий и использование этой информации для принятия разумных решений, способствующих экономической безопасности и благосостоянию людей, а также обеспечивающая возможность участия в экономической жизни страны.</w:t>
      </w:r>
    </w:p>
    <w:p w:rsidR="002853C2" w:rsidRPr="005B3169" w:rsidRDefault="002853C2" w:rsidP="00FA2C6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 курсе математики начальной школы происходит знакомство с денежными знаками, ценой и стоимостью товаров. Младшие школьники учатся пользоваться карманными деньгами: оплачивать обеды в школе и делать покупки в магазинах.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A2C6A" w:rsidRPr="005B3169">
        <w:rPr>
          <w:rFonts w:ascii="Times New Roman" w:hAnsi="Times New Roman" w:cs="Times New Roman"/>
          <w:sz w:val="28"/>
          <w:szCs w:val="28"/>
        </w:rPr>
        <w:tab/>
      </w:r>
      <w:r w:rsidRPr="005B3169">
        <w:rPr>
          <w:rFonts w:ascii="Times New Roman" w:hAnsi="Times New Roman" w:cs="Times New Roman"/>
          <w:i/>
          <w:sz w:val="28"/>
          <w:szCs w:val="28"/>
        </w:rPr>
        <w:t>Креативное мышление -</w:t>
      </w:r>
      <w:r w:rsidRPr="005B3169">
        <w:rPr>
          <w:rFonts w:ascii="Times New Roman" w:hAnsi="Times New Roman" w:cs="Times New Roman"/>
          <w:sz w:val="28"/>
          <w:szCs w:val="28"/>
        </w:rPr>
        <w:t xml:space="preserve"> способность продуктивно участвовать в процессе выработки, оценки и совершенствования идей, направленных на получение:</w:t>
      </w:r>
    </w:p>
    <w:p w:rsidR="002853C2" w:rsidRPr="005B3169" w:rsidRDefault="002853C2" w:rsidP="00FA2C6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инновационных и/или эффективных решений;</w:t>
      </w:r>
    </w:p>
    <w:p w:rsidR="002853C2" w:rsidRPr="005B3169" w:rsidRDefault="002853C2" w:rsidP="00FA2C6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нового знания;</w:t>
      </w:r>
    </w:p>
    <w:p w:rsidR="002853C2" w:rsidRPr="005B3169" w:rsidRDefault="002853C2" w:rsidP="00FA2C6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эффектного выражения воображения.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 xml:space="preserve">Значение и роль 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>креативного мышления:</w:t>
      </w:r>
    </w:p>
    <w:p w:rsidR="002853C2" w:rsidRPr="005B3169" w:rsidRDefault="002853C2" w:rsidP="00FA2C6A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творческое мышление ― основа для появления нового знания, инновационных идей; привычка мыслить креативно всё заметнее влияет на общественное и духовное развитие, на развитие производства;</w:t>
      </w:r>
    </w:p>
    <w:p w:rsidR="00FA2C6A" w:rsidRPr="005B3169" w:rsidRDefault="002853C2" w:rsidP="006D4ECB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привычка размышлять и мыслить креативно ― важнейший источник развития личности учащегося.</w:t>
      </w:r>
    </w:p>
    <w:p w:rsidR="002853C2" w:rsidRPr="005B3169" w:rsidRDefault="002853C2" w:rsidP="00FA2C6A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Рассмотрим индикаторы функциональной грамотности школьников и их показатели.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Приемы,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b/>
          <w:sz w:val="28"/>
          <w:szCs w:val="28"/>
        </w:rPr>
        <w:t>создающие эмоциональное от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>ношение к изучаемому материалу:</w:t>
      </w:r>
    </w:p>
    <w:p w:rsidR="002853C2" w:rsidRPr="005B3169" w:rsidRDefault="002853C2" w:rsidP="00FA2C6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Погружение в тему, сказк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показывается фрагмент сказки-видео или аудио)</w:t>
      </w:r>
    </w:p>
    <w:p w:rsidR="002853C2" w:rsidRPr="005B3169" w:rsidRDefault="002853C2" w:rsidP="00FA2C6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Музыка, фрагмент фильма (звучит музыка или фрагмент фильма)</w:t>
      </w:r>
    </w:p>
    <w:p w:rsidR="002853C2" w:rsidRPr="005B3169" w:rsidRDefault="002853C2" w:rsidP="00FA2C6A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Эпиграф, стихотворени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читается учеником или учителем высказывание автора, учёного, писателя, поэта)</w:t>
      </w:r>
    </w:p>
    <w:p w:rsidR="002853C2" w:rsidRPr="005B3169" w:rsidRDefault="00FA2C6A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 «Отсроченная отгадка»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Изучая тему «Словообразование», читается стихотворени</w:t>
      </w:r>
      <w:r w:rsidR="00FA2C6A" w:rsidRPr="005B3169">
        <w:rPr>
          <w:rFonts w:ascii="Times New Roman" w:hAnsi="Times New Roman" w:cs="Times New Roman"/>
          <w:sz w:val="28"/>
          <w:szCs w:val="28"/>
        </w:rPr>
        <w:t>е: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Чудак-математик в Германии жил.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Он</w:t>
      </w:r>
      <w:r w:rsidR="00FA2C6A" w:rsidRPr="005B3169">
        <w:rPr>
          <w:rFonts w:ascii="Times New Roman" w:hAnsi="Times New Roman" w:cs="Times New Roman"/>
          <w:sz w:val="28"/>
          <w:szCs w:val="28"/>
        </w:rPr>
        <w:t xml:space="preserve"> булку и масло случайно сложил.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Затем результат положил себе в рот.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Вот</w:t>
      </w:r>
      <w:r w:rsidR="00FA2C6A" w:rsidRPr="005B3169">
        <w:rPr>
          <w:rFonts w:ascii="Times New Roman" w:hAnsi="Times New Roman" w:cs="Times New Roman"/>
          <w:sz w:val="28"/>
          <w:szCs w:val="28"/>
        </w:rPr>
        <w:t xml:space="preserve"> так человек изобрёл бутерброд.</w:t>
      </w:r>
    </w:p>
    <w:p w:rsidR="002853C2" w:rsidRPr="005B3169" w:rsidRDefault="00FA2C6A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"Шаг за шагом"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Описание: приём интерактивного обучения. Используется для активизации полученных ранее знаний. Ученики, шагая к доске, на каждый шаг называют </w:t>
      </w:r>
      <w:r w:rsidRPr="005B3169">
        <w:rPr>
          <w:rFonts w:ascii="Times New Roman" w:hAnsi="Times New Roman" w:cs="Times New Roman"/>
          <w:sz w:val="28"/>
          <w:szCs w:val="28"/>
        </w:rPr>
        <w:lastRenderedPageBreak/>
        <w:t>термин, понятие, явление и т.д. Из изученного ранее материала. Например, по теме: «Природные зоны», « Глагол», «Табличное умножение на 8», « Морфемы» и т.д.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 мот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>ивации и постановки темы урока: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Удивляй! и «Яркое пятно».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Приём «Я возьму тебя с собой»</w:t>
      </w:r>
    </w:p>
    <w:p w:rsidR="002853C2" w:rsidRPr="00055C0F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055C0F">
        <w:rPr>
          <w:rFonts w:ascii="Times New Roman" w:hAnsi="Times New Roman" w:cs="Times New Roman"/>
          <w:sz w:val="28"/>
          <w:szCs w:val="28"/>
        </w:rPr>
        <w:t>Кроссворды и ребусы</w:t>
      </w:r>
    </w:p>
    <w:p w:rsidR="002853C2" w:rsidRPr="00055C0F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C0F">
        <w:rPr>
          <w:rFonts w:ascii="Times New Roman" w:hAnsi="Times New Roman" w:cs="Times New Roman"/>
          <w:b/>
          <w:sz w:val="28"/>
          <w:szCs w:val="28"/>
        </w:rPr>
        <w:t>При</w:t>
      </w:r>
      <w:r w:rsidR="00FA2C6A" w:rsidRPr="00055C0F">
        <w:rPr>
          <w:rFonts w:ascii="Times New Roman" w:hAnsi="Times New Roman" w:cs="Times New Roman"/>
          <w:b/>
          <w:sz w:val="28"/>
          <w:szCs w:val="28"/>
        </w:rPr>
        <w:t>емы «Удивляй!» и «Яркое пятно».</w:t>
      </w:r>
    </w:p>
    <w:p w:rsidR="002853C2" w:rsidRPr="005B3169" w:rsidRDefault="002853C2" w:rsidP="00FA2C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Данные приемы имеют давнюю историю. Однако и сегодня они считаются инновационными. Удивление активизирует мыслительную деятельность ребенка. Приемы лучше использовать в начале урока, это позволяет сохранить внимание к теме на протяжении всего урока.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Например, дети уже знают, чтобы решить задачу, надо познакомиться с её условием, это важно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…В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от,</w:t>
      </w:r>
      <w:r w:rsidR="00FA2C6A" w:rsidRPr="005B3169">
        <w:rPr>
          <w:rFonts w:ascii="Times New Roman" w:hAnsi="Times New Roman" w:cs="Times New Roman"/>
          <w:sz w:val="28"/>
          <w:szCs w:val="28"/>
        </w:rPr>
        <w:t xml:space="preserve"> начиная урок, учитель говорит: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- А верите ли вы, что в математике существует задачи, не имеющие условий? Представим, что попали на урок, который начался с показа отрывка из сказки (прием «Яркое пятно»). Какой может быть тема этого урока? Вариантов много. Так можно начать любой урок, целью которого является систематизация знаний, «наведе</w:t>
      </w:r>
      <w:r w:rsidR="00FA2C6A" w:rsidRPr="005B3169">
        <w:rPr>
          <w:rFonts w:ascii="Times New Roman" w:hAnsi="Times New Roman" w:cs="Times New Roman"/>
          <w:sz w:val="28"/>
          <w:szCs w:val="28"/>
        </w:rPr>
        <w:t>ние порядка» в голове учащихся.</w:t>
      </w:r>
    </w:p>
    <w:p w:rsidR="002853C2" w:rsidRPr="00055C0F" w:rsidRDefault="00FA2C6A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C0F">
        <w:rPr>
          <w:rFonts w:ascii="Times New Roman" w:hAnsi="Times New Roman" w:cs="Times New Roman"/>
          <w:b/>
          <w:sz w:val="28"/>
          <w:szCs w:val="28"/>
        </w:rPr>
        <w:t>Приём «Я возьму тебя с собой»</w:t>
      </w:r>
    </w:p>
    <w:p w:rsidR="002853C2" w:rsidRPr="005B3169" w:rsidRDefault="002853C2" w:rsidP="00FA2C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Описание: Учитель загадывает признак, по которому будет собрано множество объектов. Задача класса угадать этот признак. Для этого они называют разнообразные предметы, а учитель говорит, возьмет ли он их с собой или нет. Игра продолжается, пока кто-то из учеников не догадается, какой признак объединяет все «взятые» предметы.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«Я беру тебя с собой» - гибкий прием, который можно изменять согласно теме урока.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Различные ребусы по предметам.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 xml:space="preserve">Приёмы изучения 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>нового и закрепления материала: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кластер, ассоциации, хорошо-плохо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 xml:space="preserve"> «Кластер».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Имя существительно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морфологические признаки.</w:t>
      </w:r>
    </w:p>
    <w:p w:rsidR="00FA2C6A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Приём «Ассоциации». Цветы -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е то. Снег – зима. Малыши – дети. Петух – Петя.</w:t>
      </w:r>
      <w:r w:rsidR="00FA2C6A" w:rsidRPr="005B3169">
        <w:rPr>
          <w:rFonts w:ascii="Times New Roman" w:hAnsi="Times New Roman" w:cs="Times New Roman"/>
          <w:sz w:val="28"/>
          <w:szCs w:val="28"/>
        </w:rPr>
        <w:t xml:space="preserve"> Ученик – учение. Яблоки-плоды.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Приём «Хорошо - плохо».</w:t>
      </w:r>
    </w:p>
    <w:p w:rsidR="002853C2" w:rsidRPr="005B3169" w:rsidRDefault="002853C2" w:rsidP="00FA2C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Приём направлен на активизацию мыслительной деятельности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на уроке, формирование представления о том, как устроено противоречие. Формирует познавательные умений: обучающиеся осознанно и произвольно строят речевые высказывания в устной форме; устанавливают причинно-следственные связи; строят логические цепочки рассуждений и приводят доказательства.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 активиз</w:t>
      </w:r>
      <w:r w:rsidR="00FA2C6A" w:rsidRPr="005B3169">
        <w:rPr>
          <w:rFonts w:ascii="Times New Roman" w:hAnsi="Times New Roman" w:cs="Times New Roman"/>
          <w:b/>
          <w:sz w:val="28"/>
          <w:szCs w:val="28"/>
        </w:rPr>
        <w:t>ации мыслительной деятельности.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«Ложная альтернатива». Описание: внимание слушателя уводится в сторону с помощью альтернативы "или-или", совершенно произвольно выраженной. Ни один из предлагаемых ответов не является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верным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апример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, учитель предлагает вразброс обычные загадки и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лжезагадки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, дети должны их угадывать и указывать их тип. Дети дают ответы «Верного ответа нет, или: ни то, ни другое, и предложить</w:t>
      </w:r>
      <w:r w:rsidR="00FA2C6A" w:rsidRPr="005B3169">
        <w:rPr>
          <w:rFonts w:ascii="Times New Roman" w:hAnsi="Times New Roman" w:cs="Times New Roman"/>
          <w:sz w:val="28"/>
          <w:szCs w:val="28"/>
        </w:rPr>
        <w:t xml:space="preserve"> свой вариант ответа. Например: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Кто быстрее летае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собака или мышь?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Что растет на осине – шишки или орехи?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Какие звери живут в Австралии - мамонты или белые медведи?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Слово «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…бы" - пишется как «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гребы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" или «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грябы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"?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Столица России – Рязань или Лондон?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Сколько будет 17 + 3? 15 или 30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A2C6A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«Да - нет».</w:t>
      </w: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3C2" w:rsidRPr="005B3169" w:rsidRDefault="002853C2" w:rsidP="00FA2C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Учитель загадывает предмет, понятие, литературного героя, историческую личность и т.д., дети пытаются найти ответ (Кто или что это?), задавая любые уточняющие вопросы, на которые можно ответить лишь ДА или НЕТ. Предлагаю апробировать этот прием в действии по теме « Планеты Солнечной системы». Попробуйте догадаться, какую планету я загадала, задавайте свои вопросы: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>Это планета земной группы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? (-)</w:t>
      </w:r>
      <w:proofErr w:type="gramEnd"/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Эта планета – гигант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? (+)</w:t>
      </w:r>
      <w:proofErr w:type="gramEnd"/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Эта планета имеет кольцо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? (-)</w:t>
      </w:r>
      <w:proofErr w:type="gramEnd"/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Это самая большая планета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? (+)</w:t>
      </w:r>
      <w:proofErr w:type="gramEnd"/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Вывод: ЭТО ЮПИТЕР</w:t>
      </w:r>
    </w:p>
    <w:p w:rsidR="00FA2C6A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связывать разрозненные факты в единую картину, систематизировать уже имеющуюся информацию, удерживать в памяти несколько факт</w:t>
      </w:r>
      <w:r w:rsidR="00FA2C6A" w:rsidRPr="005B3169">
        <w:rPr>
          <w:rFonts w:ascii="Times New Roman" w:hAnsi="Times New Roman" w:cs="Times New Roman"/>
          <w:sz w:val="28"/>
          <w:szCs w:val="28"/>
        </w:rPr>
        <w:t>ов, анализировать.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«Добавь следующее».</w:t>
      </w:r>
    </w:p>
    <w:p w:rsidR="002853C2" w:rsidRPr="005B3169" w:rsidRDefault="002853C2" w:rsidP="00FA2C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Описание: приём интерактивного обучения. Используется для активизации полученных ранее знаний, на развитие памяти, умение слышать и слушать соучеников, учителя. Ученик называет термин, понятие, ключевое слово из определения, передает эстафету следующему.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Принявший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эстафету повторяет то, что произнес предыдущий выступающий, добавляет свое и передает следующему участнику. Дети придумывают слова на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тему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«У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чебные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вещи» 1.Учебник. 2.Учебник, указка. 3. 2.Учебник, указка, тетрадь и т.д. Первое время детям под силу назвать по порядку только несколько слов, в конце года – в 2 раза больше слов.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 xml:space="preserve">Приём «Мои аргументы» </w:t>
      </w:r>
      <w:r w:rsidRPr="005B3169">
        <w:rPr>
          <w:rFonts w:ascii="Times New Roman" w:hAnsi="Times New Roman" w:cs="Times New Roman"/>
          <w:sz w:val="28"/>
          <w:szCs w:val="28"/>
        </w:rPr>
        <w:t>для активизации самостоятельной познав</w:t>
      </w:r>
      <w:r w:rsidR="00461CCD" w:rsidRPr="005B3169">
        <w:rPr>
          <w:rFonts w:ascii="Times New Roman" w:hAnsi="Times New Roman" w:cs="Times New Roman"/>
          <w:sz w:val="28"/>
          <w:szCs w:val="28"/>
        </w:rPr>
        <w:t>ательной деятельности учащихся.</w:t>
      </w:r>
    </w:p>
    <w:p w:rsidR="002853C2" w:rsidRPr="005B3169" w:rsidRDefault="002853C2" w:rsidP="00461C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Данный приём для двух отрывков на уроке литературного чтения направлен на развитие внимания и логики. Ребёнок обязан внимательно прочитать текст, чтобы </w:t>
      </w:r>
      <w:r w:rsidR="00461CCD" w:rsidRPr="005B3169">
        <w:rPr>
          <w:rFonts w:ascii="Times New Roman" w:hAnsi="Times New Roman" w:cs="Times New Roman"/>
          <w:sz w:val="28"/>
          <w:szCs w:val="28"/>
        </w:rPr>
        <w:t>выполнить предложенное задание.</w:t>
      </w:r>
    </w:p>
    <w:p w:rsidR="002853C2" w:rsidRPr="005B3169" w:rsidRDefault="002853C2" w:rsidP="00304D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Эта работа проводится не при первичном чтении, а при глубоком анализе текста. Здесь предполагается работа в паре, потому что концентрация внимания будет недостаточной.</w:t>
      </w:r>
      <w:r w:rsidR="00461CCD" w:rsidRPr="005B3169">
        <w:rPr>
          <w:rFonts w:ascii="Times New Roman" w:hAnsi="Times New Roman" w:cs="Times New Roman"/>
          <w:sz w:val="28"/>
          <w:szCs w:val="28"/>
        </w:rPr>
        <w:t xml:space="preserve"> Как</w:t>
      </w:r>
      <w:r w:rsidRPr="005B3169">
        <w:rPr>
          <w:rFonts w:ascii="Times New Roman" w:hAnsi="Times New Roman" w:cs="Times New Roman"/>
          <w:sz w:val="28"/>
          <w:szCs w:val="28"/>
        </w:rPr>
        <w:t xml:space="preserve"> строится работа? Учащиеся получают задание, а затем подбирают слова, факты из тек</w:t>
      </w:r>
      <w:r w:rsidR="00304DFC" w:rsidRPr="005B3169">
        <w:rPr>
          <w:rFonts w:ascii="Times New Roman" w:hAnsi="Times New Roman" w:cs="Times New Roman"/>
          <w:sz w:val="28"/>
          <w:szCs w:val="28"/>
        </w:rPr>
        <w:t>ста в пользу своей точки зрения.</w:t>
      </w:r>
    </w:p>
    <w:p w:rsidR="002853C2" w:rsidRPr="005B3169" w:rsidRDefault="002853C2" w:rsidP="00304D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Работа с текстом не ограничивается уроком литературного чтения. Можно организовать на любом уроке, подобрав соответствующий материал.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«Поиск информации»</w:t>
      </w:r>
    </w:p>
    <w:p w:rsidR="002853C2" w:rsidRPr="005B3169" w:rsidRDefault="002853C2" w:rsidP="00304D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>Задача учащихся - извлечь необходимую информацию из представленного текста аудио - или видеофайла. «О чём говорят числа?». Здесь желательно работать в тетради кратко. Нет необходимости учителю преподносить готовые знания по данной теме. Достаточно направить детей на самостоятельное добывание знаний.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Приёмы актуализации знаний.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b/>
          <w:sz w:val="28"/>
          <w:szCs w:val="28"/>
        </w:rPr>
        <w:t>Приём «</w:t>
      </w:r>
      <w:proofErr w:type="spellStart"/>
      <w:r w:rsidRPr="005B3169">
        <w:rPr>
          <w:rFonts w:ascii="Times New Roman" w:hAnsi="Times New Roman" w:cs="Times New Roman"/>
          <w:b/>
          <w:sz w:val="28"/>
          <w:szCs w:val="28"/>
        </w:rPr>
        <w:t>Фишбоун</w:t>
      </w:r>
      <w:proofErr w:type="spellEnd"/>
      <w:r w:rsidRPr="005B3169">
        <w:rPr>
          <w:rFonts w:ascii="Times New Roman" w:hAnsi="Times New Roman" w:cs="Times New Roman"/>
          <w:b/>
          <w:sz w:val="28"/>
          <w:szCs w:val="28"/>
        </w:rPr>
        <w:t>»</w:t>
      </w:r>
      <w:r w:rsidRPr="005B3169">
        <w:rPr>
          <w:rFonts w:ascii="Times New Roman" w:hAnsi="Times New Roman" w:cs="Times New Roman"/>
          <w:sz w:val="28"/>
          <w:szCs w:val="28"/>
        </w:rPr>
        <w:t xml:space="preserve"> (рыбий скелет/рыбья кость) - универсальный приём, которым можно пользоваться на уроках любого типа. Но наиболее эффективно «рыбья кость» применяется на занятиях обобщения и систематизации полученных знаний, чтобы помочь учащимся организовать полученную</w:t>
      </w:r>
      <w:r w:rsidR="00304DFC" w:rsidRPr="005B3169">
        <w:rPr>
          <w:rFonts w:ascii="Times New Roman" w:hAnsi="Times New Roman" w:cs="Times New Roman"/>
          <w:sz w:val="28"/>
          <w:szCs w:val="28"/>
        </w:rPr>
        <w:t xml:space="preserve"> информацию в стройную систему.</w:t>
      </w:r>
    </w:p>
    <w:p w:rsidR="002853C2" w:rsidRPr="005B3169" w:rsidRDefault="002853C2" w:rsidP="00304D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В основе 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Фишбоуна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 xml:space="preserve"> - схематическая диаграмма в форме рыбьего скелета. Для младшего школьного возраста подойдет более естественная форма рыбы - горизонтальная. Это приём позволяет учащимся проанализировать весь учебный материал, который был предложен в ходе изучения темы и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соответствующие выводы.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 «Живые буквы»</w:t>
      </w:r>
    </w:p>
    <w:p w:rsidR="002853C2" w:rsidRPr="005B3169" w:rsidRDefault="002853C2" w:rsidP="00304D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Учитель дает группе слово, по сигналу учителя, дети берут буквы и выстраиваются в нужном порядке. Делят его на слоги, называют ударный слог, можно сделать звуковой анализ слова.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«Игра».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 развития математической грамотности: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1.Решение текстовых задач в 1-2 действия, связанных с бытовыми жизненными ситуациями (покупка, измерение, взвешивание и др.). Например, игра «Кафе». Учащиеся объединяются в группы покупателей, работников кафе и экспертов. Покупатель выбирает еду из предложенного меню и оплачивает монетами определённую сумму, которая указана на ценнике. Продавец выполняет заказ покупателя, подавая картинки с изображением еды. Эксперт 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проверяет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правильно ли заплатил покупатель и п</w:t>
      </w:r>
      <w:r w:rsidR="00304DFC" w:rsidRPr="005B3169">
        <w:rPr>
          <w:rFonts w:ascii="Times New Roman" w:hAnsi="Times New Roman" w:cs="Times New Roman"/>
          <w:sz w:val="28"/>
          <w:szCs w:val="28"/>
        </w:rPr>
        <w:t>равильно ли дал продавец сдачу.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2. Нестандартные задачи. Рассмотри план торгового центра. Пользуясь описанием, отметь н</w:t>
      </w:r>
      <w:r w:rsidR="00304DFC" w:rsidRPr="005B3169">
        <w:rPr>
          <w:rFonts w:ascii="Times New Roman" w:hAnsi="Times New Roman" w:cs="Times New Roman"/>
          <w:sz w:val="28"/>
          <w:szCs w:val="28"/>
        </w:rPr>
        <w:t>а плане цифрами шесть объектов.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>1. Терминал.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2. Магазин «Продукты».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3. Аптека.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4. Магазин «</w:t>
      </w:r>
      <w:proofErr w:type="spellStart"/>
      <w:r w:rsidRPr="005B3169">
        <w:rPr>
          <w:rFonts w:ascii="Times New Roman" w:hAnsi="Times New Roman" w:cs="Times New Roman"/>
          <w:sz w:val="28"/>
          <w:szCs w:val="28"/>
        </w:rPr>
        <w:t>Зоотовары</w:t>
      </w:r>
      <w:proofErr w:type="spellEnd"/>
      <w:r w:rsidRPr="005B3169">
        <w:rPr>
          <w:rFonts w:ascii="Times New Roman" w:hAnsi="Times New Roman" w:cs="Times New Roman"/>
          <w:sz w:val="28"/>
          <w:szCs w:val="28"/>
        </w:rPr>
        <w:t>».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5. Магазин «Спорттовары».</w:t>
      </w:r>
    </w:p>
    <w:p w:rsidR="002853C2" w:rsidRPr="005B3169" w:rsidRDefault="00304DFC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6. Магазин «Всё для рукоделия».</w:t>
      </w:r>
    </w:p>
    <w:p w:rsidR="004A14D7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Приемы закрепления изученного материала и рефлексии</w:t>
      </w:r>
      <w:r w:rsidRPr="005B3169">
        <w:rPr>
          <w:rFonts w:ascii="Times New Roman" w:hAnsi="Times New Roman" w:cs="Times New Roman"/>
          <w:sz w:val="28"/>
          <w:szCs w:val="28"/>
        </w:rPr>
        <w:t xml:space="preserve">: </w:t>
      </w:r>
      <w:r w:rsidR="00304DFC" w:rsidRPr="005B3169">
        <w:rPr>
          <w:rFonts w:ascii="Times New Roman" w:hAnsi="Times New Roman" w:cs="Times New Roman"/>
          <w:sz w:val="28"/>
          <w:szCs w:val="28"/>
        </w:rPr>
        <w:t xml:space="preserve">«Займись синтезом», </w:t>
      </w:r>
      <w:r w:rsidR="004A14D7" w:rsidRPr="005B31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A14D7" w:rsidRPr="005B3169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4A14D7" w:rsidRPr="005B3169">
        <w:rPr>
          <w:rFonts w:ascii="Times New Roman" w:hAnsi="Times New Roman" w:cs="Times New Roman"/>
          <w:sz w:val="28"/>
          <w:szCs w:val="28"/>
        </w:rPr>
        <w:t>», «Собери рюкзачок».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«Собери рюкзачок» </w:t>
      </w:r>
      <w:r w:rsidR="002853C2" w:rsidRPr="005B3169">
        <w:rPr>
          <w:rFonts w:ascii="Times New Roman" w:hAnsi="Times New Roman" w:cs="Times New Roman"/>
          <w:sz w:val="28"/>
          <w:szCs w:val="28"/>
        </w:rPr>
        <w:t xml:space="preserve">можно использовать на уроках после изучения большого раздела. «Вот рюкзачок. </w:t>
      </w:r>
      <w:proofErr w:type="gramStart"/>
      <w:r w:rsidR="002853C2" w:rsidRPr="005B3169">
        <w:rPr>
          <w:rFonts w:ascii="Times New Roman" w:hAnsi="Times New Roman" w:cs="Times New Roman"/>
          <w:sz w:val="28"/>
          <w:szCs w:val="28"/>
        </w:rPr>
        <w:t>Передавая его друг другу скажите по фразе</w:t>
      </w:r>
      <w:proofErr w:type="gramEnd"/>
      <w:r w:rsidR="002853C2" w:rsidRPr="005B3169">
        <w:rPr>
          <w:rFonts w:ascii="Times New Roman" w:hAnsi="Times New Roman" w:cs="Times New Roman"/>
          <w:sz w:val="28"/>
          <w:szCs w:val="28"/>
        </w:rPr>
        <w:t>: что узнали, что поняли, что удивило. Например, «Я научилась хорошо определять части речи в предложениях» или «Я хорошо научилась различать именительный и винительный падежи»».</w:t>
      </w:r>
    </w:p>
    <w:p w:rsidR="007E3A48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«Путаница »</w:t>
      </w:r>
      <w:r w:rsidR="007E3A48" w:rsidRPr="005B316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Учащимся предлагаются пословицы разбитые на две части, нужно стрелками соединить части: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Больше дел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а руки делают.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Те</w:t>
      </w:r>
      <w:r w:rsidR="007E3A48" w:rsidRPr="005B3169">
        <w:rPr>
          <w:rFonts w:ascii="Times New Roman" w:hAnsi="Times New Roman" w:cs="Times New Roman"/>
          <w:sz w:val="28"/>
          <w:szCs w:val="28"/>
        </w:rPr>
        <w:t xml:space="preserve">рпение и </w:t>
      </w:r>
      <w:proofErr w:type="gramStart"/>
      <w:r w:rsidR="007E3A48" w:rsidRPr="005B3169">
        <w:rPr>
          <w:rFonts w:ascii="Times New Roman" w:hAnsi="Times New Roman" w:cs="Times New Roman"/>
          <w:sz w:val="28"/>
          <w:szCs w:val="28"/>
        </w:rPr>
        <w:t>труд</w:t>
      </w:r>
      <w:proofErr w:type="gramEnd"/>
      <w:r w:rsidR="007E3A48" w:rsidRPr="005B316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7E3A48" w:rsidRPr="005B3169">
        <w:rPr>
          <w:rFonts w:ascii="Times New Roman" w:hAnsi="Times New Roman" w:cs="Times New Roman"/>
          <w:sz w:val="28"/>
          <w:szCs w:val="28"/>
        </w:rPr>
        <w:t>неученье</w:t>
      </w:r>
      <w:proofErr w:type="spellEnd"/>
      <w:r w:rsidR="007E3A48" w:rsidRPr="005B3169">
        <w:rPr>
          <w:rFonts w:ascii="Times New Roman" w:hAnsi="Times New Roman" w:cs="Times New Roman"/>
          <w:sz w:val="28"/>
          <w:szCs w:val="28"/>
        </w:rPr>
        <w:t xml:space="preserve"> - тьма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Глаза бояться, меньше слов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Ученье – свет, все перетрут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="007E3A48" w:rsidRPr="005B3169">
        <w:rPr>
          <w:rFonts w:ascii="Times New Roman" w:hAnsi="Times New Roman" w:cs="Times New Roman"/>
          <w:b/>
          <w:sz w:val="28"/>
          <w:szCs w:val="28"/>
        </w:rPr>
        <w:t>Приём «Умозаключения»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Выберите из скобок два слова, которые являются наиболее существенными для слова перед скобками.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Сад (растение, садовник, собака, забор, земля);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Река (берег, рыба, тина, рыболов, вода);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Чтение (глаза, книга, картина, печать, очки);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Игра (шахматы, игроки, правила, штрафы, наказания);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Сумма (слагаемое, равенство, множитель, результат);</w:t>
      </w:r>
    </w:p>
    <w:p w:rsidR="002853C2" w:rsidRPr="005B3169" w:rsidRDefault="002853C2" w:rsidP="007E3A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E3A48" w:rsidRPr="005B3169">
        <w:rPr>
          <w:rFonts w:ascii="Times New Roman" w:hAnsi="Times New Roman" w:cs="Times New Roman"/>
          <w:b/>
          <w:sz w:val="28"/>
          <w:szCs w:val="28"/>
        </w:rPr>
        <w:t>Приём «</w:t>
      </w:r>
      <w:proofErr w:type="spellStart"/>
      <w:r w:rsidR="007E3A48" w:rsidRPr="005B3169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="007E3A48" w:rsidRPr="005B3169">
        <w:rPr>
          <w:rFonts w:ascii="Times New Roman" w:hAnsi="Times New Roman" w:cs="Times New Roman"/>
          <w:b/>
          <w:sz w:val="28"/>
          <w:szCs w:val="28"/>
        </w:rPr>
        <w:t>»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Универсальный и эффективный приём, который создаёт, повышает и усиливает успех методов обучения учащихся.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Сказка (сущ.). (Сказк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ложь, да в ней – намёк)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169">
        <w:rPr>
          <w:rFonts w:ascii="Times New Roman" w:hAnsi="Times New Roman" w:cs="Times New Roman"/>
          <w:sz w:val="28"/>
          <w:szCs w:val="28"/>
        </w:rPr>
        <w:t>Во</w:t>
      </w:r>
      <w:r w:rsidR="007E3A48" w:rsidRPr="005B3169">
        <w:rPr>
          <w:rFonts w:ascii="Times New Roman" w:hAnsi="Times New Roman" w:cs="Times New Roman"/>
          <w:sz w:val="28"/>
          <w:szCs w:val="28"/>
        </w:rPr>
        <w:t>лшебная</w:t>
      </w:r>
      <w:proofErr w:type="gramEnd"/>
      <w:r w:rsidR="007E3A48" w:rsidRPr="005B3169">
        <w:rPr>
          <w:rFonts w:ascii="Times New Roman" w:hAnsi="Times New Roman" w:cs="Times New Roman"/>
          <w:sz w:val="28"/>
          <w:szCs w:val="28"/>
        </w:rPr>
        <w:t xml:space="preserve">, бытовая (два </w:t>
      </w:r>
      <w:proofErr w:type="spellStart"/>
      <w:r w:rsidR="007E3A48" w:rsidRPr="005B3169">
        <w:rPr>
          <w:rFonts w:ascii="Times New Roman" w:hAnsi="Times New Roman" w:cs="Times New Roman"/>
          <w:sz w:val="28"/>
          <w:szCs w:val="28"/>
        </w:rPr>
        <w:t>прилаг</w:t>
      </w:r>
      <w:proofErr w:type="spellEnd"/>
      <w:r w:rsidR="007E3A48" w:rsidRPr="005B3169">
        <w:rPr>
          <w:rFonts w:ascii="Times New Roman" w:hAnsi="Times New Roman" w:cs="Times New Roman"/>
          <w:sz w:val="28"/>
          <w:szCs w:val="28"/>
        </w:rPr>
        <w:t>.).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Читать, пересказывать, учить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ри глагола).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Фантазия. (одно сущ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синоним первого сущ.).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Русский я</w:t>
      </w:r>
      <w:r w:rsidR="007E3A48" w:rsidRPr="005B3169">
        <w:rPr>
          <w:rFonts w:ascii="Times New Roman" w:hAnsi="Times New Roman" w:cs="Times New Roman"/>
          <w:sz w:val="28"/>
          <w:szCs w:val="28"/>
        </w:rPr>
        <w:t>зык (Один из предметов в школе)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Великий, могучий.</w:t>
      </w:r>
    </w:p>
    <w:p w:rsidR="007E3A48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Учится, преподаётся, развивается.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Россия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 xml:space="preserve"> </w:t>
      </w:r>
      <w:r w:rsidRPr="005B3169">
        <w:rPr>
          <w:rFonts w:ascii="Times New Roman" w:hAnsi="Times New Roman" w:cs="Times New Roman"/>
          <w:b/>
          <w:sz w:val="28"/>
          <w:szCs w:val="28"/>
        </w:rPr>
        <w:t>Приём «Написание творческих работ»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Прием зарекомендовал себя на этапе закрепления изученной темы. Например, детям предлагается написать продолжение понравившегося произведения из раздела или самому написать сказку или стихотворение. Эта работа выполняется детьми, в зав</w:t>
      </w:r>
      <w:r w:rsidR="007E3A48" w:rsidRPr="005B3169">
        <w:rPr>
          <w:rFonts w:ascii="Times New Roman" w:hAnsi="Times New Roman" w:cs="Times New Roman"/>
          <w:sz w:val="28"/>
          <w:szCs w:val="28"/>
        </w:rPr>
        <w:t>исимости от их уровня развития.</w:t>
      </w:r>
    </w:p>
    <w:p w:rsidR="002853C2" w:rsidRPr="005B3169" w:rsidRDefault="007E3A48" w:rsidP="006D4E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169">
        <w:rPr>
          <w:rFonts w:ascii="Times New Roman" w:hAnsi="Times New Roman" w:cs="Times New Roman"/>
          <w:b/>
          <w:sz w:val="28"/>
          <w:szCs w:val="28"/>
        </w:rPr>
        <w:t>Приём «Создание викторины».</w:t>
      </w:r>
    </w:p>
    <w:p w:rsidR="002853C2" w:rsidRPr="005B3169" w:rsidRDefault="002853C2" w:rsidP="006D4ECB">
      <w:pPr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После изучения темы или нескольких тем дети самостоятельно, пользуясь учебными текстами, готовят вопросы для викторины, потом объединяются в группы и проводят соревнование. Можно предложить каждой группе выбирать лучшего – «знатока», а потом задать ему вопрос</w:t>
      </w:r>
      <w:proofErr w:type="gramStart"/>
      <w:r w:rsidRPr="005B3169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5B3169">
        <w:rPr>
          <w:rFonts w:ascii="Times New Roman" w:hAnsi="Times New Roman" w:cs="Times New Roman"/>
          <w:sz w:val="28"/>
          <w:szCs w:val="28"/>
        </w:rPr>
        <w:t>участвуют все желающие).</w:t>
      </w:r>
    </w:p>
    <w:p w:rsidR="002853C2" w:rsidRPr="005B3169" w:rsidRDefault="002853C2" w:rsidP="007E3A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Все эти приемы помогают значительно улучшить восприятие предмета школьником, вызывают интерес к поставленным задачам.</w:t>
      </w:r>
    </w:p>
    <w:p w:rsidR="002853C2" w:rsidRPr="005B3169" w:rsidRDefault="002853C2" w:rsidP="007E3A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t>Сущность функциональной грамотности состоит в способности личности самостоятельно осуществлять деятельность учения, а также применять все постоянно приобретаемые в жизни знания, умения и навыки для решения широкого диапазона жизненных задач в различных сферах жизни.</w:t>
      </w:r>
    </w:p>
    <w:p w:rsidR="002853C2" w:rsidRPr="005B3169" w:rsidRDefault="002853C2" w:rsidP="007E3A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169">
        <w:rPr>
          <w:rFonts w:ascii="Times New Roman" w:hAnsi="Times New Roman" w:cs="Times New Roman"/>
          <w:sz w:val="28"/>
          <w:szCs w:val="28"/>
        </w:rPr>
        <w:lastRenderedPageBreak/>
        <w:t>Таким образом, использование разнообразных приёмов обучения на уроках создаёт необходимые условия для развития умений обучающихся самостоятельно мыслить, анализировать, отбирать материал, ориентироваться в новой ситуации, находить способы деятельности для решения практических задач в жизненном пространстве. Что способствует формированию функциональной грамотности школьников.</w:t>
      </w:r>
    </w:p>
    <w:p w:rsidR="007E3A48" w:rsidRDefault="007E3A48" w:rsidP="002853C2">
      <w:pPr>
        <w:rPr>
          <w:rFonts w:ascii="Times New Roman" w:hAnsi="Times New Roman" w:cs="Times New Roman"/>
          <w:sz w:val="28"/>
        </w:rPr>
      </w:pPr>
    </w:p>
    <w:p w:rsidR="007E3A48" w:rsidRDefault="007E3A48" w:rsidP="002853C2">
      <w:pPr>
        <w:rPr>
          <w:rFonts w:ascii="Times New Roman" w:hAnsi="Times New Roman" w:cs="Times New Roman"/>
          <w:sz w:val="28"/>
        </w:rPr>
      </w:pPr>
    </w:p>
    <w:p w:rsidR="007E3A48" w:rsidRDefault="007E3A48" w:rsidP="002853C2">
      <w:pPr>
        <w:rPr>
          <w:rFonts w:ascii="Times New Roman" w:hAnsi="Times New Roman" w:cs="Times New Roman"/>
          <w:sz w:val="28"/>
        </w:rPr>
      </w:pPr>
    </w:p>
    <w:p w:rsidR="002853C2" w:rsidRPr="002853C2" w:rsidRDefault="007E3A48" w:rsidP="002853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Источники информации:</w:t>
      </w:r>
    </w:p>
    <w:p w:rsidR="006117A7" w:rsidRDefault="00B117D2">
      <w:pPr>
        <w:rPr>
          <w:rFonts w:ascii="Times New Roman" w:hAnsi="Times New Roman" w:cs="Times New Roman"/>
          <w:sz w:val="28"/>
        </w:rPr>
      </w:pPr>
      <w:hyperlink r:id="rId8" w:history="1">
        <w:r w:rsidR="00BF4607" w:rsidRPr="00FA76ED">
          <w:rPr>
            <w:rStyle w:val="a4"/>
            <w:rFonts w:ascii="Times New Roman" w:hAnsi="Times New Roman" w:cs="Times New Roman"/>
            <w:sz w:val="28"/>
          </w:rPr>
          <w:t>https://www.1urok.ru/categories/10/articles/60003</w:t>
        </w:r>
      </w:hyperlink>
    </w:p>
    <w:p w:rsidR="00A50951" w:rsidRDefault="00B117D2">
      <w:pPr>
        <w:rPr>
          <w:rFonts w:ascii="Times New Roman" w:hAnsi="Times New Roman" w:cs="Times New Roman"/>
          <w:sz w:val="28"/>
        </w:rPr>
      </w:pPr>
      <w:hyperlink r:id="rId9" w:history="1">
        <w:r w:rsidR="00A50951" w:rsidRPr="00FA76ED">
          <w:rPr>
            <w:rStyle w:val="a4"/>
            <w:rFonts w:ascii="Times New Roman" w:hAnsi="Times New Roman" w:cs="Times New Roman"/>
            <w:sz w:val="28"/>
          </w:rPr>
          <w:t>https://school.kontur.ru/publications/2374</w:t>
        </w:r>
      </w:hyperlink>
    </w:p>
    <w:p w:rsidR="00FF3D69" w:rsidRDefault="00B117D2">
      <w:pPr>
        <w:rPr>
          <w:rFonts w:ascii="Times New Roman" w:hAnsi="Times New Roman" w:cs="Times New Roman"/>
          <w:sz w:val="28"/>
        </w:rPr>
      </w:pPr>
      <w:hyperlink r:id="rId10" w:history="1">
        <w:r w:rsidR="00FF3D69" w:rsidRPr="00FA76ED">
          <w:rPr>
            <w:rStyle w:val="a4"/>
            <w:rFonts w:ascii="Times New Roman" w:hAnsi="Times New Roman" w:cs="Times New Roman"/>
            <w:sz w:val="28"/>
          </w:rPr>
          <w:t>https://kardobr.admin-smolensk.ru/files/435/formirovanie-funkcionalno.pdf</w:t>
        </w:r>
      </w:hyperlink>
    </w:p>
    <w:p w:rsidR="006D4ECB" w:rsidRDefault="00B117D2">
      <w:pPr>
        <w:rPr>
          <w:rFonts w:ascii="Times New Roman" w:hAnsi="Times New Roman" w:cs="Times New Roman"/>
          <w:sz w:val="28"/>
        </w:rPr>
      </w:pPr>
      <w:hyperlink r:id="rId11" w:history="1">
        <w:r w:rsidR="006D4ECB" w:rsidRPr="00FA76ED">
          <w:rPr>
            <w:rStyle w:val="a4"/>
            <w:rFonts w:ascii="Times New Roman" w:hAnsi="Times New Roman" w:cs="Times New Roman"/>
            <w:sz w:val="28"/>
          </w:rPr>
          <w:t>https://files.itperemena.ru/conf/2023/05/smi/3254601.pdf</w:t>
        </w:r>
      </w:hyperlink>
    </w:p>
    <w:p w:rsidR="006D4ECB" w:rsidRDefault="006D4ECB">
      <w:pPr>
        <w:rPr>
          <w:rFonts w:ascii="Times New Roman" w:hAnsi="Times New Roman" w:cs="Times New Roman"/>
          <w:sz w:val="28"/>
        </w:rPr>
      </w:pPr>
    </w:p>
    <w:p w:rsidR="00FF3D69" w:rsidRDefault="00FF3D69">
      <w:pPr>
        <w:rPr>
          <w:rFonts w:ascii="Times New Roman" w:hAnsi="Times New Roman" w:cs="Times New Roman"/>
          <w:sz w:val="28"/>
        </w:rPr>
      </w:pPr>
    </w:p>
    <w:p w:rsidR="00A50951" w:rsidRDefault="00A50951">
      <w:pPr>
        <w:rPr>
          <w:rFonts w:ascii="Times New Roman" w:hAnsi="Times New Roman" w:cs="Times New Roman"/>
          <w:sz w:val="28"/>
        </w:rPr>
      </w:pPr>
    </w:p>
    <w:p w:rsidR="00BF4607" w:rsidRPr="002853C2" w:rsidRDefault="00BF4607">
      <w:pPr>
        <w:rPr>
          <w:rFonts w:ascii="Times New Roman" w:hAnsi="Times New Roman" w:cs="Times New Roman"/>
          <w:sz w:val="28"/>
        </w:rPr>
      </w:pPr>
    </w:p>
    <w:sectPr w:rsidR="00BF4607" w:rsidRPr="00285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7D2" w:rsidRDefault="00B117D2" w:rsidP="00570D54">
      <w:pPr>
        <w:spacing w:after="0" w:line="240" w:lineRule="auto"/>
      </w:pPr>
      <w:r>
        <w:separator/>
      </w:r>
    </w:p>
  </w:endnote>
  <w:endnote w:type="continuationSeparator" w:id="0">
    <w:p w:rsidR="00B117D2" w:rsidRDefault="00B117D2" w:rsidP="00570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7D2" w:rsidRDefault="00B117D2" w:rsidP="00570D54">
      <w:pPr>
        <w:spacing w:after="0" w:line="240" w:lineRule="auto"/>
      </w:pPr>
      <w:r>
        <w:separator/>
      </w:r>
    </w:p>
  </w:footnote>
  <w:footnote w:type="continuationSeparator" w:id="0">
    <w:p w:rsidR="00B117D2" w:rsidRDefault="00B117D2" w:rsidP="00570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61884"/>
    <w:multiLevelType w:val="hybridMultilevel"/>
    <w:tmpl w:val="82C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35C53"/>
    <w:multiLevelType w:val="hybridMultilevel"/>
    <w:tmpl w:val="70D8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D5903"/>
    <w:multiLevelType w:val="hybridMultilevel"/>
    <w:tmpl w:val="08B8CCAE"/>
    <w:lvl w:ilvl="0" w:tplc="F2EAA2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591D66"/>
    <w:multiLevelType w:val="hybridMultilevel"/>
    <w:tmpl w:val="06AA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60D7E"/>
    <w:multiLevelType w:val="hybridMultilevel"/>
    <w:tmpl w:val="A93C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A3704C"/>
    <w:multiLevelType w:val="hybridMultilevel"/>
    <w:tmpl w:val="C4DE2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7571A"/>
    <w:multiLevelType w:val="hybridMultilevel"/>
    <w:tmpl w:val="77C8B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55B69"/>
    <w:multiLevelType w:val="hybridMultilevel"/>
    <w:tmpl w:val="3F36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D035B"/>
    <w:multiLevelType w:val="multilevel"/>
    <w:tmpl w:val="855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0B10DE"/>
    <w:multiLevelType w:val="hybridMultilevel"/>
    <w:tmpl w:val="B5FAC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87809"/>
    <w:multiLevelType w:val="hybridMultilevel"/>
    <w:tmpl w:val="1718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74617"/>
    <w:multiLevelType w:val="hybridMultilevel"/>
    <w:tmpl w:val="6DCC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32318"/>
    <w:multiLevelType w:val="hybridMultilevel"/>
    <w:tmpl w:val="1E4A8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95FD2"/>
    <w:multiLevelType w:val="hybridMultilevel"/>
    <w:tmpl w:val="7B001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32760"/>
    <w:multiLevelType w:val="hybridMultilevel"/>
    <w:tmpl w:val="818E9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C6754E"/>
    <w:multiLevelType w:val="hybridMultilevel"/>
    <w:tmpl w:val="0AEA1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576C9"/>
    <w:multiLevelType w:val="hybridMultilevel"/>
    <w:tmpl w:val="97228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26611"/>
    <w:multiLevelType w:val="hybridMultilevel"/>
    <w:tmpl w:val="C3123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495B54"/>
    <w:multiLevelType w:val="hybridMultilevel"/>
    <w:tmpl w:val="C398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0"/>
  </w:num>
  <w:num w:numId="5">
    <w:abstractNumId w:val="6"/>
  </w:num>
  <w:num w:numId="6">
    <w:abstractNumId w:val="8"/>
  </w:num>
  <w:num w:numId="7">
    <w:abstractNumId w:val="14"/>
  </w:num>
  <w:num w:numId="8">
    <w:abstractNumId w:val="3"/>
  </w:num>
  <w:num w:numId="9">
    <w:abstractNumId w:val="17"/>
  </w:num>
  <w:num w:numId="10">
    <w:abstractNumId w:val="4"/>
  </w:num>
  <w:num w:numId="11">
    <w:abstractNumId w:val="7"/>
  </w:num>
  <w:num w:numId="12">
    <w:abstractNumId w:val="16"/>
  </w:num>
  <w:num w:numId="13">
    <w:abstractNumId w:val="1"/>
  </w:num>
  <w:num w:numId="14">
    <w:abstractNumId w:val="9"/>
  </w:num>
  <w:num w:numId="15">
    <w:abstractNumId w:val="18"/>
  </w:num>
  <w:num w:numId="16">
    <w:abstractNumId w:val="5"/>
  </w:num>
  <w:num w:numId="17">
    <w:abstractNumId w:val="0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5E"/>
    <w:rsid w:val="00055C0F"/>
    <w:rsid w:val="00110E5E"/>
    <w:rsid w:val="00144731"/>
    <w:rsid w:val="002853C2"/>
    <w:rsid w:val="00304DFC"/>
    <w:rsid w:val="00364B80"/>
    <w:rsid w:val="003B325E"/>
    <w:rsid w:val="00461CCD"/>
    <w:rsid w:val="004A14D7"/>
    <w:rsid w:val="00502E20"/>
    <w:rsid w:val="0056302B"/>
    <w:rsid w:val="00570D54"/>
    <w:rsid w:val="005B3169"/>
    <w:rsid w:val="006117A7"/>
    <w:rsid w:val="006D4ECB"/>
    <w:rsid w:val="007032EF"/>
    <w:rsid w:val="007C3952"/>
    <w:rsid w:val="007D7133"/>
    <w:rsid w:val="007E3A48"/>
    <w:rsid w:val="008653CA"/>
    <w:rsid w:val="009332C0"/>
    <w:rsid w:val="00A50951"/>
    <w:rsid w:val="00AE3280"/>
    <w:rsid w:val="00B117D2"/>
    <w:rsid w:val="00B44916"/>
    <w:rsid w:val="00BC708F"/>
    <w:rsid w:val="00BF4607"/>
    <w:rsid w:val="00CB5B7E"/>
    <w:rsid w:val="00D55EFF"/>
    <w:rsid w:val="00E1201E"/>
    <w:rsid w:val="00FA198F"/>
    <w:rsid w:val="00FA2C6A"/>
    <w:rsid w:val="00FF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C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460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70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D54"/>
  </w:style>
  <w:style w:type="paragraph" w:styleId="a7">
    <w:name w:val="footer"/>
    <w:basedOn w:val="a"/>
    <w:link w:val="a8"/>
    <w:uiPriority w:val="99"/>
    <w:unhideWhenUsed/>
    <w:rsid w:val="00570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C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460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70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D54"/>
  </w:style>
  <w:style w:type="paragraph" w:styleId="a7">
    <w:name w:val="footer"/>
    <w:basedOn w:val="a"/>
    <w:link w:val="a8"/>
    <w:uiPriority w:val="99"/>
    <w:unhideWhenUsed/>
    <w:rsid w:val="00570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5251">
          <w:marLeft w:val="52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900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urok.ru/categories/10/articles/6000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iles.itperemena.ru/conf/2023/05/smi/3254601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rdobr.admin-smolensk.ru/files/435/formirovanie-funkcionalno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.kontur.ru/publications/23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3320</Words>
  <Characters>18925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</dc:creator>
  <cp:keywords/>
  <dc:description/>
  <cp:lastModifiedBy>Hope</cp:lastModifiedBy>
  <cp:revision>25</cp:revision>
  <dcterms:created xsi:type="dcterms:W3CDTF">2024-03-02T03:29:00Z</dcterms:created>
  <dcterms:modified xsi:type="dcterms:W3CDTF">2024-03-02T04:37:00Z</dcterms:modified>
</cp:coreProperties>
</file>