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43" w:rsidRDefault="00FF6643" w:rsidP="00FF66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МБОУ «Начальная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ажное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Яковлевского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муниципального округа»</w:t>
      </w:r>
    </w:p>
    <w:p w:rsidR="00FF6643" w:rsidRDefault="00FF6643" w:rsidP="00FF66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Брилькова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О.В.</w:t>
      </w:r>
    </w:p>
    <w:p w:rsidR="00FF6643" w:rsidRDefault="00FF6643" w:rsidP="00FF66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4A2D90" w:rsidRDefault="004A2D90" w:rsidP="004A2D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486B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«Роль педагога в формировании и развитии личности ребенка»</w:t>
      </w:r>
    </w:p>
    <w:p w:rsidR="00FF6643" w:rsidRPr="00486B53" w:rsidRDefault="00FF6643" w:rsidP="004A2D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4A2D90" w:rsidRPr="00486B53" w:rsidRDefault="004A2D90" w:rsidP="00FF6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Передача опыта старшими поколениями людей младшим существует с давних времен. Цель данной работы состоит в следующем. Роль педагога в развитии ребенка - это повседневная работа с детьми, знание их способностей и интересов, умение доставить радость от новых творческих открытий. Ролью педагога еще является надежная защита от негатива окружающего мира, умение привить ребенку положительные качества, определить способности ребенка. Педагогу нужно уметь постоянно находиться в мире детства, фантазии и сказки.</w:t>
      </w:r>
    </w:p>
    <w:p w:rsidR="004A2D90" w:rsidRPr="00486B53" w:rsidRDefault="004A2D90" w:rsidP="004A2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Взаимодействие педагогов и детей, собственно, и проходит развитие личности ребенка. Да, семья - это первый социальный институт для малыша, и роль родителей в том, каким вырастит их ребенок, несомненно, определяющая. Но и от педагога, безусловно, зависит многое, ведь в стенах дошкольного учреждения ребята проводят значительную часть своей жизни.</w:t>
      </w:r>
    </w:p>
    <w:p w:rsidR="004A2D90" w:rsidRPr="00486B53" w:rsidRDefault="00FF6643" w:rsidP="004A2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</w:t>
      </w:r>
      <w:r w:rsidR="004A2D90"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-самый</w:t>
      </w:r>
      <w:proofErr w:type="gramEnd"/>
      <w:r w:rsidR="004A2D90"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главный человек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ученика</w:t>
      </w:r>
      <w:r w:rsidR="004A2D90"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Ребенок безоглядно доверяет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="004A2D90"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наделяет его непререкаемым авторитетом и всеми мыслями достоинствами: умом, красотой, добротой. Поскольку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 </w:t>
      </w:r>
      <w:r w:rsidR="004A2D90"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для ребенка фигурой настолько значимой, именно на него ложится огромная ответственность за создания условий для личностного развития.</w:t>
      </w:r>
    </w:p>
    <w:p w:rsidR="00FF6643" w:rsidRDefault="004A2D90" w:rsidP="004A2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При взаимодействии с детьми очень важны реакции педагога </w:t>
      </w:r>
      <w:proofErr w:type="gramStart"/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</w:t>
      </w:r>
      <w:proofErr w:type="gramEnd"/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иные действия ребенка или события. Искренне рад</w:t>
      </w:r>
      <w:r w:rsidR="00FF6643"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оваться</w:t>
      </w: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успеха</w:t>
      </w:r>
      <w:r w:rsidR="00FF664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F6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</w:t>
      </w: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, сочувств</w:t>
      </w:r>
      <w:r w:rsidR="00FF6643"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беде, серьезно и заинтересованно относ</w:t>
      </w:r>
      <w:r w:rsidR="00FF6643"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его проблемам и неудачам, оказыва</w:t>
      </w:r>
      <w:r w:rsidR="00FF6643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ребенку поддержку, в которой так нуждается маленький человек.</w:t>
      </w:r>
    </w:p>
    <w:p w:rsidR="004A2D90" w:rsidRPr="00486B53" w:rsidRDefault="004A2D90" w:rsidP="00FF664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 Концепция воспитания - это стремление одолеть грамотные берега детства характерная черта недавнего прошлого. Она неизжитая и сегодня. Вопреки решительным призывам выдающихся педагогов тех лет «вернуть детям детство», избавиться от манеры «всех стричь под одну гребенку», «прекратить муштру», наступление на детство приобретало необходимый характер.</w:t>
      </w:r>
    </w:p>
    <w:p w:rsidR="004A2D90" w:rsidRPr="00486B53" w:rsidRDefault="004A2D90" w:rsidP="004A2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В общественном сознании сложились стереотипы, подменившие подлинное понимание детства и заботу о нем.</w:t>
      </w:r>
    </w:p>
    <w:p w:rsidR="004A2D90" w:rsidRPr="00486B53" w:rsidRDefault="004A2D90" w:rsidP="004A2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«Детство - этап подготовки к будущей жизни». Если общество определяет свое отношение к детству исключительно как к времени «подготовки», то отрицается </w:t>
      </w:r>
      <w:proofErr w:type="spellStart"/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самоценность</w:t>
      </w:r>
      <w:proofErr w:type="spellEnd"/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“проживания” эпохи детства ребенком. Между тем условие непрерывности образовательного процесса, связывающее дошкольные и школьные годы, отнюдь не в том, чтобы оценивать настоящее лишь с позиции будущего. Только отношение «к детству как самоценному времени жизни делает детей в будущем </w:t>
      </w: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полноценными школьниками, рождает также долго действующее качества личности, которые дают возможность шагнуть за пределы детства».</w:t>
      </w:r>
    </w:p>
    <w:p w:rsidR="004A2D90" w:rsidRPr="00486B53" w:rsidRDefault="004A2D90" w:rsidP="004A2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«Взрослый - для того чтобы учить и воспитывать; ребенок - для того, чтобы учиться слушаться». Взаимодействие взрослых с детьми сводится к сумме: охрана здоровья + воспитания + обучение детей. Все, что не входит в круг этих слагаемых (например, проявление «личных чувств» и т.п.), становится избыточным.</w:t>
      </w:r>
    </w:p>
    <w:p w:rsidR="004A2D90" w:rsidRPr="00486B53" w:rsidRDefault="004A2D90" w:rsidP="004A2D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486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gramStart"/>
      <w:r w:rsidRPr="00486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Современными</w:t>
      </w:r>
      <w:proofErr w:type="gramEnd"/>
      <w:r w:rsidRPr="00486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требования к личности педагога</w:t>
      </w:r>
    </w:p>
    <w:p w:rsidR="004A2D90" w:rsidRPr="00486B53" w:rsidRDefault="004A2D90" w:rsidP="004A2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Каждый педагог берет на себя ответственность за молодое поколение, вместе с тем за самого себя, свою профессиональную подготовку, свое право быть педагогом. Современные ученные доминантные качества личности педагога, отсутствие которых влечет за собой невозможность эффективной и результативной педагогической деятельности. Среди них можно выделить следующие: честность, справедливость, любовь к детям, находить радость в общении с ними, верить в то, что каждый ребенок может стать хорошим человеком, уметь дружить с детьми, принимать близко к сердцу детские радости и горести, знать душу ребенка, никогда не забывать, что и сам он был ребенком.</w:t>
      </w:r>
    </w:p>
    <w:p w:rsidR="004A2D90" w:rsidRPr="00486B53" w:rsidRDefault="004A2D90" w:rsidP="004A2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а) Личностные качества педагога;</w:t>
      </w:r>
    </w:p>
    <w:p w:rsidR="004A2D90" w:rsidRPr="00486B53" w:rsidRDefault="004A2D90" w:rsidP="004A2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К. Д. Ушинский был убежден, что воспитание все должно основываться на личности воспитателя, потому что воспитательная сила изливается только из живого источника человеческой личности (Ушинский К.Д. </w:t>
      </w:r>
      <w:proofErr w:type="spellStart"/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Избр</w:t>
      </w:r>
      <w:proofErr w:type="spellEnd"/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proofErr w:type="spellEnd"/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. соч. - М., 1953.</w:t>
      </w:r>
      <w:proofErr w:type="gramEnd"/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Т.1.</w:t>
      </w:r>
      <w:proofErr w:type="gramStart"/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-С. 266).</w:t>
      </w:r>
      <w:proofErr w:type="gramEnd"/>
    </w:p>
    <w:p w:rsidR="005C11D9" w:rsidRDefault="004A2D90" w:rsidP="004A2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Педагог</w:t>
      </w:r>
      <w:r w:rsidR="005C11D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числе и молодой специалист, только</w:t>
      </w:r>
      <w:r w:rsidR="005C1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только окончивший колледж</w:t>
      </w: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вуз, выступает как ценностная личность с особым складом ума, индивидуальными особенностями темперамента, определенным стилем поведения. Но само содержание педагогической деятельности предъявляющей развивать определенные личностные качества как профессионально значимые и обязательные. Эти </w:t>
      </w:r>
      <w:proofErr w:type="gramStart"/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proofErr w:type="gramEnd"/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реализуясь в деятельности воспитателя и обеспечивая ее успешность, приобретают специфическую профессиональную окраску. С одной стороны, они необходимы для реализации функций педагога, а с другой - реализация функций тренирует и развивает профессионально необходимые качества.</w:t>
      </w:r>
    </w:p>
    <w:p w:rsidR="005C11D9" w:rsidRDefault="004A2D90" w:rsidP="005C11D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Педагогу важно развивать у себя способность к пониманию внутреннего мира </w:t>
      </w:r>
      <w:r w:rsidR="005C11D9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умение «влезть в шкуру ребенка» (образное и удивительно меткое выражение Н.К. Крупской). Психологи это качество называют </w:t>
      </w:r>
      <w:proofErr w:type="spellStart"/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эмпатией</w:t>
      </w:r>
      <w:proofErr w:type="spellEnd"/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(растяжение эмоциональных состояний другого человека в форме сопереживания, сочувствия). У педагога </w:t>
      </w:r>
      <w:proofErr w:type="spellStart"/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эмпатия</w:t>
      </w:r>
      <w:proofErr w:type="spellEnd"/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выражается в эмоциональной отзывчивости на переживания ребенка,</w:t>
      </w:r>
      <w:r w:rsidR="005C1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чуткости, доброжелательности</w:t>
      </w: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заботливости, верности своим обещаниям, тактичности. </w:t>
      </w:r>
    </w:p>
    <w:p w:rsidR="004A2D90" w:rsidRPr="00486B53" w:rsidRDefault="004A2D90" w:rsidP="005C11D9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</w:rPr>
      </w:pP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Есть еще </w:t>
      </w:r>
      <w:proofErr w:type="gramStart"/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способности</w:t>
      </w:r>
      <w:proofErr w:type="gramEnd"/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которыми должен обладать педагог:</w:t>
      </w:r>
    </w:p>
    <w:p w:rsidR="004A2D90" w:rsidRPr="00486B53" w:rsidRDefault="004A2D90" w:rsidP="004A2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такт означает чувство меры, проявляющей в умении держать себя подобающим образом, соблюдения правил приличия.</w:t>
      </w:r>
    </w:p>
    <w:p w:rsidR="005C11D9" w:rsidRDefault="004A2D90" w:rsidP="004A2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      Педагогическая зоркость - проявляется в способности педагога фиксировать существенное в развитии ребенка, предвидеть перспективы, динамику в становлении личности каждого воспитанника и детского коллектива в целом.</w:t>
      </w:r>
    </w:p>
    <w:p w:rsidR="004A2D90" w:rsidRPr="00486B53" w:rsidRDefault="004A2D90" w:rsidP="005C11D9">
      <w:pPr>
        <w:shd w:val="clear" w:color="auto" w:fill="FFFFFF"/>
        <w:spacing w:after="0" w:line="240" w:lineRule="auto"/>
        <w:ind w:firstLine="993"/>
        <w:jc w:val="both"/>
        <w:rPr>
          <w:rFonts w:ascii="Calibri" w:eastAsia="Times New Roman" w:hAnsi="Calibri" w:cs="Calibri"/>
          <w:color w:val="000000"/>
        </w:rPr>
      </w:pP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оптимизм основывается на глубокой вере педагога в силе, возможности каждого ребенка, и результативность работы.</w:t>
      </w:r>
    </w:p>
    <w:p w:rsidR="004A2D90" w:rsidRPr="00486B53" w:rsidRDefault="004A2D90" w:rsidP="004A2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рефлекс - это самооценка проделанных шагов</w:t>
      </w:r>
      <w:r w:rsidR="005C11D9">
        <w:rPr>
          <w:rFonts w:ascii="Times New Roman" w:eastAsia="Times New Roman" w:hAnsi="Times New Roman" w:cs="Times New Roman"/>
          <w:color w:val="000000"/>
          <w:sz w:val="28"/>
          <w:szCs w:val="28"/>
        </w:rPr>
        <w:t>, оценка полученных результатов</w:t>
      </w: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, соотнесение их с собственной целью.</w:t>
      </w:r>
    </w:p>
    <w:p w:rsidR="005C11D9" w:rsidRDefault="004A2D90" w:rsidP="004A2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б) Педагогические умения.</w:t>
      </w:r>
    </w:p>
    <w:p w:rsidR="004A2D90" w:rsidRPr="00486B53" w:rsidRDefault="004A2D90" w:rsidP="004A2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Гностические умения (от греч. </w:t>
      </w:r>
      <w:proofErr w:type="spellStart"/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гноси</w:t>
      </w:r>
      <w:proofErr w:type="gramStart"/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знание) - это умение, с помощью которых педагог изучает ребенка (его возрастные, индивидуальные особенности, личностные качества, взаимоотношения со сверстниками, взрослыми, степень эмоционального благополу</w:t>
      </w:r>
      <w:r w:rsidR="005C11D9">
        <w:rPr>
          <w:rFonts w:ascii="Times New Roman" w:eastAsia="Times New Roman" w:hAnsi="Times New Roman" w:cs="Times New Roman"/>
          <w:color w:val="000000"/>
          <w:sz w:val="28"/>
          <w:szCs w:val="28"/>
        </w:rPr>
        <w:t>чия и др.), коллектив в целом (</w:t>
      </w: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 становления «актив» группы, зачатки понимания его внутреннего мира. Оно дает педагогу возможность объяснить причины поведения, увидеть пути совершенствования воспитания, обучения. Объектом изучения должна быть и семья.</w:t>
      </w:r>
      <w:r w:rsidR="005C1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Педагогу необходимо знать воспитательные возможности семьи: отношение к воспитанию ребенка, меру участия обоих родителей, других членов семьи; особенности семейного микроклимата и др.</w:t>
      </w:r>
    </w:p>
    <w:p w:rsidR="004A2D90" w:rsidRPr="00486B53" w:rsidRDefault="004A2D90" w:rsidP="004A2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Конструктивные умения необходимы педагогу для проектирования педагогического процесса, воспитания детей с учетом перспектив образовательной работы. Для этого требуется модифицировать общие цели и задачи воспитания применительно к конкретной группе детей и к каждому воспитаннику с учетом особенностей его развития. Педагог замечает «ростки» нового в развитии ребенка, коллектива и в соответствии с этим организует дальнейшую работу. По мере овладения детьми теми или иными умениями (освоили один вариант настольно-печатной игры) педагог вносит в их деятельность изменения и усложнения (предлагает новый вариант игры). Он проектирует материальное оснащение образовательного процесса (использование игрушек, поделка оборудования для занятий, труда; выращивание рассады, пересадка комнатных растений; организация выставок художественного творчества детей и их родителей и др.). Конструктивные умения воплощаются в планировании работы, в составлении конспектов занятий, сценариев праздников и т. п. личность дошкольник педагог</w:t>
      </w:r>
    </w:p>
    <w:p w:rsidR="004A2D90" w:rsidRPr="00486B53" w:rsidRDefault="004A2D90" w:rsidP="004A2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Организаторские умения педагога распространяются как на его собственную деятельность, так и на деятельность </w:t>
      </w:r>
      <w:r w:rsidR="005C11D9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родителей, коллег. </w:t>
      </w:r>
    </w:p>
    <w:p w:rsidR="004A2D90" w:rsidRPr="00486B53" w:rsidRDefault="004A2D90" w:rsidP="004A2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 w:rsidR="005C1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486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Специальные умения педагога - это умения петь, танцевать, выразительно рассказывать, читать стихи, шить, вязать, выращивать растения, мастерить игрушки из так называемого бросового материала, показывать кукольный театр и др. Чем больше таких специальных умений в арсенале педагога, тем интереснее и содержательнее жизнь детей в учреждении. Педагог, много умеющий, вызывает восхищение и гордость воспитанников. Они хотят подражать ему, стремятся большему научиться. </w:t>
      </w:r>
      <w:bookmarkStart w:id="0" w:name="_GoBack"/>
      <w:bookmarkEnd w:id="0"/>
    </w:p>
    <w:p w:rsidR="0071779B" w:rsidRDefault="0071779B"/>
    <w:sectPr w:rsidR="0071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F8"/>
    <w:rsid w:val="004A2D90"/>
    <w:rsid w:val="005457F8"/>
    <w:rsid w:val="005C11D9"/>
    <w:rsid w:val="0071779B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D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D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1216</Words>
  <Characters>6933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4</cp:revision>
  <dcterms:created xsi:type="dcterms:W3CDTF">2024-03-22T02:53:00Z</dcterms:created>
  <dcterms:modified xsi:type="dcterms:W3CDTF">2025-10-02T11:06:00Z</dcterms:modified>
</cp:coreProperties>
</file>