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B9" w:rsidRPr="00451BB9" w:rsidRDefault="00451BB9" w:rsidP="00451BB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roofErr w:type="spellStart"/>
      <w:r w:rsidRPr="00451BB9">
        <w:rPr>
          <w:rFonts w:ascii="Times New Roman" w:eastAsia="Times New Roman" w:hAnsi="Times New Roman" w:cs="Times New Roman"/>
          <w:b/>
          <w:bCs/>
          <w:kern w:val="36"/>
          <w:sz w:val="48"/>
          <w:szCs w:val="48"/>
          <w:lang w:eastAsia="ru-RU"/>
        </w:rPr>
        <w:t>Проектно-ис</w:t>
      </w:r>
      <w:proofErr w:type="gramStart"/>
      <w:r w:rsidRPr="00451BB9">
        <w:rPr>
          <w:rFonts w:ascii="Times New Roman" w:eastAsia="Times New Roman" w:hAnsi="Times New Roman" w:cs="Times New Roman"/>
          <w:b/>
          <w:bCs/>
          <w:kern w:val="36"/>
          <w:sz w:val="48"/>
          <w:szCs w:val="48"/>
          <w:lang w:eastAsia="ru-RU"/>
        </w:rPr>
        <w:t>c</w:t>
      </w:r>
      <w:proofErr w:type="gramEnd"/>
      <w:r w:rsidRPr="00451BB9">
        <w:rPr>
          <w:rFonts w:ascii="Times New Roman" w:eastAsia="Times New Roman" w:hAnsi="Times New Roman" w:cs="Times New Roman"/>
          <w:b/>
          <w:bCs/>
          <w:kern w:val="36"/>
          <w:sz w:val="48"/>
          <w:szCs w:val="48"/>
          <w:lang w:eastAsia="ru-RU"/>
        </w:rPr>
        <w:t>ледовательская</w:t>
      </w:r>
      <w:proofErr w:type="spellEnd"/>
      <w:r w:rsidRPr="00451BB9">
        <w:rPr>
          <w:rFonts w:ascii="Times New Roman" w:eastAsia="Times New Roman" w:hAnsi="Times New Roman" w:cs="Times New Roman"/>
          <w:b/>
          <w:bCs/>
          <w:kern w:val="36"/>
          <w:sz w:val="48"/>
          <w:szCs w:val="48"/>
          <w:lang w:eastAsia="ru-RU"/>
        </w:rPr>
        <w:t xml:space="preserve"> деятельность учащихся на уроках литературы </w:t>
      </w:r>
    </w:p>
    <w:p w:rsidR="00451BB9" w:rsidRPr="00451BB9" w:rsidRDefault="00EC633A" w:rsidP="00451BB9">
      <w:pPr>
        <w:spacing w:after="0" w:line="240" w:lineRule="auto"/>
        <w:rPr>
          <w:rFonts w:ascii="Times New Roman" w:eastAsia="Times New Roman" w:hAnsi="Times New Roman" w:cs="Times New Roman"/>
          <w:sz w:val="24"/>
          <w:szCs w:val="24"/>
          <w:lang w:eastAsia="ru-RU"/>
        </w:rPr>
      </w:pPr>
      <w:r w:rsidRPr="00EC633A">
        <w:rPr>
          <w:rFonts w:ascii="Times New Roman" w:eastAsia="Times New Roman" w:hAnsi="Times New Roman" w:cs="Times New Roman"/>
          <w:sz w:val="24"/>
          <w:szCs w:val="24"/>
          <w:lang w:eastAsia="ru-RU"/>
        </w:rPr>
        <w:pict>
          <v:rect id="_x0000_i1025" style="width:0;height:1.5pt" o:hrstd="t" o:hr="t" fillcolor="#d6dce2" stroked="f"/>
        </w:pict>
      </w:r>
    </w:p>
    <w:p w:rsidR="00451BB9" w:rsidRPr="00451BB9" w:rsidRDefault="00451BB9" w:rsidP="00451BB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51BB9">
        <w:rPr>
          <w:rFonts w:ascii="Times New Roman" w:eastAsia="Times New Roman" w:hAnsi="Times New Roman" w:cs="Times New Roman"/>
          <w:i/>
          <w:iCs/>
          <w:sz w:val="24"/>
          <w:szCs w:val="24"/>
          <w:lang w:eastAsia="ru-RU"/>
        </w:rPr>
        <w:t>Знание только тогда становится знанием,</w:t>
      </w:r>
      <w:r w:rsidRPr="00451BB9">
        <w:rPr>
          <w:rFonts w:ascii="Times New Roman" w:eastAsia="Times New Roman" w:hAnsi="Times New Roman" w:cs="Times New Roman"/>
          <w:sz w:val="24"/>
          <w:szCs w:val="24"/>
          <w:lang w:eastAsia="ru-RU"/>
        </w:rPr>
        <w:br/>
      </w:r>
      <w:r w:rsidRPr="00451BB9">
        <w:rPr>
          <w:rFonts w:ascii="Times New Roman" w:eastAsia="Times New Roman" w:hAnsi="Times New Roman" w:cs="Times New Roman"/>
          <w:i/>
          <w:iCs/>
          <w:sz w:val="24"/>
          <w:szCs w:val="24"/>
          <w:lang w:eastAsia="ru-RU"/>
        </w:rPr>
        <w:t> когда оно приобретено усилиями своей</w:t>
      </w:r>
      <w:r w:rsidRPr="00451BB9">
        <w:rPr>
          <w:rFonts w:ascii="Times New Roman" w:eastAsia="Times New Roman" w:hAnsi="Times New Roman" w:cs="Times New Roman"/>
          <w:sz w:val="24"/>
          <w:szCs w:val="24"/>
          <w:lang w:eastAsia="ru-RU"/>
        </w:rPr>
        <w:br/>
      </w:r>
      <w:r w:rsidRPr="00451BB9">
        <w:rPr>
          <w:rFonts w:ascii="Times New Roman" w:eastAsia="Times New Roman" w:hAnsi="Times New Roman" w:cs="Times New Roman"/>
          <w:i/>
          <w:iCs/>
          <w:sz w:val="24"/>
          <w:szCs w:val="24"/>
          <w:lang w:eastAsia="ru-RU"/>
        </w:rPr>
        <w:t> мысли, а не памятью.</w:t>
      </w:r>
      <w:r w:rsidRPr="00451BB9">
        <w:rPr>
          <w:rFonts w:ascii="Times New Roman" w:eastAsia="Times New Roman" w:hAnsi="Times New Roman" w:cs="Times New Roman"/>
          <w:sz w:val="24"/>
          <w:szCs w:val="24"/>
          <w:lang w:eastAsia="ru-RU"/>
        </w:rPr>
        <w:br/>
        <w:t>Л. Н. Толстой</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Организация проектно-исследовательской деятельности на уроках литературы является одним из приоритетов современного образования. Развивающие приемы обучения, семинары, элективные курсы поискового характера, учебные проекты позволяют лучше учесть личные склонности учеников, что способствует формированию их активной и самостоятельной позиции в учении, готовности к саморазвитию, социализации. Оба метода (проектный и поисковый) не просто формируют умения, а компетенции, то есть умения, непосредственно сопряженные с практической деятельностью. Они широко востребованы за счет рационального сочетания теоретических знаний и их практического применения для решения конкретных проблем.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Действительно, проектно-исследовательская деятельность учащихся способствует истинному обучению, так как она:</w:t>
      </w:r>
    </w:p>
    <w:p w:rsidR="00451BB9" w:rsidRPr="00451BB9" w:rsidRDefault="00451BB9" w:rsidP="00451BB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личностно ориентирована; </w:t>
      </w:r>
    </w:p>
    <w:p w:rsidR="00451BB9" w:rsidRPr="00451BB9" w:rsidRDefault="00451BB9" w:rsidP="00451BB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характеризуется возрастанием интереса и вовлечённости в работу по мере её выполнения; </w:t>
      </w:r>
    </w:p>
    <w:p w:rsidR="00451BB9" w:rsidRPr="00451BB9" w:rsidRDefault="00451BB9" w:rsidP="00451BB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позволяет реализовать педагогические цели на всех этапах; </w:t>
      </w:r>
    </w:p>
    <w:p w:rsidR="00451BB9" w:rsidRPr="00451BB9" w:rsidRDefault="00451BB9" w:rsidP="00451BB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позволяет учиться на собственном опыте, на реализации конкретного дела; </w:t>
      </w:r>
    </w:p>
    <w:p w:rsidR="00451BB9" w:rsidRPr="00451BB9" w:rsidRDefault="00451BB9" w:rsidP="00451BB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приносит удовлетворение ученикам, видящим продукт собственного труда.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Формирование исследовательской позиции учащихся – задача нелегкая. Ребят к поисковой деятельности необходимо подготавливать годами, всегда помня, что в стенах школы «не мыслям надобно учить, а учить мыслить».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Более пяти лет я серьёзно занимаюсь проблемой организации проектно-исследовательской деятельности на уроках литературы. Изучила серьёзные источники по описанию данных методов (научные разработки </w:t>
      </w:r>
      <w:proofErr w:type="spellStart"/>
      <w:r w:rsidRPr="00451BB9">
        <w:rPr>
          <w:rFonts w:ascii="Times New Roman" w:eastAsia="Times New Roman" w:hAnsi="Times New Roman" w:cs="Times New Roman"/>
          <w:sz w:val="24"/>
          <w:szCs w:val="24"/>
          <w:lang w:eastAsia="ru-RU"/>
        </w:rPr>
        <w:t>Кульневича</w:t>
      </w:r>
      <w:proofErr w:type="spellEnd"/>
      <w:r w:rsidRPr="00451BB9">
        <w:rPr>
          <w:rFonts w:ascii="Times New Roman" w:eastAsia="Times New Roman" w:hAnsi="Times New Roman" w:cs="Times New Roman"/>
          <w:sz w:val="24"/>
          <w:szCs w:val="24"/>
          <w:lang w:eastAsia="ru-RU"/>
        </w:rPr>
        <w:t xml:space="preserve">, Богдановой, Безруковой, Д. </w:t>
      </w:r>
      <w:proofErr w:type="spellStart"/>
      <w:r w:rsidRPr="00451BB9">
        <w:rPr>
          <w:rFonts w:ascii="Times New Roman" w:eastAsia="Times New Roman" w:hAnsi="Times New Roman" w:cs="Times New Roman"/>
          <w:sz w:val="24"/>
          <w:szCs w:val="24"/>
          <w:lang w:eastAsia="ru-RU"/>
        </w:rPr>
        <w:t>Дьюи</w:t>
      </w:r>
      <w:proofErr w:type="spellEnd"/>
      <w:r w:rsidRPr="00451BB9">
        <w:rPr>
          <w:rFonts w:ascii="Times New Roman" w:eastAsia="Times New Roman" w:hAnsi="Times New Roman" w:cs="Times New Roman"/>
          <w:sz w:val="24"/>
          <w:szCs w:val="24"/>
          <w:lang w:eastAsia="ru-RU"/>
        </w:rPr>
        <w:t xml:space="preserve">, </w:t>
      </w:r>
      <w:proofErr w:type="spellStart"/>
      <w:r w:rsidRPr="00451BB9">
        <w:rPr>
          <w:rFonts w:ascii="Times New Roman" w:eastAsia="Times New Roman" w:hAnsi="Times New Roman" w:cs="Times New Roman"/>
          <w:sz w:val="24"/>
          <w:szCs w:val="24"/>
          <w:lang w:eastAsia="ru-RU"/>
        </w:rPr>
        <w:t>Шацкого</w:t>
      </w:r>
      <w:proofErr w:type="spellEnd"/>
      <w:r w:rsidRPr="00451BB9">
        <w:rPr>
          <w:rFonts w:ascii="Times New Roman" w:eastAsia="Times New Roman" w:hAnsi="Times New Roman" w:cs="Times New Roman"/>
          <w:sz w:val="24"/>
          <w:szCs w:val="24"/>
          <w:lang w:eastAsia="ru-RU"/>
        </w:rPr>
        <w:t xml:space="preserve"> и др.) Выступала с докладом «Модель организации исследовательской деятельности учащихся» на районной научно-практической конференции «Мастерство».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Исследовательская деятельность учащихся глубоко рассматривается в работе М.Г. </w:t>
      </w:r>
      <w:proofErr w:type="spellStart"/>
      <w:r w:rsidRPr="00451BB9">
        <w:rPr>
          <w:rFonts w:ascii="Times New Roman" w:eastAsia="Times New Roman" w:hAnsi="Times New Roman" w:cs="Times New Roman"/>
          <w:sz w:val="24"/>
          <w:szCs w:val="24"/>
          <w:lang w:eastAsia="ru-RU"/>
        </w:rPr>
        <w:t>Качурина</w:t>
      </w:r>
      <w:proofErr w:type="spellEnd"/>
      <w:r w:rsidRPr="00451BB9">
        <w:rPr>
          <w:rFonts w:ascii="Times New Roman" w:eastAsia="Times New Roman" w:hAnsi="Times New Roman" w:cs="Times New Roman"/>
          <w:sz w:val="24"/>
          <w:szCs w:val="24"/>
          <w:lang w:eastAsia="ru-RU"/>
        </w:rPr>
        <w:t xml:space="preserve"> «Организация исследовательской деятельности на уроках литературы» (М.,1998). В ней современный ученый-методист отстаивает идею исследования на уроках литературы, т.к. «исследовательский путь познания </w:t>
      </w:r>
      <w:proofErr w:type="spellStart"/>
      <w:r w:rsidRPr="00451BB9">
        <w:rPr>
          <w:rFonts w:ascii="Times New Roman" w:eastAsia="Times New Roman" w:hAnsi="Times New Roman" w:cs="Times New Roman"/>
          <w:sz w:val="24"/>
          <w:szCs w:val="24"/>
          <w:lang w:eastAsia="ru-RU"/>
        </w:rPr>
        <w:t>естественнен</w:t>
      </w:r>
      <w:proofErr w:type="spellEnd"/>
      <w:r w:rsidRPr="00451BB9">
        <w:rPr>
          <w:rFonts w:ascii="Times New Roman" w:eastAsia="Times New Roman" w:hAnsi="Times New Roman" w:cs="Times New Roman"/>
          <w:sz w:val="24"/>
          <w:szCs w:val="24"/>
          <w:lang w:eastAsia="ru-RU"/>
        </w:rPr>
        <w:t xml:space="preserve">, соответствует природе человеческого мышления». М.Г. </w:t>
      </w:r>
      <w:proofErr w:type="spellStart"/>
      <w:r w:rsidRPr="00451BB9">
        <w:rPr>
          <w:rFonts w:ascii="Times New Roman" w:eastAsia="Times New Roman" w:hAnsi="Times New Roman" w:cs="Times New Roman"/>
          <w:sz w:val="24"/>
          <w:szCs w:val="24"/>
          <w:lang w:eastAsia="ru-RU"/>
        </w:rPr>
        <w:t>Качурин</w:t>
      </w:r>
      <w:proofErr w:type="spellEnd"/>
      <w:r w:rsidRPr="00451BB9">
        <w:rPr>
          <w:rFonts w:ascii="Times New Roman" w:eastAsia="Times New Roman" w:hAnsi="Times New Roman" w:cs="Times New Roman"/>
          <w:sz w:val="24"/>
          <w:szCs w:val="24"/>
          <w:lang w:eastAsia="ru-RU"/>
        </w:rPr>
        <w:t xml:space="preserve"> убежден, что «исследовательскую работу на уроках литературы целесообразно рассматривать с двух взаимодополняющих точек зрения: как метод и как уровень, до которого в идеале могут подняться многие виды учебного труда школьников».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lastRenderedPageBreak/>
        <w:t>Исследовательская деятельность учащихся может быть представлена разными способами: предметная исследовательская деятельность учащихся (по алгоритму) и проектирование и исследовательская деятельность учащихся (подкрепление реальными действиями).</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В основу учебного проекта так же, как и исследования, положена идея, направленная на решение какой-либо проблемы. </w:t>
      </w:r>
      <w:proofErr w:type="gramStart"/>
      <w:r w:rsidRPr="00451BB9">
        <w:rPr>
          <w:rFonts w:ascii="Times New Roman" w:eastAsia="Times New Roman" w:hAnsi="Times New Roman" w:cs="Times New Roman"/>
          <w:sz w:val="24"/>
          <w:szCs w:val="24"/>
          <w:lang w:eastAsia="ru-RU"/>
        </w:rPr>
        <w:t>Организация проектно-исследовательской деятельности имеет следующую структуру: мотив, проблема, цель, задачи, методы и способы, план, действия, результаты, рефлексия.</w:t>
      </w:r>
      <w:proofErr w:type="gramEnd"/>
      <w:r w:rsidRPr="00451BB9">
        <w:rPr>
          <w:rFonts w:ascii="Times New Roman" w:eastAsia="Times New Roman" w:hAnsi="Times New Roman" w:cs="Times New Roman"/>
          <w:sz w:val="24"/>
          <w:szCs w:val="24"/>
          <w:lang w:eastAsia="ru-RU"/>
        </w:rPr>
        <w:t xml:space="preserve"> Необходимо через различные формы организации: урок, элективный курс </w:t>
      </w:r>
      <w:proofErr w:type="spellStart"/>
      <w:r w:rsidRPr="00451BB9">
        <w:rPr>
          <w:rFonts w:ascii="Times New Roman" w:eastAsia="Times New Roman" w:hAnsi="Times New Roman" w:cs="Times New Roman"/>
          <w:sz w:val="24"/>
          <w:szCs w:val="24"/>
          <w:lang w:eastAsia="ru-RU"/>
        </w:rPr>
        <w:t>предпрофильного</w:t>
      </w:r>
      <w:proofErr w:type="spellEnd"/>
      <w:r w:rsidRPr="00451BB9">
        <w:rPr>
          <w:rFonts w:ascii="Times New Roman" w:eastAsia="Times New Roman" w:hAnsi="Times New Roman" w:cs="Times New Roman"/>
          <w:sz w:val="24"/>
          <w:szCs w:val="24"/>
          <w:lang w:eastAsia="ru-RU"/>
        </w:rPr>
        <w:t xml:space="preserve"> уровня, профильное обучение, групповую, индивидуальную, парную формы работы формировать у учащихся навыки проектно-исследовательской деятельности. Такие занятия для учащихся – переход в иное психологическое состояние, это другой стиль общения, положительные эмоции, ощущение себя в новом качестве – первооткрывателя, исследователя. Все это дает возможность им развивать свои творческие способности, оценивать роль знаний и увидеть их применение на практике.</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Глубоко убеждена, что литература как искусство и литература как учебный предмет обладают значительным воспитательным потенциалом, реализация которого зависит от продуманной организации воспитательной среды, содержания и форм взаимодействия учащегося и учителя. Чтобы способствовать воспитанию свободной личности, </w:t>
      </w:r>
      <w:proofErr w:type="gramStart"/>
      <w:r w:rsidRPr="00451BB9">
        <w:rPr>
          <w:rFonts w:ascii="Times New Roman" w:eastAsia="Times New Roman" w:hAnsi="Times New Roman" w:cs="Times New Roman"/>
          <w:sz w:val="24"/>
          <w:szCs w:val="24"/>
          <w:lang w:eastAsia="ru-RU"/>
        </w:rPr>
        <w:t>организую</w:t>
      </w:r>
      <w:proofErr w:type="gramEnd"/>
      <w:r w:rsidRPr="00451BB9">
        <w:rPr>
          <w:rFonts w:ascii="Times New Roman" w:eastAsia="Times New Roman" w:hAnsi="Times New Roman" w:cs="Times New Roman"/>
          <w:sz w:val="24"/>
          <w:szCs w:val="24"/>
          <w:lang w:eastAsia="ru-RU"/>
        </w:rPr>
        <w:t xml:space="preserve"> такое учебно-воспитательное пространство, которое обеспечивает реализацию на практике принципа свободы, предоставляющего учащемуся реальную возможность самостоятельного выбора форм и видов деятельности, формирования чувства ответственности за ее результаты. В основу урока литературы должна быть положена учебно-познавательная деятельность учащихся, направленная на стимулирование личностного восприятия литературы, когда каждый подросток, постигая объективное содержание произведений искусства слова, видит в них не только средство получить оценку или обогатить свой словарный запас, но находит в них пищу для размышлений и глубоких переживаний.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Поэтому обозначу вопросы, которые для меня и сегодня важны: как организовать уроки литературы исследовательской направленности, как найти тему для исследования, какие алгоритмы дать в помощь ученикам, и самое главное, как сделать занятия увлекательными и плодотворными? На многое я для себя уже ответила.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Хочу отметить, что всё начинается с создания проблемной ситуации на уроке.</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Развитию навыков исследовательской деятельности учащихся способствуют педагогические ситуации. </w:t>
      </w:r>
      <w:proofErr w:type="gramStart"/>
      <w:r w:rsidRPr="00451BB9">
        <w:rPr>
          <w:rFonts w:ascii="Times New Roman" w:eastAsia="Times New Roman" w:hAnsi="Times New Roman" w:cs="Times New Roman"/>
          <w:sz w:val="24"/>
          <w:szCs w:val="24"/>
          <w:lang w:eastAsia="ru-RU"/>
        </w:rPr>
        <w:t>Поэтому в процессе обучения использую такие ситуации, в которых школьник должен защищать своё мнение, приводить в его защиту аргументы, доказательства, факты, использовать способы приобретения знаний и опыта, побуждающие обучающегося задавать вопросы учителю, товарищам, выяснять непонятное, углубляться в осмысление знаний.</w:t>
      </w:r>
      <w:proofErr w:type="gramEnd"/>
      <w:r w:rsidRPr="00451BB9">
        <w:rPr>
          <w:rFonts w:ascii="Times New Roman" w:eastAsia="Times New Roman" w:hAnsi="Times New Roman" w:cs="Times New Roman"/>
          <w:sz w:val="24"/>
          <w:szCs w:val="24"/>
          <w:lang w:eastAsia="ru-RU"/>
        </w:rPr>
        <w:t xml:space="preserve"> Ситуациями такого рода являются рецензирование ответов одноклассников, сочинения, что связано с экспертизой, советом, активным поиском нового.</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Учебное исследование становится реальным, когда мы сумеем подготовить к этому уровню работы и себя, и учащихся. Речь идет о постепенном освоении исследовательского подхода к темам, о работе, требующей настойчивости в накоплении знаний и умений, полезной – в том смысле, что она может стать дорогой к творческому труду.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Исследование может быть организовано на всех этапах обучения литературе: некоторые элементы исследовательского подхода школьникам следует осваивать уже в среднем звене, тогда более реальным будет подъем к высшему уровню творческой самостоятельности.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Курс литературы в 5-7 классах предоставляет много возможностей для этого. Например, изучается сказка К. Г. Паустовского "Тёплый хлеб". Очень добрая и умная, она нравится детям идеей покаяния и очищения. Но ученики сразу обращают внимание на её жанровые особенности. Почему К. Паустовский назвал своё произведение сказкой? Всё ли в нём похоже на сказку? </w:t>
      </w:r>
      <w:proofErr w:type="gramStart"/>
      <w:r w:rsidRPr="00451BB9">
        <w:rPr>
          <w:rFonts w:ascii="Times New Roman" w:eastAsia="Times New Roman" w:hAnsi="Times New Roman" w:cs="Times New Roman"/>
          <w:sz w:val="24"/>
          <w:szCs w:val="24"/>
          <w:lang w:eastAsia="ru-RU"/>
        </w:rPr>
        <w:t>Так начинается наблюдение над тем, как переплетаются в произведении сказочные и реальные мотивы, как обычное превращается в сказочное – в реальное и к чему ведёт нас автор своей фантазией и мудрым словом.</w:t>
      </w:r>
      <w:proofErr w:type="gramEnd"/>
      <w:r w:rsidRPr="00451BB9">
        <w:rPr>
          <w:rFonts w:ascii="Times New Roman" w:eastAsia="Times New Roman" w:hAnsi="Times New Roman" w:cs="Times New Roman"/>
          <w:sz w:val="24"/>
          <w:szCs w:val="24"/>
          <w:lang w:eastAsia="ru-RU"/>
        </w:rPr>
        <w:t xml:space="preserve"> Так возникает исследовательская задача, соединяющая учебный и научный смысл. В период изучения сказок А.С. Пушкина, В.А.Жуковского возникает вопрос: «Какова история рождения литературных и авторских сказок?». Ученикам интересно и важно выдвинуть свои предположения, версии, гипотезы, обсудить их в классе. В соответствии с программой дети в среднем звене должны освоить начальные понятия о литературе как искусстве слова; именно на этой ступени крайне важно вести детей к обобщениям, </w:t>
      </w:r>
      <w:proofErr w:type="gramStart"/>
      <w:r w:rsidRPr="00451BB9">
        <w:rPr>
          <w:rFonts w:ascii="Times New Roman" w:eastAsia="Times New Roman" w:hAnsi="Times New Roman" w:cs="Times New Roman"/>
          <w:sz w:val="24"/>
          <w:szCs w:val="24"/>
          <w:lang w:eastAsia="ru-RU"/>
        </w:rPr>
        <w:t>учить не только повторять</w:t>
      </w:r>
      <w:proofErr w:type="gramEnd"/>
      <w:r w:rsidRPr="00451BB9">
        <w:rPr>
          <w:rFonts w:ascii="Times New Roman" w:eastAsia="Times New Roman" w:hAnsi="Times New Roman" w:cs="Times New Roman"/>
          <w:sz w:val="24"/>
          <w:szCs w:val="24"/>
          <w:lang w:eastAsia="ru-RU"/>
        </w:rPr>
        <w:t xml:space="preserve"> и иллюстрировать теоретические понятия, но пользоваться ими как инструментом познания. Изучая в 7 классе народные придания, учащиеся ищут ответ на вопрос: «Каким предстают в предании «Пётр и плотник» Иван Грозный и Пётр</w:t>
      </w:r>
      <w:proofErr w:type="gramStart"/>
      <w:r w:rsidRPr="00451BB9">
        <w:rPr>
          <w:rFonts w:ascii="Times New Roman" w:eastAsia="Times New Roman" w:hAnsi="Times New Roman" w:cs="Times New Roman"/>
          <w:sz w:val="24"/>
          <w:szCs w:val="24"/>
          <w:lang w:eastAsia="ru-RU"/>
        </w:rPr>
        <w:t xml:space="preserve"> П</w:t>
      </w:r>
      <w:proofErr w:type="gramEnd"/>
      <w:r w:rsidRPr="00451BB9">
        <w:rPr>
          <w:rFonts w:ascii="Times New Roman" w:eastAsia="Times New Roman" w:hAnsi="Times New Roman" w:cs="Times New Roman"/>
          <w:sz w:val="24"/>
          <w:szCs w:val="24"/>
          <w:lang w:eastAsia="ru-RU"/>
        </w:rPr>
        <w:t xml:space="preserve">ервый?». Они проводят исследования, сопоставляя художественные и исторические образы. Не менее интересны исследовательские работы учащихся по былинам на тему «Так говорили былинные герои», «Незаслуженно забытые слова», в которых велось наблюдение над речью былинных героев.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С учащимися 5-6 классов приходилось не раз рассматривать литературу в связи с другими видами искусст</w:t>
      </w:r>
      <w:proofErr w:type="gramStart"/>
      <w:r w:rsidRPr="00451BB9">
        <w:rPr>
          <w:rFonts w:ascii="Times New Roman" w:eastAsia="Times New Roman" w:hAnsi="Times New Roman" w:cs="Times New Roman"/>
          <w:sz w:val="24"/>
          <w:szCs w:val="24"/>
          <w:lang w:eastAsia="ru-RU"/>
        </w:rPr>
        <w:t>в-</w:t>
      </w:r>
      <w:proofErr w:type="gramEnd"/>
      <w:r w:rsidRPr="00451BB9">
        <w:rPr>
          <w:rFonts w:ascii="Times New Roman" w:eastAsia="Times New Roman" w:hAnsi="Times New Roman" w:cs="Times New Roman"/>
          <w:sz w:val="24"/>
          <w:szCs w:val="24"/>
          <w:lang w:eastAsia="ru-RU"/>
        </w:rPr>
        <w:t xml:space="preserve"> музыкой, живописью, театром. Перед ребятами встают вопросы: как с помощью языковых средств художник слова описывает какое-то явление действительности, передает свои ощущения и впечатления и как те же самые явления и внутренние переживания раскрываются в произведениях живописца, композитора? Какими приемами пользуются писатели, художники, композиторы при создании близких образов? Какие средства изобразительности, эмоционального воздействия имеются у музыкантов и художников, и как с этими средствами соотносятся языковые возможности в передаче сходных образов? Как взаимодействуют основные роды искусств, какое влияние оказывают роды иску</w:t>
      </w:r>
      <w:proofErr w:type="gramStart"/>
      <w:r w:rsidRPr="00451BB9">
        <w:rPr>
          <w:rFonts w:ascii="Times New Roman" w:eastAsia="Times New Roman" w:hAnsi="Times New Roman" w:cs="Times New Roman"/>
          <w:sz w:val="24"/>
          <w:szCs w:val="24"/>
          <w:lang w:eastAsia="ru-RU"/>
        </w:rPr>
        <w:t>сств др</w:t>
      </w:r>
      <w:proofErr w:type="gramEnd"/>
      <w:r w:rsidRPr="00451BB9">
        <w:rPr>
          <w:rFonts w:ascii="Times New Roman" w:eastAsia="Times New Roman" w:hAnsi="Times New Roman" w:cs="Times New Roman"/>
          <w:sz w:val="24"/>
          <w:szCs w:val="24"/>
          <w:lang w:eastAsia="ru-RU"/>
        </w:rPr>
        <w:t xml:space="preserve">уг на друга? Работая с драмой А. С. Пушкина «Борис Годунов», идут исследования на материалах искусствоведов, иллюстрациях известных русских художников (В.И. Суриков, В. А. Фаворский, В. Г. Перов, С. Галактионов). На уроке внеклассного чтения по лирике «Музыка звучит в стихах» (5 класс) ученики выдвигают свои гипотезы на проблемный вопрос: Что было бы со стихами, если бы не было музыки? В ходе исследования они находят черты сходства поэзии и музыки: интонация, рифма, паузы, ритм, темп, динамика, виды развития, мелодичность фраз.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В старших классах проектно-исследовательская деятельность в обучении предполагает введение общих и частных методов научного познания на всех его этапах – от восприятия до применения на практике. Практически это достигается через введение в содержание изучаемого материала фактов из истории литературы и её современного состояния, а также информации, знакомящей учащихся с методами научного познания литературы как науки. Это создаёт основу для </w:t>
      </w:r>
      <w:proofErr w:type="spellStart"/>
      <w:r w:rsidRPr="00451BB9">
        <w:rPr>
          <w:rFonts w:ascii="Times New Roman" w:eastAsia="Times New Roman" w:hAnsi="Times New Roman" w:cs="Times New Roman"/>
          <w:sz w:val="24"/>
          <w:szCs w:val="24"/>
          <w:lang w:eastAsia="ru-RU"/>
        </w:rPr>
        <w:t>профилизации</w:t>
      </w:r>
      <w:proofErr w:type="spellEnd"/>
      <w:r w:rsidRPr="00451BB9">
        <w:rPr>
          <w:rFonts w:ascii="Times New Roman" w:eastAsia="Times New Roman" w:hAnsi="Times New Roman" w:cs="Times New Roman"/>
          <w:sz w:val="24"/>
          <w:szCs w:val="24"/>
          <w:lang w:eastAsia="ru-RU"/>
        </w:rPr>
        <w:t xml:space="preserve"> обучения и обеспечивает повышение научного уровня преподавания.</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В зависимости от объекта исследования ученические работы по литературе можно разделить на следующие виды:</w:t>
      </w:r>
    </w:p>
    <w:p w:rsidR="00451BB9" w:rsidRPr="00451BB9" w:rsidRDefault="00451BB9" w:rsidP="00451BB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работы, в которых проводится анализ текста художественного произведения с целью выявления его художественного своеобразия, особенностей авторского стиля, мастерства писателя, типологии образов. Например: «Способы создания образов-персонажей в рассказах А. П. Чехова», «Приёмы изображения </w:t>
      </w:r>
      <w:proofErr w:type="spellStart"/>
      <w:r w:rsidRPr="00451BB9">
        <w:rPr>
          <w:rFonts w:ascii="Times New Roman" w:eastAsia="Times New Roman" w:hAnsi="Times New Roman" w:cs="Times New Roman"/>
          <w:sz w:val="24"/>
          <w:szCs w:val="24"/>
          <w:lang w:eastAsia="ru-RU"/>
        </w:rPr>
        <w:t>полесских</w:t>
      </w:r>
      <w:proofErr w:type="spellEnd"/>
      <w:r w:rsidRPr="00451BB9">
        <w:rPr>
          <w:rFonts w:ascii="Times New Roman" w:eastAsia="Times New Roman" w:hAnsi="Times New Roman" w:cs="Times New Roman"/>
          <w:sz w:val="24"/>
          <w:szCs w:val="24"/>
          <w:lang w:eastAsia="ru-RU"/>
        </w:rPr>
        <w:t xml:space="preserve"> жителей «</w:t>
      </w:r>
      <w:proofErr w:type="spellStart"/>
      <w:r w:rsidRPr="00451BB9">
        <w:rPr>
          <w:rFonts w:ascii="Times New Roman" w:eastAsia="Times New Roman" w:hAnsi="Times New Roman" w:cs="Times New Roman"/>
          <w:sz w:val="24"/>
          <w:szCs w:val="24"/>
          <w:lang w:eastAsia="ru-RU"/>
        </w:rPr>
        <w:t>полесского</w:t>
      </w:r>
      <w:proofErr w:type="spellEnd"/>
      <w:r w:rsidRPr="00451BB9">
        <w:rPr>
          <w:rFonts w:ascii="Times New Roman" w:eastAsia="Times New Roman" w:hAnsi="Times New Roman" w:cs="Times New Roman"/>
          <w:sz w:val="24"/>
          <w:szCs w:val="24"/>
          <w:lang w:eastAsia="ru-RU"/>
        </w:rPr>
        <w:t xml:space="preserve"> цикла» повестей А. И. Куприна», «Поэтика рассказов «Тёмные аллеи» И. Бунина»;</w:t>
      </w:r>
    </w:p>
    <w:p w:rsidR="00451BB9" w:rsidRPr="00451BB9" w:rsidRDefault="00451BB9" w:rsidP="00451BB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работы, в которых разрешение поставленной проблемы осуществляется на основе сравнения двух или нескольких произведений. Проблемы могут носить различный характер – теоретико-литературный, мировоззренческий, эстетический, культурологический. Например, сопоставление текста произведения, написанного на </w:t>
      </w:r>
      <w:proofErr w:type="gramStart"/>
      <w:r w:rsidRPr="00451BB9">
        <w:rPr>
          <w:rFonts w:ascii="Times New Roman" w:eastAsia="Times New Roman" w:hAnsi="Times New Roman" w:cs="Times New Roman"/>
          <w:sz w:val="24"/>
          <w:szCs w:val="24"/>
          <w:lang w:eastAsia="ru-RU"/>
        </w:rPr>
        <w:t>иностранном</w:t>
      </w:r>
      <w:proofErr w:type="gramEnd"/>
      <w:r w:rsidRPr="00451BB9">
        <w:rPr>
          <w:rFonts w:ascii="Times New Roman" w:eastAsia="Times New Roman" w:hAnsi="Times New Roman" w:cs="Times New Roman"/>
          <w:sz w:val="24"/>
          <w:szCs w:val="24"/>
          <w:lang w:eastAsia="ru-RU"/>
        </w:rPr>
        <w:t xml:space="preserve">, с его переводами на русский язык. Изучая в разделе древнерусской литературы «Повесть временных лет» (7 класс), сравниваются древнерусский текст и его переводы, «Слово о полку Игореве» (8 класс) – древнерусский текст и перевод Д. Лихачёва, переложения В. Жуковского, А. </w:t>
      </w:r>
      <w:proofErr w:type="spellStart"/>
      <w:r w:rsidRPr="00451BB9">
        <w:rPr>
          <w:rFonts w:ascii="Times New Roman" w:eastAsia="Times New Roman" w:hAnsi="Times New Roman" w:cs="Times New Roman"/>
          <w:sz w:val="24"/>
          <w:szCs w:val="24"/>
          <w:lang w:eastAsia="ru-RU"/>
        </w:rPr>
        <w:t>Майкова</w:t>
      </w:r>
      <w:proofErr w:type="spellEnd"/>
      <w:r w:rsidRPr="00451BB9">
        <w:rPr>
          <w:rFonts w:ascii="Times New Roman" w:eastAsia="Times New Roman" w:hAnsi="Times New Roman" w:cs="Times New Roman"/>
          <w:sz w:val="24"/>
          <w:szCs w:val="24"/>
          <w:lang w:eastAsia="ru-RU"/>
        </w:rPr>
        <w:t xml:space="preserve">, Н. Заболоцкого, А. Чернова, Н. </w:t>
      </w:r>
      <w:proofErr w:type="spellStart"/>
      <w:r w:rsidRPr="00451BB9">
        <w:rPr>
          <w:rFonts w:ascii="Times New Roman" w:eastAsia="Times New Roman" w:hAnsi="Times New Roman" w:cs="Times New Roman"/>
          <w:sz w:val="24"/>
          <w:szCs w:val="24"/>
          <w:lang w:eastAsia="ru-RU"/>
        </w:rPr>
        <w:t>Рыленкова</w:t>
      </w:r>
      <w:proofErr w:type="spellEnd"/>
      <w:r w:rsidRPr="00451BB9">
        <w:rPr>
          <w:rFonts w:ascii="Times New Roman" w:eastAsia="Times New Roman" w:hAnsi="Times New Roman" w:cs="Times New Roman"/>
          <w:sz w:val="24"/>
          <w:szCs w:val="24"/>
          <w:lang w:eastAsia="ru-RU"/>
        </w:rPr>
        <w:t>;</w:t>
      </w:r>
    </w:p>
    <w:p w:rsidR="00451BB9" w:rsidRPr="00451BB9" w:rsidRDefault="00451BB9" w:rsidP="00451BB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работы, предполагающие интеграцию литературы и истории, философии, лингвистики, приучающие учащихся видеть общность гуманитарных знаний, осваивать разные методологические подходы к анализу явлений искусства и жизни. Например: «Образ «маленького человека» в русской литературе XІX », «Литературный тип «лишнего человека» в русской литературе»;</w:t>
      </w:r>
    </w:p>
    <w:p w:rsidR="00451BB9" w:rsidRPr="00451BB9" w:rsidRDefault="00451BB9" w:rsidP="00451BB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работы, посвящённые изучению жизни и творчества писателей, чьи судьбы связаны с историей города, области (литературное краеведение). Учащиеся могут на основе анализа произведений, изучения эпистолярной и мемуарной литературы, критических статей создать нравственно-психологический портрет писателя, отразив своё восприятие его личности в форме художественно-публицистического очерка.</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Каким бы ни был объект исследования, главное состоит в том, чтобы поставленная проблема позволяла ученику самостоятельно или с помощью учителя определить путь исследования, выбрать методы, необходимые для работы с художественным произведением, применить имеющиеся умения анализировать текст.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В организации исследовательской деятельности учащихся я использую следующий алгоритм работы: после определения проблемы и объекта исследования необходимо организовать работу с текстом. Для этого сначала провожу несколько занятий исследовательских групп, на которых актуализирую знания учащихся о методах анализа произведения, о том, как выбор метода связан с поставленной задачей, как фиксировать результаты наблюдений, а затем организовываю индивидуальные консультации по каждой теме. Только после того, как будет накоплен и проанализирован необходимый материал, сформулированы самостоятельные выводы, можно предложить поработать в библиотеке, найти имеющиеся критические статьи, монографии по изучаемой проблеме, вместе с руководителем определить, какие из них следует прочитать, законспектировать, из каких сделать выписки. Поскольку непременной частью работы должен стать анализ прочитанного, нужно научить старшеклассников это делать, используя метод рецензирования критических статей, сопоставления параллельных конспектов, тезисных планов, аннотирования, создания творческих работ, предполагающих сравнение разных подходов к анализу одного и того же произведения. Следующий этап – повторное обращение к анализу текста и переосмысление его результатов с учётом новых знаний, полученных в процессе освоения научной литературы по проблеме. Именно такая последовательность работы над темой способствует появлению мотивированного интереса к истории вопроса, к суждениям других исследователей, позволяет учащимся определить собственную позицию, оценить степень новизны своего исследования.</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Максимальной активизации познавательной деятельности и практической реализации проектно-исследовательского подхода способствуют ситуации, которые предполагают выполнение заданий повышенной трудности, что требует от учащихся изучения дополнительной литературы, научных источников и проведения теоретического или практического исследования. Ученики 9-11 классов достигают активизации познавательной деятельности при подготовке к читательским конференциям, которые проводятся не только по художественным произведениям, изучающимся по программе, но и по текстам литературных произведений, которые выходят за рамки учебной программы, но входят в обязательный минимум образования. На итоговой читательской конференции в 9 классе представлены следующие произведения: А.С.Пушкин «Египетские ночи», Н.В.Гоголь «Старосветские помещики», Н.С.Лесков «Тупейный художник», А.Н.Толстой «Русский характер»; в 11 классе в разделе Литература русского зарубежья исследованы мемуары: «Курсив мой» Н. Берберовой, «Я унёс Россию» Р. </w:t>
      </w:r>
      <w:proofErr w:type="gramStart"/>
      <w:r w:rsidRPr="00451BB9">
        <w:rPr>
          <w:rFonts w:ascii="Times New Roman" w:eastAsia="Times New Roman" w:hAnsi="Times New Roman" w:cs="Times New Roman"/>
          <w:sz w:val="24"/>
          <w:szCs w:val="24"/>
          <w:lang w:eastAsia="ru-RU"/>
        </w:rPr>
        <w:t>Гуля</w:t>
      </w:r>
      <w:proofErr w:type="gramEnd"/>
      <w:r w:rsidRPr="00451BB9">
        <w:rPr>
          <w:rFonts w:ascii="Times New Roman" w:eastAsia="Times New Roman" w:hAnsi="Times New Roman" w:cs="Times New Roman"/>
          <w:sz w:val="24"/>
          <w:szCs w:val="24"/>
          <w:lang w:eastAsia="ru-RU"/>
        </w:rPr>
        <w:t xml:space="preserve">. Изучая военную прозу, нельзя обойти стороной роман-эпопею «Жизнь и судьба В. </w:t>
      </w:r>
      <w:proofErr w:type="spellStart"/>
      <w:r w:rsidRPr="00451BB9">
        <w:rPr>
          <w:rFonts w:ascii="Times New Roman" w:eastAsia="Times New Roman" w:hAnsi="Times New Roman" w:cs="Times New Roman"/>
          <w:sz w:val="24"/>
          <w:szCs w:val="24"/>
          <w:lang w:eastAsia="ru-RU"/>
        </w:rPr>
        <w:t>Гроссмана</w:t>
      </w:r>
      <w:proofErr w:type="spellEnd"/>
      <w:r w:rsidRPr="00451BB9">
        <w:rPr>
          <w:rFonts w:ascii="Times New Roman" w:eastAsia="Times New Roman" w:hAnsi="Times New Roman" w:cs="Times New Roman"/>
          <w:sz w:val="24"/>
          <w:szCs w:val="24"/>
          <w:lang w:eastAsia="ru-RU"/>
        </w:rPr>
        <w:t xml:space="preserve"> и трилогию «Живые и мёртвые» К. Симонова, составляющую настоящую гордость литературы XX века. Изучая современную прозу, учащиеся проводят исследование на тему «Миф-фольклор-литература в произведениях В. Распутина и В. Шукшина». Таких тем и проблем в литературе великое множество.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При организации обучения с применением проектно-исследовательского метода изучаю материал крупным блоком, широко применяя лекции. Основное внимание учащихся акцентирую на вводной лекции, где сообщаю основные идеи темы, формулирую её проблемы с привлечением художественного текста. Наряду с уроком в традиционной форме применяю урок-семинар, урок-практикум (филологический анализ текста, анализ отдельных эпизодов, картин природы и т.д.), урок – исследование, уро</w:t>
      </w:r>
      <w:proofErr w:type="gramStart"/>
      <w:r w:rsidRPr="00451BB9">
        <w:rPr>
          <w:rFonts w:ascii="Times New Roman" w:eastAsia="Times New Roman" w:hAnsi="Times New Roman" w:cs="Times New Roman"/>
          <w:sz w:val="24"/>
          <w:szCs w:val="24"/>
          <w:lang w:eastAsia="ru-RU"/>
        </w:rPr>
        <w:t>к-</w:t>
      </w:r>
      <w:proofErr w:type="gramEnd"/>
      <w:r w:rsidRPr="00451BB9">
        <w:rPr>
          <w:rFonts w:ascii="Times New Roman" w:eastAsia="Times New Roman" w:hAnsi="Times New Roman" w:cs="Times New Roman"/>
          <w:sz w:val="24"/>
          <w:szCs w:val="24"/>
          <w:lang w:eastAsia="ru-RU"/>
        </w:rPr>
        <w:t xml:space="preserve"> поиск, творческая мастерская, урок- творческий отчёт, урок- защита идей, урок открытых мыслей, урок- ролевая игра, урок-семинар, урок-конференция, урок – круглый стол, дискуссия, экскурсия.</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Например, при изучении романа в стихах А.С. Пушкина «Евгений Онегин» провожу урок-диспут «В чём смысл судьбы Онегина и Татьяны?» </w:t>
      </w:r>
      <w:proofErr w:type="gramStart"/>
      <w:r w:rsidRPr="00451BB9">
        <w:rPr>
          <w:rFonts w:ascii="Times New Roman" w:eastAsia="Times New Roman" w:hAnsi="Times New Roman" w:cs="Times New Roman"/>
          <w:sz w:val="24"/>
          <w:szCs w:val="24"/>
          <w:lang w:eastAsia="ru-RU"/>
        </w:rPr>
        <w:t xml:space="preserve">Размышляя над вопросами, какой духовный путь проходят герои, находят ли себя, ученики, опираясь на материалы критиков, литературоведов (В. Г. Белинского, Ф. М. Достоевского, Г. А. </w:t>
      </w:r>
      <w:proofErr w:type="spellStart"/>
      <w:r w:rsidRPr="00451BB9">
        <w:rPr>
          <w:rFonts w:ascii="Times New Roman" w:eastAsia="Times New Roman" w:hAnsi="Times New Roman" w:cs="Times New Roman"/>
          <w:sz w:val="24"/>
          <w:szCs w:val="24"/>
          <w:lang w:eastAsia="ru-RU"/>
        </w:rPr>
        <w:t>Гуковского</w:t>
      </w:r>
      <w:proofErr w:type="spellEnd"/>
      <w:r w:rsidRPr="00451BB9">
        <w:rPr>
          <w:rFonts w:ascii="Times New Roman" w:eastAsia="Times New Roman" w:hAnsi="Times New Roman" w:cs="Times New Roman"/>
          <w:sz w:val="24"/>
          <w:szCs w:val="24"/>
          <w:lang w:eastAsia="ru-RU"/>
        </w:rPr>
        <w:t>, Ю. М. Лотмана, Дм.</w:t>
      </w:r>
      <w:proofErr w:type="gramEnd"/>
      <w:r w:rsidRPr="00451BB9">
        <w:rPr>
          <w:rFonts w:ascii="Times New Roman" w:eastAsia="Times New Roman" w:hAnsi="Times New Roman" w:cs="Times New Roman"/>
          <w:sz w:val="24"/>
          <w:szCs w:val="24"/>
          <w:lang w:eastAsia="ru-RU"/>
        </w:rPr>
        <w:t xml:space="preserve"> </w:t>
      </w:r>
      <w:proofErr w:type="gramStart"/>
      <w:r w:rsidRPr="00451BB9">
        <w:rPr>
          <w:rFonts w:ascii="Times New Roman" w:eastAsia="Times New Roman" w:hAnsi="Times New Roman" w:cs="Times New Roman"/>
          <w:sz w:val="24"/>
          <w:szCs w:val="24"/>
          <w:lang w:eastAsia="ru-RU"/>
        </w:rPr>
        <w:t>Мережковского), спорят, приводят доводы в защиту героев, выражают собственный взгляд.</w:t>
      </w:r>
      <w:proofErr w:type="gramEnd"/>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На уроке-практикуме, рассматривая черты антиутопии в романе М. Е. Салтыкова-Щедрина «История одного города» ученики обращаются к идее утопического социализма, сравнивают отдельные фрагменты из «Утопии» Т. Мора и «Истории одного города»; наблюдая за идейным содержанием рассказа А. П. Чехова «Попрыгунья» – сопоставляют рукописный и журнальный вариант отрывков из рассказа. </w:t>
      </w:r>
      <w:proofErr w:type="spellStart"/>
      <w:proofErr w:type="gramStart"/>
      <w:r w:rsidRPr="00451BB9">
        <w:rPr>
          <w:rFonts w:ascii="Times New Roman" w:eastAsia="Times New Roman" w:hAnsi="Times New Roman" w:cs="Times New Roman"/>
          <w:sz w:val="24"/>
          <w:szCs w:val="24"/>
          <w:lang w:eastAsia="ru-RU"/>
        </w:rPr>
        <w:t>Урок-творческая</w:t>
      </w:r>
      <w:proofErr w:type="spellEnd"/>
      <w:proofErr w:type="gramEnd"/>
      <w:r w:rsidRPr="00451BB9">
        <w:rPr>
          <w:rFonts w:ascii="Times New Roman" w:eastAsia="Times New Roman" w:hAnsi="Times New Roman" w:cs="Times New Roman"/>
          <w:sz w:val="24"/>
          <w:szCs w:val="24"/>
          <w:lang w:eastAsia="ru-RU"/>
        </w:rPr>
        <w:t xml:space="preserve"> мастерская по роману И. А. Гончарова «Обломов» посвящён сравнительному анализу двух редакций романа (массовые издания и издание 1862 г.). Большой исследовательской работе над принципами изображения и оценки героев романа эпопеи Л. Н. Толстого «Война и мир» способствует работа с эпизодами, их способам сцепления на уроке-исследовании. Ученики ведут наблюдение, устанавливают внутреннюю связь эпизодов романа, характеризуют состояние героев, их поведение. На уроке-семинаре по теме «Человека на войне» рассматривается проблема поступка и подвига на войне. Опираясь на художественные произведения (В. Некрасов «В окопах Сталинграда», Э. Казакевич «Звезда» и др.), проводится сопоставление ситуаций войны, героев, поэтики повествования. В ходе семинара помимо исследовательских групп создаётся аналитическая группа, которая выражает неоднозначность суждений, подводит итоги, формулирует выводы.</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При практической реализации исследовательского подхода в обучении использую разнообразные формы учебной работы: индивидуальную, групповую, коллективную, фронтальную. Индивидуальная работа представляет собой выполнение учебного задания каждым учеником самостоятельно в соответствии со своими индивидуальными возможностями, без взаимодействия с другими учениками.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Работу по проектированию ввожу постепенно, стараюсь брать большие и интересные темы. Ведь с помощью учебного проекта создаются условия для самостоятельной познавательной и творческой деятельности учащихся, а это всегда эффективно, если начинается с сильного мотива. Значит, нужна не просто проблема, она должна быть актуальна с точки зрения ученика и иметь практическую направленность. Деятельность учащихся в учебном проекте подчинена определённой логике, которая реализуется в последовательности её этапов. Вслед за предъявлением проекта учителем (названия, темы и проблемы) следует самостоятельное для учащихся формулирование цели и задач, организация групп, распределение ролей в группах, затем выбор методов, планирование работы и её осуществление. Завершается работа презентацией полученных результатов. Поскольку деятельность детей в проекте в основном самостоятельная, то именно во время защиты проекта мы узнаём, что было сделано во время проектной работы.</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Учитель руководит проектной работой, направляя поиск в нужное русло, и подсказывает источники информации. Условиями успешности проектной деятельности становятся:</w:t>
      </w:r>
    </w:p>
    <w:p w:rsidR="00451BB9" w:rsidRPr="00451BB9" w:rsidRDefault="00451BB9" w:rsidP="00451BB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личный интерес учащегося;</w:t>
      </w:r>
    </w:p>
    <w:p w:rsidR="00451BB9" w:rsidRPr="00451BB9" w:rsidRDefault="00451BB9" w:rsidP="00451BB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четкость и конкретность постановки цели проекта;</w:t>
      </w:r>
    </w:p>
    <w:p w:rsidR="00451BB9" w:rsidRPr="00451BB9" w:rsidRDefault="00451BB9" w:rsidP="00451BB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определение планируемых результатов;</w:t>
      </w:r>
    </w:p>
    <w:p w:rsidR="00451BB9" w:rsidRPr="00451BB9" w:rsidRDefault="00451BB9" w:rsidP="00451BB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констатация исходных данных.</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Виды презентационных проектов могут быть различными. В своей работе использую </w:t>
      </w:r>
      <w:proofErr w:type="spellStart"/>
      <w:r w:rsidRPr="00451BB9">
        <w:rPr>
          <w:rFonts w:ascii="Times New Roman" w:eastAsia="Times New Roman" w:hAnsi="Times New Roman" w:cs="Times New Roman"/>
          <w:sz w:val="24"/>
          <w:szCs w:val="24"/>
          <w:lang w:eastAsia="ru-RU"/>
        </w:rPr>
        <w:t>монопроекты</w:t>
      </w:r>
      <w:proofErr w:type="spellEnd"/>
      <w:r w:rsidRPr="00451BB9">
        <w:rPr>
          <w:rFonts w:ascii="Times New Roman" w:eastAsia="Times New Roman" w:hAnsi="Times New Roman" w:cs="Times New Roman"/>
          <w:sz w:val="24"/>
          <w:szCs w:val="24"/>
          <w:lang w:eastAsia="ru-RU"/>
        </w:rPr>
        <w:t xml:space="preserve"> и интегрированные проекты.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Например, в процессе наблюдения над поэзией символистов (Д. С. Мережковского, З. Гиппиус, В. Брюсова, А. Белого) учащиеся ведут наблюдение над языком символов. В результате групповой работы учащихся с поэтическими текстами, литературоведческими материалами расставляются </w:t>
      </w:r>
      <w:proofErr w:type="gramStart"/>
      <w:r w:rsidRPr="00451BB9">
        <w:rPr>
          <w:rFonts w:ascii="Times New Roman" w:eastAsia="Times New Roman" w:hAnsi="Times New Roman" w:cs="Times New Roman"/>
          <w:sz w:val="24"/>
          <w:szCs w:val="24"/>
          <w:lang w:eastAsia="ru-RU"/>
        </w:rPr>
        <w:t>акценты</w:t>
      </w:r>
      <w:proofErr w:type="gramEnd"/>
      <w:r w:rsidRPr="00451BB9">
        <w:rPr>
          <w:rFonts w:ascii="Times New Roman" w:eastAsia="Times New Roman" w:hAnsi="Times New Roman" w:cs="Times New Roman"/>
          <w:sz w:val="24"/>
          <w:szCs w:val="24"/>
          <w:lang w:eastAsia="ru-RU"/>
        </w:rPr>
        <w:t xml:space="preserve"> и делается вывод: символ многолик, неисчерпаем и беспределен в своём значении. Так рождается проект на тему «Символ как «земной знак </w:t>
      </w:r>
      <w:proofErr w:type="spellStart"/>
      <w:r w:rsidRPr="00451BB9">
        <w:rPr>
          <w:rFonts w:ascii="Times New Roman" w:eastAsia="Times New Roman" w:hAnsi="Times New Roman" w:cs="Times New Roman"/>
          <w:sz w:val="24"/>
          <w:szCs w:val="24"/>
          <w:lang w:eastAsia="ru-RU"/>
        </w:rPr>
        <w:t>несказуемых</w:t>
      </w:r>
      <w:proofErr w:type="spellEnd"/>
      <w:r w:rsidRPr="00451BB9">
        <w:rPr>
          <w:rFonts w:ascii="Times New Roman" w:eastAsia="Times New Roman" w:hAnsi="Times New Roman" w:cs="Times New Roman"/>
          <w:sz w:val="24"/>
          <w:szCs w:val="24"/>
          <w:lang w:eastAsia="ru-RU"/>
        </w:rPr>
        <w:t xml:space="preserve"> истин» (М. </w:t>
      </w:r>
      <w:proofErr w:type="spellStart"/>
      <w:r w:rsidRPr="00451BB9">
        <w:rPr>
          <w:rFonts w:ascii="Times New Roman" w:eastAsia="Times New Roman" w:hAnsi="Times New Roman" w:cs="Times New Roman"/>
          <w:sz w:val="24"/>
          <w:szCs w:val="24"/>
          <w:lang w:eastAsia="ru-RU"/>
        </w:rPr>
        <w:t>Гаспаров</w:t>
      </w:r>
      <w:proofErr w:type="spellEnd"/>
      <w:r w:rsidRPr="00451BB9">
        <w:rPr>
          <w:rFonts w:ascii="Times New Roman" w:eastAsia="Times New Roman" w:hAnsi="Times New Roman" w:cs="Times New Roman"/>
          <w:sz w:val="24"/>
          <w:szCs w:val="24"/>
          <w:lang w:eastAsia="ru-RU"/>
        </w:rPr>
        <w:t xml:space="preserve">). Исследования по символике проведены по произведениям И. С.Тургенева, Ф. М.Достоевского, А. И. Куприна, И. А.Бунина. В работе по творчеству Куприна применили интересные приемы: исследование языка жестов.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Вот другой пример: изучая роман М. Булгакова «Мастер и Маргарита», ученики подмечают, что он не укладывается в привычные схемы анализа художественного произведения, так как в его основе концепция о «</w:t>
      </w:r>
      <w:proofErr w:type="spellStart"/>
      <w:r w:rsidRPr="00451BB9">
        <w:rPr>
          <w:rFonts w:ascii="Times New Roman" w:eastAsia="Times New Roman" w:hAnsi="Times New Roman" w:cs="Times New Roman"/>
          <w:sz w:val="24"/>
          <w:szCs w:val="24"/>
          <w:lang w:eastAsia="ru-RU"/>
        </w:rPr>
        <w:t>троемирии</w:t>
      </w:r>
      <w:proofErr w:type="spellEnd"/>
      <w:r w:rsidRPr="00451BB9">
        <w:rPr>
          <w:rFonts w:ascii="Times New Roman" w:eastAsia="Times New Roman" w:hAnsi="Times New Roman" w:cs="Times New Roman"/>
          <w:sz w:val="24"/>
          <w:szCs w:val="24"/>
          <w:lang w:eastAsia="ru-RU"/>
        </w:rPr>
        <w:t xml:space="preserve">» (В. Акимов). Как и зачем соединил автор библейское предание, историю двух влюблённых и московские сатирико-бытовые сцены? Такой проблемный вопрос побуждает рассмотреть философско-эстетическую проблематику романа: через художественные образы Булгаков обращает нас к комплексу важнейших нравственно-философских проблем (проблеме выбора, ответственности за </w:t>
      </w:r>
      <w:proofErr w:type="gramStart"/>
      <w:r w:rsidRPr="00451BB9">
        <w:rPr>
          <w:rFonts w:ascii="Times New Roman" w:eastAsia="Times New Roman" w:hAnsi="Times New Roman" w:cs="Times New Roman"/>
          <w:sz w:val="24"/>
          <w:szCs w:val="24"/>
          <w:lang w:eastAsia="ru-RU"/>
        </w:rPr>
        <w:t>содеянное</w:t>
      </w:r>
      <w:proofErr w:type="gramEnd"/>
      <w:r w:rsidRPr="00451BB9">
        <w:rPr>
          <w:rFonts w:ascii="Times New Roman" w:eastAsia="Times New Roman" w:hAnsi="Times New Roman" w:cs="Times New Roman"/>
          <w:sz w:val="24"/>
          <w:szCs w:val="24"/>
          <w:lang w:eastAsia="ru-RU"/>
        </w:rPr>
        <w:t xml:space="preserve">, власти, веры и безверия, истины и смысла человеческого существования).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Эффективными оказываются проекты, занимающие несколько уроков. В качестве домашних заданий к очередному уроку учащиеся самостоятельно (индивидуально или в группах) выполняют тот или иной этап работы над проектом, </w:t>
      </w:r>
      <w:proofErr w:type="gramStart"/>
      <w:r w:rsidRPr="00451BB9">
        <w:rPr>
          <w:rFonts w:ascii="Times New Roman" w:eastAsia="Times New Roman" w:hAnsi="Times New Roman" w:cs="Times New Roman"/>
          <w:sz w:val="24"/>
          <w:szCs w:val="24"/>
          <w:lang w:eastAsia="ru-RU"/>
        </w:rPr>
        <w:t>отчитываясь о</w:t>
      </w:r>
      <w:proofErr w:type="gramEnd"/>
      <w:r w:rsidRPr="00451BB9">
        <w:rPr>
          <w:rFonts w:ascii="Times New Roman" w:eastAsia="Times New Roman" w:hAnsi="Times New Roman" w:cs="Times New Roman"/>
          <w:sz w:val="24"/>
          <w:szCs w:val="24"/>
          <w:lang w:eastAsia="ru-RU"/>
        </w:rPr>
        <w:t xml:space="preserve"> проделанной работе в начале следующего урока. </w:t>
      </w:r>
      <w:proofErr w:type="gramStart"/>
      <w:r w:rsidRPr="00451BB9">
        <w:rPr>
          <w:rFonts w:ascii="Times New Roman" w:eastAsia="Times New Roman" w:hAnsi="Times New Roman" w:cs="Times New Roman"/>
          <w:sz w:val="24"/>
          <w:szCs w:val="24"/>
          <w:lang w:eastAsia="ru-RU"/>
        </w:rPr>
        <w:t>Последние 2 урока (спаренные в старших классах) используются для презентации подготовленных проектов.</w:t>
      </w:r>
      <w:proofErr w:type="gramEnd"/>
      <w:r w:rsidRPr="00451BB9">
        <w:rPr>
          <w:rFonts w:ascii="Times New Roman" w:eastAsia="Times New Roman" w:hAnsi="Times New Roman" w:cs="Times New Roman"/>
          <w:sz w:val="24"/>
          <w:szCs w:val="24"/>
          <w:lang w:eastAsia="ru-RU"/>
        </w:rPr>
        <w:t xml:space="preserve"> На уроках литературы в профильных классах учащиеся выполняют как персональные, так и групповые проекты.</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Особое внимание уделяю интеграции знаний для реализации проекта. Глубоким и содержательным получился проект восьмиклассников «То было время мятежных бурь». Этот проект был запущен в ходе изучения романа А. С. Пушкина «Капитанская дочка». Предметом исследования явился исторический образ Емельяна Пугачёва. Ученикам был предложен основополагающий вопрос: Пугачё</w:t>
      </w:r>
      <w:proofErr w:type="gramStart"/>
      <w:r w:rsidRPr="00451BB9">
        <w:rPr>
          <w:rFonts w:ascii="Times New Roman" w:eastAsia="Times New Roman" w:hAnsi="Times New Roman" w:cs="Times New Roman"/>
          <w:sz w:val="24"/>
          <w:szCs w:val="24"/>
          <w:lang w:eastAsia="ru-RU"/>
        </w:rPr>
        <w:t>в-</w:t>
      </w:r>
      <w:proofErr w:type="gramEnd"/>
      <w:r w:rsidRPr="00451BB9">
        <w:rPr>
          <w:rFonts w:ascii="Times New Roman" w:eastAsia="Times New Roman" w:hAnsi="Times New Roman" w:cs="Times New Roman"/>
          <w:sz w:val="24"/>
          <w:szCs w:val="24"/>
          <w:lang w:eastAsia="ru-RU"/>
        </w:rPr>
        <w:t xml:space="preserve"> злодей и самозванец или народный заступник? Выдвижение различного рода гипотез послужило поводом для глубокого исследования. Одна группа рассматривала роль народного восстания под предводительством Пугачёва, образ предводителя в истории. Другая – образ Пугачёва в исторической хронике А. С. Пушкина «История Пугачёва» (Пугачёв предстаёт народным героем, истинным предводителем крестьянского восстания). Третья группа работала по теме «Восприятие Пугачёва Гринёвым» (по роману А. С. Пушкина «Капитанская дочка»). Анализируя встречи героев на протяжении романа, ученики наблюдают, как меняется отношение Гринёва к «бунтовщику» (от ненависти к уважению и сожалению за трагичность судьбы Пугачёва). В романе нет прямого выражения отношения самого Пушкина к своему герою, но уже то, что великий классик уделил этому образу большое внимание, доподлинно изучив все исторические материалы, выказывает косвенное отношение. Через художественные детали (портрет, речь, поступки, эпиграфы к главам) ученикам четвёртой группы удалось </w:t>
      </w:r>
      <w:proofErr w:type="spellStart"/>
      <w:r w:rsidRPr="00451BB9">
        <w:rPr>
          <w:rFonts w:ascii="Times New Roman" w:eastAsia="Times New Roman" w:hAnsi="Times New Roman" w:cs="Times New Roman"/>
          <w:sz w:val="24"/>
          <w:szCs w:val="24"/>
          <w:lang w:eastAsia="ru-RU"/>
        </w:rPr>
        <w:t>аргументированно</w:t>
      </w:r>
      <w:proofErr w:type="spellEnd"/>
      <w:r w:rsidRPr="00451BB9">
        <w:rPr>
          <w:rFonts w:ascii="Times New Roman" w:eastAsia="Times New Roman" w:hAnsi="Times New Roman" w:cs="Times New Roman"/>
          <w:sz w:val="24"/>
          <w:szCs w:val="24"/>
          <w:lang w:eastAsia="ru-RU"/>
        </w:rPr>
        <w:t xml:space="preserve"> доказать, что Пугачёв в романе – образ-символ. Женское восприятие «крупной фигуры» Пугачёва – романтического образа представила пятая группа, исследовав очерк М. И. Цветаевой «Пушкин и Пугачёв». В целом же нет однозначного видения образа Пугачёва, до сих пор идут споры, но уже то, что он – историческая фигура, запечатлённая в художественной форме, говорит о его значении для народа.</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Есть учебные проекты, направленные на интеграцию знаний учащихся по русскому языку и литературе. Например, «О чём говорят фамилии персонажей Д.И. Фонвизина «Недоросль» или «Язык действующих лиц комедии», где «говорящие фамилии», речь персонажей отражают не только общественное положение, но и характер личности. Ученики рассматривают лексические обороты, синтаксические конструкции, раскрывающие смысл понятий. Не менее интересны наблюдения ребят по темам «Крылатые слова в комедии А. С. </w:t>
      </w:r>
      <w:proofErr w:type="spellStart"/>
      <w:r w:rsidRPr="00451BB9">
        <w:rPr>
          <w:rFonts w:ascii="Times New Roman" w:eastAsia="Times New Roman" w:hAnsi="Times New Roman" w:cs="Times New Roman"/>
          <w:sz w:val="24"/>
          <w:szCs w:val="24"/>
          <w:lang w:eastAsia="ru-RU"/>
        </w:rPr>
        <w:t>Грибоедова</w:t>
      </w:r>
      <w:proofErr w:type="spellEnd"/>
      <w:r w:rsidRPr="00451BB9">
        <w:rPr>
          <w:rFonts w:ascii="Times New Roman" w:eastAsia="Times New Roman" w:hAnsi="Times New Roman" w:cs="Times New Roman"/>
          <w:sz w:val="24"/>
          <w:szCs w:val="24"/>
          <w:lang w:eastAsia="ru-RU"/>
        </w:rPr>
        <w:t xml:space="preserve"> «Горе от ума» или «Языковые контрасты в романе М. Ю. Лермонтова «Герой нашего времени».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При изучении «Слова о полку Игореве» групповая работа шла по разным направлениям: литература, музыка, изобразительное искусство. В чём загадка древнерусского литературного памятника? Доводы юных исследователей на защите проекта были убедительны. Во-первых, «Слово» послужило поводом для поэтического переложения этюда в стихотворение А. С. Пушкина «Песнь о вещем Олеге», во-вторых, способствовало созданию оперы «Руслан и Людмила» М. И. Глинки и «Князь Игорь» А. П. Бородина, которые воскрешают былинный дух Киевской Руси. В-третьих, написанию картины В. М. Васнецова «После побоища Игоря </w:t>
      </w:r>
      <w:proofErr w:type="spellStart"/>
      <w:r w:rsidRPr="00451BB9">
        <w:rPr>
          <w:rFonts w:ascii="Times New Roman" w:eastAsia="Times New Roman" w:hAnsi="Times New Roman" w:cs="Times New Roman"/>
          <w:sz w:val="24"/>
          <w:szCs w:val="24"/>
          <w:lang w:eastAsia="ru-RU"/>
        </w:rPr>
        <w:t>Святославича</w:t>
      </w:r>
      <w:proofErr w:type="spellEnd"/>
      <w:r w:rsidRPr="00451BB9">
        <w:rPr>
          <w:rFonts w:ascii="Times New Roman" w:eastAsia="Times New Roman" w:hAnsi="Times New Roman" w:cs="Times New Roman"/>
          <w:sz w:val="24"/>
          <w:szCs w:val="24"/>
          <w:lang w:eastAsia="ru-RU"/>
        </w:rPr>
        <w:t xml:space="preserve"> с половцами», которая воссоздаёт трагическое событие, описанное в «Слове».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Есть работы по современному осмыслению творчества писателей 19 века. Например, «Творчество Достоевского в оценке потомков».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В профильном обучении проектирование следует рассматривать как основной вид познавательной деятельности школьников.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Исследовательская деятельность, организуемая учителем на уроке, оказывает самое прямое воздействие на внеклассную работу по предмету. Известно, что на уроке не всегда предоставляется возможность обстоятельного и углубленного осмысления фактов, явлений и закономерностей. Логическим продолжением урока или серии уроков по теме может стать какая-либо форма научно-образовательной, поисково-творческой деятельности во внеурочное время (предметные недели, научно-практические конференции, викторины, конкурсы, олимпиады, творческие мастерские, конкурсы проектов), материалом к которым служат работы школьников, выполненные ими как самостоятельные исследования.</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В последнее время наблюдается все большая потребность школьников участвовать в проектной и исследовательской деятельности.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Кроме того, уже не первый год в 5-6 классах веду кружок «Юный исследователь», в 7-8 классах курс «Основы исследовательской деятельности». Учащиеся овладевают способами сохранения информации, получают основы библиографической грамотности, приобретают навыки конспектирования, реферирования, учатся представлять результаты исследования. Занятия проводятся в школьной, районной библиотеках, компьютерном классе, школьном, районном музеях. Эффективны групповые формы работы, уроки-презентации с участием учащихся старших профильных классов, индивидуальные консультации. </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В заключении хочется сказать, что системная и целенаправленная работа по созданию условий для формирования навыков проектно-исследовательской деятельности позволила достичь положительных результатов.</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Учащиеся, занимающиеся исследовательской деятельностью, уверенней чувствуют себя на уроках, стали активнее, научились грамотно задавать вопросы, у них расширился кругозор, стали более </w:t>
      </w:r>
      <w:proofErr w:type="spellStart"/>
      <w:r w:rsidRPr="00451BB9">
        <w:rPr>
          <w:rFonts w:ascii="Times New Roman" w:eastAsia="Times New Roman" w:hAnsi="Times New Roman" w:cs="Times New Roman"/>
          <w:sz w:val="24"/>
          <w:szCs w:val="24"/>
          <w:lang w:eastAsia="ru-RU"/>
        </w:rPr>
        <w:t>коммуникативны</w:t>
      </w:r>
      <w:proofErr w:type="spellEnd"/>
      <w:r w:rsidRPr="00451BB9">
        <w:rPr>
          <w:rFonts w:ascii="Times New Roman" w:eastAsia="Times New Roman" w:hAnsi="Times New Roman" w:cs="Times New Roman"/>
          <w:sz w:val="24"/>
          <w:szCs w:val="24"/>
          <w:lang w:eastAsia="ru-RU"/>
        </w:rPr>
        <w:t>, активно участвуют в деятельности школьной, районной научно-практических конференций, в конкурсах исследовательских работ разного уровня.</w:t>
      </w:r>
    </w:p>
    <w:p w:rsidR="00451BB9" w:rsidRPr="00451BB9" w:rsidRDefault="00451BB9" w:rsidP="00451BB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b/>
          <w:bCs/>
          <w:sz w:val="24"/>
          <w:szCs w:val="24"/>
          <w:lang w:eastAsia="ru-RU"/>
        </w:rPr>
        <w:t>Литература</w:t>
      </w:r>
    </w:p>
    <w:p w:rsidR="00451BB9" w:rsidRPr="00451BB9" w:rsidRDefault="00451BB9" w:rsidP="00451BB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Пахомова Н.Ю. Метод учебного проекта в образовательном учреждении. – М.: </w:t>
      </w:r>
      <w:proofErr w:type="spellStart"/>
      <w:r w:rsidRPr="00451BB9">
        <w:rPr>
          <w:rFonts w:ascii="Times New Roman" w:eastAsia="Times New Roman" w:hAnsi="Times New Roman" w:cs="Times New Roman"/>
          <w:sz w:val="24"/>
          <w:szCs w:val="24"/>
          <w:lang w:eastAsia="ru-RU"/>
        </w:rPr>
        <w:t>Аркти</w:t>
      </w:r>
      <w:proofErr w:type="spellEnd"/>
      <w:r w:rsidRPr="00451BB9">
        <w:rPr>
          <w:rFonts w:ascii="Times New Roman" w:eastAsia="Times New Roman" w:hAnsi="Times New Roman" w:cs="Times New Roman"/>
          <w:sz w:val="24"/>
          <w:szCs w:val="24"/>
          <w:lang w:eastAsia="ru-RU"/>
        </w:rPr>
        <w:t xml:space="preserve">, 2003. </w:t>
      </w:r>
    </w:p>
    <w:p w:rsidR="00451BB9" w:rsidRPr="00451BB9" w:rsidRDefault="00451BB9" w:rsidP="00451BB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Сергеев И.С. Как организовать проектную деятельность учащихся. – М.: </w:t>
      </w:r>
      <w:proofErr w:type="spellStart"/>
      <w:r w:rsidRPr="00451BB9">
        <w:rPr>
          <w:rFonts w:ascii="Times New Roman" w:eastAsia="Times New Roman" w:hAnsi="Times New Roman" w:cs="Times New Roman"/>
          <w:sz w:val="24"/>
          <w:szCs w:val="24"/>
          <w:lang w:eastAsia="ru-RU"/>
        </w:rPr>
        <w:t>Аркти</w:t>
      </w:r>
      <w:proofErr w:type="spellEnd"/>
      <w:r w:rsidRPr="00451BB9">
        <w:rPr>
          <w:rFonts w:ascii="Times New Roman" w:eastAsia="Times New Roman" w:hAnsi="Times New Roman" w:cs="Times New Roman"/>
          <w:sz w:val="24"/>
          <w:szCs w:val="24"/>
          <w:lang w:eastAsia="ru-RU"/>
        </w:rPr>
        <w:t xml:space="preserve">, 2007. </w:t>
      </w:r>
    </w:p>
    <w:p w:rsidR="00451BB9" w:rsidRPr="00451BB9" w:rsidRDefault="00451BB9" w:rsidP="00451BB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Сергеев И.С. Как организовать проектную деятельность учащихся: Практическое пособие для работников образовательных учреждений. – М.: АРКТИ, 2003. </w:t>
      </w:r>
    </w:p>
    <w:p w:rsidR="00451BB9" w:rsidRPr="00451BB9" w:rsidRDefault="00451BB9" w:rsidP="00451BB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Савенков А.И. Содержание и организация исследовательского обучения школьников. – М.: «Сентябрь», 2003. – 204 </w:t>
      </w:r>
      <w:proofErr w:type="gramStart"/>
      <w:r w:rsidRPr="00451BB9">
        <w:rPr>
          <w:rFonts w:ascii="Times New Roman" w:eastAsia="Times New Roman" w:hAnsi="Times New Roman" w:cs="Times New Roman"/>
          <w:sz w:val="24"/>
          <w:szCs w:val="24"/>
          <w:lang w:eastAsia="ru-RU"/>
        </w:rPr>
        <w:t>с</w:t>
      </w:r>
      <w:proofErr w:type="gramEnd"/>
      <w:r w:rsidRPr="00451BB9">
        <w:rPr>
          <w:rFonts w:ascii="Times New Roman" w:eastAsia="Times New Roman" w:hAnsi="Times New Roman" w:cs="Times New Roman"/>
          <w:sz w:val="24"/>
          <w:szCs w:val="24"/>
          <w:lang w:eastAsia="ru-RU"/>
        </w:rPr>
        <w:t>.</w:t>
      </w:r>
    </w:p>
    <w:p w:rsidR="00451BB9" w:rsidRPr="00451BB9" w:rsidRDefault="00451BB9" w:rsidP="00451BB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Сергеева М.Г. Об экспертизе исследовательских работ учащихся // Исследовательская работа школьников. – 2003. № 3. – С. 136-138. </w:t>
      </w:r>
    </w:p>
    <w:p w:rsidR="00451BB9" w:rsidRPr="00451BB9" w:rsidRDefault="00451BB9" w:rsidP="00451BB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Прищепа Е. М. «Ученическая исследовательская работа по литературе в гуманитарной </w:t>
      </w:r>
      <w:proofErr w:type="spellStart"/>
      <w:r w:rsidRPr="00451BB9">
        <w:rPr>
          <w:rFonts w:ascii="Times New Roman" w:eastAsia="Times New Roman" w:hAnsi="Times New Roman" w:cs="Times New Roman"/>
          <w:sz w:val="24"/>
          <w:szCs w:val="24"/>
          <w:lang w:eastAsia="ru-RU"/>
        </w:rPr>
        <w:t>прфильной</w:t>
      </w:r>
      <w:proofErr w:type="spellEnd"/>
      <w:r w:rsidRPr="00451BB9">
        <w:rPr>
          <w:rFonts w:ascii="Times New Roman" w:eastAsia="Times New Roman" w:hAnsi="Times New Roman" w:cs="Times New Roman"/>
          <w:sz w:val="24"/>
          <w:szCs w:val="24"/>
          <w:lang w:eastAsia="ru-RU"/>
        </w:rPr>
        <w:t xml:space="preserve"> школе»//Литература в школе.-2004.№12. с.25-28</w:t>
      </w:r>
    </w:p>
    <w:p w:rsidR="00451BB9" w:rsidRPr="00451BB9" w:rsidRDefault="00451BB9" w:rsidP="00451BB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1BB9">
        <w:rPr>
          <w:rFonts w:ascii="Times New Roman" w:eastAsia="Times New Roman" w:hAnsi="Times New Roman" w:cs="Times New Roman"/>
          <w:sz w:val="24"/>
          <w:szCs w:val="24"/>
          <w:lang w:eastAsia="ru-RU"/>
        </w:rPr>
        <w:t xml:space="preserve">Рождественская И.В. </w:t>
      </w:r>
      <w:proofErr w:type="spellStart"/>
      <w:r w:rsidRPr="00451BB9">
        <w:rPr>
          <w:rFonts w:ascii="Times New Roman" w:eastAsia="Times New Roman" w:hAnsi="Times New Roman" w:cs="Times New Roman"/>
          <w:sz w:val="24"/>
          <w:szCs w:val="24"/>
          <w:lang w:eastAsia="ru-RU"/>
        </w:rPr>
        <w:t>Межпредметный</w:t>
      </w:r>
      <w:proofErr w:type="spellEnd"/>
      <w:r w:rsidRPr="00451BB9">
        <w:rPr>
          <w:rFonts w:ascii="Times New Roman" w:eastAsia="Times New Roman" w:hAnsi="Times New Roman" w:cs="Times New Roman"/>
          <w:sz w:val="24"/>
          <w:szCs w:val="24"/>
          <w:lang w:eastAsia="ru-RU"/>
        </w:rPr>
        <w:t xml:space="preserve"> элективный курс "Школа исследователя: основы учебно-исследовательской деятельности" //Исследовательская работа школьников.-2005.-№4. – с.102-106. </w:t>
      </w:r>
    </w:p>
    <w:p w:rsidR="006C2C66" w:rsidRDefault="006C2C66" w:rsidP="00451BB9">
      <w:pPr>
        <w:jc w:val="both"/>
        <w:rPr>
          <w:rFonts w:ascii="Times New Roman" w:hAnsi="Times New Roman" w:cs="Times New Roman"/>
        </w:rPr>
      </w:pPr>
    </w:p>
    <w:p w:rsidR="006C2C66" w:rsidRDefault="006C2C66" w:rsidP="006C2C66">
      <w:pPr>
        <w:jc w:val="right"/>
        <w:rPr>
          <w:rFonts w:ascii="Times New Roman" w:hAnsi="Times New Roman" w:cs="Times New Roman"/>
        </w:rPr>
      </w:pPr>
      <w:r w:rsidRPr="006C2C66">
        <w:rPr>
          <w:rFonts w:ascii="Times New Roman" w:hAnsi="Times New Roman" w:cs="Times New Roman"/>
        </w:rPr>
        <w:t>Приложение 2</w:t>
      </w:r>
    </w:p>
    <w:p w:rsidR="006C2C66" w:rsidRPr="00CD3D1D" w:rsidRDefault="006C2C66" w:rsidP="006C2C66">
      <w:pPr>
        <w:pStyle w:val="a5"/>
        <w:jc w:val="center"/>
        <w:rPr>
          <w:b/>
        </w:rPr>
      </w:pPr>
      <w:r w:rsidRPr="00CD3D1D">
        <w:rPr>
          <w:rStyle w:val="a4"/>
          <w:b/>
          <w:i w:val="0"/>
        </w:rPr>
        <w:t xml:space="preserve">Алгоритм </w:t>
      </w:r>
      <w:r>
        <w:rPr>
          <w:rStyle w:val="a4"/>
          <w:b/>
          <w:i w:val="0"/>
        </w:rPr>
        <w:t>стратегии научного поиска</w:t>
      </w:r>
    </w:p>
    <w:p w:rsidR="006C2C66" w:rsidRPr="00CD3D1D" w:rsidRDefault="006C2C66" w:rsidP="006C2C66">
      <w:pPr>
        <w:pStyle w:val="a5"/>
      </w:pPr>
      <w:r w:rsidRPr="00CD3D1D">
        <w:rPr>
          <w:rStyle w:val="a4"/>
          <w:i w:val="0"/>
        </w:rPr>
        <w:t>1. Попытку решения научной задачи следует предпринимать до изучения специальной литературы по теме.</w:t>
      </w:r>
    </w:p>
    <w:p w:rsidR="006C2C66" w:rsidRPr="00CD3D1D" w:rsidRDefault="006C2C66" w:rsidP="006C2C66">
      <w:pPr>
        <w:pStyle w:val="a5"/>
      </w:pPr>
      <w:r w:rsidRPr="00CD3D1D">
        <w:rPr>
          <w:rStyle w:val="a4"/>
          <w:i w:val="0"/>
        </w:rPr>
        <w:t>2. Далее следует определить пути решения задачи, согласовав их с научным руководителем.</w:t>
      </w:r>
    </w:p>
    <w:p w:rsidR="006C2C66" w:rsidRPr="00CD3D1D" w:rsidRDefault="006C2C66" w:rsidP="006C2C66">
      <w:pPr>
        <w:pStyle w:val="a5"/>
      </w:pPr>
      <w:r w:rsidRPr="00CD3D1D">
        <w:rPr>
          <w:rStyle w:val="a4"/>
          <w:i w:val="0"/>
        </w:rPr>
        <w:t>3. Изучив литературу по теме исследования, приступить к решению научной задачи.</w:t>
      </w:r>
    </w:p>
    <w:p w:rsidR="006C2C66" w:rsidRPr="00CD3D1D" w:rsidRDefault="006C2C66" w:rsidP="006C2C66">
      <w:pPr>
        <w:pStyle w:val="a5"/>
      </w:pPr>
      <w:r w:rsidRPr="00CD3D1D">
        <w:rPr>
          <w:rStyle w:val="a4"/>
          <w:i w:val="0"/>
        </w:rPr>
        <w:t>4. Получив ответы на поставленные вопросы, исследователь должен критически проанализировать полученные результаты и сделать на их основе научные выводы.</w:t>
      </w:r>
    </w:p>
    <w:p w:rsidR="001368EE" w:rsidRPr="006C2C66" w:rsidRDefault="001368EE" w:rsidP="006C2C66">
      <w:pPr>
        <w:ind w:firstLine="708"/>
        <w:rPr>
          <w:rFonts w:ascii="Times New Roman" w:hAnsi="Times New Roman" w:cs="Times New Roman"/>
        </w:rPr>
      </w:pPr>
    </w:p>
    <w:sectPr w:rsidR="001368EE" w:rsidRPr="006C2C66" w:rsidSect="00136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6E00"/>
    <w:multiLevelType w:val="multilevel"/>
    <w:tmpl w:val="814E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AA738A"/>
    <w:multiLevelType w:val="multilevel"/>
    <w:tmpl w:val="8E7C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B45C2D"/>
    <w:multiLevelType w:val="multilevel"/>
    <w:tmpl w:val="F24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FF58CF"/>
    <w:multiLevelType w:val="multilevel"/>
    <w:tmpl w:val="8E4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437C74"/>
    <w:multiLevelType w:val="multilevel"/>
    <w:tmpl w:val="6D1C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compat/>
  <w:rsids>
    <w:rsidRoot w:val="00451BB9"/>
    <w:rsid w:val="001368EE"/>
    <w:rsid w:val="00451BB9"/>
    <w:rsid w:val="006C2C66"/>
    <w:rsid w:val="00EC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EE"/>
  </w:style>
  <w:style w:type="paragraph" w:styleId="1">
    <w:name w:val="heading 1"/>
    <w:basedOn w:val="a"/>
    <w:link w:val="10"/>
    <w:uiPriority w:val="9"/>
    <w:qFormat/>
    <w:rsid w:val="00451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BB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51BB9"/>
    <w:rPr>
      <w:color w:val="0000FF"/>
      <w:u w:val="single"/>
    </w:rPr>
  </w:style>
  <w:style w:type="character" w:styleId="a4">
    <w:name w:val="Emphasis"/>
    <w:basedOn w:val="a0"/>
    <w:qFormat/>
    <w:rsid w:val="00451BB9"/>
    <w:rPr>
      <w:i/>
      <w:iCs/>
    </w:rPr>
  </w:style>
  <w:style w:type="paragraph" w:styleId="a5">
    <w:name w:val="Normal (Web)"/>
    <w:basedOn w:val="a"/>
    <w:unhideWhenUsed/>
    <w:rsid w:val="00451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51BB9"/>
    <w:rPr>
      <w:b/>
      <w:bCs/>
    </w:rPr>
  </w:style>
</w:styles>
</file>

<file path=word/webSettings.xml><?xml version="1.0" encoding="utf-8"?>
<w:webSettings xmlns:r="http://schemas.openxmlformats.org/officeDocument/2006/relationships" xmlns:w="http://schemas.openxmlformats.org/wordprocessingml/2006/main">
  <w:divs>
    <w:div w:id="1223711646">
      <w:bodyDiv w:val="1"/>
      <w:marLeft w:val="0"/>
      <w:marRight w:val="0"/>
      <w:marTop w:val="0"/>
      <w:marBottom w:val="0"/>
      <w:divBdr>
        <w:top w:val="none" w:sz="0" w:space="0" w:color="auto"/>
        <w:left w:val="none" w:sz="0" w:space="0" w:color="auto"/>
        <w:bottom w:val="none" w:sz="0" w:space="0" w:color="auto"/>
        <w:right w:val="none" w:sz="0" w:space="0" w:color="auto"/>
      </w:divBdr>
      <w:divsChild>
        <w:div w:id="153349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4026</Words>
  <Characters>22950</Characters>
  <Application>Microsoft Office Word</Application>
  <DocSecurity>0</DocSecurity>
  <Lines>191</Lines>
  <Paragraphs>53</Paragraphs>
  <ScaleCrop>false</ScaleCrop>
  <Company>SPecialiST RePack</Company>
  <LinksUpToDate>false</LinksUpToDate>
  <CharactersWithSpaces>26923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2018-03-11T03:30:00Z</dcterms:created>
  <dcterms:modified xsi:type="dcterms:W3CDTF">2018-03-11T03:34:00Z</dcterms:modified>
</cp:coreProperties>
</file>