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7A" w:rsidRPr="008361BA" w:rsidRDefault="000C217A" w:rsidP="000C217A">
      <w:pPr>
        <w:spacing w:after="0" w:line="240" w:lineRule="auto"/>
        <w:ind w:firstLine="709"/>
        <w:jc w:val="center"/>
        <w:rPr>
          <w:rStyle w:val="a4"/>
          <w:rFonts w:cstheme="minorHAnsi"/>
          <w:sz w:val="32"/>
          <w:szCs w:val="28"/>
        </w:rPr>
      </w:pPr>
      <w:bookmarkStart w:id="0" w:name="_GoBack"/>
      <w:bookmarkEnd w:id="0"/>
      <w:r w:rsidRPr="008361BA">
        <w:rPr>
          <w:rStyle w:val="a4"/>
          <w:rFonts w:cstheme="minorHAnsi"/>
          <w:sz w:val="32"/>
          <w:szCs w:val="28"/>
        </w:rPr>
        <w:t xml:space="preserve">Информационные технологии в дошкольном образовании </w:t>
      </w:r>
    </w:p>
    <w:p w:rsidR="00414D86" w:rsidRDefault="00211E43" w:rsidP="00414D86">
      <w:pPr>
        <w:spacing w:after="0" w:line="240" w:lineRule="auto"/>
        <w:ind w:firstLine="709"/>
        <w:jc w:val="both"/>
        <w:rPr>
          <w:rFonts w:cstheme="minorHAnsi"/>
          <w:b/>
          <w:sz w:val="24"/>
          <w:szCs w:val="28"/>
        </w:rPr>
      </w:pPr>
      <w:r w:rsidRPr="00414D86">
        <w:rPr>
          <w:rStyle w:val="a4"/>
          <w:rFonts w:cstheme="minorHAnsi"/>
          <w:b w:val="0"/>
          <w:sz w:val="24"/>
          <w:szCs w:val="28"/>
        </w:rPr>
        <w:t>Владение информационными технологиями необходимы современному человеку практически во всех сферах его деятельности.</w:t>
      </w:r>
      <w:r w:rsidRPr="00414D86">
        <w:rPr>
          <w:rStyle w:val="a4"/>
          <w:rFonts w:cstheme="minorHAnsi"/>
          <w:sz w:val="24"/>
          <w:szCs w:val="28"/>
        </w:rPr>
        <w:t xml:space="preserve"> </w:t>
      </w:r>
      <w:r w:rsidR="000F3ECE" w:rsidRPr="00414D86">
        <w:rPr>
          <w:rFonts w:cstheme="minorHAnsi"/>
          <w:sz w:val="24"/>
          <w:szCs w:val="28"/>
        </w:rPr>
        <w:t xml:space="preserve">Процесс информатизации в дошкольных учреждениях обусловлен требованиями современного развивающегося общества, </w:t>
      </w:r>
      <w:r w:rsidR="00414D86">
        <w:rPr>
          <w:rStyle w:val="a4"/>
          <w:rFonts w:cstheme="minorHAnsi"/>
          <w:b w:val="0"/>
          <w:sz w:val="24"/>
          <w:szCs w:val="28"/>
        </w:rPr>
        <w:t>п</w:t>
      </w:r>
      <w:r w:rsidRPr="00414D86">
        <w:rPr>
          <w:rStyle w:val="a4"/>
          <w:rFonts w:cstheme="minorHAnsi"/>
          <w:b w:val="0"/>
          <w:sz w:val="24"/>
          <w:szCs w:val="28"/>
        </w:rPr>
        <w:t xml:space="preserve">оэтому представить себе работу </w:t>
      </w:r>
      <w:r w:rsidR="00414D86" w:rsidRPr="00414D86">
        <w:rPr>
          <w:rStyle w:val="a4"/>
          <w:rFonts w:cstheme="minorHAnsi"/>
          <w:b w:val="0"/>
          <w:sz w:val="24"/>
          <w:szCs w:val="28"/>
        </w:rPr>
        <w:t xml:space="preserve">современного </w:t>
      </w:r>
      <w:r w:rsidR="00565C88" w:rsidRPr="00414D86">
        <w:rPr>
          <w:rStyle w:val="a4"/>
          <w:rFonts w:cstheme="minorHAnsi"/>
          <w:b w:val="0"/>
          <w:sz w:val="24"/>
          <w:szCs w:val="28"/>
        </w:rPr>
        <w:t>детского сада</w:t>
      </w:r>
      <w:r w:rsidR="00980427" w:rsidRPr="00414D86">
        <w:rPr>
          <w:rStyle w:val="a4"/>
          <w:rFonts w:cstheme="minorHAnsi"/>
          <w:b w:val="0"/>
          <w:sz w:val="24"/>
          <w:szCs w:val="28"/>
        </w:rPr>
        <w:t xml:space="preserve"> </w:t>
      </w:r>
      <w:r w:rsidRPr="00414D86">
        <w:rPr>
          <w:rStyle w:val="a4"/>
          <w:rFonts w:cstheme="minorHAnsi"/>
          <w:b w:val="0"/>
          <w:sz w:val="24"/>
          <w:szCs w:val="28"/>
        </w:rPr>
        <w:t xml:space="preserve">без них невозможно. 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Наш детский сад оснащен </w:t>
      </w:r>
      <w:r w:rsidR="000B43BB" w:rsidRPr="000B43BB">
        <w:rPr>
          <w:rFonts w:cstheme="minorHAnsi"/>
          <w:sz w:val="24"/>
          <w:szCs w:val="24"/>
        </w:rPr>
        <w:t xml:space="preserve">– 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ноутбуками для работы воспитателей и специалистов,</w:t>
      </w:r>
      <w:r w:rsidR="000B43BB" w:rsidRPr="000B43BB">
        <w:rPr>
          <w:rFonts w:cstheme="minorHAnsi"/>
          <w:sz w:val="24"/>
          <w:szCs w:val="24"/>
        </w:rPr>
        <w:t xml:space="preserve"> 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музыкальным центром в зале, мобильным мультимедийным проектором, телевизорами, видеоплеером</w:t>
      </w:r>
      <w:r w:rsidR="000B43BB" w:rsidRPr="000B43BB">
        <w:rPr>
          <w:rFonts w:cstheme="minorHAnsi"/>
          <w:sz w:val="24"/>
          <w:szCs w:val="24"/>
        </w:rPr>
        <w:t xml:space="preserve">, 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фотоаппаратом,</w:t>
      </w:r>
      <w:r w:rsidR="000B43BB" w:rsidRPr="000B43BB">
        <w:rPr>
          <w:rFonts w:cstheme="minorHAnsi"/>
          <w:sz w:val="24"/>
          <w:szCs w:val="24"/>
        </w:rPr>
        <w:t xml:space="preserve">  МФПУ (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принтер, сканер, копир)</w:t>
      </w:r>
      <w:r w:rsidR="000B43BB" w:rsidRPr="000B43BB">
        <w:rPr>
          <w:rFonts w:cstheme="minorHAnsi"/>
          <w:sz w:val="24"/>
          <w:szCs w:val="24"/>
        </w:rPr>
        <w:t xml:space="preserve">, </w:t>
      </w:r>
      <w:r w:rsidR="000B43BB" w:rsidRPr="000B43BB">
        <w:rPr>
          <w:rFonts w:eastAsia="Times New Roman" w:cstheme="minorHAnsi"/>
          <w:color w:val="000000"/>
          <w:sz w:val="24"/>
          <w:szCs w:val="24"/>
          <w:lang w:eastAsia="ru-RU"/>
        </w:rPr>
        <w:t>видеокамерой.</w:t>
      </w:r>
    </w:p>
    <w:p w:rsidR="006F45CE" w:rsidRPr="00414D86" w:rsidRDefault="00414D86" w:rsidP="002E0A80">
      <w:pPr>
        <w:spacing w:after="0" w:line="240" w:lineRule="auto"/>
        <w:ind w:firstLine="709"/>
        <w:jc w:val="center"/>
        <w:rPr>
          <w:rFonts w:cstheme="minorHAnsi"/>
          <w:b/>
          <w:szCs w:val="28"/>
        </w:rPr>
      </w:pPr>
      <w:r w:rsidRPr="00414D86">
        <w:rPr>
          <w:rFonts w:ascii="Times New Roman" w:hAnsi="Times New Roman"/>
          <w:b/>
          <w:sz w:val="24"/>
          <w:szCs w:val="28"/>
        </w:rPr>
        <w:t>В</w:t>
      </w:r>
      <w:r w:rsidR="006F45CE" w:rsidRPr="00414D86">
        <w:rPr>
          <w:rFonts w:ascii="Times New Roman" w:hAnsi="Times New Roman"/>
          <w:b/>
          <w:sz w:val="24"/>
          <w:szCs w:val="28"/>
        </w:rPr>
        <w:t>оспитание и обучение детей</w:t>
      </w:r>
      <w:r w:rsidR="002E0A80">
        <w:rPr>
          <w:rFonts w:ascii="Times New Roman" w:hAnsi="Times New Roman"/>
          <w:b/>
          <w:sz w:val="24"/>
          <w:szCs w:val="28"/>
        </w:rPr>
        <w:t xml:space="preserve"> при помощи ИКТ</w:t>
      </w:r>
    </w:p>
    <w:p w:rsidR="006F45CE" w:rsidRPr="00F71537" w:rsidRDefault="00565C88" w:rsidP="0083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FE">
        <w:rPr>
          <w:rFonts w:ascii="Times New Roman" w:hAnsi="Times New Roman"/>
          <w:sz w:val="24"/>
          <w:szCs w:val="24"/>
        </w:rPr>
        <w:t xml:space="preserve">Современные исследования в области дошкольной педагогики К.Н. Моторина, С.П. Первина, М.А. Холодной, С.А. Шапкина и др. свидетельствуют о возможности овладения компьютером детьми в возрасте от 3 до 6 лет. Компьютер в наше время уже не воспринимается ребёнком как нечто редкое и </w:t>
      </w:r>
      <w:r w:rsidRPr="00F71537">
        <w:rPr>
          <w:rFonts w:ascii="Times New Roman" w:hAnsi="Times New Roman"/>
          <w:sz w:val="24"/>
          <w:szCs w:val="24"/>
        </w:rPr>
        <w:t>экзотическое</w:t>
      </w:r>
      <w:r w:rsidR="00F71537" w:rsidRPr="00F71537">
        <w:rPr>
          <w:rFonts w:ascii="Times New Roman" w:hAnsi="Times New Roman"/>
          <w:sz w:val="24"/>
          <w:szCs w:val="24"/>
        </w:rPr>
        <w:t xml:space="preserve">, задача </w:t>
      </w:r>
      <w:r w:rsidR="00F71537">
        <w:rPr>
          <w:rFonts w:ascii="Times New Roman" w:hAnsi="Times New Roman"/>
          <w:sz w:val="24"/>
          <w:szCs w:val="24"/>
        </w:rPr>
        <w:t xml:space="preserve">взрослого </w:t>
      </w:r>
      <w:r w:rsidR="00F71537" w:rsidRPr="00F71537">
        <w:rPr>
          <w:rFonts w:ascii="Times New Roman" w:hAnsi="Times New Roman"/>
          <w:sz w:val="24"/>
          <w:szCs w:val="24"/>
        </w:rPr>
        <w:t xml:space="preserve">помочь </w:t>
      </w:r>
      <w:r w:rsidR="00F71537">
        <w:rPr>
          <w:rFonts w:ascii="Times New Roman" w:hAnsi="Times New Roman"/>
          <w:sz w:val="24"/>
          <w:szCs w:val="24"/>
        </w:rPr>
        <w:t xml:space="preserve">ему </w:t>
      </w:r>
      <w:r w:rsidR="00F71537" w:rsidRPr="00F71537">
        <w:rPr>
          <w:rFonts w:ascii="Times New Roman" w:hAnsi="Times New Roman"/>
          <w:sz w:val="24"/>
          <w:szCs w:val="24"/>
        </w:rPr>
        <w:t xml:space="preserve">приобрести навыки использования </w:t>
      </w:r>
      <w:r w:rsidR="00F71537">
        <w:rPr>
          <w:rFonts w:ascii="Times New Roman" w:hAnsi="Times New Roman"/>
          <w:sz w:val="24"/>
          <w:szCs w:val="24"/>
        </w:rPr>
        <w:t xml:space="preserve">компьютера в </w:t>
      </w:r>
      <w:r w:rsidR="00F71537" w:rsidRPr="00F71537">
        <w:rPr>
          <w:rFonts w:ascii="Times New Roman" w:hAnsi="Times New Roman"/>
          <w:sz w:val="24"/>
          <w:szCs w:val="24"/>
        </w:rPr>
        <w:t>работ</w:t>
      </w:r>
      <w:r w:rsidR="00F71537">
        <w:rPr>
          <w:rFonts w:ascii="Times New Roman" w:hAnsi="Times New Roman"/>
          <w:sz w:val="24"/>
          <w:szCs w:val="24"/>
        </w:rPr>
        <w:t>е</w:t>
      </w:r>
      <w:r w:rsidR="00F71537" w:rsidRPr="00F71537">
        <w:rPr>
          <w:rFonts w:ascii="Times New Roman" w:hAnsi="Times New Roman"/>
          <w:sz w:val="24"/>
          <w:szCs w:val="24"/>
        </w:rPr>
        <w:t xml:space="preserve"> с информацией.</w:t>
      </w:r>
      <w:r w:rsidR="00F71537">
        <w:rPr>
          <w:rFonts w:ascii="Times New Roman" w:hAnsi="Times New Roman"/>
          <w:sz w:val="28"/>
          <w:szCs w:val="28"/>
        </w:rPr>
        <w:t xml:space="preserve"> </w:t>
      </w:r>
      <w:r w:rsidR="00F71537">
        <w:rPr>
          <w:rFonts w:ascii="Times New Roman" w:hAnsi="Times New Roman"/>
          <w:sz w:val="24"/>
          <w:szCs w:val="24"/>
        </w:rPr>
        <w:t>В</w:t>
      </w:r>
      <w:r w:rsidR="006F45CE" w:rsidRPr="00367FFE">
        <w:rPr>
          <w:rFonts w:ascii="Times New Roman" w:hAnsi="Times New Roman"/>
          <w:sz w:val="24"/>
          <w:szCs w:val="24"/>
        </w:rPr>
        <w:t xml:space="preserve"> нашем ДОУ не используется непосредственная работа детей за ПК, так как использование ИКТ не предусматривает обучение детей основам информатики и вычислительной техники, это прежде всего:</w:t>
      </w:r>
    </w:p>
    <w:p w:rsidR="006F45CE" w:rsidRPr="00367FFE" w:rsidRDefault="006F45CE" w:rsidP="008361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 xml:space="preserve">преобразование </w:t>
      </w:r>
      <w:r w:rsidR="008361BA">
        <w:rPr>
          <w:rFonts w:ascii="Times New Roman" w:hAnsi="Times New Roman"/>
          <w:sz w:val="24"/>
          <w:szCs w:val="24"/>
        </w:rPr>
        <w:t>развивающей предметно-пространственной</w:t>
      </w:r>
      <w:r w:rsidRPr="00367FFE">
        <w:rPr>
          <w:rFonts w:ascii="Times New Roman" w:hAnsi="Times New Roman"/>
          <w:sz w:val="24"/>
          <w:szCs w:val="24"/>
        </w:rPr>
        <w:t xml:space="preserve"> среды;</w:t>
      </w:r>
    </w:p>
    <w:p w:rsidR="006F45CE" w:rsidRPr="00367FFE" w:rsidRDefault="006F45CE" w:rsidP="008361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 xml:space="preserve">использование презентаций, слайд-шоу, видеофрагментов для изучения тем </w:t>
      </w:r>
      <w:r w:rsidR="00367FFE">
        <w:rPr>
          <w:rFonts w:ascii="Times New Roman" w:hAnsi="Times New Roman"/>
          <w:sz w:val="24"/>
          <w:szCs w:val="24"/>
        </w:rPr>
        <w:t>на занятии</w:t>
      </w:r>
      <w:r w:rsidRPr="00367FFE">
        <w:rPr>
          <w:rFonts w:ascii="Times New Roman" w:hAnsi="Times New Roman"/>
          <w:sz w:val="24"/>
          <w:szCs w:val="24"/>
        </w:rPr>
        <w:t>;</w:t>
      </w:r>
    </w:p>
    <w:p w:rsidR="006F45CE" w:rsidRPr="00367FFE" w:rsidRDefault="006F45CE" w:rsidP="008361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 xml:space="preserve">создание новых </w:t>
      </w:r>
      <w:r w:rsidR="00367FFE">
        <w:rPr>
          <w:rFonts w:ascii="Times New Roman" w:hAnsi="Times New Roman"/>
          <w:sz w:val="24"/>
          <w:szCs w:val="24"/>
        </w:rPr>
        <w:t>ЦОР (цифровых образовательных ресурсов) для развития детей.</w:t>
      </w:r>
    </w:p>
    <w:p w:rsidR="008D5A19" w:rsidRPr="00367FFE" w:rsidRDefault="008D5A19" w:rsidP="008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A80">
        <w:rPr>
          <w:rFonts w:ascii="Times New Roman" w:hAnsi="Times New Roman"/>
          <w:i/>
          <w:sz w:val="24"/>
          <w:szCs w:val="24"/>
        </w:rPr>
        <w:t xml:space="preserve">Достоинства </w:t>
      </w:r>
      <w:r w:rsidRPr="00367FFE">
        <w:rPr>
          <w:rFonts w:ascii="Times New Roman" w:hAnsi="Times New Roman"/>
          <w:sz w:val="24"/>
          <w:szCs w:val="24"/>
        </w:rPr>
        <w:t xml:space="preserve">использования интерактивных средств обучения следующие - это: 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Наглядность, занимательность и эмоциональность обучения;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Ускорение темпа не</w:t>
      </w:r>
      <w:r w:rsidR="008361BA">
        <w:rPr>
          <w:rFonts w:ascii="Times New Roman" w:hAnsi="Times New Roman"/>
          <w:sz w:val="24"/>
          <w:szCs w:val="24"/>
        </w:rPr>
        <w:t xml:space="preserve">прерывной </w:t>
      </w:r>
      <w:r w:rsidRPr="00367FFE">
        <w:rPr>
          <w:rFonts w:ascii="Times New Roman" w:hAnsi="Times New Roman"/>
          <w:sz w:val="24"/>
          <w:szCs w:val="24"/>
        </w:rPr>
        <w:t>образовательной деятельности (т.е. эффективное использование времени);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 xml:space="preserve">Активизация внимания; 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Наличие демонстраций тех процессов, которые опасны (или невозможны) для здоровья детей (например, извержение вулкана</w:t>
      </w:r>
      <w:r w:rsidR="00367FFE">
        <w:rPr>
          <w:rFonts w:ascii="Times New Roman" w:hAnsi="Times New Roman"/>
          <w:sz w:val="24"/>
          <w:szCs w:val="24"/>
        </w:rPr>
        <w:t>, образование волн цунами…</w:t>
      </w:r>
      <w:r w:rsidRPr="00367FFE">
        <w:rPr>
          <w:rFonts w:ascii="Times New Roman" w:hAnsi="Times New Roman"/>
          <w:sz w:val="24"/>
          <w:szCs w:val="24"/>
        </w:rPr>
        <w:t>);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Повышение интереса к предмету;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Повышение качества излагаемого материала;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Повышение результативности образования.</w:t>
      </w:r>
    </w:p>
    <w:p w:rsidR="008D5A19" w:rsidRPr="00367FFE" w:rsidRDefault="008D5A19" w:rsidP="0036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A80">
        <w:rPr>
          <w:rFonts w:ascii="Times New Roman" w:hAnsi="Times New Roman"/>
          <w:i/>
          <w:sz w:val="24"/>
          <w:szCs w:val="24"/>
        </w:rPr>
        <w:t xml:space="preserve">Смыслом </w:t>
      </w:r>
      <w:r w:rsidRPr="00367FFE">
        <w:rPr>
          <w:rFonts w:ascii="Times New Roman" w:hAnsi="Times New Roman"/>
          <w:sz w:val="24"/>
          <w:szCs w:val="24"/>
        </w:rPr>
        <w:t>и позитивным результатом модели обучения с использованием информационно-компьютерных технологий являются следующие аспекты: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в центре технологии обучения – ребёнок;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в основе не</w:t>
      </w:r>
      <w:r w:rsidR="00AD7B23" w:rsidRPr="00367FFE">
        <w:rPr>
          <w:rFonts w:ascii="Times New Roman" w:hAnsi="Times New Roman"/>
          <w:sz w:val="24"/>
          <w:szCs w:val="24"/>
        </w:rPr>
        <w:t>прерывной</w:t>
      </w:r>
      <w:r w:rsidRPr="00367FFE">
        <w:rPr>
          <w:rFonts w:ascii="Times New Roman" w:hAnsi="Times New Roman"/>
          <w:sz w:val="24"/>
          <w:szCs w:val="24"/>
        </w:rPr>
        <w:t xml:space="preserve"> образовательной деятельности – сотрудничество;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позиция ребёнка в учебном процессе – активная;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перспективная цель – это формирование мотивации и развитие способности ребёнка к самообразованию;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при этом исключается человеческий фактор, компьютер всегда объективен</w:t>
      </w:r>
      <w:r w:rsidR="00AD7B23" w:rsidRPr="00367FFE">
        <w:rPr>
          <w:rFonts w:ascii="Times New Roman" w:hAnsi="Times New Roman"/>
          <w:sz w:val="24"/>
          <w:szCs w:val="24"/>
        </w:rPr>
        <w:t>.</w:t>
      </w:r>
      <w:r w:rsidRPr="00367FFE">
        <w:rPr>
          <w:rFonts w:ascii="Times New Roman" w:hAnsi="Times New Roman"/>
          <w:sz w:val="24"/>
          <w:szCs w:val="24"/>
        </w:rPr>
        <w:t xml:space="preserve"> </w:t>
      </w:r>
    </w:p>
    <w:p w:rsidR="008D5A19" w:rsidRPr="00367FFE" w:rsidRDefault="00AD7B23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В нашем детском саду воспитатели</w:t>
      </w:r>
      <w:r w:rsidR="008D5A19" w:rsidRPr="00367FFE">
        <w:rPr>
          <w:rFonts w:ascii="Times New Roman" w:hAnsi="Times New Roman"/>
          <w:sz w:val="24"/>
          <w:szCs w:val="24"/>
        </w:rPr>
        <w:t xml:space="preserve"> провод</w:t>
      </w:r>
      <w:r w:rsidRPr="00367FFE">
        <w:rPr>
          <w:rFonts w:ascii="Times New Roman" w:hAnsi="Times New Roman"/>
          <w:sz w:val="24"/>
          <w:szCs w:val="24"/>
        </w:rPr>
        <w:t>ят</w:t>
      </w:r>
      <w:r w:rsidR="008D5A19" w:rsidRPr="00367FFE">
        <w:rPr>
          <w:rFonts w:ascii="Times New Roman" w:hAnsi="Times New Roman"/>
          <w:sz w:val="24"/>
          <w:szCs w:val="24"/>
        </w:rPr>
        <w:t xml:space="preserve"> любые занятия с использованием информационно-комп</w:t>
      </w:r>
      <w:r w:rsidRPr="00367FFE">
        <w:rPr>
          <w:rFonts w:ascii="Times New Roman" w:hAnsi="Times New Roman"/>
          <w:sz w:val="24"/>
          <w:szCs w:val="24"/>
        </w:rPr>
        <w:t xml:space="preserve">ьютерных технологий, например: </w:t>
      </w:r>
      <w:r w:rsidR="008361BA">
        <w:rPr>
          <w:rFonts w:ascii="Times New Roman" w:hAnsi="Times New Roman"/>
          <w:sz w:val="24"/>
          <w:szCs w:val="24"/>
        </w:rPr>
        <w:t>ФЭМП</w:t>
      </w:r>
      <w:r w:rsidR="008D5A19" w:rsidRPr="00367FFE">
        <w:rPr>
          <w:rFonts w:ascii="Times New Roman" w:hAnsi="Times New Roman"/>
          <w:sz w:val="24"/>
          <w:szCs w:val="24"/>
        </w:rPr>
        <w:t xml:space="preserve">, конструирование, </w:t>
      </w:r>
      <w:r w:rsidR="008361BA">
        <w:rPr>
          <w:rFonts w:ascii="Times New Roman" w:hAnsi="Times New Roman"/>
          <w:sz w:val="24"/>
          <w:szCs w:val="24"/>
        </w:rPr>
        <w:t>ознакомление с окружающим миром</w:t>
      </w:r>
      <w:r w:rsidR="008D5A19" w:rsidRPr="00367FFE">
        <w:rPr>
          <w:rFonts w:ascii="Times New Roman" w:hAnsi="Times New Roman"/>
          <w:sz w:val="24"/>
          <w:szCs w:val="24"/>
        </w:rPr>
        <w:t xml:space="preserve">, развитие речи, изобразительную деятельность, такую как графика, аппликации, конструирование, а также музыкальные занятия. 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 xml:space="preserve">При этом использование информационно-компьютерных технологий эффективно на разных этапах </w:t>
      </w:r>
      <w:r w:rsidR="00AD7B23" w:rsidRPr="00367FFE">
        <w:rPr>
          <w:rFonts w:ascii="Times New Roman" w:hAnsi="Times New Roman"/>
          <w:sz w:val="24"/>
          <w:szCs w:val="24"/>
        </w:rPr>
        <w:t>НОД</w:t>
      </w:r>
      <w:r w:rsidRPr="00367FFE">
        <w:rPr>
          <w:rFonts w:ascii="Times New Roman" w:hAnsi="Times New Roman"/>
          <w:sz w:val="24"/>
          <w:szCs w:val="24"/>
        </w:rPr>
        <w:t>:</w:t>
      </w:r>
    </w:p>
    <w:p w:rsidR="008D5A19" w:rsidRPr="00367FFE" w:rsidRDefault="008D5A19" w:rsidP="00367FF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объяснение нового материала;</w:t>
      </w:r>
    </w:p>
    <w:p w:rsidR="008D5A19" w:rsidRPr="00367FFE" w:rsidRDefault="008D5A19" w:rsidP="00367FF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закрепление изучаемой темы;</w:t>
      </w:r>
    </w:p>
    <w:p w:rsidR="008D5A19" w:rsidRPr="00367FFE" w:rsidRDefault="008D5A19" w:rsidP="00367FF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во время проведения практикума;</w:t>
      </w:r>
    </w:p>
    <w:p w:rsidR="008D5A19" w:rsidRPr="00367FFE" w:rsidRDefault="008D5A19" w:rsidP="00367FF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при контроле знаний</w:t>
      </w:r>
      <w:r w:rsidR="008361BA">
        <w:rPr>
          <w:rFonts w:ascii="Times New Roman" w:hAnsi="Times New Roman"/>
          <w:sz w:val="24"/>
          <w:szCs w:val="24"/>
        </w:rPr>
        <w:t>.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Во время неп</w:t>
      </w:r>
      <w:r w:rsidR="00AD7B23" w:rsidRPr="00367FFE">
        <w:rPr>
          <w:rFonts w:ascii="Times New Roman" w:hAnsi="Times New Roman"/>
          <w:sz w:val="24"/>
          <w:szCs w:val="24"/>
        </w:rPr>
        <w:t>рерывной</w:t>
      </w:r>
      <w:r w:rsidRPr="00367FFE">
        <w:rPr>
          <w:rFonts w:ascii="Times New Roman" w:hAnsi="Times New Roman"/>
          <w:sz w:val="24"/>
          <w:szCs w:val="24"/>
        </w:rPr>
        <w:t xml:space="preserve"> образовательной деятельности с использованием информационно-компьютерных технологий у ребёнка формиру</w:t>
      </w:r>
      <w:r w:rsidR="008361BA">
        <w:rPr>
          <w:rFonts w:ascii="Times New Roman" w:hAnsi="Times New Roman"/>
          <w:sz w:val="24"/>
          <w:szCs w:val="24"/>
        </w:rPr>
        <w:t>ю</w:t>
      </w:r>
      <w:r w:rsidRPr="00367FFE">
        <w:rPr>
          <w:rFonts w:ascii="Times New Roman" w:hAnsi="Times New Roman"/>
          <w:sz w:val="24"/>
          <w:szCs w:val="24"/>
        </w:rPr>
        <w:t>тся: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мелкая моторика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воображение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lastRenderedPageBreak/>
        <w:t>•</w:t>
      </w:r>
      <w:r w:rsidRPr="00367FFE">
        <w:rPr>
          <w:rFonts w:ascii="Times New Roman" w:hAnsi="Times New Roman"/>
          <w:sz w:val="24"/>
          <w:szCs w:val="24"/>
        </w:rPr>
        <w:tab/>
        <w:t>творческое мышление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абстрактное мышление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>внутренний план действий</w:t>
      </w:r>
    </w:p>
    <w:p w:rsidR="008D5A19" w:rsidRPr="00367FFE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FFE">
        <w:rPr>
          <w:rFonts w:ascii="Times New Roman" w:hAnsi="Times New Roman"/>
          <w:sz w:val="24"/>
          <w:szCs w:val="24"/>
        </w:rPr>
        <w:t>•</w:t>
      </w:r>
      <w:r w:rsidRPr="00367FFE">
        <w:rPr>
          <w:rFonts w:ascii="Times New Roman" w:hAnsi="Times New Roman"/>
          <w:sz w:val="24"/>
          <w:szCs w:val="24"/>
        </w:rPr>
        <w:tab/>
        <w:t xml:space="preserve">кратковременная и долгосрочная память </w:t>
      </w:r>
    </w:p>
    <w:p w:rsidR="008D5A19" w:rsidRPr="006659D7" w:rsidRDefault="009674C3" w:rsidP="00367FF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И</w:t>
      </w:r>
      <w:r w:rsidR="008D5A19" w:rsidRPr="006659D7">
        <w:rPr>
          <w:rFonts w:ascii="Times New Roman" w:hAnsi="Times New Roman"/>
          <w:sz w:val="24"/>
          <w:szCs w:val="28"/>
        </w:rPr>
        <w:t xml:space="preserve">спользование информационно-компьютерных технологий, </w:t>
      </w:r>
      <w:r w:rsidRPr="006659D7">
        <w:rPr>
          <w:rFonts w:ascii="Times New Roman" w:hAnsi="Times New Roman"/>
          <w:sz w:val="24"/>
          <w:szCs w:val="28"/>
        </w:rPr>
        <w:t>может быт применено нашими педагогами в любой части НОД</w:t>
      </w:r>
      <w:r w:rsidR="006659D7" w:rsidRPr="006659D7">
        <w:rPr>
          <w:rFonts w:ascii="Times New Roman" w:hAnsi="Times New Roman"/>
          <w:sz w:val="24"/>
          <w:szCs w:val="28"/>
        </w:rPr>
        <w:t>:</w:t>
      </w:r>
      <w:r w:rsidR="008D5A19" w:rsidRPr="006659D7">
        <w:rPr>
          <w:rFonts w:ascii="Times New Roman" w:hAnsi="Times New Roman"/>
          <w:sz w:val="24"/>
          <w:szCs w:val="28"/>
        </w:rPr>
        <w:t xml:space="preserve"> 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1.</w:t>
      </w:r>
      <w:r w:rsidRPr="006659D7">
        <w:rPr>
          <w:rFonts w:ascii="Times New Roman" w:hAnsi="Times New Roman"/>
          <w:sz w:val="24"/>
          <w:szCs w:val="28"/>
        </w:rPr>
        <w:tab/>
        <w:t>Организационн</w:t>
      </w:r>
      <w:r w:rsidR="006659D7">
        <w:rPr>
          <w:rFonts w:ascii="Times New Roman" w:hAnsi="Times New Roman"/>
          <w:sz w:val="24"/>
          <w:szCs w:val="28"/>
        </w:rPr>
        <w:t>ый момент</w:t>
      </w:r>
      <w:r w:rsidR="009674C3" w:rsidRPr="006659D7">
        <w:rPr>
          <w:rFonts w:ascii="Times New Roman" w:hAnsi="Times New Roman"/>
          <w:sz w:val="24"/>
          <w:szCs w:val="28"/>
        </w:rPr>
        <w:t xml:space="preserve"> (мультяшный анимированный герой)</w:t>
      </w:r>
      <w:r w:rsidRPr="006659D7">
        <w:rPr>
          <w:rFonts w:ascii="Times New Roman" w:hAnsi="Times New Roman"/>
          <w:sz w:val="24"/>
          <w:szCs w:val="28"/>
        </w:rPr>
        <w:t>;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2.</w:t>
      </w:r>
      <w:r w:rsidRPr="006659D7">
        <w:rPr>
          <w:rFonts w:ascii="Times New Roman" w:hAnsi="Times New Roman"/>
          <w:sz w:val="24"/>
          <w:szCs w:val="28"/>
        </w:rPr>
        <w:tab/>
        <w:t>Пальчиков</w:t>
      </w:r>
      <w:r w:rsidR="006659D7">
        <w:rPr>
          <w:rFonts w:ascii="Times New Roman" w:hAnsi="Times New Roman"/>
          <w:sz w:val="24"/>
          <w:szCs w:val="28"/>
        </w:rPr>
        <w:t>ая</w:t>
      </w:r>
      <w:r w:rsidRPr="006659D7">
        <w:rPr>
          <w:rFonts w:ascii="Times New Roman" w:hAnsi="Times New Roman"/>
          <w:sz w:val="24"/>
          <w:szCs w:val="28"/>
        </w:rPr>
        <w:t xml:space="preserve"> </w:t>
      </w:r>
      <w:r w:rsidR="009674C3" w:rsidRPr="006659D7">
        <w:rPr>
          <w:rFonts w:ascii="Times New Roman" w:hAnsi="Times New Roman"/>
          <w:sz w:val="24"/>
          <w:szCs w:val="28"/>
        </w:rPr>
        <w:t>гимнастик</w:t>
      </w:r>
      <w:r w:rsidR="006659D7">
        <w:rPr>
          <w:rFonts w:ascii="Times New Roman" w:hAnsi="Times New Roman"/>
          <w:sz w:val="24"/>
          <w:szCs w:val="28"/>
        </w:rPr>
        <w:t>а</w:t>
      </w:r>
      <w:r w:rsidR="009674C3" w:rsidRPr="006659D7">
        <w:rPr>
          <w:rFonts w:ascii="Times New Roman" w:hAnsi="Times New Roman"/>
          <w:sz w:val="24"/>
          <w:szCs w:val="28"/>
        </w:rPr>
        <w:t xml:space="preserve"> (игра «Посмотри и повтори»)</w:t>
      </w:r>
      <w:r w:rsidRPr="006659D7">
        <w:rPr>
          <w:rFonts w:ascii="Times New Roman" w:hAnsi="Times New Roman"/>
          <w:sz w:val="24"/>
          <w:szCs w:val="28"/>
        </w:rPr>
        <w:t>;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3.</w:t>
      </w:r>
      <w:r w:rsidRPr="006659D7">
        <w:rPr>
          <w:rFonts w:ascii="Times New Roman" w:hAnsi="Times New Roman"/>
          <w:sz w:val="24"/>
          <w:szCs w:val="28"/>
        </w:rPr>
        <w:tab/>
      </w:r>
      <w:r w:rsidR="007C0931" w:rsidRPr="006659D7">
        <w:rPr>
          <w:rFonts w:ascii="Times New Roman" w:hAnsi="Times New Roman"/>
          <w:sz w:val="24"/>
          <w:szCs w:val="28"/>
        </w:rPr>
        <w:t>Непосредственно-образовательн</w:t>
      </w:r>
      <w:r w:rsidR="006659D7">
        <w:rPr>
          <w:rFonts w:ascii="Times New Roman" w:hAnsi="Times New Roman"/>
          <w:sz w:val="24"/>
          <w:szCs w:val="28"/>
        </w:rPr>
        <w:t>ая</w:t>
      </w:r>
      <w:r w:rsidR="007C0931" w:rsidRPr="006659D7">
        <w:rPr>
          <w:rFonts w:ascii="Times New Roman" w:hAnsi="Times New Roman"/>
          <w:sz w:val="24"/>
          <w:szCs w:val="28"/>
        </w:rPr>
        <w:t xml:space="preserve"> деятельност</w:t>
      </w:r>
      <w:r w:rsidR="006659D7">
        <w:rPr>
          <w:rFonts w:ascii="Times New Roman" w:hAnsi="Times New Roman"/>
          <w:sz w:val="24"/>
          <w:szCs w:val="28"/>
        </w:rPr>
        <w:t>ь</w:t>
      </w:r>
      <w:r w:rsidR="009674C3" w:rsidRPr="006659D7">
        <w:rPr>
          <w:rFonts w:ascii="Times New Roman" w:hAnsi="Times New Roman"/>
          <w:sz w:val="24"/>
          <w:szCs w:val="28"/>
        </w:rPr>
        <w:t xml:space="preserve"> (показ презентации, «виртуальной экскурсии», прослушивание музыкального произведения)</w:t>
      </w:r>
      <w:r w:rsidRPr="006659D7">
        <w:rPr>
          <w:rFonts w:ascii="Times New Roman" w:hAnsi="Times New Roman"/>
          <w:sz w:val="24"/>
          <w:szCs w:val="28"/>
        </w:rPr>
        <w:t>;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4.</w:t>
      </w:r>
      <w:r w:rsidRPr="006659D7">
        <w:rPr>
          <w:rFonts w:ascii="Times New Roman" w:hAnsi="Times New Roman"/>
          <w:sz w:val="24"/>
          <w:szCs w:val="28"/>
        </w:rPr>
        <w:tab/>
      </w:r>
      <w:r w:rsidR="00B410E2" w:rsidRPr="006659D7">
        <w:rPr>
          <w:rFonts w:ascii="Times New Roman" w:hAnsi="Times New Roman"/>
          <w:sz w:val="24"/>
          <w:szCs w:val="28"/>
        </w:rPr>
        <w:t>Ф</w:t>
      </w:r>
      <w:r w:rsidRPr="006659D7">
        <w:rPr>
          <w:rFonts w:ascii="Times New Roman" w:hAnsi="Times New Roman"/>
          <w:sz w:val="24"/>
          <w:szCs w:val="28"/>
        </w:rPr>
        <w:t>изкультминутка, которая т</w:t>
      </w:r>
      <w:r w:rsidR="00B410E2" w:rsidRPr="006659D7">
        <w:rPr>
          <w:rFonts w:ascii="Times New Roman" w:hAnsi="Times New Roman"/>
          <w:sz w:val="24"/>
          <w:szCs w:val="28"/>
        </w:rPr>
        <w:t>акже может быть мультимедийной (</w:t>
      </w:r>
      <w:r w:rsidRPr="006659D7">
        <w:rPr>
          <w:rFonts w:ascii="Times New Roman" w:hAnsi="Times New Roman"/>
          <w:sz w:val="24"/>
          <w:szCs w:val="28"/>
        </w:rPr>
        <w:t>т.е. ребёнок должен повторить под музыку движения, выполняемые мультипликационным героем на экране</w:t>
      </w:r>
      <w:r w:rsidR="00B410E2" w:rsidRPr="006659D7">
        <w:rPr>
          <w:rFonts w:ascii="Times New Roman" w:hAnsi="Times New Roman"/>
          <w:sz w:val="24"/>
          <w:szCs w:val="28"/>
        </w:rPr>
        <w:t>)</w:t>
      </w:r>
      <w:r w:rsidRPr="006659D7">
        <w:rPr>
          <w:rFonts w:ascii="Times New Roman" w:hAnsi="Times New Roman"/>
          <w:sz w:val="24"/>
          <w:szCs w:val="28"/>
        </w:rPr>
        <w:t>;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5.</w:t>
      </w:r>
      <w:r w:rsidRPr="006659D7">
        <w:rPr>
          <w:rFonts w:ascii="Times New Roman" w:hAnsi="Times New Roman"/>
          <w:sz w:val="24"/>
          <w:szCs w:val="28"/>
        </w:rPr>
        <w:tab/>
        <w:t xml:space="preserve">Подведение итогов </w:t>
      </w:r>
      <w:r w:rsidR="00AD7B23" w:rsidRPr="006659D7">
        <w:rPr>
          <w:rFonts w:ascii="Times New Roman" w:hAnsi="Times New Roman"/>
          <w:sz w:val="24"/>
          <w:szCs w:val="28"/>
        </w:rPr>
        <w:t>НОД</w:t>
      </w:r>
      <w:r w:rsidR="00B410E2" w:rsidRPr="006659D7">
        <w:rPr>
          <w:rFonts w:ascii="Times New Roman" w:hAnsi="Times New Roman"/>
          <w:sz w:val="24"/>
          <w:szCs w:val="28"/>
        </w:rPr>
        <w:t>, которые разнообразны (</w:t>
      </w:r>
      <w:r w:rsidRPr="006659D7">
        <w:rPr>
          <w:rFonts w:ascii="Times New Roman" w:hAnsi="Times New Roman"/>
          <w:sz w:val="24"/>
          <w:szCs w:val="28"/>
        </w:rPr>
        <w:t>это и весёлая музыка с улыбающимся лицом на экране при правильном решении игровых задач, либо печальное лицо, если задача неправильно решена</w:t>
      </w:r>
      <w:r w:rsidR="00B410E2" w:rsidRPr="006659D7">
        <w:rPr>
          <w:rFonts w:ascii="Times New Roman" w:hAnsi="Times New Roman"/>
          <w:sz w:val="24"/>
          <w:szCs w:val="28"/>
        </w:rPr>
        <w:t>)</w:t>
      </w:r>
      <w:r w:rsidRPr="006659D7">
        <w:rPr>
          <w:rFonts w:ascii="Times New Roman" w:hAnsi="Times New Roman"/>
          <w:sz w:val="24"/>
          <w:szCs w:val="28"/>
        </w:rPr>
        <w:t>;</w:t>
      </w:r>
    </w:p>
    <w:p w:rsidR="008D5A19" w:rsidRPr="006659D7" w:rsidRDefault="008D5A19" w:rsidP="00367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659D7">
        <w:rPr>
          <w:rFonts w:ascii="Times New Roman" w:hAnsi="Times New Roman"/>
          <w:sz w:val="24"/>
          <w:szCs w:val="28"/>
        </w:rPr>
        <w:t>6.</w:t>
      </w:r>
      <w:r w:rsidRPr="006659D7">
        <w:rPr>
          <w:rFonts w:ascii="Times New Roman" w:hAnsi="Times New Roman"/>
          <w:sz w:val="24"/>
          <w:szCs w:val="28"/>
        </w:rPr>
        <w:tab/>
        <w:t xml:space="preserve">Гимнастика для глаз также может быть мультимедийной, где ребёнок, например, должен проследить за </w:t>
      </w:r>
      <w:r w:rsidR="00AD7B23" w:rsidRPr="006659D7">
        <w:rPr>
          <w:rFonts w:ascii="Times New Roman" w:hAnsi="Times New Roman"/>
          <w:sz w:val="24"/>
          <w:szCs w:val="28"/>
        </w:rPr>
        <w:t>зрительным стимулом (по теме занятия)</w:t>
      </w:r>
      <w:r w:rsidRPr="006659D7">
        <w:rPr>
          <w:rFonts w:ascii="Times New Roman" w:hAnsi="Times New Roman"/>
          <w:sz w:val="24"/>
          <w:szCs w:val="28"/>
        </w:rPr>
        <w:t xml:space="preserve"> на экране.</w:t>
      </w:r>
    </w:p>
    <w:p w:rsidR="008D5A19" w:rsidRPr="002E0A80" w:rsidRDefault="00367FFE" w:rsidP="002E0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E0A80">
        <w:rPr>
          <w:rFonts w:ascii="Times New Roman" w:hAnsi="Times New Roman"/>
          <w:sz w:val="24"/>
          <w:szCs w:val="28"/>
        </w:rPr>
        <w:t>Как правило, компьютер</w:t>
      </w:r>
      <w:r w:rsidR="008D5A19" w:rsidRPr="002E0A80">
        <w:rPr>
          <w:rFonts w:ascii="Times New Roman" w:hAnsi="Times New Roman"/>
          <w:sz w:val="24"/>
          <w:szCs w:val="28"/>
        </w:rPr>
        <w:t xml:space="preserve"> в</w:t>
      </w:r>
      <w:r w:rsidRPr="002E0A80">
        <w:rPr>
          <w:rFonts w:ascii="Times New Roman" w:hAnsi="Times New Roman"/>
          <w:sz w:val="24"/>
          <w:szCs w:val="28"/>
        </w:rPr>
        <w:t>ходит</w:t>
      </w:r>
      <w:r w:rsidR="008D5A19" w:rsidRPr="002E0A80">
        <w:rPr>
          <w:rFonts w:ascii="Times New Roman" w:hAnsi="Times New Roman"/>
          <w:sz w:val="24"/>
          <w:szCs w:val="28"/>
        </w:rPr>
        <w:t xml:space="preserve"> в жизнь ребёнка через игру. </w:t>
      </w:r>
      <w:r w:rsidR="008D5A19" w:rsidRPr="000B43BB">
        <w:rPr>
          <w:rFonts w:ascii="Times New Roman" w:hAnsi="Times New Roman"/>
          <w:i/>
          <w:sz w:val="24"/>
          <w:szCs w:val="28"/>
        </w:rPr>
        <w:t xml:space="preserve">Игра </w:t>
      </w:r>
      <w:r w:rsidR="008D5A19" w:rsidRPr="002E0A80">
        <w:rPr>
          <w:rFonts w:ascii="Times New Roman" w:hAnsi="Times New Roman"/>
          <w:sz w:val="24"/>
          <w:szCs w:val="28"/>
        </w:rPr>
        <w:t xml:space="preserve">– одна из форм практического мышления. </w:t>
      </w:r>
      <w:r w:rsidRPr="002E0A80">
        <w:rPr>
          <w:rFonts w:ascii="Times New Roman" w:hAnsi="Times New Roman"/>
          <w:sz w:val="24"/>
          <w:szCs w:val="28"/>
        </w:rPr>
        <w:t>Воспитателями нашего детского сада создана медиатека с</w:t>
      </w:r>
      <w:r w:rsidR="008D5A19" w:rsidRPr="002E0A80">
        <w:rPr>
          <w:rFonts w:ascii="Times New Roman" w:hAnsi="Times New Roman"/>
          <w:sz w:val="24"/>
          <w:szCs w:val="28"/>
        </w:rPr>
        <w:t xml:space="preserve"> множество</w:t>
      </w:r>
      <w:r w:rsidRPr="002E0A80">
        <w:rPr>
          <w:rFonts w:ascii="Times New Roman" w:hAnsi="Times New Roman"/>
          <w:sz w:val="24"/>
          <w:szCs w:val="28"/>
        </w:rPr>
        <w:t>м</w:t>
      </w:r>
      <w:r w:rsidR="008D5A19" w:rsidRPr="002E0A80">
        <w:rPr>
          <w:rFonts w:ascii="Times New Roman" w:hAnsi="Times New Roman"/>
          <w:sz w:val="24"/>
          <w:szCs w:val="28"/>
        </w:rPr>
        <w:t xml:space="preserve"> обучающих и развивающих игр, предназначенных для детей </w:t>
      </w:r>
      <w:r w:rsidR="000C217A">
        <w:rPr>
          <w:rFonts w:ascii="Times New Roman" w:hAnsi="Times New Roman"/>
          <w:sz w:val="24"/>
          <w:szCs w:val="28"/>
        </w:rPr>
        <w:t>дошкольного возраста.</w:t>
      </w:r>
    </w:p>
    <w:p w:rsidR="00040648" w:rsidRDefault="002E0A80" w:rsidP="00040648">
      <w:pPr>
        <w:spacing w:after="0" w:line="240" w:lineRule="auto"/>
        <w:ind w:firstLine="709"/>
        <w:jc w:val="both"/>
        <w:rPr>
          <w:rStyle w:val="a4"/>
          <w:rFonts w:cstheme="minorHAnsi"/>
          <w:b w:val="0"/>
          <w:sz w:val="24"/>
          <w:szCs w:val="24"/>
        </w:rPr>
      </w:pPr>
      <w:r w:rsidRPr="002E0A80">
        <w:rPr>
          <w:rStyle w:val="a4"/>
          <w:rFonts w:cstheme="minorHAnsi"/>
          <w:b w:val="0"/>
          <w:sz w:val="24"/>
          <w:szCs w:val="24"/>
        </w:rPr>
        <w:t xml:space="preserve">Но все же </w:t>
      </w:r>
      <w:r>
        <w:rPr>
          <w:rStyle w:val="a4"/>
          <w:rFonts w:cstheme="minorHAnsi"/>
          <w:b w:val="0"/>
        </w:rPr>
        <w:t>мы считаем что, о</w:t>
      </w:r>
      <w:r w:rsidR="00211E43" w:rsidRPr="002E0A80">
        <w:rPr>
          <w:rStyle w:val="a4"/>
          <w:rFonts w:cstheme="minorHAnsi"/>
          <w:b w:val="0"/>
          <w:sz w:val="24"/>
          <w:szCs w:val="24"/>
        </w:rPr>
        <w:t>дной из наиболее удачных форм представления учебного материала на занятиях в детском саду можно назвать создание мультимедийных презентаций. Это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</w:t>
      </w:r>
      <w:r>
        <w:rPr>
          <w:rFonts w:cstheme="minorHAnsi"/>
          <w:b/>
        </w:rPr>
        <w:t xml:space="preserve"> </w:t>
      </w:r>
      <w:r w:rsidR="00211E43" w:rsidRPr="002E0A80">
        <w:rPr>
          <w:rStyle w:val="a4"/>
          <w:rFonts w:cstheme="minorHAnsi"/>
          <w:b w:val="0"/>
          <w:sz w:val="24"/>
          <w:szCs w:val="24"/>
        </w:rPr>
        <w:t xml:space="preserve">В игровой форме дети знакомятся со звуками, счетом, окружающим миром. </w:t>
      </w:r>
      <w:r w:rsidR="00211E43" w:rsidRPr="00040648">
        <w:rPr>
          <w:rStyle w:val="a4"/>
          <w:rFonts w:cstheme="minorHAnsi"/>
          <w:b w:val="0"/>
          <w:sz w:val="24"/>
          <w:szCs w:val="24"/>
        </w:rPr>
        <w:t>Темы</w:t>
      </w:r>
      <w:r w:rsidRPr="00040648">
        <w:rPr>
          <w:rStyle w:val="a4"/>
          <w:rFonts w:cstheme="minorHAnsi"/>
          <w:b w:val="0"/>
          <w:sz w:val="24"/>
          <w:szCs w:val="24"/>
        </w:rPr>
        <w:t xml:space="preserve"> презентаций созданных нашими педагогами разнообразны</w:t>
      </w:r>
      <w:r w:rsidR="0059078B">
        <w:rPr>
          <w:rStyle w:val="a4"/>
          <w:rFonts w:cstheme="minorHAnsi"/>
          <w:b w:val="0"/>
          <w:sz w:val="24"/>
          <w:szCs w:val="24"/>
        </w:rPr>
        <w:t xml:space="preserve"> они</w:t>
      </w:r>
      <w:r w:rsidR="00211E43" w:rsidRPr="002E0A80">
        <w:rPr>
          <w:rStyle w:val="a4"/>
          <w:rFonts w:cstheme="minorHAnsi"/>
          <w:b w:val="0"/>
          <w:sz w:val="24"/>
          <w:szCs w:val="24"/>
        </w:rPr>
        <w:t xml:space="preserve"> не только продемонстрируют какие-то явления или предметы, но и воссоздадут необходимые слуховые ассоциации. </w:t>
      </w:r>
    </w:p>
    <w:p w:rsidR="00040648" w:rsidRPr="000B43BB" w:rsidRDefault="00040648" w:rsidP="000B43BB">
      <w:pPr>
        <w:spacing w:after="0" w:line="240" w:lineRule="auto"/>
        <w:ind w:firstLine="709"/>
        <w:jc w:val="both"/>
        <w:rPr>
          <w:sz w:val="24"/>
          <w:szCs w:val="24"/>
        </w:rPr>
      </w:pPr>
      <w:r w:rsidRPr="000B43BB">
        <w:rPr>
          <w:sz w:val="24"/>
          <w:szCs w:val="24"/>
        </w:rPr>
        <w:t>Ещё одной распространенной формой использования деятельности  в воспитательно-образовательном процессе учебного заведения является познавательная экскурсия. «Виртуальная экскурсия» - еще один дополнительный способ посетить недоступные места, предложив уникальное путешествие. Эти экскурсии ценны для развития и воспитания наших детей, так как мы не имеем возможности посетить многие объекты.</w:t>
      </w:r>
      <w:r w:rsidR="00B410E2">
        <w:rPr>
          <w:sz w:val="24"/>
          <w:szCs w:val="24"/>
        </w:rPr>
        <w:t xml:space="preserve"> Через «виртуальную экскурсию» наши дети побывали в Италии в музее Уффицы. </w:t>
      </w:r>
    </w:p>
    <w:p w:rsidR="00BC44D2" w:rsidRPr="00BC44D2" w:rsidRDefault="007F7148" w:rsidP="00BC44D2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0"/>
          <w:lang w:eastAsia="ru-RU"/>
        </w:rPr>
      </w:pPr>
      <w:bookmarkStart w:id="1" w:name="в002"/>
      <w:bookmarkEnd w:id="1"/>
      <w:r w:rsidRPr="000B43BB">
        <w:rPr>
          <w:color w:val="000000"/>
          <w:sz w:val="24"/>
          <w:szCs w:val="24"/>
        </w:rPr>
        <w:t>Для воспитателя важно помнить, что каждый ребёнок</w:t>
      </w:r>
      <w:r w:rsidRPr="007F7148">
        <w:rPr>
          <w:color w:val="000000"/>
          <w:sz w:val="24"/>
        </w:rPr>
        <w:t xml:space="preserve"> это – личность и его способности развиваются в той деятельности, в которой он занимается по собственному желанию и с интересом. </w:t>
      </w:r>
      <w:r w:rsidR="0051472F" w:rsidRPr="007F7148">
        <w:rPr>
          <w:rFonts w:eastAsia="Times New Roman" w:cstheme="minorHAnsi"/>
          <w:sz w:val="24"/>
          <w:szCs w:val="20"/>
          <w:lang w:eastAsia="ru-RU"/>
        </w:rPr>
        <w:t xml:space="preserve">Применение ИКТ позволяет сделать совместную деятельность с детьми </w:t>
      </w:r>
      <w:r>
        <w:rPr>
          <w:rFonts w:eastAsia="Times New Roman" w:cstheme="minorHAnsi"/>
          <w:sz w:val="24"/>
          <w:szCs w:val="20"/>
          <w:lang w:eastAsia="ru-RU"/>
        </w:rPr>
        <w:t xml:space="preserve">в группе </w:t>
      </w:r>
      <w:r w:rsidR="0051472F" w:rsidRPr="007F7148">
        <w:rPr>
          <w:rFonts w:eastAsia="Times New Roman" w:cstheme="minorHAnsi"/>
          <w:sz w:val="24"/>
          <w:szCs w:val="20"/>
          <w:lang w:eastAsia="ru-RU"/>
        </w:rPr>
        <w:t xml:space="preserve">привлекательной и по-настоящему современной, решать познавательные и творческие </w:t>
      </w:r>
      <w:r>
        <w:rPr>
          <w:rFonts w:eastAsia="Times New Roman" w:cstheme="minorHAnsi"/>
          <w:sz w:val="24"/>
          <w:szCs w:val="20"/>
          <w:lang w:eastAsia="ru-RU"/>
        </w:rPr>
        <w:t>задачи с опорой на наглядность.</w:t>
      </w:r>
    </w:p>
    <w:p w:rsidR="006F45CE" w:rsidRPr="00205ECC" w:rsidRDefault="00607F0B" w:rsidP="00205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54E89">
        <w:rPr>
          <w:rFonts w:ascii="Times New Roman" w:hAnsi="Times New Roman"/>
          <w:sz w:val="24"/>
          <w:szCs w:val="28"/>
        </w:rPr>
        <w:t xml:space="preserve"> </w:t>
      </w:r>
    </w:p>
    <w:sectPr w:rsidR="006F45CE" w:rsidRPr="00205ECC" w:rsidSect="000C217A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DE" w:rsidRDefault="00826EDE" w:rsidP="009674C3">
      <w:pPr>
        <w:spacing w:after="0" w:line="240" w:lineRule="auto"/>
      </w:pPr>
      <w:r>
        <w:separator/>
      </w:r>
    </w:p>
  </w:endnote>
  <w:endnote w:type="continuationSeparator" w:id="0">
    <w:p w:rsidR="00826EDE" w:rsidRDefault="00826EDE" w:rsidP="0096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DE" w:rsidRDefault="00826EDE" w:rsidP="009674C3">
      <w:pPr>
        <w:spacing w:after="0" w:line="240" w:lineRule="auto"/>
      </w:pPr>
      <w:r>
        <w:separator/>
      </w:r>
    </w:p>
  </w:footnote>
  <w:footnote w:type="continuationSeparator" w:id="0">
    <w:p w:rsidR="00826EDE" w:rsidRDefault="00826EDE" w:rsidP="0096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0.2pt" o:bullet="t">
        <v:imagedata r:id="rId1" o:title="BD21295_"/>
      </v:shape>
    </w:pict>
  </w:numPicBullet>
  <w:numPicBullet w:numPicBulletId="1">
    <w:pict>
      <v:shape id="_x0000_i1061" type="#_x0000_t75" style="width:11.4pt;height:11.4pt" o:bullet="t">
        <v:imagedata r:id="rId2" o:title="mso12CF"/>
      </v:shape>
    </w:pict>
  </w:numPicBullet>
  <w:numPicBullet w:numPicBulletId="2">
    <w:pict>
      <v:shape id="_x0000_i1062" type="#_x0000_t75" style="width:11.4pt;height:10.2pt" o:bullet="t">
        <v:imagedata r:id="rId3" o:title="BD21300_"/>
      </v:shape>
    </w:pict>
  </w:numPicBullet>
  <w:abstractNum w:abstractNumId="0" w15:restartNumberingAfterBreak="0">
    <w:nsid w:val="01205295"/>
    <w:multiLevelType w:val="multilevel"/>
    <w:tmpl w:val="E0C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D44C3"/>
    <w:multiLevelType w:val="hybridMultilevel"/>
    <w:tmpl w:val="59CC7F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1D7F6A"/>
    <w:multiLevelType w:val="multilevel"/>
    <w:tmpl w:val="9194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B75D2"/>
    <w:multiLevelType w:val="multilevel"/>
    <w:tmpl w:val="A7C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B5B13"/>
    <w:multiLevelType w:val="hybridMultilevel"/>
    <w:tmpl w:val="641E5A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2425B1"/>
    <w:multiLevelType w:val="multilevel"/>
    <w:tmpl w:val="435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52BDF"/>
    <w:multiLevelType w:val="hybridMultilevel"/>
    <w:tmpl w:val="71ECF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2B21EC9"/>
    <w:multiLevelType w:val="hybridMultilevel"/>
    <w:tmpl w:val="B3B0DACE"/>
    <w:lvl w:ilvl="0" w:tplc="BE0689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087FB7"/>
    <w:multiLevelType w:val="hybridMultilevel"/>
    <w:tmpl w:val="D50E07C6"/>
    <w:lvl w:ilvl="0" w:tplc="C44406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10CB8"/>
    <w:multiLevelType w:val="hybridMultilevel"/>
    <w:tmpl w:val="69C2C002"/>
    <w:lvl w:ilvl="0" w:tplc="51022C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4D7E"/>
    <w:multiLevelType w:val="hybridMultilevel"/>
    <w:tmpl w:val="25E2B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1123A6"/>
    <w:multiLevelType w:val="hybridMultilevel"/>
    <w:tmpl w:val="C2C80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94"/>
    <w:rsid w:val="000068C4"/>
    <w:rsid w:val="00011D3A"/>
    <w:rsid w:val="00040648"/>
    <w:rsid w:val="00062FDF"/>
    <w:rsid w:val="00082DCF"/>
    <w:rsid w:val="000B43BB"/>
    <w:rsid w:val="000C217A"/>
    <w:rsid w:val="000C4E15"/>
    <w:rsid w:val="000F3ECE"/>
    <w:rsid w:val="0010522B"/>
    <w:rsid w:val="00140B81"/>
    <w:rsid w:val="001505E3"/>
    <w:rsid w:val="001768D9"/>
    <w:rsid w:val="00205ECC"/>
    <w:rsid w:val="00211E43"/>
    <w:rsid w:val="00212C32"/>
    <w:rsid w:val="00213CB7"/>
    <w:rsid w:val="00217E6B"/>
    <w:rsid w:val="00275857"/>
    <w:rsid w:val="002A6994"/>
    <w:rsid w:val="002C23FB"/>
    <w:rsid w:val="002E0A80"/>
    <w:rsid w:val="002E6B16"/>
    <w:rsid w:val="00307DAF"/>
    <w:rsid w:val="00315061"/>
    <w:rsid w:val="0035478B"/>
    <w:rsid w:val="00367FFE"/>
    <w:rsid w:val="003B5C13"/>
    <w:rsid w:val="003F07C5"/>
    <w:rsid w:val="00400B8F"/>
    <w:rsid w:val="00414D86"/>
    <w:rsid w:val="0046184B"/>
    <w:rsid w:val="00471ED2"/>
    <w:rsid w:val="00484E0D"/>
    <w:rsid w:val="004A76B2"/>
    <w:rsid w:val="00506B47"/>
    <w:rsid w:val="0051472F"/>
    <w:rsid w:val="00522C65"/>
    <w:rsid w:val="00550D15"/>
    <w:rsid w:val="00565C88"/>
    <w:rsid w:val="00575B7B"/>
    <w:rsid w:val="0059078B"/>
    <w:rsid w:val="005D258B"/>
    <w:rsid w:val="0060629C"/>
    <w:rsid w:val="00607F0B"/>
    <w:rsid w:val="006403F7"/>
    <w:rsid w:val="00641DA2"/>
    <w:rsid w:val="006514EC"/>
    <w:rsid w:val="006659D7"/>
    <w:rsid w:val="006F45CE"/>
    <w:rsid w:val="00712C29"/>
    <w:rsid w:val="00714AF3"/>
    <w:rsid w:val="007278B5"/>
    <w:rsid w:val="007409EA"/>
    <w:rsid w:val="00760ECE"/>
    <w:rsid w:val="007A41DE"/>
    <w:rsid w:val="007C0931"/>
    <w:rsid w:val="007D0FF8"/>
    <w:rsid w:val="007F7148"/>
    <w:rsid w:val="00816F4C"/>
    <w:rsid w:val="00822353"/>
    <w:rsid w:val="00826EDE"/>
    <w:rsid w:val="008361BA"/>
    <w:rsid w:val="0086152B"/>
    <w:rsid w:val="00861A9A"/>
    <w:rsid w:val="00897112"/>
    <w:rsid w:val="008A0092"/>
    <w:rsid w:val="008A4736"/>
    <w:rsid w:val="008D5A19"/>
    <w:rsid w:val="00901854"/>
    <w:rsid w:val="00934AD1"/>
    <w:rsid w:val="00945127"/>
    <w:rsid w:val="009514E6"/>
    <w:rsid w:val="0096177A"/>
    <w:rsid w:val="009674C3"/>
    <w:rsid w:val="00980427"/>
    <w:rsid w:val="00983551"/>
    <w:rsid w:val="00987DCF"/>
    <w:rsid w:val="009A5672"/>
    <w:rsid w:val="009F4B3D"/>
    <w:rsid w:val="00A001F9"/>
    <w:rsid w:val="00A13BCF"/>
    <w:rsid w:val="00A97054"/>
    <w:rsid w:val="00AA1EEC"/>
    <w:rsid w:val="00AD0766"/>
    <w:rsid w:val="00AD7B23"/>
    <w:rsid w:val="00AE005E"/>
    <w:rsid w:val="00B23A2A"/>
    <w:rsid w:val="00B410E2"/>
    <w:rsid w:val="00B6281E"/>
    <w:rsid w:val="00BC44D2"/>
    <w:rsid w:val="00BC7E68"/>
    <w:rsid w:val="00C4190F"/>
    <w:rsid w:val="00C52F39"/>
    <w:rsid w:val="00C652C2"/>
    <w:rsid w:val="00CD2C0D"/>
    <w:rsid w:val="00CD553A"/>
    <w:rsid w:val="00D331F4"/>
    <w:rsid w:val="00D6702B"/>
    <w:rsid w:val="00DA2CD1"/>
    <w:rsid w:val="00DD4BA7"/>
    <w:rsid w:val="00DE0F1E"/>
    <w:rsid w:val="00DE6F6F"/>
    <w:rsid w:val="00DF34C4"/>
    <w:rsid w:val="00DF570B"/>
    <w:rsid w:val="00E11C4C"/>
    <w:rsid w:val="00E32307"/>
    <w:rsid w:val="00E37730"/>
    <w:rsid w:val="00E54E89"/>
    <w:rsid w:val="00E62037"/>
    <w:rsid w:val="00E82F38"/>
    <w:rsid w:val="00E93859"/>
    <w:rsid w:val="00EA0CE3"/>
    <w:rsid w:val="00EF6997"/>
    <w:rsid w:val="00F4673E"/>
    <w:rsid w:val="00F71537"/>
    <w:rsid w:val="00F8165D"/>
    <w:rsid w:val="00FA0BBA"/>
    <w:rsid w:val="00FA2C0C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A0FFA-62DD-4275-8334-368A88E1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E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F45C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C23FB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403F7"/>
  </w:style>
  <w:style w:type="paragraph" w:styleId="aa">
    <w:name w:val="header"/>
    <w:basedOn w:val="a"/>
    <w:link w:val="ab"/>
    <w:uiPriority w:val="99"/>
    <w:unhideWhenUsed/>
    <w:rsid w:val="0096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74C3"/>
  </w:style>
  <w:style w:type="paragraph" w:styleId="ac">
    <w:name w:val="footer"/>
    <w:basedOn w:val="a"/>
    <w:link w:val="ad"/>
    <w:uiPriority w:val="99"/>
    <w:unhideWhenUsed/>
    <w:rsid w:val="0096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74C3"/>
  </w:style>
  <w:style w:type="character" w:styleId="ae">
    <w:name w:val="Hyperlink"/>
    <w:basedOn w:val="a0"/>
    <w:uiPriority w:val="99"/>
    <w:unhideWhenUsed/>
    <w:rsid w:val="00DD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 год</PublishDate>
  <Abstract>Из опыта работы Детского сада «Малыш» по применению ИКТ технологий</Abstract>
  <CompanyAddress>Город Асбест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технологии в дошкольном образовании </vt:lpstr>
    </vt:vector>
  </TitlesOfParts>
  <Company>Детский сад алыш»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в дошкольном образовании</dc:title>
  <dc:subject/>
  <dc:creator>User</dc:creator>
  <cp:keywords/>
  <dc:description/>
  <cp:lastModifiedBy>natalisviridowa@mail.ru</cp:lastModifiedBy>
  <cp:revision>2</cp:revision>
  <dcterms:created xsi:type="dcterms:W3CDTF">2020-11-02T07:13:00Z</dcterms:created>
  <dcterms:modified xsi:type="dcterms:W3CDTF">2020-11-02T07:13:00Z</dcterms:modified>
</cp:coreProperties>
</file>