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ED" w:rsidRPr="004268ED" w:rsidRDefault="004268ED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FA4D03" w:rsidP="00FA4D0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4D03" w:rsidRDefault="004268ED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68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Календарно-тематический план </w:t>
      </w:r>
    </w:p>
    <w:p w:rsidR="00FA4D03" w:rsidRDefault="00FA4D03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детей с ЗПР старшего дошкольного возраста</w:t>
      </w:r>
    </w:p>
    <w:p w:rsidR="004268ED" w:rsidRPr="004268ED" w:rsidRDefault="004268ED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68ED">
        <w:rPr>
          <w:rFonts w:ascii="Times New Roman" w:eastAsia="Calibri" w:hAnsi="Times New Roman" w:cs="Times New Roman"/>
          <w:b/>
          <w:bCs/>
          <w:sz w:val="28"/>
          <w:szCs w:val="28"/>
        </w:rPr>
        <w:t>по образовательным областям</w:t>
      </w:r>
    </w:p>
    <w:p w:rsidR="004268ED" w:rsidRPr="004268ED" w:rsidRDefault="004268ED" w:rsidP="004268E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268ED">
        <w:rPr>
          <w:rFonts w:ascii="Times New Roman" w:eastAsia="Calibri" w:hAnsi="Times New Roman" w:cs="Times New Roman"/>
          <w:b/>
          <w:bCs/>
          <w:sz w:val="28"/>
          <w:szCs w:val="28"/>
        </w:rPr>
        <w:t>«Познавательное развитие», «Речевое развитие»</w:t>
      </w:r>
    </w:p>
    <w:p w:rsidR="004268ED" w:rsidRDefault="004268ED" w:rsidP="004268ED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8ED">
        <w:rPr>
          <w:rFonts w:ascii="Times New Roman" w:eastAsia="Calibri" w:hAnsi="Times New Roman" w:cs="Times New Roman"/>
          <w:b/>
          <w:sz w:val="28"/>
          <w:szCs w:val="28"/>
        </w:rPr>
        <w:t xml:space="preserve">       (Ознакомление с окружающим миром и развитие речи)</w:t>
      </w:r>
    </w:p>
    <w:p w:rsidR="00FA4D03" w:rsidRDefault="00FA4D03" w:rsidP="004268ED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4268ED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4268ED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4268ED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FA4D03">
      <w:pPr>
        <w:tabs>
          <w:tab w:val="left" w:pos="18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03" w:rsidRDefault="00FA4D03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858" w:rsidRDefault="00644858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858" w:rsidRDefault="00644858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858" w:rsidRDefault="00644858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858" w:rsidRDefault="00644858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858" w:rsidRDefault="00644858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858" w:rsidRDefault="00644858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858" w:rsidRDefault="00644858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858" w:rsidRPr="00FA4D03" w:rsidRDefault="00644858" w:rsidP="00FA4D03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D03" w:rsidRPr="004268ED" w:rsidRDefault="00FA4D03" w:rsidP="004268ED">
      <w:pPr>
        <w:tabs>
          <w:tab w:val="left" w:pos="18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398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559"/>
        <w:gridCol w:w="1701"/>
        <w:gridCol w:w="11624"/>
      </w:tblGrid>
      <w:tr w:rsidR="004268ED" w:rsidRPr="004268ED" w:rsidTr="001E67CC">
        <w:tc>
          <w:tcPr>
            <w:tcW w:w="392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559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Тема недели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Образовательной ситуации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 содержания образования</w:t>
            </w:r>
          </w:p>
        </w:tc>
      </w:tr>
      <w:tr w:rsidR="004268ED" w:rsidRPr="004268ED" w:rsidTr="001E67CC"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15451" w:type="dxa"/>
            <w:gridSpan w:val="4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 обследование</w:t>
            </w:r>
          </w:p>
        </w:tc>
      </w:tr>
      <w:tr w:rsidR="004268ED" w:rsidRPr="004268ED" w:rsidTr="001E67CC">
        <w:tc>
          <w:tcPr>
            <w:tcW w:w="392" w:type="dxa"/>
            <w:vMerge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Осень. Деревья.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Осень.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2-21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3-25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об осени как времени года, характерных признаках осени (часто идут дожди, ветер дует сильнее, птицы улетают в теплые края, животные готовятся к зиме, вода в реке становится холоднее, дни становятся короче, а ночи длиннее).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сравнивать признаки осени с признаками лета.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Деревья.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1-17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2-18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3-33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 Формировать представления о деревьях (береза, рябина, клен, дуб, ель), их свойствах, характерных признаках.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умение образовывать множественное число существительных и относительные прилагательные от названий деревьев.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Огород. Овощи.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Овощи.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1-22, 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2-11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3-38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об овощах (помидор, огурец, лук, морковь, капуста, картофель, горох, тыква),   их характерных признаках (цвет, форма, вкус).</w:t>
            </w:r>
            <w:proofErr w:type="gramEnd"/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-Уточнить знания  о том, где и как растут овощи, что готовят из овощей.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обобщающее понятие «овощи».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умение образовывать существительные с уменьшительно-ласкательными суффиксами.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Овощи.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1-24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2-11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3-46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представления об овощах, их характерных признаках.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-Расширять и активизировать глагольный словарь по теме (выкапывают, срезают, выдергивают, срывают, поливают и т.д.)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Сад. Фрукты.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Фрукты.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1-26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2-8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3-44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фруктах (яблоко, груша, слива, лимон, апельсин, вишня), их характерных признаках (цвет, форма, вкус).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-Уточнить знания, где растут, в какое время созревают, что можно приготовить из фруктов.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обобщающее понятие «фрукты».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образовывать относительные прилагательные от суще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ствительных.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Сравнение овощей и фруктов.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1-31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2-14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3-46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умения дифференцировать понятия  «Овощи», «Фрукты».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-Продолжать учить образовывать относительные прилагательные от существительных.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моторику.</w:t>
            </w:r>
          </w:p>
        </w:tc>
      </w:tr>
      <w:tr w:rsidR="004268ED" w:rsidRPr="004268ED" w:rsidTr="001E67CC"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Ягоды. Грибы.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Ягоды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1-35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ягодах (клюква, малина, брусника, черника, смородина (красная, черная), клубника), их характерных признаках.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существительные  в формах именительного и родительного падежей множественного числа.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Грибы 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1-20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грибах (мухомор, подберезовик, подосиновик, лисички, белый гриб (боровик)).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понятия «съедобный», «несъедобный».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понимать переносные значения слов «ножка», «шляпка».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-Развивать восприятие, внимание, память, мышление, речь, моторику.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rPr>
          <w:trHeight w:val="280"/>
        </w:trPr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Дом. Его части. Мебель.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Дом. 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1-136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3-110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знания  о частях дома (подъезд, лестница, лифт, квартира), назначение комнат в квартире.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 образовывать относительные прилагательные и  сложные слова типа «пятиэтажный», «двухкомнатная».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-Формировать понятия «вверху», 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«высокий», «низкий», «сверху», «снизу».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Мебель.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1-51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2-36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3-132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мебели и ее видах, материале, из которого изготовлена, необходимости мебели человеку.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 сравнивать предметы по внешнему виду, цвету, величине, назначению.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-Упражнять в правильном использовании предлогов </w:t>
            </w: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на, под, над, около, за, из, из-за, из-под 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во фразовой речи.</w:t>
            </w:r>
          </w:p>
          <w:p w:rsidR="004268ED" w:rsidRPr="004268ED" w:rsidRDefault="004268ED" w:rsidP="004268ED">
            <w:pPr>
              <w:widowControl w:val="0"/>
              <w:tabs>
                <w:tab w:val="left" w:pos="67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Посуда.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Столовая и кухонная посуда.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1-42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3-124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посуде, материале, из которого она изготовлена, необходимости посуды для человека.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 сравнивать столовую и кухонную посуду по назначению и материалу.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использовать существительные множественного числа в родительном падеже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 согласовывать прилагательные с существительными в роде.</w:t>
            </w:r>
          </w:p>
          <w:p w:rsidR="004268ED" w:rsidRPr="004268ED" w:rsidRDefault="004268ED" w:rsidP="004268ED">
            <w:pPr>
              <w:widowControl w:val="0"/>
              <w:tabs>
                <w:tab w:val="left" w:pos="67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Чайная посуда.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1-47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3-124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предметах чайной посуды, материале, из которого она изготовлена, назначении.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 образовывать  существительные суффиксальным способом (сухарница, чайник и т. д.).</w:t>
            </w:r>
          </w:p>
          <w:p w:rsidR="004268ED" w:rsidRPr="004268ED" w:rsidRDefault="004268ED" w:rsidP="004268ED">
            <w:pPr>
              <w:widowControl w:val="0"/>
              <w:tabs>
                <w:tab w:val="left" w:pos="67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Продукты питания</w:t>
            </w: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питания. 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2-84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3-125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продуктах питания, необходимости продуктов питания человеку, из чего изготавливают продукты питания.</w:t>
            </w:r>
          </w:p>
          <w:p w:rsidR="004268ED" w:rsidRPr="004268ED" w:rsidRDefault="004268ED" w:rsidP="004268ED">
            <w:pPr>
              <w:widowControl w:val="0"/>
              <w:tabs>
                <w:tab w:val="left" w:pos="67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-Развитие умения сравнивать по вкусовым и полезным качествам.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Как выращивают хлеб?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1-150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об особенностях выращивания зерновых растений, о труде хлебороба, о машинах-помощниках.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Учить  подбирать родственные слова к слову «хлеб».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-Обогащать словарь словами пахать, рыхлить, сеять, молоть.</w:t>
            </w:r>
          </w:p>
          <w:p w:rsidR="004268ED" w:rsidRPr="004268ED" w:rsidRDefault="004268ED" w:rsidP="004268ED">
            <w:pPr>
              <w:widowControl w:val="0"/>
              <w:tabs>
                <w:tab w:val="left" w:pos="67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Мой город.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Мой город.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1-143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2-99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понятии «город», происхождении названия города.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 сравнивать город с деревней, различать городские учреждения по предназначению.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-Познакомить  с достопримечательностями города.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предложения с союзом «а».</w:t>
            </w:r>
          </w:p>
          <w:p w:rsidR="004268ED" w:rsidRPr="004268ED" w:rsidRDefault="004268ED" w:rsidP="004268ED">
            <w:pPr>
              <w:widowControl w:val="0"/>
              <w:tabs>
                <w:tab w:val="left" w:pos="67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Федерация. Москва.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1-144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стране, в которой мы живем, о Москве, как главном городе нашей страны.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-Познакомить с достопримечательностями Москвы: Красная площадь, Кремль, Спасская башня.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-Обогащать словарь словами: страна, столица, Россия, а так же названиями достопримечательностей.</w:t>
            </w:r>
          </w:p>
          <w:p w:rsidR="004268ED" w:rsidRPr="004268ED" w:rsidRDefault="004268ED" w:rsidP="004268ED">
            <w:pPr>
              <w:widowControl w:val="0"/>
              <w:tabs>
                <w:tab w:val="left" w:pos="67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rPr>
          <w:trHeight w:val="1983"/>
        </w:trPr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Одежда.</w:t>
            </w: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Одежда.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1-85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2-66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3-85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об одежде, ее видах, необходимости одежды человеку, материале из которого она изготовлена.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 образовывать и правильно использовать притяжатель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прилагательные типа: мами</w:t>
            </w:r>
            <w:proofErr w:type="gram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-а, -о), папин(-а, -о), дедушкин(-а, -о), Катин(-а, -о) и т.п.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Головные уборы.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1-67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2-66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3-98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головных уборах, их   видах, назначении, материалах, их которых они изготовлены.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умение  образовывать уменьшительно-ласкательную форму существительных.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Обувь.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Обувь.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1-95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2-66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3-93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об обуви, ее видах, назначении, материале, из которых она изготовлена.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-Продолжать учить  образовывать прилагательные от существительных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умение образовывать уменьшительно-ласкательную форму существительных.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Одежда. Обувь.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1-99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понятия «одежда», «обувь».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-Упражнять в образовании существительных единственного и множественного числа.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 составлять рассказ по опорным картинкам.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Части тела.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Наше тело. 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2-69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3-50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частях тела, их  предназначении.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0" t="0" r="635" b="1270"/>
                      <wp:wrapNone/>
                      <wp:docPr id="9" name="Прямая соединительная линия 9" descr="4n0tb4ze31q9fmlc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A13D5F4" id="Прямая соединительная линия 9" o:spid="_x0000_s1026" alt="4n0tb4ze31q9fmlc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3.3pt" to="304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-Развивать ориентировку  в пространстве относительно своего тела. 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умение образовывать уменьшительно-ласкательную форму существительных.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Умывальные принадлежности.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2-76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Формировать представления о предметах гигиены, их  необходимости для человека. 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 использовать слова с противоположным значением (слова-антонимы).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умение  правильно употреблять существительные в родительном и творительном падежах.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Дикие животные и их детеныши.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Дикие животные. 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1-65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2-47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3-54, 59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диких животных (внешний вид, пища, жилище).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сравнивать животных по внешнему виду, величине.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притяжательные прилагательные от названий животных.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правильное использование притяжательных прилагательных во фразовой речи.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внимание, память, мышление, речь, моторику</w:t>
            </w: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Дикие животные и их детеныши.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3-64, 66 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представления о диких животных, познакомить с детенышами диких животных.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 Учить образовывать множественное число, </w:t>
            </w:r>
            <w:proofErr w:type="spell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уменьшительно</w:t>
            </w:r>
            <w:proofErr w:type="spellEnd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- ласкательную форму существительных.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образование притяжательных прилагательных.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правильно использовать родительный падеж множест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венного числа.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266700</wp:posOffset>
                      </wp:positionV>
                      <wp:extent cx="0" cy="0"/>
                      <wp:effectExtent l="0" t="1270" r="3810" b="0"/>
                      <wp:wrapNone/>
                      <wp:docPr id="8" name="Прямая соединительная линия 8" descr="40ag4njkqf31gf9r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8853FC" id="Прямая соединительная линия 8" o:spid="_x0000_s1026" alt="40ag4njkqf31gf9r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5pt,21pt" to="156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-Развивать внимание, память, мышление, мелкую моторику. </w:t>
            </w:r>
          </w:p>
        </w:tc>
      </w:tr>
      <w:tr w:rsidR="004268ED" w:rsidRPr="004268ED" w:rsidTr="001E67CC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Зима.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Зима. Признаки зимы.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1-93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2-42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3-68,69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зиме как о времени года, характерных признаках зимы.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-Учить использовать предлоги НА, С </w:t>
            </w:r>
            <w:proofErr w:type="spell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существительными мно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жественного числа в </w:t>
            </w:r>
            <w:proofErr w:type="gram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родительном</w:t>
            </w:r>
            <w:proofErr w:type="gramEnd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, винительном и предложном па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дежах.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-Расширять и активизировать словарь по теме.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41275</wp:posOffset>
                      </wp:positionV>
                      <wp:extent cx="0" cy="0"/>
                      <wp:effectExtent l="0" t="0" r="635" b="3810"/>
                      <wp:wrapNone/>
                      <wp:docPr id="7" name="Прямая соединительная линия 7" descr="40ag4njkqf31gf9r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67311DC" id="Прямая соединительная линия 7" o:spid="_x0000_s1026" alt="40ag4njkqf31gf9r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3.25pt" to="29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навыки диалогической речи.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Заяц и белка зимой.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1-93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3-70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признаки зимы.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-Уточнить знания о том, как зимуют заяц и белка.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навыки диалогической речи.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пересказывать текст.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266700</wp:posOffset>
                      </wp:positionV>
                      <wp:extent cx="0" cy="0"/>
                      <wp:effectExtent l="0" t="0" r="3810" b="635"/>
                      <wp:wrapNone/>
                      <wp:docPr id="6" name="Прямая соединительная линия 6" descr="40ag4njkqf31gf9r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87EA474" id="Прямая соединительная линия 6" o:spid="_x0000_s1026" alt="40ag4njkqf31gf9r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5pt,21pt" to="156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-Развивать внимание, память, мышление, мелкую моторику. </w:t>
            </w:r>
          </w:p>
        </w:tc>
      </w:tr>
      <w:tr w:rsidR="004268ED" w:rsidRPr="004268ED" w:rsidTr="001E67C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Зимующие птицы.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Зимующие птицы.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1-89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2-60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3-79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понятие «зимующие птицы».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-Познакомить с условиями жизни птиц зимой, подвести к необходимости помощи птицам зимой.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существительные множественного числа в именительном, родительном и творительном падежах.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мелкую моторику.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Зимующие птицы.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1-89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2-60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3-80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 Уточнять и расширять знания детей о зимующих птицах.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подбирать слова-признаки к существительным.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умение составлять сложные слова типа «длинноклювый».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Зимние забавы.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Зимние забавы детей.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1-73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2-45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-Формировать представление о разнообразии зимних игр и развлечений. 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дифференцировать предметы и оборудование для организации зимних игр.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-Активизировать словарь по теме.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согласовывать прилагательные с существительными.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воображение, моторику.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Зимние забавы детей.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3-75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-Закреплять представления о разнообразии зимних игр и развлечений. 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-Активизировать словарь по теме.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согласовывать прилагательные с существительными.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-Закрепить умение пользоваться изученными предлогами.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по теме.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мышление.</w:t>
            </w:r>
          </w:p>
        </w:tc>
      </w:tr>
      <w:tr w:rsidR="004268ED" w:rsidRPr="004268ED" w:rsidTr="001E67C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Праздник Новогодней ёлки. Рождество.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Новый год.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1-75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2-45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3-71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-Формировать представление о празднике «Новый год», его особенностях и традициях. 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умение составлять предложения с существительны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множественного числа в творительном падеже без предлога.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обобщающее понятие «елочные игрушки».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распространять предложения прилагательными и согла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совывать их с существительными единственного и множественного числа.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-635</wp:posOffset>
                      </wp:positionV>
                      <wp:extent cx="0" cy="0"/>
                      <wp:effectExtent l="0" t="3175" r="635" b="0"/>
                      <wp:wrapNone/>
                      <wp:docPr id="5" name="Прямая соединительная линия 5" descr="4v0r43ik1tpiavc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5AC6862" id="Прямая соединительная линия 5" o:spid="_x0000_s1026" alt="4v0r43ik1tpiavc9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65pt,-.05pt" to="316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моторику, внимание, память, воображе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ние.</w:t>
            </w:r>
          </w:p>
        </w:tc>
      </w:tr>
      <w:tr w:rsidR="004268ED" w:rsidRPr="004268ED" w:rsidTr="001E67C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Рождество. Елка в детском саду.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3-72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-Формировать представление о празднике «Рождество», его особенностях и традициях. 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-Активизировать словарь по темам «Новый год»,  «Рождество».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Домашние животные и их детеныши.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Домашние животные и их детеныши.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1-62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2-54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3-120, 117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-Формировать представления о домашних животных и их детенышах, их характерных признаках, о том, как заботится человек о домашних животных.</w:t>
            </w:r>
          </w:p>
          <w:p w:rsidR="004268ED" w:rsidRPr="004268ED" w:rsidRDefault="004268ED" w:rsidP="004268ED">
            <w:pPr>
              <w:widowControl w:val="0"/>
              <w:tabs>
                <w:tab w:val="left" w:pos="56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уменьшительно-ласкательную форму су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ществительных.</w:t>
            </w:r>
          </w:p>
          <w:p w:rsidR="004268ED" w:rsidRPr="004268ED" w:rsidRDefault="004268ED" w:rsidP="004268ED">
            <w:pPr>
              <w:widowControl w:val="0"/>
              <w:tabs>
                <w:tab w:val="left" w:pos="57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простые распространенные предложения и сложносочиненные предложения с противительным союзом 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rPr>
          <w:trHeight w:val="880"/>
        </w:trPr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Домашние и дикие животные.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1-69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умение различать домашних и диких животных.</w:t>
            </w:r>
          </w:p>
          <w:p w:rsidR="004268ED" w:rsidRPr="004268ED" w:rsidRDefault="004268ED" w:rsidP="004268ED">
            <w:pPr>
              <w:widowControl w:val="0"/>
              <w:tabs>
                <w:tab w:val="left" w:pos="57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детей образовывать именительный и родительный паде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жи множественного числа существительных.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умение составлять рассказ – сравнение по опорным картинкам.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Домашние 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Домашние 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1-55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2-63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3-122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-Формировать представления о домашних птицах, их характерных признаках, приносимой пользе.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-Учить сравнивать домашних птиц, находить сходства и различия.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Домашние птицы и их птенцы.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1-55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3-122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tabs>
                <w:tab w:val="left" w:pos="414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представление  о домашних птицах.</w:t>
            </w:r>
          </w:p>
          <w:p w:rsidR="004268ED" w:rsidRPr="004268ED" w:rsidRDefault="004268ED" w:rsidP="004268ED">
            <w:pPr>
              <w:widowControl w:val="0"/>
              <w:tabs>
                <w:tab w:val="left" w:pos="414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обобщающее понятие «птенцы».</w:t>
            </w:r>
          </w:p>
          <w:p w:rsidR="004268ED" w:rsidRPr="004268ED" w:rsidRDefault="004268ED" w:rsidP="004268ED">
            <w:pPr>
              <w:widowControl w:val="0"/>
              <w:tabs>
                <w:tab w:val="left" w:pos="414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-Познакомить с профессией птичницы.</w:t>
            </w:r>
          </w:p>
          <w:p w:rsidR="004268ED" w:rsidRPr="004268ED" w:rsidRDefault="004268ED" w:rsidP="004268ED">
            <w:pPr>
              <w:widowControl w:val="0"/>
              <w:tabs>
                <w:tab w:val="left" w:pos="414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умение образовывать родительный падеж множественного числа существительных (петухи без хвостов).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воображение.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Дикие животные жарких стран.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Дикие животные жарких стран.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2-51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3-110,113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диких животных жарких стран, их характерных признаках.</w:t>
            </w:r>
          </w:p>
          <w:p w:rsidR="004268ED" w:rsidRPr="004268ED" w:rsidRDefault="004268ED" w:rsidP="004268ED">
            <w:pPr>
              <w:widowControl w:val="0"/>
              <w:tabs>
                <w:tab w:val="left" w:pos="59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умение употреблять существительные в именитель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падеже единственного и множественного числа.</w:t>
            </w:r>
          </w:p>
          <w:p w:rsidR="004268ED" w:rsidRPr="004268ED" w:rsidRDefault="004268ED" w:rsidP="004268ED">
            <w:pPr>
              <w:widowControl w:val="0"/>
              <w:tabs>
                <w:tab w:val="left" w:pos="59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сложносочиненные предложения с противи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тельным союзом 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Дикие животные жарких стран.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2-51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3-112, 113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представление о диких животных жарких стран, их характерных признаках.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притяжательные прилагательные от назва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животных.</w:t>
            </w:r>
          </w:p>
          <w:p w:rsidR="004268ED" w:rsidRPr="004268ED" w:rsidRDefault="004268ED" w:rsidP="004268ED">
            <w:pPr>
              <w:widowControl w:val="0"/>
              <w:tabs>
                <w:tab w:val="left" w:pos="57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составлять сложноподчиненные предло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Дикие животные холодных стран.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холодных стран.</w:t>
            </w: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3-110,113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tabs>
                <w:tab w:val="left" w:pos="59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-Формировать представление о диких животных холодных стран, их характерных признаках. </w:t>
            </w:r>
          </w:p>
          <w:p w:rsidR="004268ED" w:rsidRPr="004268ED" w:rsidRDefault="004268ED" w:rsidP="004268ED">
            <w:pPr>
              <w:widowControl w:val="0"/>
              <w:tabs>
                <w:tab w:val="left" w:pos="59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умение употреблять существительные множествен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числа в родительном падеже.</w:t>
            </w:r>
          </w:p>
          <w:p w:rsidR="004268ED" w:rsidRPr="004268ED" w:rsidRDefault="004268ED" w:rsidP="004268ED">
            <w:pPr>
              <w:widowControl w:val="0"/>
              <w:tabs>
                <w:tab w:val="left" w:pos="59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сложносочиненные предложения с противи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тельным союзом А.</w:t>
            </w:r>
          </w:p>
          <w:p w:rsidR="004268ED" w:rsidRPr="004268ED" w:rsidRDefault="004268ED" w:rsidP="004268ED">
            <w:pPr>
              <w:widowControl w:val="0"/>
              <w:tabs>
                <w:tab w:val="left" w:pos="59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  <w:p w:rsidR="004268ED" w:rsidRPr="004268ED" w:rsidRDefault="004268ED" w:rsidP="004268ED">
            <w:pPr>
              <w:widowControl w:val="0"/>
              <w:tabs>
                <w:tab w:val="left" w:pos="59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холодных стран.</w:t>
            </w: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3-110,113</w:t>
            </w: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представление о диких животных холодных стран, их характерных признаках.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притяжательные прилагательные от назва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животных.</w:t>
            </w:r>
          </w:p>
          <w:p w:rsidR="004268ED" w:rsidRPr="004268ED" w:rsidRDefault="004268ED" w:rsidP="004268ED">
            <w:pPr>
              <w:widowControl w:val="0"/>
              <w:tabs>
                <w:tab w:val="left" w:pos="57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составлять сложноподчиненные предло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Профессии.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2-88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профессиях, их значении для человека, общественной значимости профессий.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подбирать действие к предмету и предмет к действию.</w:t>
            </w:r>
          </w:p>
          <w:p w:rsidR="004268ED" w:rsidRPr="004268ED" w:rsidRDefault="004268ED" w:rsidP="004268ED">
            <w:pPr>
              <w:widowControl w:val="0"/>
              <w:tabs>
                <w:tab w:val="left" w:pos="418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rPr>
          <w:trHeight w:val="335"/>
        </w:trPr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Профессии.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3-141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tabs>
                <w:tab w:val="left" w:pos="390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-Закрепить понятие «профессия». </w:t>
            </w:r>
          </w:p>
          <w:p w:rsidR="004268ED" w:rsidRPr="004268ED" w:rsidRDefault="004268ED" w:rsidP="004268ED">
            <w:pPr>
              <w:widowControl w:val="0"/>
              <w:tabs>
                <w:tab w:val="left" w:pos="390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и активизировать словарь по теме.</w:t>
            </w:r>
          </w:p>
          <w:p w:rsidR="004268ED" w:rsidRPr="004268ED" w:rsidRDefault="004268ED" w:rsidP="004268ED">
            <w:pPr>
              <w:widowControl w:val="0"/>
              <w:tabs>
                <w:tab w:val="left" w:pos="409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связную речь.</w:t>
            </w:r>
          </w:p>
          <w:p w:rsidR="004268ED" w:rsidRPr="004268ED" w:rsidRDefault="004268ED" w:rsidP="004268ED">
            <w:pPr>
              <w:widowControl w:val="0"/>
              <w:tabs>
                <w:tab w:val="left" w:pos="418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День защитника Отечества.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Наша армия.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3-95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-Познакомить детей с военными профессиями (летчик, танкист, ракетчик, моряк, пограничник).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-Уточнить, расширить и активизировать словарь по теме.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новые слова.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умение использовать существительные в именитель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падеже единственного и множественного числа, в творительном падеже единственного числа, в родительном падеже множественно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числа во фразовой речи.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общую моторику.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-Воспитывать уважение к защитникам Родины, гордость за свою страну.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День защитника Отечества.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1-102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2-73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-Формировать  обобщающее понятие «защитники Отечества», «военные».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-Обогащать речь прилагательными (отважный, выносливый, храбрый, мужественный).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рассказ о защитниках Родины.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-Воспитывать уважение к защитникам Родины, гордость за свою страну.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Моя семья.</w:t>
            </w: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1-123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2-29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3-102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семье, ее членах.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-Уточнить знания детей о себе и своей семье (имя, фамилия, возраст, домашний адрес, состав семьи).</w:t>
            </w:r>
          </w:p>
          <w:p w:rsidR="004268ED" w:rsidRPr="004268ED" w:rsidRDefault="004268ED" w:rsidP="004268ED">
            <w:pPr>
              <w:widowControl w:val="0"/>
              <w:tabs>
                <w:tab w:val="left" w:pos="617"/>
                <w:tab w:val="left" w:pos="1418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предложения с дополнением, выраженным существительными единственного числа в косвенных падежах.</w:t>
            </w:r>
          </w:p>
          <w:p w:rsidR="004268ED" w:rsidRPr="004268ED" w:rsidRDefault="004268ED" w:rsidP="004268ED">
            <w:pPr>
              <w:widowControl w:val="0"/>
              <w:tabs>
                <w:tab w:val="left" w:pos="617"/>
                <w:tab w:val="left" w:pos="1418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понимать сложные</w:t>
            </w:r>
            <w:r w:rsidRPr="004268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268ED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логико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-грамматические конструк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общую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3-103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1-126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понятие «семья».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употребление сравнительной степени прилага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тельных: старший (старше), младший (младше), большой (больше), маленький (меньше).</w:t>
            </w:r>
          </w:p>
          <w:p w:rsidR="004268ED" w:rsidRPr="004268ED" w:rsidRDefault="004268ED" w:rsidP="004268ED">
            <w:pPr>
              <w:widowControl w:val="0"/>
              <w:tabs>
                <w:tab w:val="left" w:pos="586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сложносочиненные предложения с противи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тельными союзами А, НО.</w:t>
            </w:r>
          </w:p>
          <w:p w:rsidR="004268ED" w:rsidRPr="004268ED" w:rsidRDefault="004268ED" w:rsidP="004268ED">
            <w:pPr>
              <w:widowControl w:val="0"/>
              <w:tabs>
                <w:tab w:val="left" w:pos="58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правильное употребление падежных окончаний существительных единственного числа.</w:t>
            </w:r>
          </w:p>
          <w:p w:rsidR="004268ED" w:rsidRPr="004268ED" w:rsidRDefault="004268ED" w:rsidP="004268ED">
            <w:pPr>
              <w:widowControl w:val="0"/>
              <w:tabs>
                <w:tab w:val="left" w:pos="58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рассказ по картинкам-опорам.</w:t>
            </w:r>
          </w:p>
        </w:tc>
      </w:tr>
      <w:tr w:rsidR="004268ED" w:rsidRPr="004268ED" w:rsidTr="001E67CC"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8 Марта. Мамин праздник.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8 Марта.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1-115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2-79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3-105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праздновании Международного женского дня и о том, кому он посвящен.</w:t>
            </w:r>
          </w:p>
          <w:p w:rsidR="004268ED" w:rsidRPr="004268ED" w:rsidRDefault="004268ED" w:rsidP="004268ED">
            <w:pPr>
              <w:widowControl w:val="0"/>
              <w:tabs>
                <w:tab w:val="left" w:pos="434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-Познакомить с некоторыми «женскими» профессиями.</w:t>
            </w:r>
          </w:p>
          <w:p w:rsidR="004268ED" w:rsidRPr="004268ED" w:rsidRDefault="004268ED" w:rsidP="004268ED">
            <w:pPr>
              <w:widowControl w:val="0"/>
              <w:tabs>
                <w:tab w:val="left" w:pos="434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рассказ на тему «8 Марта» (по представлению с опорой на картинки-подсказки).</w:t>
            </w:r>
          </w:p>
          <w:p w:rsidR="004268ED" w:rsidRPr="004268ED" w:rsidRDefault="004268ED" w:rsidP="004268ED">
            <w:pPr>
              <w:widowControl w:val="0"/>
              <w:tabs>
                <w:tab w:val="left" w:pos="60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умение вслушиваться в речь собе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седника.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Мамин праздник.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1-115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2-79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-Закреплять представление о празднике 8 Марта.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называть места работы мам, профессии, их назначение.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согласовывать существительные в косвенных падежах, в роде, в настоящем и прошедшем времени.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пожелания, грамматически правильно оформляя; высказывать разнообразные пожелания с особой доброжелательной интонацией.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умение вслушиваться в речь собе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седника.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Наземный транспорт.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Наземный транспорт, профессии на транспорте.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1-81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2-92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3-139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наземном транспорте, познакомить с профессиями людей, работающих на наземном транспорте.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группировать транспорт по обобщающим признакам (грузовой, легковой, пассажирский).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знание  правил перехода улицы.</w:t>
            </w: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умение использовать существительные в именитель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падеже множественного числа и в творительном падеже един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ственного числа без предлога.</w:t>
            </w: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Наземный транспорт и его части.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1-81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2-92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3-140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tabs>
                <w:tab w:val="left" w:pos="404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-Продолжать формировать представление о наземном транспорте.</w:t>
            </w:r>
          </w:p>
          <w:p w:rsidR="004268ED" w:rsidRPr="004268ED" w:rsidRDefault="004268ED" w:rsidP="004268ED">
            <w:pPr>
              <w:widowControl w:val="0"/>
              <w:tabs>
                <w:tab w:val="left" w:pos="404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различать и называть детали, части транспорта.</w:t>
            </w:r>
          </w:p>
          <w:p w:rsidR="004268ED" w:rsidRPr="004268ED" w:rsidRDefault="004268ED" w:rsidP="004268ED">
            <w:pPr>
              <w:widowControl w:val="0"/>
              <w:tabs>
                <w:tab w:val="left" w:pos="57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образовывать существительные в родительном падеже множественного числа.</w:t>
            </w:r>
          </w:p>
          <w:p w:rsidR="004268ED" w:rsidRPr="004268ED" w:rsidRDefault="004268ED" w:rsidP="004268ED">
            <w:pPr>
              <w:widowControl w:val="0"/>
              <w:tabs>
                <w:tab w:val="left" w:pos="404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52070</wp:posOffset>
                      </wp:positionV>
                      <wp:extent cx="0" cy="0"/>
                      <wp:effectExtent l="0" t="3810" r="3810" b="0"/>
                      <wp:wrapNone/>
                      <wp:docPr id="4" name="Прямая соединительная линия 4" descr="4h04ioepy3aed1m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3EF44CE" id="Прямая соединительная линия 4" o:spid="_x0000_s1026" alt="4h04ioepy3aed1m9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4.1pt" to="159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правильно употреблять простые предлоги.</w:t>
            </w:r>
          </w:p>
          <w:p w:rsidR="004268ED" w:rsidRPr="004268ED" w:rsidRDefault="004268ED" w:rsidP="004268ED">
            <w:pPr>
              <w:widowControl w:val="0"/>
              <w:tabs>
                <w:tab w:val="left" w:pos="409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связную речь.</w:t>
            </w:r>
          </w:p>
        </w:tc>
      </w:tr>
      <w:tr w:rsidR="004268ED" w:rsidRPr="004268ED" w:rsidTr="001E67CC">
        <w:trPr>
          <w:trHeight w:val="797"/>
        </w:trPr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Весна. 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Весна.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1-112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2-81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3-107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весне как о времени года, характерных признаках весны.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умение подбирать предмет к действию (тает (что?) снег).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 речевой ритм и коор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динацию речи и движения.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Весна.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1-112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2-81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3-108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tabs>
                <w:tab w:val="left" w:pos="444"/>
              </w:tabs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понятия «время года», «весна».</w:t>
            </w:r>
          </w:p>
          <w:p w:rsidR="004268ED" w:rsidRPr="004268ED" w:rsidRDefault="004268ED" w:rsidP="004268ED">
            <w:pPr>
              <w:widowControl w:val="0"/>
              <w:tabs>
                <w:tab w:val="left" w:pos="444"/>
              </w:tabs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признаки весны.</w:t>
            </w:r>
          </w:p>
          <w:p w:rsidR="004268ED" w:rsidRPr="004268ED" w:rsidRDefault="004268ED" w:rsidP="004268ED">
            <w:pPr>
              <w:widowControl w:val="0"/>
              <w:tabs>
                <w:tab w:val="left" w:pos="612"/>
              </w:tabs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рассказ по картинке и вопросам, пересказы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его.</w:t>
            </w:r>
          </w:p>
          <w:p w:rsidR="004268ED" w:rsidRPr="004268ED" w:rsidRDefault="004268ED" w:rsidP="004268ED">
            <w:pPr>
              <w:widowControl w:val="0"/>
              <w:tabs>
                <w:tab w:val="left" w:pos="612"/>
              </w:tabs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образование множественного числа существитель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ных.</w:t>
            </w:r>
          </w:p>
          <w:p w:rsidR="004268ED" w:rsidRPr="004268ED" w:rsidRDefault="004268ED" w:rsidP="004268ED">
            <w:pPr>
              <w:widowControl w:val="0"/>
              <w:tabs>
                <w:tab w:val="left" w:pos="612"/>
              </w:tabs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-Развивать внимание, память, мышление, ритм. 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Перелет-</w:t>
            </w: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птицы.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Перелетные птицы.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2-26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3-46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перелетных птицах, их характерных признаках, о пользе, приносимой птицами.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15875</wp:posOffset>
                      </wp:positionV>
                      <wp:extent cx="0" cy="0"/>
                      <wp:effectExtent l="2540" t="0" r="0" b="635"/>
                      <wp:wrapNone/>
                      <wp:docPr id="3" name="Прямая соединительная линия 3" descr="40zdh43iaics1c9t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CB11FEE" id="Прямая соединительная линия 3" o:spid="_x0000_s1026" alt="40zdh43iaics1c9t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1.25pt" to="176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-Уточнить и расширить словарь по теме.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множественное число и уменьшительно-ласкательную форму существительных.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Перелетные птицы.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2-26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3-47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понятие «перелетные птицы».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образовывать новые слова типа «белокрылый».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согласовывать прилагательные с существительными.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Материалы и инструменты.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В мире материалов.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конспект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4268ED">
              <w:rPr>
                <w:rFonts w:ascii="Times New Roman" w:eastAsia="Calibri" w:hAnsi="Times New Roman" w:cs="Times New Roman"/>
              </w:rPr>
              <w:t>-Формировать представления детей о различных материалах, из которых сделаны окружающие их предметы: металле, дереве, стекле, пластмассе, резине, бумаге, ткани, их свойствах и качествах.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4268ED">
              <w:rPr>
                <w:rFonts w:ascii="Times New Roman" w:eastAsia="Calibri" w:hAnsi="Times New Roman" w:cs="Times New Roman"/>
              </w:rPr>
              <w:t>-Развивать умение  обследовать  свойства и качества материалов, сравнивать их.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4268ED">
              <w:rPr>
                <w:rFonts w:ascii="Times New Roman" w:eastAsia="Calibri" w:hAnsi="Times New Roman" w:cs="Times New Roman"/>
              </w:rPr>
              <w:t>-Активизировать словарь по теме.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4268ED">
              <w:rPr>
                <w:rFonts w:ascii="Times New Roman" w:eastAsia="Calibri" w:hAnsi="Times New Roman" w:cs="Times New Roman"/>
              </w:rPr>
              <w:t>-Учить образовывать относительные прилагательные от существительных.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4268ED">
              <w:rPr>
                <w:rFonts w:ascii="Times New Roman" w:eastAsia="Calibri" w:hAnsi="Times New Roman" w:cs="Times New Roman"/>
              </w:rPr>
              <w:t>-Развивать восприятие, 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Инструмен</w:t>
            </w:r>
            <w:proofErr w:type="spellEnd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ты.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2-24,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конспект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color w:val="2D2A2A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color w:val="2D2A2A"/>
                <w:lang w:eastAsia="ru-RU"/>
              </w:rPr>
              <w:t xml:space="preserve">-Формировать представления детей об инструментах, их необходимости человеку. </w:t>
            </w:r>
          </w:p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color w:val="2D2A2A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color w:val="2D2A2A"/>
                <w:lang w:eastAsia="ru-RU"/>
              </w:rPr>
              <w:t xml:space="preserve">-Познакомить с правилами техники 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68ED">
              <w:rPr>
                <w:rFonts w:ascii="Times New Roman" w:eastAsia="Times New Roman" w:hAnsi="Times New Roman" w:cs="Times New Roman"/>
                <w:color w:val="2D2A2A"/>
                <w:lang w:eastAsia="ru-RU"/>
              </w:rPr>
              <w:t> безопасности при работе с инструментами.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умение использовать существительные в именитель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падеже единственного и множественного числа, в творительном падеже единственного числа, в родительном падеже множественно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числа во фразовой речи.</w:t>
            </w:r>
          </w:p>
          <w:p w:rsidR="004268ED" w:rsidRPr="004268ED" w:rsidRDefault="004268ED" w:rsidP="004268E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восприятие, 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ind w:left="-46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Воздушный  и водный транспорт.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Воздушный транспорт.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1-79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2-92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3-139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воздушном транспорте, познакомить с профессиями людей, работающих на воздушном транспорте.</w:t>
            </w: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умение использовать существительные в именитель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падеже множественного числа и в творительном падеже един</w: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ственного числа без предлога.</w:t>
            </w: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8ED" w:rsidRPr="004268ED" w:rsidRDefault="004268ED" w:rsidP="004268ED">
            <w:pPr>
              <w:widowControl w:val="0"/>
              <w:tabs>
                <w:tab w:val="left" w:pos="562"/>
                <w:tab w:val="left" w:pos="851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ind w:left="-4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Водный транспорт.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1-77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2-92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3-139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tabs>
                <w:tab w:val="left" w:pos="404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-Формировать представления о водном транспорте, познакомить с профессиями людей, работающих водном транспорте. </w:t>
            </w:r>
          </w:p>
          <w:p w:rsidR="004268ED" w:rsidRPr="004268ED" w:rsidRDefault="004268ED" w:rsidP="004268ED">
            <w:pPr>
              <w:widowControl w:val="0"/>
              <w:tabs>
                <w:tab w:val="left" w:pos="404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различать и называть детали, части транспорта.</w:t>
            </w:r>
          </w:p>
          <w:p w:rsidR="004268ED" w:rsidRPr="004268ED" w:rsidRDefault="004268ED" w:rsidP="004268ED">
            <w:pPr>
              <w:widowControl w:val="0"/>
              <w:tabs>
                <w:tab w:val="left" w:pos="577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образовывать существительные в родительном падеже множественного числа.</w:t>
            </w:r>
          </w:p>
          <w:p w:rsidR="004268ED" w:rsidRPr="004268ED" w:rsidRDefault="004268ED" w:rsidP="004268ED">
            <w:pPr>
              <w:widowControl w:val="0"/>
              <w:tabs>
                <w:tab w:val="left" w:pos="404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52070</wp:posOffset>
                      </wp:positionV>
                      <wp:extent cx="0" cy="0"/>
                      <wp:effectExtent l="0" t="3810" r="3810" b="0"/>
                      <wp:wrapNone/>
                      <wp:docPr id="2" name="Прямая соединительная линия 2" descr="4h04ioepy3aed1m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F8BA565" id="Прямая соединительная линия 2" o:spid="_x0000_s1026" alt="4h04ioepy3aed1m9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4.1pt" to="159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правильно употреблять простые предлоги.</w:t>
            </w:r>
          </w:p>
          <w:p w:rsidR="004268ED" w:rsidRPr="004268ED" w:rsidRDefault="004268ED" w:rsidP="004268ED">
            <w:pPr>
              <w:widowControl w:val="0"/>
              <w:tabs>
                <w:tab w:val="left" w:pos="409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связную речь.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1" w:type="dxa"/>
            <w:gridSpan w:val="4"/>
          </w:tcPr>
          <w:p w:rsidR="004268ED" w:rsidRPr="004268ED" w:rsidRDefault="004268ED" w:rsidP="004268ED">
            <w:pPr>
              <w:widowControl w:val="0"/>
              <w:tabs>
                <w:tab w:val="left" w:pos="404"/>
                <w:tab w:val="left" w:pos="993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 обследование</w:t>
            </w:r>
          </w:p>
        </w:tc>
      </w:tr>
      <w:tr w:rsidR="004268ED" w:rsidRPr="004268ED" w:rsidTr="001E67CC">
        <w:tc>
          <w:tcPr>
            <w:tcW w:w="392" w:type="dxa"/>
            <w:vMerge w:val="restart"/>
            <w:textDirection w:val="btLr"/>
          </w:tcPr>
          <w:p w:rsidR="004268ED" w:rsidRPr="004268ED" w:rsidRDefault="004268ED" w:rsidP="004268ED">
            <w:pPr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tabs>
                <w:tab w:val="left" w:pos="2085"/>
              </w:tabs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День Победы.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День Победы.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1-147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празднике День Победы.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-Активизировать словарь: награды, подвиги, герои, парад, памятники, вечный огонь, ветеран.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рассказ по опорным картинкам.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-Упражнять в словообразовании, в образовании глаголов совершенного и несовершенного видов.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мышление.</w:t>
            </w:r>
          </w:p>
          <w:p w:rsidR="004268ED" w:rsidRPr="004268ED" w:rsidRDefault="004268ED" w:rsidP="004268ED">
            <w:pPr>
              <w:widowControl w:val="0"/>
              <w:tabs>
                <w:tab w:val="left" w:pos="566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-Воспитывать чувство патриотизма, любовь к Родине, гордость за страну, уважение к ветеранам.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tabs>
                <w:tab w:val="left" w:pos="2085"/>
              </w:tabs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День Победы.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3-136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24" w:type="dxa"/>
          </w:tcPr>
          <w:p w:rsidR="004268ED" w:rsidRPr="004268ED" w:rsidRDefault="004268ED" w:rsidP="004268ED">
            <w:pPr>
              <w:widowControl w:val="0"/>
              <w:tabs>
                <w:tab w:val="left" w:pos="54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-Расширить знания о Великой Отечественной войне 1941— 1945 гг. и празднике Победы.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рассказ по опорным картинкам.</w:t>
            </w:r>
          </w:p>
          <w:p w:rsidR="004268ED" w:rsidRPr="004268ED" w:rsidRDefault="004268ED" w:rsidP="004268ED">
            <w:pPr>
              <w:widowControl w:val="0"/>
              <w:tabs>
                <w:tab w:val="left" w:pos="542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  <w:p w:rsidR="004268ED" w:rsidRPr="004268ED" w:rsidRDefault="004268ED" w:rsidP="004268ED">
            <w:pPr>
              <w:widowControl w:val="0"/>
              <w:tabs>
                <w:tab w:val="left" w:pos="566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-Воспитывать чувство патриотизма, любовь к Родине, гордость за страну, уважение к ветеранам.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Рыбы.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Аквариум-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 рыбки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1-163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об аквариумных  рыбках, их характерных признаках.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 xml:space="preserve">-Познакомить детей с аквариумными рыбками (меченосец, золотая рыбка, гуппи, </w:t>
            </w:r>
            <w:proofErr w:type="spellStart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сомик</w:t>
            </w:r>
            <w:proofErr w:type="spellEnd"/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-Уточнить переносное значение слов (монетки, золотая рыбка).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Речные рыбы.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1-163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2-103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речных  рыбах, их характерных признаках.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-Познакомить с рыбами (щука, лещ, окунь, сом, ерш).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-Упражнять в согласовании числительных с существительными.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268ED" w:rsidRPr="004268ED" w:rsidRDefault="004268ED" w:rsidP="004268ED">
            <w:pPr>
              <w:tabs>
                <w:tab w:val="left" w:pos="-108"/>
              </w:tabs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Лето. Насекомые.</w:t>
            </w: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Насекомые.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1-128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2-107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представления о насекомых, их характерных признаках, о приносимых вреде или пользе.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-Упражнять в употреблении пространственных предлогов.</w:t>
            </w:r>
          </w:p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мышление, моторику.</w:t>
            </w:r>
          </w:p>
        </w:tc>
      </w:tr>
      <w:tr w:rsidR="004268ED" w:rsidRPr="004268ED" w:rsidTr="001E67CC">
        <w:tc>
          <w:tcPr>
            <w:tcW w:w="392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268ED" w:rsidRPr="004268ED" w:rsidRDefault="004268ED" w:rsidP="004268ED">
            <w:pPr>
              <w:numPr>
                <w:ilvl w:val="0"/>
                <w:numId w:val="1"/>
              </w:numPr>
              <w:spacing w:line="220" w:lineRule="exac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268ED" w:rsidRPr="004268ED" w:rsidRDefault="004268ED" w:rsidP="004268E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Лето.</w:t>
            </w:r>
          </w:p>
          <w:p w:rsidR="004268ED" w:rsidRPr="004268ED" w:rsidRDefault="004268ED" w:rsidP="004268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i/>
                <w:lang w:eastAsia="ru-RU"/>
              </w:rPr>
              <w:t>3-143</w:t>
            </w:r>
          </w:p>
        </w:tc>
        <w:tc>
          <w:tcPr>
            <w:tcW w:w="11624" w:type="dxa"/>
          </w:tcPr>
          <w:p w:rsidR="004268ED" w:rsidRPr="004268ED" w:rsidRDefault="004268ED" w:rsidP="004268E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лете как о времени года, характерных признаках лета.</w:t>
            </w:r>
          </w:p>
          <w:p w:rsidR="004268ED" w:rsidRPr="004268ED" w:rsidRDefault="004268ED" w:rsidP="004268ED">
            <w:pPr>
              <w:widowControl w:val="0"/>
              <w:tabs>
                <w:tab w:val="left" w:pos="429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-Закрепить правильное употребление предлогов.</w:t>
            </w:r>
          </w:p>
          <w:p w:rsidR="004268ED" w:rsidRPr="004268ED" w:rsidRDefault="004268ED" w:rsidP="004268ED">
            <w:pPr>
              <w:widowControl w:val="0"/>
              <w:tabs>
                <w:tab w:val="left" w:pos="419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-Учить составлять рассказ по сюжетной картинке.</w:t>
            </w:r>
          </w:p>
          <w:p w:rsidR="004268ED" w:rsidRPr="004268ED" w:rsidRDefault="004268ED" w:rsidP="004268ED">
            <w:pPr>
              <w:widowControl w:val="0"/>
              <w:tabs>
                <w:tab w:val="left" w:pos="438"/>
                <w:tab w:val="left" w:pos="993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8E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61595</wp:posOffset>
                      </wp:positionV>
                      <wp:extent cx="0" cy="0"/>
                      <wp:effectExtent l="0" t="635" r="3810" b="0"/>
                      <wp:wrapNone/>
                      <wp:docPr id="1" name="Прямая соединительная линия 1" descr="40vdayzmw4319bss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02DD9D1" id="Прямая соединительная линия 1" o:spid="_x0000_s1026" alt="40vdayzmw4319bss7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5pt,4.85pt" to="366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" stroked="f"/>
                  </w:pict>
                </mc:Fallback>
              </mc:AlternateContent>
            </w:r>
            <w:r w:rsidRPr="004268ED">
              <w:rPr>
                <w:rFonts w:ascii="Times New Roman" w:eastAsia="Times New Roman" w:hAnsi="Times New Roman" w:cs="Times New Roman"/>
                <w:lang w:eastAsia="ru-RU"/>
              </w:rPr>
              <w:t>-Развивать внимание, память, мышление.</w:t>
            </w:r>
          </w:p>
        </w:tc>
      </w:tr>
    </w:tbl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268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</w:p>
    <w:p w:rsidR="004268ED" w:rsidRPr="004268ED" w:rsidRDefault="004268ED" w:rsidP="004268ED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8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Морозова И. А., Пушкарева М. А. «Ознакомление с окружающим миром». Конспекты занятий. Для работы с детьми 6-7 лет с ЗПР. - М.: Мозаика –  Синтез, 2007.- 176 с.</w:t>
      </w:r>
    </w:p>
    <w:p w:rsidR="004268ED" w:rsidRPr="004268ED" w:rsidRDefault="004268ED" w:rsidP="004268ED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8ED">
        <w:rPr>
          <w:rFonts w:ascii="Times New Roman" w:eastAsia="Times New Roman" w:hAnsi="Times New Roman" w:cs="Times New Roman"/>
          <w:sz w:val="20"/>
          <w:szCs w:val="20"/>
          <w:lang w:eastAsia="ru-RU"/>
        </w:rPr>
        <w:t>2. Рындина Е. В. Познавательное развитие дошкольников с ЗПР и ОНР. – Детство-Пресс, 2014. -176.</w:t>
      </w:r>
    </w:p>
    <w:p w:rsidR="004268ED" w:rsidRPr="004268ED" w:rsidRDefault="004268ED" w:rsidP="004268ED">
      <w:pPr>
        <w:tabs>
          <w:tab w:val="left" w:pos="709"/>
        </w:tabs>
        <w:spacing w:after="20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8ED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4268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4268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Бардышева</w:t>
      </w:r>
      <w:proofErr w:type="spellEnd"/>
      <w:r w:rsidRPr="004268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Т.Ю., </w:t>
      </w:r>
      <w:proofErr w:type="spellStart"/>
      <w:r w:rsidRPr="004268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Моносова</w:t>
      </w:r>
      <w:proofErr w:type="spellEnd"/>
      <w:r w:rsidRPr="004268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Е.Н. </w:t>
      </w:r>
      <w:r w:rsidRPr="004268ED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Логопедические занятия в детском саду. Старшая группа. - М.: Скрипторий, 2010. — 240 с.</w:t>
      </w:r>
      <w:bookmarkStart w:id="0" w:name="_GoBack"/>
    </w:p>
    <w:p w:rsidR="004268ED" w:rsidRPr="004268ED" w:rsidRDefault="004268ED" w:rsidP="004268ED">
      <w:pPr>
        <w:tabs>
          <w:tab w:val="left" w:pos="709"/>
        </w:tabs>
        <w:spacing w:after="20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8ED" w:rsidRPr="004268ED" w:rsidRDefault="004268ED" w:rsidP="004268E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708E6" w:rsidRDefault="005708E6"/>
    <w:sectPr w:rsidR="005708E6" w:rsidSect="00BB3CC6">
      <w:pgSz w:w="16838" w:h="11906" w:orient="landscape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EE8"/>
    <w:multiLevelType w:val="hybridMultilevel"/>
    <w:tmpl w:val="B580998C"/>
    <w:lvl w:ilvl="0" w:tplc="1B968E2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ED"/>
    <w:rsid w:val="004268ED"/>
    <w:rsid w:val="004957E1"/>
    <w:rsid w:val="005708E6"/>
    <w:rsid w:val="00644858"/>
    <w:rsid w:val="009A594B"/>
    <w:rsid w:val="00BD0740"/>
    <w:rsid w:val="00F44BF4"/>
    <w:rsid w:val="00F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Александр</cp:lastModifiedBy>
  <cp:revision>3</cp:revision>
  <dcterms:created xsi:type="dcterms:W3CDTF">2019-10-14T13:39:00Z</dcterms:created>
  <dcterms:modified xsi:type="dcterms:W3CDTF">2020-01-15T08:54:00Z</dcterms:modified>
</cp:coreProperties>
</file>