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F6" w:rsidRPr="00D810FE" w:rsidRDefault="00195AF6" w:rsidP="00195AF6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i/>
          <w:color w:val="333333"/>
          <w:sz w:val="28"/>
          <w:szCs w:val="28"/>
        </w:rPr>
      </w:pPr>
      <w:r w:rsidRPr="00D810FE">
        <w:rPr>
          <w:b/>
          <w:i/>
          <w:color w:val="333333"/>
          <w:sz w:val="28"/>
          <w:szCs w:val="28"/>
        </w:rPr>
        <w:t>Информационно-компьютерная грамотность - важная частью профессиональных знаний и умений современного учителя.</w:t>
      </w:r>
    </w:p>
    <w:p w:rsidR="00195AF6" w:rsidRPr="00195AF6" w:rsidRDefault="00195AF6" w:rsidP="005424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195AF6">
        <w:rPr>
          <w:color w:val="333333"/>
        </w:rPr>
        <w:t>Сегодня много внимания уделяют использованию информационных технологий в школе. И это вполне оправдано тем, что наш век – это век информационный. Перед учителем стоит задача не только в том, чтобы дать детям знания, но и в том, чтобы научить своих воспитанников искать эти знания и усваивать их самостоятельно. Умение обрабатывать информацию на сегодняшний день является весьма ценным навыком.</w:t>
      </w:r>
    </w:p>
    <w:p w:rsidR="00195AF6" w:rsidRPr="00195AF6" w:rsidRDefault="00195AF6" w:rsidP="005424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195AF6">
        <w:rPr>
          <w:color w:val="333333"/>
        </w:rPr>
        <w:t xml:space="preserve">Еще недавно урок – это выступления учителя или учеников с использованием компьютера, проектора, звуковых колонок. Чаще всего учителя для выступления использовали </w:t>
      </w:r>
      <w:proofErr w:type="spellStart"/>
      <w:r w:rsidRPr="00195AF6">
        <w:rPr>
          <w:color w:val="333333"/>
        </w:rPr>
        <w:t>MicrosoftPowerPoint</w:t>
      </w:r>
      <w:proofErr w:type="spellEnd"/>
      <w:r w:rsidRPr="00195AF6">
        <w:rPr>
          <w:color w:val="333333"/>
        </w:rPr>
        <w:t xml:space="preserve"> </w:t>
      </w:r>
      <w:r w:rsidR="0054244F">
        <w:rPr>
          <w:color w:val="333333"/>
        </w:rPr>
        <w:t xml:space="preserve"> </w:t>
      </w:r>
      <w:r w:rsidRPr="00195AF6">
        <w:rPr>
          <w:color w:val="333333"/>
        </w:rPr>
        <w:t xml:space="preserve">в качестве программной оболочки, в которой создается мультимедийная презентация. То теперь к ним добавилась интерактивная доска. А создание современного урока – это новая мультимедийная платформа, сильно отличающаяся от </w:t>
      </w:r>
      <w:proofErr w:type="gramStart"/>
      <w:r w:rsidRPr="00195AF6">
        <w:rPr>
          <w:color w:val="333333"/>
        </w:rPr>
        <w:t>предыдущих</w:t>
      </w:r>
      <w:proofErr w:type="gramEnd"/>
      <w:r w:rsidRPr="00195AF6">
        <w:rPr>
          <w:color w:val="333333"/>
        </w:rPr>
        <w:t>. Сегодня учителя могут, создавая современные уроки через интернет библиотеку, обмениваться ими со своими коллегами. Это делает учебный процесс не только единым, но универсальным.</w:t>
      </w:r>
    </w:p>
    <w:p w:rsidR="00195AF6" w:rsidRPr="00195AF6" w:rsidRDefault="00195AF6" w:rsidP="005424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195AF6">
        <w:rPr>
          <w:color w:val="333333"/>
        </w:rPr>
        <w:t xml:space="preserve">Такие </w:t>
      </w:r>
      <w:proofErr w:type="spellStart"/>
      <w:r w:rsidRPr="00195AF6">
        <w:rPr>
          <w:color w:val="333333"/>
        </w:rPr>
        <w:t>мультимедийные</w:t>
      </w:r>
      <w:proofErr w:type="spellEnd"/>
      <w:r w:rsidRPr="00195AF6">
        <w:rPr>
          <w:color w:val="333333"/>
        </w:rPr>
        <w:t xml:space="preserve"> уроки рассчитаны на любой тип восприятия информации для каждой категории людей (</w:t>
      </w:r>
      <w:proofErr w:type="spellStart"/>
      <w:r w:rsidRPr="00195AF6">
        <w:rPr>
          <w:color w:val="333333"/>
        </w:rPr>
        <w:t>визуалов</w:t>
      </w:r>
      <w:proofErr w:type="spellEnd"/>
      <w:r w:rsidRPr="00195AF6">
        <w:rPr>
          <w:color w:val="333333"/>
        </w:rPr>
        <w:t xml:space="preserve">, </w:t>
      </w:r>
      <w:proofErr w:type="spellStart"/>
      <w:r w:rsidRPr="00195AF6">
        <w:rPr>
          <w:color w:val="333333"/>
        </w:rPr>
        <w:t>аудиалов</w:t>
      </w:r>
      <w:proofErr w:type="spellEnd"/>
      <w:r w:rsidRPr="00195AF6">
        <w:rPr>
          <w:color w:val="333333"/>
        </w:rPr>
        <w:t xml:space="preserve">, </w:t>
      </w:r>
      <w:proofErr w:type="spellStart"/>
      <w:r w:rsidRPr="00195AF6">
        <w:rPr>
          <w:color w:val="333333"/>
        </w:rPr>
        <w:t>кинестетиков</w:t>
      </w:r>
      <w:proofErr w:type="spellEnd"/>
      <w:r w:rsidRPr="00195AF6">
        <w:rPr>
          <w:color w:val="333333"/>
        </w:rPr>
        <w:t>).</w:t>
      </w:r>
    </w:p>
    <w:p w:rsidR="00195AF6" w:rsidRPr="00195AF6" w:rsidRDefault="00195AF6" w:rsidP="005424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195AF6">
        <w:rPr>
          <w:color w:val="333333"/>
        </w:rPr>
        <w:t>Элемент занимательности такого урока позволяет активизировать мыслительную деятельность ученика, подготовить его к изучению нового материала, повторить ранее изученную тему или блок тем на уроке.</w:t>
      </w:r>
    </w:p>
    <w:p w:rsidR="00195AF6" w:rsidRPr="00195AF6" w:rsidRDefault="00195AF6" w:rsidP="005424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195AF6">
        <w:rPr>
          <w:color w:val="333333"/>
        </w:rPr>
        <w:t>Обучение с использованием средств ИКТ позволяет создать условия для формирования таких социально значимых качеств личности как активность, самостоятельность, креативность,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личности.</w:t>
      </w:r>
    </w:p>
    <w:p w:rsidR="00195AF6" w:rsidRDefault="00195AF6" w:rsidP="005424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195AF6">
        <w:rPr>
          <w:color w:val="333333"/>
        </w:rPr>
        <w:t>Наши учителя</w:t>
      </w:r>
      <w:r>
        <w:rPr>
          <w:color w:val="333333"/>
        </w:rPr>
        <w:t>,</w:t>
      </w:r>
      <w:r w:rsidR="002D5E59">
        <w:rPr>
          <w:color w:val="333333"/>
        </w:rPr>
        <w:t xml:space="preserve"> в том числе учителя трудового обучения</w:t>
      </w:r>
      <w:proofErr w:type="gramStart"/>
      <w:r w:rsidR="002D5E59">
        <w:rPr>
          <w:color w:val="333333"/>
        </w:rPr>
        <w:t xml:space="preserve"> ,</w:t>
      </w:r>
      <w:proofErr w:type="gramEnd"/>
      <w:r w:rsidR="002D5E59">
        <w:rPr>
          <w:color w:val="333333"/>
        </w:rPr>
        <w:t xml:space="preserve"> технологии, </w:t>
      </w:r>
      <w:r w:rsidRPr="00195AF6">
        <w:rPr>
          <w:color w:val="333333"/>
        </w:rPr>
        <w:t xml:space="preserve"> используя ИКТ на своих уроках</w:t>
      </w:r>
      <w:r>
        <w:rPr>
          <w:color w:val="333333"/>
        </w:rPr>
        <w:t>,</w:t>
      </w:r>
      <w:r w:rsidRPr="00195AF6">
        <w:rPr>
          <w:color w:val="333333"/>
        </w:rPr>
        <w:t xml:space="preserve"> актуализируют позн</w:t>
      </w:r>
      <w:r>
        <w:rPr>
          <w:color w:val="333333"/>
        </w:rPr>
        <w:t>авательные интересы обучающихся</w:t>
      </w:r>
      <w:r w:rsidRPr="00195AF6">
        <w:rPr>
          <w:color w:val="333333"/>
        </w:rPr>
        <w:t xml:space="preserve">, </w:t>
      </w:r>
      <w:r w:rsidR="002D5E59">
        <w:rPr>
          <w:color w:val="333333"/>
        </w:rPr>
        <w:t>применя</w:t>
      </w:r>
      <w:r w:rsidRPr="00195AF6">
        <w:rPr>
          <w:color w:val="333333"/>
        </w:rPr>
        <w:t xml:space="preserve">ют </w:t>
      </w:r>
      <w:r>
        <w:rPr>
          <w:color w:val="333333"/>
        </w:rPr>
        <w:t>дифференцированный и индивидуальный подход</w:t>
      </w:r>
      <w:r w:rsidR="002D5E59">
        <w:rPr>
          <w:color w:val="333333"/>
        </w:rPr>
        <w:t xml:space="preserve"> к обучающемуся.</w:t>
      </w:r>
    </w:p>
    <w:p w:rsidR="0054244F" w:rsidRDefault="00195AF6" w:rsidP="005424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195AF6">
        <w:rPr>
          <w:color w:val="333333"/>
        </w:rPr>
        <w:t xml:space="preserve"> Быть современным – это идти не только в ногу со временем, но и</w:t>
      </w:r>
      <w:r>
        <w:rPr>
          <w:color w:val="333333"/>
        </w:rPr>
        <w:t>,</w:t>
      </w:r>
      <w:r w:rsidRPr="00195AF6">
        <w:rPr>
          <w:color w:val="333333"/>
        </w:rPr>
        <w:t xml:space="preserve"> анализируя современные тенденции, прогнозировать актуальность и потребность в перспективе. Для этого учителям технологии необходимо постоянно обучаться, совершенствуя свои знания, обогащая свой опыт, а также делиться своим опытом с другими учителями.</w:t>
      </w:r>
    </w:p>
    <w:p w:rsidR="002D5E59" w:rsidRPr="00195AF6" w:rsidRDefault="002D5E59" w:rsidP="0054244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Участие школ для детей с ОВЗ в Федеральном проекте «Современная школа» в рамках приоритетного</w:t>
      </w:r>
      <w:r w:rsidR="0054244F">
        <w:rPr>
          <w:color w:val="333333"/>
        </w:rPr>
        <w:t xml:space="preserve"> </w:t>
      </w:r>
      <w:r>
        <w:rPr>
          <w:color w:val="333333"/>
        </w:rPr>
        <w:t>национального проекта «Образование» позволило оснастить кабинеты</w:t>
      </w:r>
      <w:r w:rsidR="00D810FE">
        <w:rPr>
          <w:color w:val="333333"/>
        </w:rPr>
        <w:t xml:space="preserve"> технологии, трудового обучения</w:t>
      </w:r>
      <w:r>
        <w:rPr>
          <w:color w:val="333333"/>
        </w:rPr>
        <w:t>, коррекционных технологий современным оборудованием, которое позволяет на мультимедийной платформе строить урок, активизировать мыслительную деятельность ребёнка, учить добывать самостоятельно необходимые знания, используя электронные образовательные ресурсы.</w:t>
      </w:r>
    </w:p>
    <w:p w:rsidR="002D5E59" w:rsidRDefault="002D5E59" w:rsidP="00195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FEB" w:rsidRPr="00195AF6" w:rsidRDefault="002D5E59" w:rsidP="00195A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Иваськевич С.М., учитель трудового обучения КГОБУ «Елизовская школа-интернат для обучающихся с ОВЗ»</w:t>
      </w:r>
    </w:p>
    <w:sectPr w:rsidR="000A6FEB" w:rsidRPr="00195AF6" w:rsidSect="0020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13F2"/>
    <w:rsid w:val="000A6FEB"/>
    <w:rsid w:val="00195AF6"/>
    <w:rsid w:val="001A3B31"/>
    <w:rsid w:val="002023FD"/>
    <w:rsid w:val="002A13F2"/>
    <w:rsid w:val="002D5E59"/>
    <w:rsid w:val="0054244F"/>
    <w:rsid w:val="00D8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</cp:lastModifiedBy>
  <cp:revision>7</cp:revision>
  <dcterms:created xsi:type="dcterms:W3CDTF">2019-12-18T12:07:00Z</dcterms:created>
  <dcterms:modified xsi:type="dcterms:W3CDTF">2020-01-03T21:29:00Z</dcterms:modified>
</cp:coreProperties>
</file>