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535442" w:rsidRPr="005750E8" w:rsidRDefault="00535442" w:rsidP="00535442">
      <w:pPr>
        <w:jc w:val="center"/>
        <w:rPr>
          <w:rFonts w:ascii="Times New Roman" w:hAnsi="Times New Roman"/>
          <w:b/>
          <w:sz w:val="36"/>
          <w:szCs w:val="36"/>
        </w:rPr>
      </w:pPr>
      <w:r w:rsidRPr="005750E8">
        <w:rPr>
          <w:rFonts w:ascii="Times New Roman" w:hAnsi="Times New Roman"/>
          <w:b/>
          <w:sz w:val="36"/>
          <w:szCs w:val="36"/>
        </w:rPr>
        <w:t>Создание условий для более успешной адаптации детей раннего возраста к условиям образовательного учреждения. Психолого-педагогическая работа с детьми в период адаптации.</w:t>
      </w:r>
    </w:p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535442" w:rsidRPr="005750E8" w:rsidRDefault="00535442" w:rsidP="00535442">
      <w:pPr>
        <w:jc w:val="right"/>
        <w:rPr>
          <w:rFonts w:ascii="Times New Roman" w:hAnsi="Times New Roman"/>
          <w:sz w:val="28"/>
          <w:szCs w:val="28"/>
        </w:rPr>
      </w:pPr>
      <w:r w:rsidRPr="005750E8">
        <w:rPr>
          <w:rFonts w:ascii="Times New Roman" w:hAnsi="Times New Roman"/>
          <w:sz w:val="28"/>
          <w:szCs w:val="28"/>
        </w:rPr>
        <w:t>Воспитатель: Васильева Е. Н.</w:t>
      </w:r>
    </w:p>
    <w:p w:rsidR="00535442" w:rsidRPr="005750E8" w:rsidRDefault="00535442" w:rsidP="00535442">
      <w:pPr>
        <w:jc w:val="right"/>
        <w:rPr>
          <w:rFonts w:ascii="Times New Roman" w:hAnsi="Times New Roman"/>
          <w:sz w:val="28"/>
          <w:szCs w:val="28"/>
        </w:rPr>
      </w:pPr>
      <w:r w:rsidRPr="005750E8">
        <w:rPr>
          <w:rFonts w:ascii="Times New Roman" w:hAnsi="Times New Roman"/>
          <w:sz w:val="28"/>
          <w:szCs w:val="28"/>
        </w:rPr>
        <w:t>МДОУ «ДС «Снегурочка»</w:t>
      </w:r>
    </w:p>
    <w:p w:rsidR="00535442" w:rsidRDefault="00535442" w:rsidP="00535442">
      <w:pPr>
        <w:jc w:val="right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right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right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right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50E8" w:rsidRDefault="005750E8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50E8" w:rsidRDefault="005750E8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Новый Уренгой</w:t>
      </w: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2016г</w:t>
      </w:r>
    </w:p>
    <w:p w:rsidR="000B5C31" w:rsidRDefault="000B5C31" w:rsidP="00535442">
      <w:pPr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(2 слайд)</w:t>
      </w:r>
    </w:p>
    <w:p w:rsidR="00535442" w:rsidRPr="00535442" w:rsidRDefault="00535442" w:rsidP="00535442">
      <w:pPr>
        <w:rPr>
          <w:rFonts w:ascii="Times New Roman" w:hAnsi="Times New Roman"/>
          <w:b/>
          <w:sz w:val="28"/>
          <w:szCs w:val="28"/>
        </w:rPr>
      </w:pPr>
    </w:p>
    <w:p w:rsidR="000B5C31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Поступление ребенка в детский сад является особым периодом жизни для всей семьи: и для ребенка, и для родителей. Для малыша - это сильное стрессовое переживание, которое необходимо смягчить. Ему предстоит приспособиться к совершенно иным условиям, чем те, к которым он привык в семье. Четкий режим дня, отсутствие родителей, как правило, иной стиль общения, необходимость общения со сверстниками, новое помещение - все эти изменения создают для ребенка стрессовую ситуацию. Эти новые факторы вызывают у малыша защитную реакцию в виде плача, отказа от еды, сна, общения с окружающими.</w:t>
      </w:r>
    </w:p>
    <w:p w:rsidR="00535442" w:rsidRPr="00535442" w:rsidRDefault="00535442" w:rsidP="00535442">
      <w:pPr>
        <w:jc w:val="both"/>
        <w:rPr>
          <w:rFonts w:ascii="Times New Roman" w:hAnsi="Times New Roman"/>
          <w:sz w:val="28"/>
          <w:szCs w:val="28"/>
        </w:rPr>
      </w:pPr>
    </w:p>
    <w:p w:rsidR="000B5C31" w:rsidRDefault="000B5C31" w:rsidP="00535442">
      <w:pPr>
        <w:jc w:val="both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 xml:space="preserve"> (3 слайд)</w:t>
      </w:r>
    </w:p>
    <w:p w:rsidR="00535442" w:rsidRP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Выделяют три степени адаптации детей раннего возраста к условиям детского сада – легкую, среднюю и тяжелую. В основе данной градации лежат такие показатели как: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·                Быстрота нормализации эмоционального самочувствия ребенка;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·                   Проявление положительного отношения к педагогам и сверстникам;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·                Наличие интереса к предметному миру;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·                Частота и длительность острых вирусных заболеваний.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Легкая адаптация</w:t>
      </w:r>
      <w:r w:rsidRPr="00535442">
        <w:rPr>
          <w:rFonts w:ascii="Times New Roman" w:hAnsi="Times New Roman"/>
          <w:sz w:val="28"/>
          <w:szCs w:val="28"/>
        </w:rPr>
        <w:t xml:space="preserve"> проходит в течение 1—2 недель. Переживания ребенка наблюдаются не более 14 дней. Малыш быстро начинает проявлять интерес к окружающим: воспитателям и детям, наблюдаются незначительные нарушения сна и аппетита. Ребенок не болеет, к концу второй недели он уже легко расстается с родителями, нормализуется его эмоциональное состояние.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 xml:space="preserve">При адаптации </w:t>
      </w:r>
      <w:r w:rsidRPr="00535442">
        <w:rPr>
          <w:rFonts w:ascii="Times New Roman" w:hAnsi="Times New Roman"/>
          <w:b/>
          <w:sz w:val="28"/>
          <w:szCs w:val="28"/>
        </w:rPr>
        <w:t>средней тяжести</w:t>
      </w:r>
      <w:r w:rsidRPr="00535442">
        <w:rPr>
          <w:rFonts w:ascii="Times New Roman" w:hAnsi="Times New Roman"/>
          <w:sz w:val="28"/>
          <w:szCs w:val="28"/>
        </w:rPr>
        <w:t xml:space="preserve"> у детей наблюдаются значительные нарушения сна и аппетита, которые приходят в норму к концу месяца. Малыш обычно пассивен, капризничает, раздражителен, часто плачет, его не интересуют игрушки, он перестает пользоваться активным словарем. Часто происходят нарушения в работе вегетативной нервной системы – это выражается в появлении бледности кожных покровов, потливости, появляются тени под глазами, фиксируется изменение стула. Ребенок подвержен инфекционным заболеваниям, которые протекают в тяжелой форме. Обычно описанная симптоматика начинает проходить через месяц, после первого посещения детского сада.</w:t>
      </w:r>
    </w:p>
    <w:p w:rsidR="000B5C31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 xml:space="preserve">Наиболее опасна для здоровья малыша </w:t>
      </w:r>
      <w:r w:rsidRPr="00535442">
        <w:rPr>
          <w:rFonts w:ascii="Times New Roman" w:hAnsi="Times New Roman"/>
          <w:b/>
          <w:sz w:val="28"/>
          <w:szCs w:val="28"/>
        </w:rPr>
        <w:t>тяжелая степень</w:t>
      </w:r>
      <w:r w:rsidRPr="00535442">
        <w:rPr>
          <w:rFonts w:ascii="Times New Roman" w:hAnsi="Times New Roman"/>
          <w:sz w:val="28"/>
          <w:szCs w:val="28"/>
        </w:rPr>
        <w:t xml:space="preserve"> адаптации к дошкольному учреждению. Ребенок трудно привыкающий к детскому саду как правило подвержен длительным и тяжелым заболеваниям. Он эмоционально истощен, капризничает, часто наблюдаются невротические состояния. Родителей и педагогов беспокоит аппетит крохи – он отказывается от еды, попытки накормить могут заканчиваться рвотой. Нарушается сон. Малыша не радует окружающая обстановка. Он отказывается играть с любимыми игрушками, почти не общается с другими детьми, пассивен в общении с взрослыми. Такое состояние может наблюдаться в течение нескольких месяцев, при этом угнетаются все жизненные силы малыша, замедляются темпы физического и психического развития.</w:t>
      </w:r>
    </w:p>
    <w:p w:rsidR="00535442" w:rsidRPr="00535442" w:rsidRDefault="00535442" w:rsidP="00535442">
      <w:pPr>
        <w:jc w:val="both"/>
        <w:rPr>
          <w:rFonts w:ascii="Times New Roman" w:hAnsi="Times New Roman"/>
          <w:sz w:val="28"/>
          <w:szCs w:val="28"/>
        </w:rPr>
      </w:pPr>
    </w:p>
    <w:p w:rsidR="000B5C31" w:rsidRDefault="000B5C31" w:rsidP="00535442">
      <w:pPr>
        <w:jc w:val="both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(4 слайд)</w:t>
      </w:r>
    </w:p>
    <w:p w:rsidR="00535442" w:rsidRP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0B5C31" w:rsidRPr="00535442" w:rsidRDefault="000B5C31" w:rsidP="00535442">
      <w:pPr>
        <w:jc w:val="both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Основными линиями развития детей раннего возраста являются: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-        развитие предметной деятельности;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-        развитие эмоционально-действенного общения с взрослыми.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lastRenderedPageBreak/>
        <w:t xml:space="preserve">Ведущая роль предметной деятельности в развитии малыша очевидна. Включение в предметную деятельность позволяет ребенку развивать культурно нормативные, специфические и орудийные действия. 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В раннем детстве происходит интенсивное развитие наглядно-действенного мышления и познавательной активности, формирование целенаправленности и настойчивости действий ребенка. Для развития действий используют конструктивные игры и игрушки.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Главная задача,</w:t>
      </w:r>
      <w:r w:rsidRPr="00535442">
        <w:rPr>
          <w:rFonts w:ascii="Times New Roman" w:hAnsi="Times New Roman"/>
          <w:sz w:val="28"/>
          <w:szCs w:val="28"/>
        </w:rPr>
        <w:t xml:space="preserve"> которую решают в это время работники детского сада и родители – сделать детский сад для ребёнка желанными. 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Опираясь на положения ФГОС ДО хочется выделить три группы необходимых условий: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 xml:space="preserve">1.   </w:t>
      </w:r>
      <w:r w:rsidRPr="00535442">
        <w:rPr>
          <w:rFonts w:ascii="Times New Roman" w:hAnsi="Times New Roman"/>
          <w:i/>
          <w:sz w:val="28"/>
          <w:szCs w:val="28"/>
        </w:rPr>
        <w:t>Первая группа условий связана с созданием пространственной предметно-развивающей среды:</w:t>
      </w:r>
      <w:r w:rsidRPr="00535442">
        <w:rPr>
          <w:rFonts w:ascii="Times New Roman" w:hAnsi="Times New Roman"/>
          <w:sz w:val="28"/>
          <w:szCs w:val="28"/>
        </w:rPr>
        <w:t xml:space="preserve"> важно отметить, что правильно организованная развивающая среда с точки зрения психолого-педагогических требований должна способствовать более быстрой адаптации ребенка, поддержанию эмоционального благополучия малыша и создавать условия для его развития. Для этого в адаптационной группе важно выделить следующие содержательно-</w:t>
      </w:r>
      <w:proofErr w:type="spellStart"/>
      <w:r w:rsidRPr="00535442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535442">
        <w:rPr>
          <w:rFonts w:ascii="Times New Roman" w:hAnsi="Times New Roman"/>
          <w:sz w:val="28"/>
          <w:szCs w:val="28"/>
        </w:rPr>
        <w:t xml:space="preserve"> зоны: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Зона познавательной деятельности</w:t>
      </w:r>
      <w:r w:rsidRPr="00535442">
        <w:rPr>
          <w:rFonts w:ascii="Times New Roman" w:hAnsi="Times New Roman"/>
          <w:sz w:val="28"/>
          <w:szCs w:val="28"/>
        </w:rPr>
        <w:t xml:space="preserve">– способствует ознакомлению малыша с окружающим, математика, развитие речи: поделки-подарки из различных материалов, «сокровищницы» - чудесные мешочки, коробочки; предметы из различных материалов (мех, ткани и т.д.), предметы из разнообразных </w:t>
      </w:r>
      <w:proofErr w:type="spellStart"/>
      <w:r w:rsidRPr="00535442">
        <w:rPr>
          <w:rFonts w:ascii="Times New Roman" w:hAnsi="Times New Roman"/>
          <w:sz w:val="28"/>
          <w:szCs w:val="28"/>
        </w:rPr>
        <w:t>конусовых</w:t>
      </w:r>
      <w:proofErr w:type="spellEnd"/>
      <w:r w:rsidRPr="00535442">
        <w:rPr>
          <w:rFonts w:ascii="Times New Roman" w:hAnsi="Times New Roman"/>
          <w:sz w:val="28"/>
          <w:szCs w:val="28"/>
        </w:rPr>
        <w:t xml:space="preserve"> основ из 4-5 колец, книжный уголок, материал для элементарной экспериментальной деятельности и др.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Требование: материал, представленный в этой зоне должен быть функциональным, простым в изготовлении и быть легкодоступным для детей. Максимальный уровень размещения материала - рост ребенка + приподнятая рука.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Художественная зона</w:t>
      </w:r>
      <w:r w:rsidRPr="00535442">
        <w:rPr>
          <w:rFonts w:ascii="Times New Roman" w:hAnsi="Times New Roman"/>
          <w:sz w:val="28"/>
          <w:szCs w:val="28"/>
        </w:rPr>
        <w:t xml:space="preserve"> - изобразительная деятельность, ручной труд: материалы для занятий рисованием (пальчиковые и гуашевые краски, кисточки, цветные карандаши, подручный материал для нетрадиционного рисования); материал для лепки (пластилин, живой и кинетический песок, тесто для лепки).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442">
        <w:rPr>
          <w:rFonts w:ascii="Times New Roman" w:hAnsi="Times New Roman"/>
          <w:b/>
          <w:sz w:val="28"/>
          <w:szCs w:val="28"/>
        </w:rPr>
        <w:t>Констуктивно</w:t>
      </w:r>
      <w:proofErr w:type="spellEnd"/>
      <w:r w:rsidRPr="00535442">
        <w:rPr>
          <w:rFonts w:ascii="Times New Roman" w:hAnsi="Times New Roman"/>
          <w:b/>
          <w:sz w:val="28"/>
          <w:szCs w:val="28"/>
        </w:rPr>
        <w:t>-игровая</w:t>
      </w:r>
      <w:r w:rsidRPr="00535442">
        <w:rPr>
          <w:rFonts w:ascii="Times New Roman" w:hAnsi="Times New Roman"/>
          <w:sz w:val="28"/>
          <w:szCs w:val="28"/>
        </w:rPr>
        <w:t xml:space="preserve"> зона- конструирование, игра: все виды конструкторов «Строитель», мягкие модули, дуги для </w:t>
      </w:r>
      <w:proofErr w:type="spellStart"/>
      <w:r w:rsidRPr="00535442">
        <w:rPr>
          <w:rFonts w:ascii="Times New Roman" w:hAnsi="Times New Roman"/>
          <w:sz w:val="28"/>
          <w:szCs w:val="28"/>
        </w:rPr>
        <w:t>подлезания</w:t>
      </w:r>
      <w:proofErr w:type="spellEnd"/>
      <w:r w:rsidRPr="00535442">
        <w:rPr>
          <w:rFonts w:ascii="Times New Roman" w:hAnsi="Times New Roman"/>
          <w:sz w:val="28"/>
          <w:szCs w:val="28"/>
        </w:rPr>
        <w:t>, столы и стулья, коробки большие и маленькие, ящички, детские полиэтиленовые тазики для стирки, бросовый материал.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Требования: для расположения материала необходимо удобное место и большое пространство, мелкий строительный материал – в корзинах, ящичках.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 xml:space="preserve">2. </w:t>
      </w:r>
      <w:r w:rsidRPr="00535442">
        <w:rPr>
          <w:rFonts w:ascii="Times New Roman" w:hAnsi="Times New Roman"/>
          <w:i/>
          <w:sz w:val="28"/>
          <w:szCs w:val="28"/>
        </w:rPr>
        <w:t>Вторая группа условий характеризует требования к профессиональной компетентности педагога.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Педагогу необходимо: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 xml:space="preserve"> хорошо знать особенности развития ребенка раннего возраста, 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 xml:space="preserve">учитывать социальную ситуацию развития каждого малыша, 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 xml:space="preserve">ориентироваться на имеющийся опыт организации процесса адаптации детей, 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активно реализовывать процесс самообразования;</w:t>
      </w:r>
    </w:p>
    <w:p w:rsidR="000B5C31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осуществлять целенаправленную работу с семьями воспитанников.</w:t>
      </w:r>
    </w:p>
    <w:p w:rsidR="00535442" w:rsidRPr="00535442" w:rsidRDefault="00535442" w:rsidP="00535442">
      <w:pPr>
        <w:jc w:val="both"/>
        <w:rPr>
          <w:rFonts w:ascii="Times New Roman" w:hAnsi="Times New Roman"/>
          <w:sz w:val="28"/>
          <w:szCs w:val="28"/>
        </w:rPr>
      </w:pPr>
    </w:p>
    <w:p w:rsidR="000B5C31" w:rsidRDefault="000B5C31" w:rsidP="00535442">
      <w:pPr>
        <w:jc w:val="both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lastRenderedPageBreak/>
        <w:t xml:space="preserve">5 слайд </w:t>
      </w:r>
    </w:p>
    <w:p w:rsidR="00535442" w:rsidRP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3.</w:t>
      </w:r>
      <w:r w:rsidRPr="00535442">
        <w:rPr>
          <w:rFonts w:ascii="Times New Roman" w:hAnsi="Times New Roman"/>
          <w:i/>
          <w:sz w:val="28"/>
          <w:szCs w:val="28"/>
        </w:rPr>
        <w:t>Организация работы с родителями</w:t>
      </w:r>
      <w:r w:rsidRPr="00535442">
        <w:rPr>
          <w:rFonts w:ascii="Times New Roman" w:hAnsi="Times New Roman"/>
          <w:sz w:val="28"/>
          <w:szCs w:val="28"/>
        </w:rPr>
        <w:t xml:space="preserve">. Взаимодействие детского сада и семьи, как показывают современные исследования, – двусторонний, циклический процесс. 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Взаимодействие детского сада и семьи всегда сопряжено с подъемом интереса к детскому саду. Условно этот процесс взаимодействия педагогов и родителей в период адаптации ребенка раннего возраста к детскому саду можно разделить на несколько этапов: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 xml:space="preserve">1. Знакомство; совместное изучение особенностей семейного и общественного воспитания, определение места и роли участников воспитательного процесса в становлении и развитии взаимодействия ребенка с окружающим миром. 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2.  Обсуждение достижений и трудностей детей в ходе совместного с родителями посещения группы детского сада в период адаптации; выяснение ожиданий от дальнейшего сотрудничества взрослых в воспитании.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3. Согласование точек зрения и прогнозирование развития взаимодействия детского сада и семьи, педагогов и родителей.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4. Обсуждение проекта взаимодействия детского сада и семьи в процессе воспитания детей, с учетом обнаруженных ранее достижений и трудностей, а также перспектив развития.</w:t>
      </w:r>
    </w:p>
    <w:p w:rsidR="000B5C31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К проектированию будущего взаимодействия можно переходить вместе с родителями по окончании адаптационного периода.</w:t>
      </w:r>
    </w:p>
    <w:p w:rsidR="00535442" w:rsidRPr="00535442" w:rsidRDefault="00535442" w:rsidP="00535442">
      <w:pPr>
        <w:jc w:val="both"/>
        <w:rPr>
          <w:rFonts w:ascii="Times New Roman" w:hAnsi="Times New Roman"/>
          <w:sz w:val="28"/>
          <w:szCs w:val="28"/>
        </w:rPr>
      </w:pPr>
    </w:p>
    <w:p w:rsidR="000B5C31" w:rsidRDefault="000B5C31" w:rsidP="00535442">
      <w:pPr>
        <w:jc w:val="both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(6 слайд)</w:t>
      </w:r>
    </w:p>
    <w:p w:rsidR="00535442" w:rsidRP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0B5C31" w:rsidRPr="00535442" w:rsidRDefault="000B5C31" w:rsidP="00535442">
      <w:pPr>
        <w:jc w:val="both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Объективными показателями окончания периода адаптации у детей являются: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· глубокий сон;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· хороший аппетит;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· бодрое эмоциональное состояние;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· полное восстановление имеющихся привычек и навыков, активное поведение;</w:t>
      </w:r>
    </w:p>
    <w:p w:rsidR="000B5C31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· соответствующая возрасту прибавка в весе.</w:t>
      </w:r>
    </w:p>
    <w:p w:rsidR="00535442" w:rsidRPr="00535442" w:rsidRDefault="00535442" w:rsidP="00535442">
      <w:pPr>
        <w:jc w:val="both"/>
        <w:rPr>
          <w:rFonts w:ascii="Times New Roman" w:hAnsi="Times New Roman"/>
          <w:sz w:val="28"/>
          <w:szCs w:val="28"/>
        </w:rPr>
      </w:pPr>
    </w:p>
    <w:p w:rsidR="000B5C31" w:rsidRDefault="000B5C31" w:rsidP="00535442">
      <w:pPr>
        <w:jc w:val="both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(7-19 слайд)</w:t>
      </w:r>
    </w:p>
    <w:p w:rsidR="00535442" w:rsidRP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0B5C31" w:rsidRPr="00535442" w:rsidRDefault="000B5C31" w:rsidP="00535442">
      <w:pPr>
        <w:jc w:val="both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Игры в период адаптации ребенка к детскому саду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Основная задача игр в этот период – формирование эмоционального контакта, доверия детей к воспитателю.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 интонацией, проявлением заботы к каждому малышу.</w:t>
      </w:r>
    </w:p>
    <w:p w:rsidR="000B5C31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sz w:val="28"/>
          <w:szCs w:val="28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 и места проведения.</w:t>
      </w:r>
    </w:p>
    <w:p w:rsidR="00535442" w:rsidRPr="00535442" w:rsidRDefault="00535442" w:rsidP="00535442">
      <w:pPr>
        <w:jc w:val="both"/>
        <w:rPr>
          <w:rFonts w:ascii="Times New Roman" w:hAnsi="Times New Roman"/>
          <w:sz w:val="28"/>
          <w:szCs w:val="28"/>
        </w:rPr>
      </w:pPr>
    </w:p>
    <w:p w:rsidR="000B5C31" w:rsidRDefault="000B5C31" w:rsidP="00535442">
      <w:pPr>
        <w:jc w:val="both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(21 слайд)</w:t>
      </w:r>
    </w:p>
    <w:p w:rsidR="00535442" w:rsidRP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0B5C31" w:rsidRPr="00535442" w:rsidRDefault="000B5C31" w:rsidP="00535442">
      <w:pPr>
        <w:jc w:val="both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Рекомендации родителям</w:t>
      </w:r>
    </w:p>
    <w:p w:rsidR="000B5C31" w:rsidRPr="00535442" w:rsidRDefault="000B5C31" w:rsidP="0053544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 xml:space="preserve">Любите своего ребенка таким, какой он есть; </w:t>
      </w:r>
    </w:p>
    <w:p w:rsidR="000B5C31" w:rsidRPr="00535442" w:rsidRDefault="000B5C31" w:rsidP="0053544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 xml:space="preserve">-разговаривайте с ребенком заботливым, ободряющим тоном; </w:t>
      </w:r>
    </w:p>
    <w:p w:rsidR="000B5C31" w:rsidRPr="00535442" w:rsidRDefault="000B5C31" w:rsidP="0053544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>- слушайте ребенка, не перебивайте; - установите четкие и определенные требования к ребенку, - будьте терпеливы;</w:t>
      </w:r>
    </w:p>
    <w:p w:rsidR="000B5C31" w:rsidRPr="00535442" w:rsidRDefault="000B5C31" w:rsidP="0053544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 xml:space="preserve"> - не устанавливайте для ребенка множество правил; </w:t>
      </w:r>
    </w:p>
    <w:p w:rsidR="000B5C31" w:rsidRPr="00535442" w:rsidRDefault="000B5C31" w:rsidP="0053544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 xml:space="preserve">– по возможности читайте ребенку и обсуждайте прочитанное; </w:t>
      </w:r>
    </w:p>
    <w:p w:rsidR="000B5C31" w:rsidRPr="00535442" w:rsidRDefault="000B5C31" w:rsidP="0053544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 xml:space="preserve">- в разговоре с ребенком называйте как можно больше предметов, их признаков, действий с ними; - поощряйте в ребенке стремление задавать вопросы; </w:t>
      </w:r>
    </w:p>
    <w:p w:rsidR="000B5C31" w:rsidRPr="00535442" w:rsidRDefault="000B5C31" w:rsidP="0053544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>- чаще хвалите ребенка;</w:t>
      </w:r>
    </w:p>
    <w:p w:rsidR="000B5C31" w:rsidRPr="00535442" w:rsidRDefault="000B5C31" w:rsidP="0053544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 xml:space="preserve"> - интересуйтесь жизнью и деятельностью вашего ребенка в детском саду; </w:t>
      </w:r>
    </w:p>
    <w:p w:rsidR="000B5C31" w:rsidRPr="00535442" w:rsidRDefault="000B5C31" w:rsidP="0053544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 xml:space="preserve">- не позволяйте себе неподобающего поведения в присутствии ребенка; </w:t>
      </w:r>
    </w:p>
    <w:p w:rsidR="000B5C31" w:rsidRPr="00535442" w:rsidRDefault="000B5C31" w:rsidP="0053544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 xml:space="preserve">- помните, что авторитет родителей основан на достойном образце поведения; - прислушивайтесь к советам педагогов в период адаптации детей к условиям ДОУ; </w:t>
      </w:r>
    </w:p>
    <w:p w:rsidR="000B5C31" w:rsidRPr="00535442" w:rsidRDefault="000B5C31" w:rsidP="0053544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 xml:space="preserve">- посещайте групповые собрания. </w:t>
      </w:r>
    </w:p>
    <w:p w:rsidR="00535442" w:rsidRDefault="000B5C31" w:rsidP="00535442">
      <w:pPr>
        <w:jc w:val="both"/>
        <w:rPr>
          <w:rFonts w:ascii="Times New Roman" w:hAnsi="Times New Roman"/>
          <w:bCs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 xml:space="preserve">Таким образом, совместная деятельность педагогов дошкольного образовательного учреждения и родителей является залогом успешной адаптации ребенка к </w:t>
      </w:r>
      <w:r w:rsidR="00535442">
        <w:rPr>
          <w:rFonts w:ascii="Times New Roman" w:hAnsi="Times New Roman"/>
          <w:bCs/>
          <w:sz w:val="28"/>
          <w:szCs w:val="28"/>
        </w:rPr>
        <w:t>условиям дошкольного учреждения</w:t>
      </w:r>
    </w:p>
    <w:p w:rsidR="00535442" w:rsidRPr="00535442" w:rsidRDefault="00535442" w:rsidP="00535442">
      <w:pPr>
        <w:jc w:val="both"/>
        <w:rPr>
          <w:rFonts w:ascii="Times New Roman" w:hAnsi="Times New Roman"/>
          <w:bCs/>
          <w:sz w:val="28"/>
          <w:szCs w:val="28"/>
        </w:rPr>
      </w:pPr>
    </w:p>
    <w:p w:rsidR="000B5C31" w:rsidRDefault="000B5C31" w:rsidP="0053544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35442">
        <w:rPr>
          <w:rFonts w:ascii="Times New Roman" w:hAnsi="Times New Roman"/>
          <w:b/>
          <w:bCs/>
          <w:sz w:val="28"/>
          <w:szCs w:val="28"/>
        </w:rPr>
        <w:t>(22 слайд)</w:t>
      </w:r>
    </w:p>
    <w:p w:rsidR="005750E8" w:rsidRPr="00535442" w:rsidRDefault="005750E8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0B5C31" w:rsidRPr="00535442" w:rsidRDefault="000B5C31" w:rsidP="00535442">
      <w:pPr>
        <w:jc w:val="both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Рекомендации воспитателю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  <w:r w:rsidRPr="00535442">
        <w:rPr>
          <w:rFonts w:ascii="Times New Roman" w:hAnsi="Times New Roman"/>
          <w:bCs/>
          <w:sz w:val="28"/>
          <w:szCs w:val="28"/>
        </w:rPr>
        <w:t>Помните об индивидуально-психологических особенностях развития каждого ребенка; - приобщайте ребенка в доступной форме к социальным и нравственным нормам; - необходимо наладить контакт с родителями детей, поступающих в дошкольное учреждение; - проводите консультации и беседы с родителями, знакомьте с режимом дня детского сада, с требованиями к ребенку; - проводите родительские собрания до поступления детей в детский сад.</w:t>
      </w:r>
    </w:p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both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5442" w:rsidRDefault="00535442" w:rsidP="00535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5C31" w:rsidRPr="00535442" w:rsidRDefault="000B5C31" w:rsidP="00535442">
      <w:pPr>
        <w:jc w:val="center"/>
        <w:rPr>
          <w:rFonts w:ascii="Times New Roman" w:hAnsi="Times New Roman"/>
          <w:b/>
          <w:sz w:val="28"/>
          <w:szCs w:val="28"/>
        </w:rPr>
      </w:pPr>
      <w:r w:rsidRPr="00535442">
        <w:rPr>
          <w:rFonts w:ascii="Times New Roman" w:hAnsi="Times New Roman"/>
          <w:b/>
          <w:sz w:val="28"/>
          <w:szCs w:val="28"/>
        </w:rPr>
        <w:t>Спасибо за внимание!</w:t>
      </w:r>
    </w:p>
    <w:p w:rsidR="000B5C31" w:rsidRPr="00535442" w:rsidRDefault="000B5C31" w:rsidP="00535442">
      <w:pPr>
        <w:jc w:val="both"/>
        <w:rPr>
          <w:rFonts w:ascii="Times New Roman" w:hAnsi="Times New Roman"/>
          <w:sz w:val="28"/>
          <w:szCs w:val="28"/>
        </w:rPr>
      </w:pPr>
    </w:p>
    <w:sectPr w:rsidR="000B5C31" w:rsidRPr="00535442" w:rsidSect="0053544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96C6B"/>
    <w:multiLevelType w:val="hybridMultilevel"/>
    <w:tmpl w:val="12AED96A"/>
    <w:lvl w:ilvl="0" w:tplc="56EC0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2AA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AC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A64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408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6E9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D2A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3C8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740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988"/>
    <w:rsid w:val="00036CB3"/>
    <w:rsid w:val="00095622"/>
    <w:rsid w:val="000B5C31"/>
    <w:rsid w:val="0023049E"/>
    <w:rsid w:val="00322485"/>
    <w:rsid w:val="003D4FD9"/>
    <w:rsid w:val="003F77F6"/>
    <w:rsid w:val="004D1342"/>
    <w:rsid w:val="004E028B"/>
    <w:rsid w:val="004E360A"/>
    <w:rsid w:val="00535442"/>
    <w:rsid w:val="00566CE2"/>
    <w:rsid w:val="005750E8"/>
    <w:rsid w:val="00623546"/>
    <w:rsid w:val="006A3EE1"/>
    <w:rsid w:val="008B2CC7"/>
    <w:rsid w:val="00935BBD"/>
    <w:rsid w:val="00957566"/>
    <w:rsid w:val="009629ED"/>
    <w:rsid w:val="009E3B8D"/>
    <w:rsid w:val="00B271B3"/>
    <w:rsid w:val="00BA7F46"/>
    <w:rsid w:val="00C11469"/>
    <w:rsid w:val="00CE2CD4"/>
    <w:rsid w:val="00CF0637"/>
    <w:rsid w:val="00E04A56"/>
    <w:rsid w:val="00E53A3D"/>
    <w:rsid w:val="00E83988"/>
    <w:rsid w:val="00F94356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327147-13A8-4090-98C4-45B678FB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5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4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2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1228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2</cp:revision>
  <cp:lastPrinted>2016-09-16T22:11:00Z</cp:lastPrinted>
  <dcterms:created xsi:type="dcterms:W3CDTF">2016-11-17T11:57:00Z</dcterms:created>
  <dcterms:modified xsi:type="dcterms:W3CDTF">2016-11-17T11:57:00Z</dcterms:modified>
</cp:coreProperties>
</file>