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22" w:rsidRDefault="004B4722" w:rsidP="00423042">
      <w:pPr>
        <w:pStyle w:val="msonormalbullet1gi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МИНИСТЕРСТВО ЗДРАВООХРАНЕНИЯ РЕСПУБЛИКИ ДАГЕСТАН ГОСУДАРСТВЕННОЕ БЮДЖЕТНОЕ ПРОФЕССИОНАЛЬНОЕ ОБРАЗОВАТЕЛЬНОЕ УЧРЕЖДЕНИЕ РЕСПУБЛИКИ ДАГЕСТАН</w:t>
      </w:r>
    </w:p>
    <w:p w:rsidR="004B4722" w:rsidRDefault="004B4722" w:rsidP="004B4722">
      <w:pPr>
        <w:pStyle w:val="msonormalbullet2gif"/>
        <w:jc w:val="center"/>
        <w:rPr>
          <w:b/>
          <w:color w:val="000000"/>
        </w:rPr>
      </w:pPr>
      <w:r>
        <w:rPr>
          <w:b/>
          <w:color w:val="000000"/>
        </w:rPr>
        <w:t>«ДЕРБЕНТСКИЙ МЕДИЦИНСКИЙ КОЛЛЕДЖ ИМ. Г.А. ИЛИЗАРОВА»</w:t>
      </w:r>
    </w:p>
    <w:p w:rsidR="004B4722" w:rsidRDefault="004B4722" w:rsidP="004B4722">
      <w:r>
        <w:t xml:space="preserve">   </w:t>
      </w:r>
    </w:p>
    <w:p w:rsidR="004B4722" w:rsidRDefault="004B4722" w:rsidP="004B4722"/>
    <w:p w:rsidR="004B4722" w:rsidRDefault="004B4722" w:rsidP="004B4722"/>
    <w:p w:rsidR="004B4722" w:rsidRDefault="004B4722" w:rsidP="004B4722"/>
    <w:p w:rsidR="004B4722" w:rsidRDefault="004B4722" w:rsidP="004B472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ДОКЛАД</w:t>
      </w:r>
    </w:p>
    <w:p w:rsidR="004B4722" w:rsidRDefault="004B4722" w:rsidP="004B4722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на тему:</w:t>
      </w:r>
    </w:p>
    <w:p w:rsidR="004B4722" w:rsidRDefault="004B4722" w:rsidP="004B4722">
      <w:pPr>
        <w:jc w:val="center"/>
        <w:rPr>
          <w:rFonts w:ascii="Times New Roman" w:hAnsi="Times New Roman"/>
          <w:sz w:val="52"/>
          <w:szCs w:val="52"/>
        </w:rPr>
      </w:pPr>
    </w:p>
    <w:p w:rsidR="004B4722" w:rsidRDefault="004B4722" w:rsidP="004B472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0"/>
          <w:szCs w:val="40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722">
        <w:rPr>
          <w:rFonts w:ascii="Times New Roman" w:hAnsi="Times New Roman" w:cs="Times New Roman"/>
          <w:sz w:val="72"/>
          <w:szCs w:val="72"/>
        </w:rPr>
        <w:t>Барьеры педагогического общения</w:t>
      </w:r>
      <w:r>
        <w:rPr>
          <w:rFonts w:ascii="Times New Roman" w:hAnsi="Times New Roman"/>
          <w:b/>
          <w:sz w:val="48"/>
          <w:szCs w:val="48"/>
        </w:rPr>
        <w:t xml:space="preserve"> "</w:t>
      </w:r>
    </w:p>
    <w:p w:rsidR="004B4722" w:rsidRDefault="004B4722" w:rsidP="004B4722">
      <w:pPr>
        <w:jc w:val="center"/>
        <w:rPr>
          <w:rFonts w:ascii="Times New Roman" w:hAnsi="Times New Roman"/>
          <w:b/>
          <w:sz w:val="48"/>
          <w:szCs w:val="48"/>
        </w:rPr>
      </w:pPr>
    </w:p>
    <w:p w:rsidR="004B4722" w:rsidRDefault="004B4722" w:rsidP="004B4722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4722" w:rsidRDefault="004B4722" w:rsidP="004B4722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4722" w:rsidRPr="00F5511C" w:rsidRDefault="004B4722" w:rsidP="00F5511C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right"/>
        <w:rPr>
          <w:b/>
          <w:sz w:val="28"/>
          <w:szCs w:val="28"/>
          <w:u w:val="single"/>
          <w:lang w:eastAsia="en-US"/>
        </w:rPr>
      </w:pPr>
      <w:r w:rsidRPr="00F5511C">
        <w:rPr>
          <w:b/>
          <w:lang w:eastAsia="en-US"/>
        </w:rPr>
        <w:t xml:space="preserve">                                                                               </w:t>
      </w:r>
      <w:r w:rsidR="00F5511C" w:rsidRPr="00F5511C">
        <w:rPr>
          <w:b/>
          <w:lang w:eastAsia="en-US"/>
        </w:rPr>
        <w:t xml:space="preserve">                                </w:t>
      </w:r>
      <w:r w:rsidRPr="00F5511C">
        <w:rPr>
          <w:b/>
          <w:sz w:val="28"/>
          <w:szCs w:val="28"/>
          <w:u w:val="single"/>
          <w:lang w:eastAsia="en-US"/>
        </w:rPr>
        <w:t>Подготовила:</w:t>
      </w:r>
    </w:p>
    <w:p w:rsidR="004B4722" w:rsidRPr="00F5511C" w:rsidRDefault="004B4722" w:rsidP="00F5511C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right"/>
        <w:rPr>
          <w:sz w:val="28"/>
          <w:szCs w:val="28"/>
          <w:lang w:eastAsia="en-US"/>
        </w:rPr>
      </w:pPr>
      <w:r w:rsidRPr="00F5511C">
        <w:rPr>
          <w:sz w:val="28"/>
          <w:szCs w:val="28"/>
          <w:lang w:eastAsia="en-US"/>
        </w:rPr>
        <w:t xml:space="preserve">                                                             </w:t>
      </w:r>
      <w:r w:rsidR="00F5511C" w:rsidRPr="00F5511C">
        <w:rPr>
          <w:sz w:val="28"/>
          <w:szCs w:val="28"/>
          <w:lang w:eastAsia="en-US"/>
        </w:rPr>
        <w:t xml:space="preserve">        </w:t>
      </w:r>
      <w:r w:rsidR="00F5511C">
        <w:rPr>
          <w:sz w:val="28"/>
          <w:szCs w:val="28"/>
          <w:lang w:eastAsia="en-US"/>
        </w:rPr>
        <w:t xml:space="preserve">                    </w:t>
      </w:r>
      <w:r w:rsidRPr="00F5511C">
        <w:rPr>
          <w:sz w:val="28"/>
          <w:szCs w:val="28"/>
          <w:lang w:eastAsia="en-US"/>
        </w:rPr>
        <w:t xml:space="preserve">В.М. </w:t>
      </w:r>
      <w:proofErr w:type="spellStart"/>
      <w:r w:rsidRPr="00F5511C">
        <w:rPr>
          <w:sz w:val="28"/>
          <w:szCs w:val="28"/>
          <w:lang w:eastAsia="en-US"/>
        </w:rPr>
        <w:t>Худина</w:t>
      </w:r>
      <w:proofErr w:type="spellEnd"/>
      <w:r w:rsidR="00F5511C">
        <w:rPr>
          <w:sz w:val="28"/>
          <w:szCs w:val="28"/>
          <w:lang w:eastAsia="en-US"/>
        </w:rPr>
        <w:t>,</w:t>
      </w:r>
    </w:p>
    <w:p w:rsidR="004B4722" w:rsidRPr="00F5511C" w:rsidRDefault="004B4722" w:rsidP="00F5511C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right"/>
        <w:rPr>
          <w:sz w:val="28"/>
          <w:szCs w:val="28"/>
          <w:lang w:eastAsia="en-US"/>
        </w:rPr>
      </w:pPr>
      <w:r w:rsidRPr="00F5511C">
        <w:rPr>
          <w:sz w:val="28"/>
          <w:szCs w:val="28"/>
          <w:lang w:eastAsia="en-US"/>
        </w:rPr>
        <w:t xml:space="preserve">                                                       </w:t>
      </w:r>
      <w:r w:rsidR="00F5511C" w:rsidRPr="00F5511C">
        <w:rPr>
          <w:sz w:val="28"/>
          <w:szCs w:val="28"/>
          <w:lang w:eastAsia="en-US"/>
        </w:rPr>
        <w:t xml:space="preserve">                  </w:t>
      </w:r>
      <w:r w:rsidR="00F5511C">
        <w:rPr>
          <w:sz w:val="28"/>
          <w:szCs w:val="28"/>
          <w:lang w:eastAsia="en-US"/>
        </w:rPr>
        <w:t xml:space="preserve">                </w:t>
      </w:r>
      <w:r w:rsidRPr="00F5511C">
        <w:rPr>
          <w:sz w:val="28"/>
          <w:szCs w:val="28"/>
          <w:lang w:eastAsia="en-US"/>
        </w:rPr>
        <w:t xml:space="preserve">преподаватель математики  </w:t>
      </w:r>
    </w:p>
    <w:p w:rsidR="00F5511C" w:rsidRDefault="004B4722" w:rsidP="00F5511C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right"/>
        <w:rPr>
          <w:sz w:val="28"/>
          <w:szCs w:val="28"/>
          <w:lang w:eastAsia="en-US"/>
        </w:rPr>
      </w:pPr>
      <w:r w:rsidRPr="00F5511C">
        <w:rPr>
          <w:sz w:val="28"/>
          <w:szCs w:val="28"/>
          <w:lang w:eastAsia="en-US"/>
        </w:rPr>
        <w:t xml:space="preserve">                                                                          </w:t>
      </w:r>
      <w:r w:rsidR="00F5511C">
        <w:rPr>
          <w:sz w:val="28"/>
          <w:szCs w:val="28"/>
          <w:lang w:eastAsia="en-US"/>
        </w:rPr>
        <w:t xml:space="preserve">                     высшей квалификационной                            </w:t>
      </w:r>
    </w:p>
    <w:p w:rsidR="004B4722" w:rsidRPr="00F5511C" w:rsidRDefault="00F5511C" w:rsidP="00F5511C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4B4722" w:rsidRPr="00F5511C">
        <w:rPr>
          <w:sz w:val="28"/>
          <w:szCs w:val="28"/>
          <w:lang w:eastAsia="en-US"/>
        </w:rPr>
        <w:t xml:space="preserve">категории                                                                                                 </w:t>
      </w:r>
    </w:p>
    <w:p w:rsidR="00F5511C" w:rsidRPr="00F5511C" w:rsidRDefault="00F5511C" w:rsidP="00F5511C">
      <w:pPr>
        <w:jc w:val="right"/>
        <w:rPr>
          <w:rFonts w:ascii="Times New Roman" w:hAnsi="Times New Roman"/>
          <w:sz w:val="28"/>
          <w:szCs w:val="28"/>
        </w:rPr>
      </w:pPr>
    </w:p>
    <w:p w:rsidR="00F5511C" w:rsidRDefault="00F5511C" w:rsidP="004B4722">
      <w:pPr>
        <w:jc w:val="center"/>
        <w:rPr>
          <w:rFonts w:ascii="Times New Roman" w:hAnsi="Times New Roman"/>
          <w:sz w:val="28"/>
          <w:szCs w:val="28"/>
        </w:rPr>
      </w:pPr>
    </w:p>
    <w:p w:rsidR="00F5511C" w:rsidRDefault="00F5511C" w:rsidP="004B4722">
      <w:pPr>
        <w:jc w:val="center"/>
        <w:rPr>
          <w:rFonts w:ascii="Times New Roman" w:hAnsi="Times New Roman"/>
          <w:sz w:val="28"/>
          <w:szCs w:val="28"/>
        </w:rPr>
      </w:pPr>
    </w:p>
    <w:p w:rsidR="004B4722" w:rsidRDefault="004B4722" w:rsidP="00F55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</w:t>
      </w:r>
    </w:p>
    <w:p w:rsidR="00F5511C" w:rsidRDefault="00F5511C" w:rsidP="00F55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F5511C" w:rsidRDefault="00F5511C" w:rsidP="004B4722">
      <w:pPr>
        <w:jc w:val="center"/>
        <w:rPr>
          <w:rFonts w:ascii="Times New Roman" w:hAnsi="Times New Roman"/>
          <w:sz w:val="28"/>
          <w:szCs w:val="28"/>
        </w:rPr>
      </w:pPr>
    </w:p>
    <w:p w:rsidR="00587CF5" w:rsidRPr="00423042" w:rsidRDefault="004B4722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ab/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Затруднения в педагогическом общении или трудности взаимодействия между преподавателем и студентами (или между студентами внутри группы), причины их возникновения являются предметом</w:t>
      </w:r>
      <w:r w:rsidR="00587CF5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данного доклада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587CF5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Затруднения в общении – это субъективно переживаемое человеком состояние «сбоя» в реализации целей вследствие неприятия партнера общения, его действий, непонимания сообщения или самого партнера, изменения коммуникативной ситуации, собственного психического состояния и т.д. Затруднения проявляются в форме остановки, перерыва деятельности, самого общения, невозможнос</w:t>
      </w:r>
      <w:r w:rsidR="00587CF5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ти их продолжения 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587CF5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</w:t>
      </w:r>
      <w:r w:rsidR="00587CF5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Актуальность проблемы затруднений (барьеров) в общении обусловлена целым рядом факторов. Прежде всего наличием и расширением сферы влияния таких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видов профессиональной деятельности, существование которых связано с системой взаимоотношений «человек – человек». Очевидно, что в образовательной сфере невозможно эффективное осуществление деятельности преподавателя и студентов при затрудненных взаимоотношениях. Разработка и решение проблемы «барьеров» имеет практическое значение для повышения эффективности их общения и совместной деятельности.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587CF5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40BAF" w:rsidRPr="0042304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Барьер общения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– это явление субъективной природы, возникающее в объективно сложившейся ситуации, сигналом появления которого являются острые отрицательные эмоциональные переживания, сопровождающиеся нервно-психическим напряжением, и препятствующее процессу взаимодействия.</w:t>
      </w:r>
    </w:p>
    <w:p w:rsidR="000D25B1" w:rsidRPr="00423042" w:rsidRDefault="00940BAF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2304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Барьеры –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это препятствия, мешающие эффективному общению. В начале педагогической деятельности у молодого преподавателя бывает боязнь аудитории (</w:t>
      </w:r>
      <w:r w:rsidRPr="0042304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психологический барьер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). Она снимается психологической настройкой, переключением внимания на интерес к предстоящему занятию (общению), мысленным воспроизведением плана занятия, волевым усилием. Среди прочих помех общения – </w:t>
      </w:r>
      <w:r w:rsidRPr="0042304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физический барьер,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т.е. дистанция, с помощью которой преподаватель удаляет себя от студентов, «закрывает себя», пытаясь «спрятаться» за кафедру, за стол или в угол. Выход один – демонстрация доверия, работа в открытой позиции.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8266D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  <w:t>Б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ыли </w:t>
      </w:r>
      <w:r w:rsidRPr="004230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выделены шесть групп трудностей общения студентов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Это трудности: 1) связанные с </w:t>
      </w:r>
      <w:r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неумением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студентов вести себя и незнанием того, что и как сказать; 2) вызванные </w:t>
      </w:r>
      <w:r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непониманием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партнера;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3) вызванные тем, что говорящего не понимает и не принимает партнер общения;</w:t>
      </w:r>
      <w:r w:rsidR="0088266D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4) обусловленные </w:t>
      </w:r>
      <w:r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чувством смущения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неловкости, неуверенности, испытываемым говорящим; </w:t>
      </w:r>
      <w:r w:rsidR="0088266D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5) связанные с </w:t>
      </w:r>
      <w:r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переживанием неудовольствия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раздражения по отношению к партнеру;</w:t>
      </w:r>
      <w:r w:rsidR="0088266D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6) вызванные </w:t>
      </w:r>
      <w:r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общей неудовлетворенностью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человека общением.   Барьеры в педагогическом общении могут возникнуть из-за того, что отсутствует единое понимание ситуации общения. Гегель однажды заметил «…только один из моих учеников меня понял, да и тот, к сожалению, понял меня неверно». </w:t>
      </w:r>
      <w:r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Коммуникативные барьеры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могут возникать также вследствие психологических особенностей партнеров, например: из-за чрезмерной открытости одного из них, 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скрытности другого, напористости одного, чрезмерной интеллигентности другого и т.д.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8266D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Причиной непонимания одного человека другим могут быть </w:t>
      </w:r>
      <w:r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религиозные, образовательные 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другие различия. Различают также следующие виды барьеров. </w:t>
      </w:r>
      <w:r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Логические барьеры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Взаимодействуя друг с другом, преподаватель и студенты не всегда находят общий язык из-за логического барьера. Каждый человек видит мир, ситуацию, проблему со своей точки зрения. Кроме того, одни и те же слова в той или иной ситуации могут иметь совершенно иной смысл: например, слово «команда» – это и команда-распоряжение, и спортивная группа, и группа единомышленников. Смысл, таким образом, всегда индивидуально-личностен. Он рождается в сознании говорящего, но не всегда понятен партнеру. Сама мысль зарождается от различных потребностей человека, связанных с влечениями, побуждениями, эмоциями и т.д. Поэтому за каждой мыслью стоит мотив – то, ради чего мы говорим.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Одной из причин возникновения барьеров в общении могут явиться </w:t>
      </w:r>
      <w:r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особенности этнического сознания, языка, культуры, поведения представителей разных национальностей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Каждый субъект общения как носитель определенного менталитета взаимодействует с другими людьми в соответствии с нормами, традициями, мироощущением, присущими народу, представителем которого он является. Например, в ситуации общения поведение партнеров, правило этикета, их взаимоотношение, невербальные средства у представителей разных народов проявляются по-разному</w:t>
      </w:r>
      <w:r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. Возрастной барьер</w:t>
      </w: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Известно, что возраст человека, в том числе преподавателя или студента, накладывает свой отпечаток на его психику, включая психическое состояние, психические процессы и свойства личности. Эти психические составляющие обязательно проявляются в общении людей, в их совместной деятельности. В настоящее время возрастные особенности преподавателей и студентов ярко проявляются в их отношениях к политике и рыночной экономике, к ценностям общества, вопросам морали, современному искусству и т.д. При общении со студентами преподавателям нужно учесть, что нынешняя молодежь росла и живет не в условиях прежнего строя (социализма), а при капитализме (хотя рыночная экономика и соответствующие его общественные отношения оставляют желать лучшего). Однако следует заметить наличие конформизма в сознании и поведении современной молодежи, в том числе и студенческой, в отношении к западному образу жизни (особенно к американскому), к экономике, искусству Запада. </w:t>
      </w:r>
    </w:p>
    <w:p w:rsidR="00940BAF" w:rsidRPr="00423042" w:rsidRDefault="0088266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proofErr w:type="spellStart"/>
      <w:r w:rsidR="00940BAF"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Статусно-ролевой</w:t>
      </w:r>
      <w:proofErr w:type="spellEnd"/>
      <w:r w:rsidR="00940BAF" w:rsidRPr="004230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барьер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Понятие «статус» в социальной психологии означает положение субъекта в системе межличностных отношений, определяющее его права, обязанности и привилегии. Социальный (статусный) барьер создается за счет разного социального статуса (общественного положения) преподавателя и студента. Некоторые преподаватели склонны подчеркивать свое социальное превосходство. Естественно, такая позиция преподавателя по отношению к учащимся, кроме неуважения к себе (а то и презрения), никаких положительных чувств не вызывает. Для преодоления статусного барьера целесообразно, чтобы 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преподаватель общался со студентами на равных, как старший коллега (а не как начальник), призванный не командовать, а сотрудничать, совместно решать учебные (или научные) задачи, искать и находить ответы на проблемные вопросы, исследовать изучаемые явления, процессы. При взаимодействии со студентами преподаватель не должен оказывать на них психическое давление, опираясь на свой статус, должность, ученое звание, приоритет и т.д. Педагогическое сотрудничество в ситуации общения и межличностных отношений преподавателей и студентов предполагает их равенство как равноправных участников педагогического процесса. Подлинный авторитет преподавателя среди студентов зависит не от его общественного положения (статуса), а от его личностных качеств (педагогического такта, уровня научной квалификации, педагогического мастерства, культуры и т.д.). </w:t>
      </w:r>
      <w:r w:rsidR="00493494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93494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Одной из причин затруднений в педагогическом общении могут стать индивидуально-психологические особенности преподавателя и студентов. Среди этих особенностей наибольшее влияние на успешность общения или затруднения оказывают </w:t>
      </w:r>
      <w:proofErr w:type="spellStart"/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коммуникативность</w:t>
      </w:r>
      <w:proofErr w:type="spellEnd"/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темперамент (эмоциональная устойчивость, импульсивность, экстра- или </w:t>
      </w:r>
      <w:proofErr w:type="spellStart"/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интровертированность</w:t>
      </w:r>
      <w:proofErr w:type="spellEnd"/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), черты характера и другие свойства личности. Например, причиной конфликта преподавателей со студентами могут стать его неуравновешенный характер, излишняя эмоциональность, повышенная требовательность, критическое отношение к молодежи, педантизм, скептицизм (а в некоторых случаях, к сожалению, высокомерие, равнодушие, грубость, жестокость преподавателя). На практике в ситуации общения преподавателей и студентов может проявиться также акцентуация их характера. Акцентуация характера – это чрезмерная выраженность отдельных черт личности (К. </w:t>
      </w:r>
      <w:proofErr w:type="spellStart"/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Леонгард</w:t>
      </w:r>
      <w:proofErr w:type="spellEnd"/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А.Е. </w:t>
      </w:r>
      <w:proofErr w:type="spellStart"/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Личко</w:t>
      </w:r>
      <w:proofErr w:type="spellEnd"/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 В настоящее время выделены 13 типов акцентуации черт характера, особенности которых раскрыты в. Барьеры в педагогическом общении возникают также из-за трудностей в планировании и организации образовательного процесса молодыми преподавателями, из-за недостаточности у них необходимой педагогической компетентности. Сюда относятся: боязнь аудитории, трудности в постановке и решении педагогических задач, в сочетании репродуктивных и продуктивных (творческих) методов обучения; несовпадение установок (готовности к совместной деятельности и общению) преподавателя и студентов; неадекватность методов и средств содержанию обучения и исходному уровню подготовленности обучающихся; неумение преподавателя корректировать собственные действия и недостаточность его рефлексивного сознания и поведения.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 эффективность общения преподавателей и студентов в образовательном процессе в решающей степени влияют их межличностные отношения (симпатии или антипатии, принятие или непринятие, понимание партнера или наоборот). Положительные межличностные отношения усиливают эффективность совместной деятельности, а отрицательные становятся причиной затруднения в общении. Следовательно, необходимо установление нормальных взаимоотношений со студентами (благоприятность психологического климата в каждой студенческой группе). Семантический барьер. Он возникает при вербальной форме общения 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(устной и письменной речи). (Семантика – наука, изучающая способ использования слов и значений, передаваемых словами.) Одной из причин появления смысловых барьеров являются пробелы в знаниях учащихся (незнание терминов, непонимание вследствие этого объяснений и аргументации преподавателя). Другой распространенной причиной является расхождение между реальными требованиями преподавателя и теми представлениями об этих требованиях, которые складываются у обучаемого. Особенно часто недоразумения случаются тогда, когда преподаватель предъявляет свои требования в чрезмерно обобщенной, неконкретной форме. Смысловой барьер. Он возникает при общении обучающего и обучаемых, как правило, из-за того, что партнеры неправильно интерпретируют поведение друг друга, не понимают его мотивов, имеют искаженное представление о целях. Непонимание преподавателем личностного своеобразия каждого отдельного учащегося со временем может вылиться не только в потерю контакта между ними, но и перерасти в открытый конфликт. Смысловой барьер возникает также из-за несоблюдения социальной дистанции между преподавателем и обучаемым (чрезмерная отчужденность или, наоборот, излишняя фамильярность в общении). Однако главной его причиной является нарушение преподавателем общепсихологических законов общения, в частности законов педагогического такта, диктующего уважение и доверие к учащимся. На возникновение описанных недочетов учебного диалога заметно влияет ситуация общения. Как правило, ситуация дефицита времени, экзаменационный стресс и т.д. ухудшают взаимопонимание партнеров. Невербальные барьеры. Невербальная форма общения – это общение с помощью языка, предоставленного человеку природой и запечатленного в жестах, интонации, мимике, позах, экспрессии движений и т.д. Невербальные коммуникации в большинстве случаев имеют бессознательную основу и свидетельствуют о действительных эмоциях участников общения. Ею сложно манипулировать и трудно скрывать в любой форме межличностного общения. К невербальным барьерам общения относят: • визуальные барьеры (особенности телосложения, походка, движение рук, ног и др., поза и смена поз, визуальный контакт, кожные реакции, психологическая дистанция); • акустические барьеры (интонация, тембр, темп, громкость, высота звука, речевые паузы и т.д.); • тактильная чувствительность (рукопожатия, похлопывания и др.). Плохое слушание (неумение слушать). Эффективное общение возможно, когда человек одинаково точен, отправляя и принимая информацию. Эффективное слушание является важнейшим качеством любого человека и в особенности участников образовательного процесса. Правила эффективного слушания: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• перестаньте говорить, поскольку невозможно слушать разговаривая; • помогите говорящему раскрепоститься; • покажите готовность слушать; • устраните раздражающие моменты; • сопереживайте говорящему; • сдерживайте свой характер, рассерженный человек придает неверный смысл словам; • не допускайте спора или критики; • не перебивайте; • задавайте вопросы. Некачественная обратная связь. Как было отмечено выше, обратная связь в общении означает реакцию партнера на ту или 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иную информацию. Ограничителем эффективности межличностного общения может быть отсутствие обратной связи. Обратная связь важна, поскольку дает возможность установить адекватность (правильность) восприятия вашего сообщения. В образовательном процессе, представляющем собой разнообразные формы общения преподавателя и студентов, обратная связь – это информация о результате педагогического воздействия, т.е. о том, насколько студенты усвоили учебный материал, каковы их отношения к изученным вопросам и к самому преподавателю. При лекционной форме обучения (монолог преподавателя) трудно судить о реакции студентов (об их внимании, восприятии, понимании, интересе и т.д.). Эффективность педагогического общения возрастает при групповой форме обучения (семинарные, практические занятия) или при индивидуальной работе со студентами, где реализуется обратная связь.  </w:t>
      </w:r>
      <w:r w:rsidR="00940BAF" w:rsidRPr="004230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sectPr w:rsidR="00940BAF" w:rsidRPr="00423042" w:rsidSect="00423042">
      <w:pgSz w:w="11906" w:h="16838"/>
      <w:pgMar w:top="567" w:right="850" w:bottom="567" w:left="709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0BAF"/>
    <w:rsid w:val="000D25B1"/>
    <w:rsid w:val="00260DA7"/>
    <w:rsid w:val="00423042"/>
    <w:rsid w:val="00454C01"/>
    <w:rsid w:val="00493494"/>
    <w:rsid w:val="004B4722"/>
    <w:rsid w:val="00587CF5"/>
    <w:rsid w:val="006544F7"/>
    <w:rsid w:val="0088266D"/>
    <w:rsid w:val="00914099"/>
    <w:rsid w:val="00927A64"/>
    <w:rsid w:val="00940BAF"/>
    <w:rsid w:val="00B723ED"/>
    <w:rsid w:val="00F5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B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B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DAC2B-2F09-4073-B096-E814B971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cp:lastPrinted>2023-03-02T04:45:00Z</cp:lastPrinted>
  <dcterms:created xsi:type="dcterms:W3CDTF">2023-02-03T15:51:00Z</dcterms:created>
  <dcterms:modified xsi:type="dcterms:W3CDTF">2023-03-02T04:46:00Z</dcterms:modified>
</cp:coreProperties>
</file>