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3D" w:rsidRPr="005B493D" w:rsidRDefault="005B493D" w:rsidP="005B49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93D">
        <w:rPr>
          <w:rFonts w:ascii="Times New Roman" w:hAnsi="Times New Roman" w:cs="Times New Roman"/>
          <w:b/>
          <w:sz w:val="28"/>
          <w:szCs w:val="28"/>
        </w:rPr>
        <w:t>Проектная методика на уроках иностранного языка</w:t>
      </w:r>
    </w:p>
    <w:p w:rsidR="00EF1D88" w:rsidRPr="005B493D" w:rsidRDefault="00541850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предполагает владение выпускниками средней школы навыками познавательной,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познания. Наиболее эффективный способ развития перечисленных компетенций обучающихся является технология проектной деятельности.</w:t>
      </w:r>
    </w:p>
    <w:p w:rsidR="00541850" w:rsidRPr="005B493D" w:rsidRDefault="00541850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Проектная деятельность направлена на получение конкретного запланированного результата – продукта</w:t>
      </w:r>
      <w:r w:rsidRPr="005B49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B493D">
        <w:rPr>
          <w:rFonts w:ascii="Times New Roman" w:hAnsi="Times New Roman" w:cs="Times New Roman"/>
          <w:sz w:val="28"/>
          <w:szCs w:val="28"/>
        </w:rPr>
        <w:t>обладающего определенными свойствами. Продукт предназначен для конкретного использования.</w:t>
      </w:r>
    </w:p>
    <w:p w:rsidR="003230CA" w:rsidRPr="005B493D" w:rsidRDefault="003230CA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Продуктом проектной деятельности могут быть:</w:t>
      </w:r>
    </w:p>
    <w:p w:rsidR="003230CA" w:rsidRPr="005B493D" w:rsidRDefault="003230CA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- буклет/газета/плакат/книга</w:t>
      </w:r>
      <w:r w:rsidR="00FF2DBB" w:rsidRPr="005B493D">
        <w:rPr>
          <w:rFonts w:ascii="Times New Roman" w:hAnsi="Times New Roman" w:cs="Times New Roman"/>
          <w:sz w:val="28"/>
          <w:szCs w:val="28"/>
        </w:rPr>
        <w:t>;</w:t>
      </w:r>
    </w:p>
    <w:p w:rsidR="003230CA" w:rsidRPr="005B493D" w:rsidRDefault="003230CA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-сценарий мероприятия</w:t>
      </w:r>
      <w:r w:rsidR="00FF2DBB" w:rsidRPr="005B493D">
        <w:rPr>
          <w:rFonts w:ascii="Times New Roman" w:hAnsi="Times New Roman" w:cs="Times New Roman"/>
          <w:sz w:val="28"/>
          <w:szCs w:val="28"/>
        </w:rPr>
        <w:t>;</w:t>
      </w:r>
    </w:p>
    <w:p w:rsidR="003230CA" w:rsidRPr="005B493D" w:rsidRDefault="003230CA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- видеоролик</w:t>
      </w:r>
      <w:r w:rsidR="00FF2DBB" w:rsidRPr="005B493D">
        <w:rPr>
          <w:rFonts w:ascii="Times New Roman" w:hAnsi="Times New Roman" w:cs="Times New Roman"/>
          <w:sz w:val="28"/>
          <w:szCs w:val="28"/>
        </w:rPr>
        <w:t>;</w:t>
      </w:r>
    </w:p>
    <w:p w:rsidR="003230CA" w:rsidRPr="005B493D" w:rsidRDefault="003230CA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-справочник</w:t>
      </w:r>
      <w:r w:rsidR="00FF2DBB" w:rsidRPr="005B493D">
        <w:rPr>
          <w:rFonts w:ascii="Times New Roman" w:hAnsi="Times New Roman" w:cs="Times New Roman"/>
          <w:sz w:val="28"/>
          <w:szCs w:val="28"/>
        </w:rPr>
        <w:t>;</w:t>
      </w:r>
    </w:p>
    <w:p w:rsidR="003230CA" w:rsidRPr="005B493D" w:rsidRDefault="00FF2DBB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-п</w:t>
      </w:r>
      <w:r w:rsidR="003230CA" w:rsidRPr="005B493D">
        <w:rPr>
          <w:rFonts w:ascii="Times New Roman" w:hAnsi="Times New Roman" w:cs="Times New Roman"/>
          <w:sz w:val="28"/>
          <w:szCs w:val="28"/>
        </w:rPr>
        <w:t>утеводитель</w:t>
      </w:r>
      <w:r w:rsidRPr="005B493D">
        <w:rPr>
          <w:rFonts w:ascii="Times New Roman" w:hAnsi="Times New Roman" w:cs="Times New Roman"/>
          <w:sz w:val="28"/>
          <w:szCs w:val="28"/>
        </w:rPr>
        <w:t>;</w:t>
      </w:r>
    </w:p>
    <w:p w:rsidR="003230CA" w:rsidRPr="005B493D" w:rsidRDefault="00FF2DBB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493D">
        <w:rPr>
          <w:rFonts w:ascii="Times New Roman" w:hAnsi="Times New Roman" w:cs="Times New Roman"/>
          <w:sz w:val="28"/>
          <w:szCs w:val="28"/>
        </w:rPr>
        <w:t>а</w:t>
      </w:r>
      <w:r w:rsidR="003230CA" w:rsidRPr="005B493D">
        <w:rPr>
          <w:rFonts w:ascii="Times New Roman" w:hAnsi="Times New Roman" w:cs="Times New Roman"/>
          <w:sz w:val="28"/>
          <w:szCs w:val="28"/>
        </w:rPr>
        <w:t>удиогид</w:t>
      </w:r>
      <w:proofErr w:type="spellEnd"/>
      <w:r w:rsidRPr="005B493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F2DBB" w:rsidRPr="005B493D" w:rsidRDefault="00FF2DBB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Существует несколько классификаций этапов работы над проектом. Но основными этапами являются:</w:t>
      </w:r>
    </w:p>
    <w:p w:rsidR="00FF2DBB" w:rsidRPr="005B493D" w:rsidRDefault="00FF2DBB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- подготовительный (организационный);</w:t>
      </w:r>
    </w:p>
    <w:p w:rsidR="00FF2DBB" w:rsidRPr="005B493D" w:rsidRDefault="00FF2DBB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-основной этап;</w:t>
      </w:r>
    </w:p>
    <w:p w:rsidR="0059384F" w:rsidRDefault="00FF2DBB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B493D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5B493D">
        <w:rPr>
          <w:rFonts w:ascii="Times New Roman" w:hAnsi="Times New Roman" w:cs="Times New Roman"/>
          <w:sz w:val="28"/>
          <w:szCs w:val="28"/>
        </w:rPr>
        <w:t>, включающий в себя защиту проекта и рефлексию.</w:t>
      </w:r>
    </w:p>
    <w:p w:rsid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93D">
        <w:rPr>
          <w:rFonts w:ascii="Times New Roman" w:hAnsi="Times New Roman" w:cs="Times New Roman"/>
          <w:b/>
          <w:bCs/>
          <w:sz w:val="28"/>
          <w:szCs w:val="28"/>
        </w:rPr>
        <w:t xml:space="preserve">Важное правило: каждый этап работы над проектом должен иметь свой конкретный продукт. </w:t>
      </w:r>
    </w:p>
    <w:p w:rsidR="004615D6" w:rsidRPr="005B493D" w:rsidRDefault="0059384F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Уже в начальной школе можно</w:t>
      </w:r>
      <w:r w:rsidR="000E3B4C" w:rsidRPr="005B493D">
        <w:rPr>
          <w:rFonts w:ascii="Times New Roman" w:hAnsi="Times New Roman" w:cs="Times New Roman"/>
          <w:sz w:val="28"/>
          <w:szCs w:val="28"/>
        </w:rPr>
        <w:t xml:space="preserve"> начинать использовать </w:t>
      </w:r>
      <w:r w:rsidRPr="005B493D">
        <w:rPr>
          <w:rFonts w:ascii="Times New Roman" w:hAnsi="Times New Roman" w:cs="Times New Roman"/>
          <w:sz w:val="28"/>
          <w:szCs w:val="28"/>
        </w:rPr>
        <w:t xml:space="preserve"> проектную методику. </w:t>
      </w:r>
      <w:r w:rsidR="005100A0" w:rsidRPr="005B493D">
        <w:rPr>
          <w:rFonts w:ascii="Times New Roman" w:hAnsi="Times New Roman" w:cs="Times New Roman"/>
          <w:sz w:val="28"/>
          <w:szCs w:val="28"/>
        </w:rPr>
        <w:t>Так</w:t>
      </w:r>
      <w:r w:rsidR="000E3B4C" w:rsidRPr="005B493D">
        <w:rPr>
          <w:rFonts w:ascii="Times New Roman" w:hAnsi="Times New Roman" w:cs="Times New Roman"/>
          <w:sz w:val="28"/>
          <w:szCs w:val="28"/>
        </w:rPr>
        <w:t>,</w:t>
      </w:r>
      <w:r w:rsidR="005100A0" w:rsidRPr="005B493D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0E3B4C" w:rsidRPr="005B493D">
        <w:rPr>
          <w:rFonts w:ascii="Times New Roman" w:hAnsi="Times New Roman" w:cs="Times New Roman"/>
          <w:sz w:val="28"/>
          <w:szCs w:val="28"/>
        </w:rPr>
        <w:t xml:space="preserve"> </w:t>
      </w:r>
      <w:r w:rsidR="005100A0" w:rsidRPr="005B493D">
        <w:rPr>
          <w:rFonts w:ascii="Times New Roman" w:hAnsi="Times New Roman" w:cs="Times New Roman"/>
          <w:sz w:val="28"/>
          <w:szCs w:val="28"/>
        </w:rPr>
        <w:t>п</w:t>
      </w:r>
      <w:r w:rsidR="00EE7C74" w:rsidRPr="005B493D">
        <w:rPr>
          <w:rFonts w:ascii="Times New Roman" w:hAnsi="Times New Roman" w:cs="Times New Roman"/>
          <w:sz w:val="28"/>
          <w:szCs w:val="28"/>
        </w:rPr>
        <w:t>ри изучении тем «</w:t>
      </w:r>
      <w:proofErr w:type="spellStart"/>
      <w:r w:rsidR="00EE7C74" w:rsidRPr="005B493D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EE7C74" w:rsidRPr="005B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74" w:rsidRPr="005B493D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="00EE7C74" w:rsidRPr="005B493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E7C74" w:rsidRPr="005B493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EE7C74" w:rsidRPr="005B493D">
        <w:rPr>
          <w:rFonts w:ascii="Times New Roman" w:hAnsi="Times New Roman" w:cs="Times New Roman"/>
          <w:sz w:val="28"/>
          <w:szCs w:val="28"/>
        </w:rPr>
        <w:t xml:space="preserve"> </w:t>
      </w:r>
      <w:r w:rsidR="00EE7C74" w:rsidRPr="005B493D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EE7C74" w:rsidRPr="005B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74" w:rsidRPr="005B493D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EE7C74" w:rsidRPr="005B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74" w:rsidRPr="005B493D"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r w:rsidR="00EE7C74" w:rsidRPr="005B493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E7C74" w:rsidRPr="005B493D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EE7C74" w:rsidRPr="005B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74" w:rsidRPr="005B493D">
        <w:rPr>
          <w:rFonts w:ascii="Times New Roman" w:hAnsi="Times New Roman" w:cs="Times New Roman"/>
          <w:sz w:val="28"/>
          <w:szCs w:val="28"/>
          <w:lang w:val="en-US"/>
        </w:rPr>
        <w:t>Freizeit</w:t>
      </w:r>
      <w:proofErr w:type="spellEnd"/>
      <w:r w:rsidR="00EE7C74" w:rsidRPr="005B493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E7C74" w:rsidRPr="005B493D">
        <w:rPr>
          <w:rFonts w:ascii="Times New Roman" w:hAnsi="Times New Roman" w:cs="Times New Roman"/>
          <w:sz w:val="28"/>
          <w:szCs w:val="28"/>
          <w:lang w:val="en-US"/>
        </w:rPr>
        <w:t>Hobbys</w:t>
      </w:r>
      <w:proofErr w:type="spellEnd"/>
      <w:r w:rsidR="00EE7C74" w:rsidRPr="005B493D">
        <w:rPr>
          <w:rFonts w:ascii="Times New Roman" w:hAnsi="Times New Roman" w:cs="Times New Roman"/>
          <w:sz w:val="28"/>
          <w:szCs w:val="28"/>
        </w:rPr>
        <w:t>», «</w:t>
      </w:r>
      <w:r w:rsidR="00EE7C74" w:rsidRPr="005B493D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EE7C74" w:rsidRPr="005B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74" w:rsidRPr="005B493D">
        <w:rPr>
          <w:rFonts w:ascii="Times New Roman" w:hAnsi="Times New Roman" w:cs="Times New Roman"/>
          <w:sz w:val="28"/>
          <w:szCs w:val="28"/>
          <w:lang w:val="en-US"/>
        </w:rPr>
        <w:t>Ferien</w:t>
      </w:r>
      <w:proofErr w:type="spellEnd"/>
      <w:r w:rsidR="00EE7C74" w:rsidRPr="005B493D">
        <w:rPr>
          <w:rFonts w:ascii="Times New Roman" w:hAnsi="Times New Roman" w:cs="Times New Roman"/>
          <w:sz w:val="28"/>
          <w:szCs w:val="28"/>
        </w:rPr>
        <w:t>» учащимся предлагается участие проектах, упрощенных по оформлению. Дети с удовольствием начинают писать «Книгу о себе»,</w:t>
      </w:r>
      <w:r w:rsidR="005100A0" w:rsidRPr="005B493D">
        <w:rPr>
          <w:rFonts w:ascii="Times New Roman" w:hAnsi="Times New Roman" w:cs="Times New Roman"/>
          <w:sz w:val="28"/>
          <w:szCs w:val="28"/>
        </w:rPr>
        <w:t xml:space="preserve"> </w:t>
      </w:r>
      <w:r w:rsidR="00EE7C74" w:rsidRPr="005B493D">
        <w:rPr>
          <w:rFonts w:ascii="Times New Roman" w:hAnsi="Times New Roman" w:cs="Times New Roman"/>
          <w:sz w:val="28"/>
          <w:szCs w:val="28"/>
        </w:rPr>
        <w:t>где приклеивают фотографии по темам, рисуют.</w:t>
      </w:r>
    </w:p>
    <w:p w:rsidR="00797546" w:rsidRPr="005B493D" w:rsidRDefault="00EE7C74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В</w:t>
      </w:r>
      <w:r w:rsidR="000E3B4C" w:rsidRPr="005B493D">
        <w:rPr>
          <w:rFonts w:ascii="Times New Roman" w:hAnsi="Times New Roman" w:cs="Times New Roman"/>
          <w:sz w:val="28"/>
          <w:szCs w:val="28"/>
        </w:rPr>
        <w:t xml:space="preserve"> среднем звене</w:t>
      </w:r>
      <w:r w:rsidRPr="005B493D">
        <w:rPr>
          <w:rFonts w:ascii="Times New Roman" w:hAnsi="Times New Roman" w:cs="Times New Roman"/>
          <w:sz w:val="28"/>
          <w:szCs w:val="28"/>
        </w:rPr>
        <w:t xml:space="preserve"> продолжается проектная работа</w:t>
      </w:r>
      <w:r w:rsidR="000E3B4C" w:rsidRPr="005B493D">
        <w:rPr>
          <w:rFonts w:ascii="Times New Roman" w:hAnsi="Times New Roman" w:cs="Times New Roman"/>
          <w:sz w:val="28"/>
          <w:szCs w:val="28"/>
        </w:rPr>
        <w:t>.</w:t>
      </w:r>
      <w:r w:rsidRPr="005B493D">
        <w:rPr>
          <w:rFonts w:ascii="Times New Roman" w:hAnsi="Times New Roman" w:cs="Times New Roman"/>
          <w:sz w:val="28"/>
          <w:szCs w:val="28"/>
        </w:rPr>
        <w:t xml:space="preserve"> Учащиеся делают коллажи и презентации. </w:t>
      </w:r>
    </w:p>
    <w:p w:rsidR="006D7CDA" w:rsidRDefault="006D7CDA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В старших классах проекты усложняются соответственно по форме и содержанию, практикуется научный подход к их оформлению, при этом, конечно, увеличивается время на их подготовку</w:t>
      </w:r>
      <w:r w:rsidR="00797546" w:rsidRPr="005B493D">
        <w:rPr>
          <w:rFonts w:ascii="Times New Roman" w:hAnsi="Times New Roman" w:cs="Times New Roman"/>
          <w:sz w:val="28"/>
          <w:szCs w:val="28"/>
        </w:rPr>
        <w:t>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93D">
        <w:rPr>
          <w:rFonts w:ascii="Times New Roman" w:hAnsi="Times New Roman" w:cs="Times New Roman"/>
          <w:bCs/>
          <w:sz w:val="28"/>
          <w:szCs w:val="28"/>
        </w:rPr>
        <w:t>Для участия в конкурсах по проектной деятельности необходимым правилом является оформление проектной папки.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bCs/>
          <w:sz w:val="28"/>
          <w:szCs w:val="28"/>
        </w:rPr>
        <w:lastRenderedPageBreak/>
        <w:t>Проектная папка включает в себя: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B493D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проектной работы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1 Титульный лист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2 Аннотация к проекту.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3 Цель проекта.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4 Целевая аудитория, заказчик.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5 Задачи проекта.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6 Этапы и методы работы над проектом.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7 Необходимое оборудование и/или смета.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8 Отзыв руководителя.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>9 Лист сопровождения проекта.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93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B493D">
        <w:rPr>
          <w:rFonts w:ascii="Times New Roman" w:hAnsi="Times New Roman" w:cs="Times New Roman"/>
          <w:b/>
          <w:bCs/>
          <w:sz w:val="28"/>
          <w:szCs w:val="28"/>
        </w:rPr>
        <w:t xml:space="preserve">  Описание</w:t>
      </w:r>
      <w:proofErr w:type="gramEnd"/>
      <w:r w:rsidRPr="005B493D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 исполнения.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93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B493D">
        <w:rPr>
          <w:rFonts w:ascii="Times New Roman" w:hAnsi="Times New Roman" w:cs="Times New Roman"/>
          <w:b/>
          <w:bCs/>
          <w:sz w:val="28"/>
          <w:szCs w:val="28"/>
        </w:rPr>
        <w:t xml:space="preserve"> Выводы и самоанализ работы над проектом.</w:t>
      </w:r>
      <w:proofErr w:type="gramEnd"/>
      <w:r w:rsidRPr="005B4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b/>
          <w:bCs/>
          <w:sz w:val="28"/>
          <w:szCs w:val="28"/>
        </w:rPr>
        <w:t>IV. Список источников информации по проекту.</w:t>
      </w:r>
    </w:p>
    <w:p w:rsidR="005B493D" w:rsidRPr="005B493D" w:rsidRDefault="005B493D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b/>
          <w:bCs/>
          <w:sz w:val="28"/>
          <w:szCs w:val="28"/>
        </w:rPr>
        <w:t>V. Приложения</w:t>
      </w:r>
    </w:p>
    <w:p w:rsidR="0094435D" w:rsidRDefault="00EE7C74" w:rsidP="005B49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493D">
        <w:rPr>
          <w:color w:val="000000"/>
          <w:sz w:val="28"/>
          <w:szCs w:val="28"/>
        </w:rPr>
        <w:t>Основная  трудность в   организации проектной  деятельности -   перегрузка учителей и учащихся. Работа с проектом</w:t>
      </w:r>
      <w:r w:rsidR="005B493D">
        <w:rPr>
          <w:color w:val="000000"/>
          <w:sz w:val="28"/>
          <w:szCs w:val="28"/>
        </w:rPr>
        <w:t xml:space="preserve"> </w:t>
      </w:r>
      <w:r w:rsidRPr="005B493D">
        <w:rPr>
          <w:color w:val="000000"/>
          <w:sz w:val="28"/>
          <w:szCs w:val="28"/>
        </w:rPr>
        <w:t xml:space="preserve">- объёмная, кропотливая. Из-за ограниченности во времени, чаще используются краткосрочные проекты, конечным продуктом которых является </w:t>
      </w:r>
      <w:proofErr w:type="spellStart"/>
      <w:r w:rsidRPr="005B493D">
        <w:rPr>
          <w:color w:val="000000"/>
          <w:sz w:val="28"/>
          <w:szCs w:val="28"/>
        </w:rPr>
        <w:t>мультимедийная</w:t>
      </w:r>
      <w:proofErr w:type="spellEnd"/>
      <w:r w:rsidRPr="005B493D">
        <w:rPr>
          <w:color w:val="000000"/>
          <w:sz w:val="28"/>
          <w:szCs w:val="28"/>
        </w:rPr>
        <w:t xml:space="preserve"> презентация. </w:t>
      </w:r>
    </w:p>
    <w:p w:rsidR="005B493D" w:rsidRDefault="00EE7C74" w:rsidP="005B49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493D">
        <w:rPr>
          <w:color w:val="000000"/>
          <w:sz w:val="28"/>
          <w:szCs w:val="28"/>
        </w:rPr>
        <w:t>Не маловажной является психолого-физиологическая особенность восприятия материала, так как во время обучения будут задействованы все каналы восприятия. Хорошо известно, что при ауди</w:t>
      </w:r>
      <w:proofErr w:type="gramStart"/>
      <w:r w:rsidRPr="005B493D">
        <w:rPr>
          <w:color w:val="000000"/>
          <w:sz w:val="28"/>
          <w:szCs w:val="28"/>
        </w:rPr>
        <w:t>о-</w:t>
      </w:r>
      <w:proofErr w:type="gramEnd"/>
      <w:r w:rsidRPr="005B493D">
        <w:rPr>
          <w:color w:val="000000"/>
          <w:sz w:val="28"/>
          <w:szCs w:val="28"/>
        </w:rPr>
        <w:t xml:space="preserve"> и визуальном преподнесении запоминается до 65% информации. Для сравнения: устной информации запоминается лишь 12 %, с записями - 25 %.</w:t>
      </w:r>
    </w:p>
    <w:p w:rsidR="00EE7C74" w:rsidRPr="005B493D" w:rsidRDefault="00EE7C74" w:rsidP="005B49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493D">
        <w:rPr>
          <w:color w:val="000000"/>
          <w:sz w:val="28"/>
          <w:szCs w:val="28"/>
        </w:rPr>
        <w:t>Созданные презентации дают возможность рациональнее использовать учебное время, учат ребят работать в информационном пространстве</w:t>
      </w:r>
      <w:r w:rsidRPr="005B493D">
        <w:rPr>
          <w:rFonts w:ascii="Arial" w:hAnsi="Arial" w:cs="Arial"/>
          <w:color w:val="000000"/>
          <w:sz w:val="28"/>
          <w:szCs w:val="28"/>
        </w:rPr>
        <w:t>.</w:t>
      </w:r>
    </w:p>
    <w:p w:rsidR="00CF4CD9" w:rsidRPr="005B493D" w:rsidRDefault="00CF4CD9" w:rsidP="005B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3D">
        <w:rPr>
          <w:rFonts w:ascii="Times New Roman" w:hAnsi="Times New Roman" w:cs="Times New Roman"/>
          <w:sz w:val="28"/>
          <w:szCs w:val="28"/>
        </w:rPr>
        <w:t xml:space="preserve">Благодаря проектам и исследованиям у </w:t>
      </w:r>
      <w:proofErr w:type="gramStart"/>
      <w:r w:rsidRPr="005B49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493D">
        <w:rPr>
          <w:rFonts w:ascii="Times New Roman" w:hAnsi="Times New Roman" w:cs="Times New Roman"/>
          <w:sz w:val="28"/>
          <w:szCs w:val="28"/>
        </w:rPr>
        <w:t xml:space="preserve"> формируется другой тип сознания. Они осваивают и содержание предметной области, и деятельность. А включение ребёнка в деятельность всегда создает условия для личностного роста. А это, в свою очередь, дает возможность каждому найти свое место, свое дело, учит ориентироваться и выживать в сложном, многообразном мире. </w:t>
      </w:r>
    </w:p>
    <w:p w:rsidR="000E3B4C" w:rsidRPr="005B493D" w:rsidRDefault="000E3B4C" w:rsidP="005B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84F" w:rsidRPr="005B493D" w:rsidRDefault="0059384F" w:rsidP="005B493D">
      <w:pPr>
        <w:spacing w:after="0"/>
        <w:ind w:firstLine="708"/>
        <w:jc w:val="both"/>
        <w:rPr>
          <w:sz w:val="28"/>
          <w:szCs w:val="28"/>
        </w:rPr>
      </w:pPr>
      <w:r w:rsidRPr="005B493D">
        <w:rPr>
          <w:sz w:val="28"/>
          <w:szCs w:val="28"/>
        </w:rPr>
        <w:t xml:space="preserve">   </w:t>
      </w:r>
    </w:p>
    <w:p w:rsidR="0059384F" w:rsidRDefault="0059384F" w:rsidP="000E3B4C">
      <w:pPr>
        <w:spacing w:after="0"/>
        <w:ind w:firstLine="708"/>
        <w:jc w:val="both"/>
        <w:rPr>
          <w:sz w:val="28"/>
          <w:szCs w:val="28"/>
        </w:rPr>
      </w:pPr>
    </w:p>
    <w:p w:rsidR="003230CA" w:rsidRDefault="003230CA" w:rsidP="00541850">
      <w:pPr>
        <w:ind w:firstLine="708"/>
        <w:jc w:val="both"/>
        <w:rPr>
          <w:sz w:val="28"/>
          <w:szCs w:val="28"/>
        </w:rPr>
      </w:pPr>
    </w:p>
    <w:p w:rsidR="003230CA" w:rsidRPr="00541850" w:rsidRDefault="003230CA" w:rsidP="00541850">
      <w:pPr>
        <w:ind w:firstLine="708"/>
        <w:jc w:val="both"/>
        <w:rPr>
          <w:sz w:val="28"/>
          <w:szCs w:val="28"/>
        </w:rPr>
      </w:pPr>
    </w:p>
    <w:sectPr w:rsidR="003230CA" w:rsidRPr="00541850" w:rsidSect="00EF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E9E"/>
    <w:multiLevelType w:val="hybridMultilevel"/>
    <w:tmpl w:val="72DAB28A"/>
    <w:lvl w:ilvl="0" w:tplc="DA72D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EEB0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A27D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5EA0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4886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7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68A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CE0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F8A4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E876C8"/>
    <w:multiLevelType w:val="hybridMultilevel"/>
    <w:tmpl w:val="64823F68"/>
    <w:lvl w:ilvl="0" w:tplc="F886CE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A03B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08B5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166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0CC6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824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4C2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FCF0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1E3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50"/>
    <w:rsid w:val="000347C6"/>
    <w:rsid w:val="000E3B4C"/>
    <w:rsid w:val="003230CA"/>
    <w:rsid w:val="004615D6"/>
    <w:rsid w:val="005100A0"/>
    <w:rsid w:val="00541850"/>
    <w:rsid w:val="0059384F"/>
    <w:rsid w:val="005B493D"/>
    <w:rsid w:val="0069219E"/>
    <w:rsid w:val="006D7CDA"/>
    <w:rsid w:val="00797546"/>
    <w:rsid w:val="007B7AB7"/>
    <w:rsid w:val="0084508B"/>
    <w:rsid w:val="0094435D"/>
    <w:rsid w:val="00C25C80"/>
    <w:rsid w:val="00CF4CD9"/>
    <w:rsid w:val="00EE7C74"/>
    <w:rsid w:val="00EF1D88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5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2022-08-25T17:49:00Z</dcterms:created>
  <dcterms:modified xsi:type="dcterms:W3CDTF">2023-10-11T18:48:00Z</dcterms:modified>
</cp:coreProperties>
</file>