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4" w:rsidRPr="00BB1CA3" w:rsidRDefault="00235E14" w:rsidP="00BB1CA3">
      <w:pPr>
        <w:rPr>
          <w:b/>
        </w:rPr>
      </w:pPr>
      <w:r w:rsidRPr="00235E14">
        <w:rPr>
          <w:b/>
        </w:rPr>
        <w:t>Проект «Мы нижегородцы»</w:t>
      </w:r>
    </w:p>
    <w:p w:rsidR="00235E14" w:rsidRPr="00235E14" w:rsidRDefault="00235E14" w:rsidP="00235E14">
      <w:r w:rsidRPr="00235E14">
        <w:t>«Маленькая Родина всё</w:t>
      </w:r>
    </w:p>
    <w:p w:rsidR="00235E14" w:rsidRPr="00235E14" w:rsidRDefault="00235E14" w:rsidP="00235E14">
      <w:r w:rsidRPr="00235E14">
        <w:t xml:space="preserve"> равно большая,</w:t>
      </w:r>
    </w:p>
    <w:p w:rsidR="00235E14" w:rsidRPr="00235E14" w:rsidRDefault="00235E14" w:rsidP="00235E14">
      <w:r w:rsidRPr="00235E14">
        <w:t xml:space="preserve"> она единственная» - </w:t>
      </w:r>
      <w:proofErr w:type="spellStart"/>
      <w:r w:rsidRPr="00235E14">
        <w:t>Жюль</w:t>
      </w:r>
      <w:proofErr w:type="spellEnd"/>
      <w:r w:rsidRPr="00235E14">
        <w:t xml:space="preserve"> </w:t>
      </w:r>
      <w:proofErr w:type="spellStart"/>
      <w:r w:rsidRPr="00235E14">
        <w:t>Ренар</w:t>
      </w:r>
      <w:proofErr w:type="spellEnd"/>
      <w:r w:rsidRPr="00235E14">
        <w:t>.</w:t>
      </w:r>
    </w:p>
    <w:p w:rsidR="00235E14" w:rsidRPr="00235E14" w:rsidRDefault="00235E14" w:rsidP="00235E14">
      <w:r w:rsidRPr="00235E14">
        <w:rPr>
          <w:b/>
          <w:bCs/>
        </w:rPr>
        <w:t>Вид проекта: </w:t>
      </w:r>
      <w:r w:rsidRPr="00235E14">
        <w:t>информационно-творческий.</w:t>
      </w:r>
      <w:r w:rsidRPr="00235E14">
        <w:br/>
      </w:r>
      <w:r w:rsidRPr="00235E14">
        <w:rPr>
          <w:b/>
          <w:bCs/>
        </w:rPr>
        <w:t>Срок реализации:</w:t>
      </w:r>
      <w:r w:rsidRPr="00235E14">
        <w:t xml:space="preserve">  </w:t>
      </w:r>
      <w:r w:rsidRPr="00235E14">
        <w:br/>
        <w:t>Участники проекта: воспитатель, дети старшей группы, родители.</w:t>
      </w:r>
    </w:p>
    <w:p w:rsidR="00235E14" w:rsidRPr="00235E14" w:rsidRDefault="00235E14" w:rsidP="00235E14">
      <w:r w:rsidRPr="00235E14">
        <w:rPr>
          <w:b/>
        </w:rPr>
        <w:t>Задачи </w:t>
      </w:r>
      <w:r w:rsidRPr="00235E14">
        <w:rPr>
          <w:b/>
          <w:bCs/>
        </w:rPr>
        <w:t>проекта</w:t>
      </w:r>
      <w:r w:rsidRPr="00235E14">
        <w:t>:</w:t>
      </w:r>
    </w:p>
    <w:p w:rsidR="00235E14" w:rsidRPr="00235E14" w:rsidRDefault="00235E14" w:rsidP="00235E14">
      <w:r w:rsidRPr="00235E14">
        <w:t>Знакомство детей с прошлым и настоящим родного </w:t>
      </w:r>
      <w:r w:rsidRPr="00235E14">
        <w:rPr>
          <w:b/>
          <w:bCs/>
        </w:rPr>
        <w:t>города</w:t>
      </w:r>
      <w:r w:rsidRPr="00235E14">
        <w:t>, с основными достопримечательностями, названиями улиц, с районом, в котором живем.</w:t>
      </w:r>
    </w:p>
    <w:p w:rsidR="00235E14" w:rsidRPr="00235E14" w:rsidRDefault="00235E14" w:rsidP="00235E14">
      <w:r w:rsidRPr="00235E14">
        <w:t>Формировать умение передавать свои впечатления о родном </w:t>
      </w:r>
      <w:r w:rsidRPr="00235E14">
        <w:rPr>
          <w:b/>
          <w:bCs/>
        </w:rPr>
        <w:t>городе</w:t>
      </w:r>
      <w:r w:rsidRPr="00235E14">
        <w:t xml:space="preserve">. </w:t>
      </w:r>
    </w:p>
    <w:p w:rsidR="00235E14" w:rsidRPr="00235E14" w:rsidRDefault="00235E14" w:rsidP="00235E14">
      <w:r w:rsidRPr="00235E14">
        <w:t>Побудить в детях чувство любви к своему </w:t>
      </w:r>
      <w:r w:rsidRPr="00235E14">
        <w:rPr>
          <w:b/>
          <w:bCs/>
        </w:rPr>
        <w:t>городу</w:t>
      </w:r>
      <w:r w:rsidRPr="00235E14">
        <w:t>.</w:t>
      </w:r>
    </w:p>
    <w:p w:rsidR="00235E14" w:rsidRPr="00235E14" w:rsidRDefault="00235E14" w:rsidP="00235E14">
      <w:r w:rsidRPr="00235E14">
        <w:t xml:space="preserve"> Развивать бережное отношение к городу, его достопримечательностям, культурным ценностям, природе; </w:t>
      </w:r>
    </w:p>
    <w:p w:rsidR="00235E14" w:rsidRPr="00235E14" w:rsidRDefault="00235E14" w:rsidP="00235E14">
      <w:r w:rsidRPr="00235E14">
        <w:t xml:space="preserve">Развивать связную речь детей; обогащать и активизировать словарь детей, учить </w:t>
      </w:r>
      <w:proofErr w:type="gramStart"/>
      <w:r w:rsidRPr="00235E14">
        <w:t>свободно</w:t>
      </w:r>
      <w:proofErr w:type="gramEnd"/>
      <w:r w:rsidRPr="00235E14">
        <w:t xml:space="preserve"> мыслить, фантазировать; </w:t>
      </w:r>
    </w:p>
    <w:p w:rsidR="00235E14" w:rsidRPr="00235E14" w:rsidRDefault="00235E14" w:rsidP="00235E14">
      <w:r w:rsidRPr="00235E14">
        <w:t>Воспитывать чувство гордости за своих земляков, эмоционально-ценностное отношение к краю;</w:t>
      </w:r>
    </w:p>
    <w:p w:rsidR="00235E14" w:rsidRPr="00235E14" w:rsidRDefault="00235E14" w:rsidP="00235E14">
      <w:r w:rsidRPr="00235E14">
        <w:t>Заинтересовать родителей и привлечь их к реализации проекта.</w:t>
      </w:r>
      <w:r w:rsidRPr="00235E14">
        <w:br/>
      </w:r>
    </w:p>
    <w:p w:rsidR="00235E14" w:rsidRPr="00235E14" w:rsidRDefault="00235E14" w:rsidP="00235E14">
      <w:r w:rsidRPr="00235E14">
        <w:rPr>
          <w:b/>
        </w:rPr>
        <w:t>Актуальность темы</w:t>
      </w:r>
      <w:r w:rsidRPr="00235E14">
        <w:t> </w:t>
      </w:r>
      <w:r w:rsidRPr="00235E14">
        <w:rPr>
          <w:b/>
          <w:bCs/>
        </w:rPr>
        <w:t>проекта</w:t>
      </w:r>
      <w:r w:rsidRPr="00235E14">
        <w:t>:</w:t>
      </w:r>
    </w:p>
    <w:p w:rsidR="00235E14" w:rsidRPr="00235E14" w:rsidRDefault="00235E14" w:rsidP="00235E14">
      <w:r w:rsidRPr="00235E14">
        <w:t>Проблема нравственно-патриотического воспитания в современном мире актуальна. Принята государственная программа «Патриотическое воспитание граждан Российской Федерации», направленная на все социальные слои и возрастные группы граждан России. Родители смещают акценты в сторону интеллектуализации, когда природные закономерности свидетельствуют о том, что дошкольный возраст наиболее благоприятен для формирования сенсорной, социальной и нравственной сфер. 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людьми, которые прославили наш город.</w:t>
      </w:r>
      <w:r w:rsidRPr="00235E14">
        <w:br/>
        <w:t>Любовь к Отчизне начинается с любви к своей малой родине – к месту, где родился человек. Заложить любовь к Родине, к родному </w:t>
      </w:r>
      <w:r w:rsidRPr="00235E14">
        <w:rPr>
          <w:b/>
          <w:bCs/>
        </w:rPr>
        <w:t>городу</w:t>
      </w:r>
      <w:r w:rsidRPr="00235E14">
        <w:t>, к родной природе, можно только в младшем возрасте. Потом поменять мировоззрение, изменить представления и взгляды человека на окружающее необычайно сложно.</w:t>
      </w:r>
    </w:p>
    <w:p w:rsidR="00235E14" w:rsidRPr="00235E14" w:rsidRDefault="00235E14" w:rsidP="00235E14">
      <w:pPr>
        <w:rPr>
          <w:b/>
        </w:rPr>
      </w:pPr>
    </w:p>
    <w:p w:rsidR="00235E14" w:rsidRPr="00235E14" w:rsidRDefault="00235E14" w:rsidP="00235E14">
      <w:r w:rsidRPr="00235E14">
        <w:rPr>
          <w:b/>
        </w:rPr>
        <w:t>Этапы </w:t>
      </w:r>
      <w:r w:rsidRPr="00235E14">
        <w:rPr>
          <w:b/>
          <w:bCs/>
        </w:rPr>
        <w:t>проекта</w:t>
      </w:r>
      <w:r w:rsidRPr="00235E14">
        <w:t>:</w:t>
      </w:r>
    </w:p>
    <w:p w:rsidR="00235E14" w:rsidRPr="00235E14" w:rsidRDefault="00235E14" w:rsidP="00235E14">
      <w:pPr>
        <w:rPr>
          <w:b/>
        </w:rPr>
      </w:pPr>
      <w:r w:rsidRPr="00235E14">
        <w:rPr>
          <w:b/>
        </w:rPr>
        <w:t>1 этап – подготовительный</w:t>
      </w:r>
    </w:p>
    <w:p w:rsidR="00AA7878" w:rsidRDefault="00235E14" w:rsidP="00235E14">
      <w:r w:rsidRPr="00235E14">
        <w:t>Анкетирование родителей о наличии знаний и представлений о родном городе, его истории, достопримечательностях;</w:t>
      </w:r>
    </w:p>
    <w:p w:rsidR="00235E14" w:rsidRPr="00235E14" w:rsidRDefault="00BB1CA3" w:rsidP="00235E14">
      <w:r>
        <w:lastRenderedPageBreak/>
        <w:t>В</w:t>
      </w:r>
      <w:r w:rsidR="00235E14" w:rsidRPr="00235E14">
        <w:t>ключение в содержание перспективного планирования мероприятий по ознакомлению с родным городом.</w:t>
      </w:r>
    </w:p>
    <w:p w:rsidR="00235E14" w:rsidRPr="00235E14" w:rsidRDefault="00235E14" w:rsidP="00235E14">
      <w:r w:rsidRPr="00235E14">
        <w:t>Подбор иллюстративного материала по теме.</w:t>
      </w:r>
    </w:p>
    <w:p w:rsidR="00235E14" w:rsidRPr="00235E14" w:rsidRDefault="00235E14" w:rsidP="00235E14">
      <w:r w:rsidRPr="00235E14">
        <w:t xml:space="preserve"> Осуществить подбор сюжетных картин и подбор литературы по теме</w:t>
      </w:r>
    </w:p>
    <w:p w:rsidR="00235E14" w:rsidRPr="00235E14" w:rsidRDefault="00235E14" w:rsidP="00235E14">
      <w:r w:rsidRPr="00235E14">
        <w:t xml:space="preserve"> Проектирование развивающей среды группы</w:t>
      </w:r>
    </w:p>
    <w:p w:rsidR="00235E14" w:rsidRPr="00235E14" w:rsidRDefault="00235E14" w:rsidP="00235E14">
      <w:pPr>
        <w:rPr>
          <w:b/>
        </w:rPr>
      </w:pPr>
    </w:p>
    <w:p w:rsidR="00235E14" w:rsidRPr="00235E14" w:rsidRDefault="00235E14" w:rsidP="00235E14">
      <w:pPr>
        <w:rPr>
          <w:b/>
          <w:i/>
          <w:iCs/>
        </w:rPr>
      </w:pPr>
      <w:r w:rsidRPr="00235E14">
        <w:rPr>
          <w:b/>
        </w:rPr>
        <w:t xml:space="preserve">2 этап </w:t>
      </w:r>
      <w:proofErr w:type="gramStart"/>
      <w:r w:rsidRPr="00235E14">
        <w:rPr>
          <w:b/>
        </w:rPr>
        <w:t>–о</w:t>
      </w:r>
      <w:proofErr w:type="gramEnd"/>
      <w:r w:rsidRPr="00235E14">
        <w:rPr>
          <w:b/>
        </w:rPr>
        <w:t>сновной </w:t>
      </w:r>
      <w:r w:rsidRPr="00235E14">
        <w:rPr>
          <w:b/>
          <w:i/>
          <w:iCs/>
        </w:rPr>
        <w:t>(практический)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1.Дети собирают информацию с помощью родителей и воспитателей.                                 2.Занятия с детьми в соответствии с перспективным планом.</w:t>
      </w:r>
      <w:r w:rsidRPr="00235E14">
        <w:rPr>
          <w:iCs/>
        </w:rPr>
        <w:br/>
        <w:t>3.Совместные мероприятия с семьями воспитанников.</w:t>
      </w:r>
      <w:r w:rsidRPr="00235E14">
        <w:rPr>
          <w:iCs/>
        </w:rPr>
        <w:br/>
        <w:t>4.Пополнение развивающей среды.</w:t>
      </w:r>
      <w:r w:rsidRPr="00235E14">
        <w:rPr>
          <w:iCs/>
        </w:rPr>
        <w:br/>
        <w:t>5.Выставки детских работ.</w:t>
      </w:r>
    </w:p>
    <w:p w:rsidR="00235E14" w:rsidRPr="00235E14" w:rsidRDefault="00235E14" w:rsidP="00235E14">
      <w:pPr>
        <w:rPr>
          <w:iCs/>
        </w:rPr>
      </w:pP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>Тематический план</w:t>
      </w: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>1. История возникновения нижнего Новгорода. Особенности расположения города (на слиянии двух рек)</w:t>
      </w:r>
    </w:p>
    <w:p w:rsidR="00235E14" w:rsidRPr="00235E14" w:rsidRDefault="00235E14" w:rsidP="00235E14">
      <w:pPr>
        <w:rPr>
          <w:iCs/>
        </w:rPr>
      </w:pPr>
      <w:r w:rsidRPr="00235E14">
        <w:rPr>
          <w:b/>
          <w:iCs/>
        </w:rPr>
        <w:t>Цель:</w:t>
      </w:r>
      <w:r w:rsidRPr="00235E14">
        <w:rPr>
          <w:iCs/>
        </w:rPr>
        <w:t xml:space="preserve"> Познакомить с историей возникновения Нижнего Новгорода.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 Воспитывать интерес к истории родного города.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Пробудить интерес к историческому прошлому Нижнего Новгорода.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 Воспитывать любовь к родному городу, к своей Малой родине.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Знакомить детей с воинскими подвигами нижегородцев.</w:t>
      </w: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>Формы работы:</w:t>
      </w:r>
    </w:p>
    <w:p w:rsidR="00B36717" w:rsidRDefault="00B84E36" w:rsidP="00235E14">
      <w:pPr>
        <w:rPr>
          <w:iCs/>
        </w:rPr>
      </w:pPr>
      <w:r>
        <w:rPr>
          <w:iCs/>
        </w:rPr>
        <w:t>Беседа</w:t>
      </w:r>
      <w:r w:rsidR="00235E14" w:rsidRPr="00235E14">
        <w:rPr>
          <w:iCs/>
        </w:rPr>
        <w:t xml:space="preserve">: «История возникновения Нижнего Новгорода», </w:t>
      </w:r>
    </w:p>
    <w:p w:rsidR="00AA7878" w:rsidRDefault="00AA7878" w:rsidP="00235E14">
      <w:pPr>
        <w:rPr>
          <w:iCs/>
        </w:rPr>
      </w:pPr>
      <w:r w:rsidRPr="00AA7878">
        <w:rPr>
          <w:iCs/>
        </w:rPr>
        <w:t>Цель: познакомить детей с историей возникновения Нижнего Новгорода.</w:t>
      </w:r>
    </w:p>
    <w:p w:rsidR="00B36717" w:rsidRDefault="00B36717" w:rsidP="00235E14">
      <w:pPr>
        <w:rPr>
          <w:iCs/>
        </w:rPr>
      </w:pPr>
      <w:r w:rsidRPr="00B36717">
        <w:rPr>
          <w:iCs/>
        </w:rPr>
        <w:t>«</w:t>
      </w:r>
      <w:proofErr w:type="spellStart"/>
      <w:r w:rsidRPr="00B36717">
        <w:rPr>
          <w:iCs/>
        </w:rPr>
        <w:t>Козьма</w:t>
      </w:r>
      <w:proofErr w:type="spellEnd"/>
      <w:r w:rsidRPr="00B36717">
        <w:rPr>
          <w:iCs/>
        </w:rPr>
        <w:t xml:space="preserve"> Минин и Дмитрий Пожарский – защитники Отечества».</w:t>
      </w:r>
    </w:p>
    <w:p w:rsidR="00B36717" w:rsidRPr="00235E14" w:rsidRDefault="00B36717" w:rsidP="00235E14">
      <w:pPr>
        <w:rPr>
          <w:iCs/>
        </w:rPr>
      </w:pPr>
      <w:r>
        <w:rPr>
          <w:iCs/>
        </w:rPr>
        <w:t>Цель:</w:t>
      </w:r>
      <w:r w:rsidR="00E03F7E" w:rsidRPr="00E03F7E">
        <w:rPr>
          <w:iCs/>
        </w:rPr>
        <w:t>продолжать знакомить детей с историей нашей Родины;  с государственным праздником «День народного Единства»; пробуждать интерес и уважение к жизни предков.</w:t>
      </w:r>
    </w:p>
    <w:p w:rsidR="00AA7878" w:rsidRPr="00AA7878" w:rsidRDefault="00AA7878" w:rsidP="00AA7878">
      <w:pPr>
        <w:rPr>
          <w:iCs/>
        </w:rPr>
      </w:pPr>
      <w:r w:rsidRPr="00AA7878">
        <w:rPr>
          <w:iCs/>
        </w:rPr>
        <w:t>Беседа «Герб и флаг Нижнего Новгорода»</w:t>
      </w:r>
    </w:p>
    <w:p w:rsidR="00AA7878" w:rsidRPr="00AA7878" w:rsidRDefault="00AA7878" w:rsidP="00AA7878">
      <w:pPr>
        <w:rPr>
          <w:iCs/>
        </w:rPr>
      </w:pPr>
      <w:r w:rsidRPr="00AA7878">
        <w:rPr>
          <w:iCs/>
        </w:rPr>
        <w:t>Цель: Формировать представления о символике Нижнего Новгорода.</w:t>
      </w:r>
    </w:p>
    <w:p w:rsidR="00AA7878" w:rsidRPr="00AA7878" w:rsidRDefault="00AA7878" w:rsidP="00AA7878">
      <w:pPr>
        <w:rPr>
          <w:iCs/>
        </w:rPr>
      </w:pPr>
      <w:r w:rsidRPr="00AA7878">
        <w:rPr>
          <w:iCs/>
        </w:rPr>
        <w:t>Высказывать предположения о символах герба, что они обозначают.</w:t>
      </w:r>
    </w:p>
    <w:p w:rsidR="00AA7878" w:rsidRDefault="00AA7878" w:rsidP="00AA7878">
      <w:pPr>
        <w:rPr>
          <w:iCs/>
        </w:rPr>
      </w:pPr>
      <w:r w:rsidRPr="00AA7878">
        <w:rPr>
          <w:iCs/>
        </w:rPr>
        <w:t>Находить общие и отличительные признаки герба и флага города</w:t>
      </w:r>
      <w:r>
        <w:rPr>
          <w:iCs/>
        </w:rPr>
        <w:t>.</w:t>
      </w:r>
    </w:p>
    <w:p w:rsidR="00AA7878" w:rsidRDefault="00AA7878" w:rsidP="00AA7878">
      <w:pPr>
        <w:rPr>
          <w:iCs/>
        </w:rPr>
      </w:pPr>
      <w:r>
        <w:rPr>
          <w:iCs/>
        </w:rPr>
        <w:t>Рисование с родителями  «Герб семьи»</w:t>
      </w:r>
    </w:p>
    <w:p w:rsidR="00235E14" w:rsidRPr="00235E14" w:rsidRDefault="00235E14" w:rsidP="00AA7878">
      <w:pPr>
        <w:rPr>
          <w:iCs/>
        </w:rPr>
      </w:pPr>
      <w:r w:rsidRPr="00235E14">
        <w:rPr>
          <w:iCs/>
        </w:rPr>
        <w:t>Беседы: «Город находится на слиянии Оки и Волги</w:t>
      </w:r>
      <w:proofErr w:type="gramStart"/>
      <w:r w:rsidRPr="00235E14">
        <w:rPr>
          <w:iCs/>
        </w:rPr>
        <w:t xml:space="preserve"> П</w:t>
      </w:r>
      <w:proofErr w:type="gramEnd"/>
      <w:r w:rsidRPr="00235E14">
        <w:rPr>
          <w:iCs/>
        </w:rPr>
        <w:t>очему на этом месте построили город?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Чтение художественной литературы  о родном городе; разучивание стихотворений о родном городе, пословиц и поговорок о Родине;                                                                                                        </w:t>
      </w:r>
    </w:p>
    <w:p w:rsidR="00235E14" w:rsidRPr="00235E14" w:rsidRDefault="00A3770F" w:rsidP="00235E14">
      <w:pPr>
        <w:rPr>
          <w:iCs/>
        </w:rPr>
      </w:pPr>
      <w:r>
        <w:rPr>
          <w:iCs/>
        </w:rPr>
        <w:lastRenderedPageBreak/>
        <w:t>Слушание песни</w:t>
      </w:r>
      <w:r w:rsidR="00235E14" w:rsidRPr="00235E14">
        <w:rPr>
          <w:iCs/>
        </w:rPr>
        <w:t xml:space="preserve"> о Нижнем Новгороде.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Расс</w:t>
      </w:r>
      <w:r w:rsidR="00BB1CA3">
        <w:rPr>
          <w:iCs/>
        </w:rPr>
        <w:t xml:space="preserve">матривание иллюстраций, </w:t>
      </w:r>
      <w:r w:rsidRPr="00235E14">
        <w:rPr>
          <w:iCs/>
        </w:rPr>
        <w:t xml:space="preserve">альбомов о родном городе.      </w:t>
      </w:r>
    </w:p>
    <w:p w:rsidR="0015606B" w:rsidRDefault="0015606B" w:rsidP="00235E14">
      <w:pPr>
        <w:rPr>
          <w:iCs/>
        </w:rPr>
      </w:pPr>
    </w:p>
    <w:p w:rsidR="00235E14" w:rsidRPr="00235E14" w:rsidRDefault="00235E14" w:rsidP="00235E14">
      <w:pPr>
        <w:rPr>
          <w:iCs/>
        </w:rPr>
      </w:pPr>
      <w:r w:rsidRPr="00BB1CA3">
        <w:rPr>
          <w:b/>
          <w:iCs/>
        </w:rPr>
        <w:t>Конструирование</w:t>
      </w:r>
      <w:r w:rsidR="003505AD">
        <w:rPr>
          <w:iCs/>
        </w:rPr>
        <w:t xml:space="preserve">:  </w:t>
      </w:r>
      <w:r w:rsidR="00BB1CA3">
        <w:rPr>
          <w:iCs/>
        </w:rPr>
        <w:t xml:space="preserve"> кремль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Компьютерная презентация </w:t>
      </w:r>
      <w:r w:rsidR="00157E4C">
        <w:rPr>
          <w:iCs/>
        </w:rPr>
        <w:t>«</w:t>
      </w:r>
      <w:r w:rsidR="00157E4C" w:rsidRPr="00157E4C">
        <w:rPr>
          <w:iCs/>
        </w:rPr>
        <w:t>Знакомство с родным городом»</w:t>
      </w:r>
      <w:r w:rsidRPr="00235E14">
        <w:rPr>
          <w:i/>
          <w:iCs/>
        </w:rPr>
        <w:t>«</w:t>
      </w:r>
      <w:r w:rsidRPr="00235E14">
        <w:rPr>
          <w:b/>
          <w:bCs/>
          <w:i/>
          <w:iCs/>
        </w:rPr>
        <w:t>Нижний Новгород</w:t>
      </w:r>
      <w:r w:rsidRPr="00235E14">
        <w:rPr>
          <w:i/>
          <w:iCs/>
        </w:rPr>
        <w:t>»</w:t>
      </w:r>
    </w:p>
    <w:p w:rsidR="00235E14" w:rsidRDefault="00235E14" w:rsidP="00235E14">
      <w:pPr>
        <w:rPr>
          <w:iCs/>
        </w:rPr>
      </w:pPr>
      <w:r w:rsidRPr="00235E14">
        <w:rPr>
          <w:iCs/>
          <w:u w:val="single"/>
        </w:rPr>
        <w:t>Цель</w:t>
      </w:r>
      <w:r w:rsidRPr="00235E14">
        <w:rPr>
          <w:iCs/>
        </w:rPr>
        <w:t>: </w:t>
      </w:r>
      <w:r w:rsidRPr="00235E14">
        <w:rPr>
          <w:b/>
          <w:bCs/>
          <w:iCs/>
        </w:rPr>
        <w:t>знакомить</w:t>
      </w:r>
      <w:r w:rsidRPr="00235E14">
        <w:rPr>
          <w:iCs/>
        </w:rPr>
        <w:t> детей с достопримечательностями </w:t>
      </w:r>
      <w:r w:rsidRPr="00235E14">
        <w:rPr>
          <w:b/>
          <w:bCs/>
          <w:iCs/>
        </w:rPr>
        <w:t>родного города и людьми</w:t>
      </w:r>
      <w:r w:rsidRPr="00235E14">
        <w:rPr>
          <w:iCs/>
        </w:rPr>
        <w:t>, жившими на </w:t>
      </w:r>
      <w:r w:rsidRPr="00235E14">
        <w:rPr>
          <w:b/>
          <w:bCs/>
          <w:iCs/>
        </w:rPr>
        <w:t>Нижегородской земле</w:t>
      </w:r>
      <w:r w:rsidRPr="00235E14">
        <w:rPr>
          <w:iCs/>
        </w:rPr>
        <w:t>. Приобщать детей к истории </w:t>
      </w:r>
      <w:r w:rsidRPr="00235E14">
        <w:rPr>
          <w:b/>
          <w:bCs/>
          <w:iCs/>
        </w:rPr>
        <w:t>родного края</w:t>
      </w:r>
      <w:r w:rsidRPr="00235E14">
        <w:rPr>
          <w:iCs/>
        </w:rPr>
        <w:t>. Развивать интерес и любовь к малой родине.</w:t>
      </w:r>
    </w:p>
    <w:p w:rsidR="009B22E3" w:rsidRPr="00235E14" w:rsidRDefault="009B22E3" w:rsidP="00235E14">
      <w:pPr>
        <w:rPr>
          <w:iCs/>
        </w:rPr>
      </w:pPr>
    </w:p>
    <w:p w:rsidR="00235E14" w:rsidRPr="00235E14" w:rsidRDefault="00235E14" w:rsidP="00235E14">
      <w:pPr>
        <w:rPr>
          <w:iCs/>
        </w:rPr>
      </w:pP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>2.  Нижегородский Кремль – главный памятник архитектуры Нижнего Новгорода.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Цель:  Продолжить знакомство с достопримечательностями родного города.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Углубить и закрепить знания о Нижегородском Кремле, о его башнях.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 Воспитывать любовь к своему городу, вызывать желание узнавать новое о нем.</w:t>
      </w: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 xml:space="preserve">Формы работы: 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  Рассказы о достопримечательностях </w:t>
      </w:r>
      <w:r w:rsidRPr="00235E14">
        <w:rPr>
          <w:iCs/>
        </w:rPr>
        <w:br/>
        <w:t>Цель: Прививать интерес к историко-культурному наследию, способствовать возникновению чувства гордости за архитектурный памятник города</w:t>
      </w:r>
      <w:r w:rsidRPr="00235E14">
        <w:rPr>
          <w:iCs/>
        </w:rPr>
        <w:br/>
      </w:r>
    </w:p>
    <w:p w:rsidR="00235E14" w:rsidRPr="00235E14" w:rsidRDefault="00B84E36" w:rsidP="00235E14">
      <w:pPr>
        <w:rPr>
          <w:iCs/>
        </w:rPr>
      </w:pPr>
      <w:r>
        <w:rPr>
          <w:iCs/>
        </w:rPr>
        <w:t>Просмотр презентации</w:t>
      </w:r>
      <w:r w:rsidR="00235E14" w:rsidRPr="00235E14">
        <w:rPr>
          <w:iCs/>
        </w:rPr>
        <w:t xml:space="preserve"> «Нижегородский кремль».</w:t>
      </w:r>
    </w:p>
    <w:p w:rsidR="00235E14" w:rsidRDefault="00235E14" w:rsidP="00235E14">
      <w:pPr>
        <w:rPr>
          <w:iCs/>
        </w:rPr>
      </w:pPr>
      <w:r w:rsidRPr="00235E14">
        <w:rPr>
          <w:iCs/>
        </w:rPr>
        <w:t xml:space="preserve"> Рассказы воспитателя: «О чем рассказывают башни Кремля».</w:t>
      </w:r>
    </w:p>
    <w:p w:rsidR="00565A88" w:rsidRPr="00235E14" w:rsidRDefault="00565A88" w:rsidP="00235E14">
      <w:pPr>
        <w:rPr>
          <w:iCs/>
        </w:rPr>
      </w:pPr>
      <w:r>
        <w:rPr>
          <w:iCs/>
        </w:rPr>
        <w:t>Конструирование «Кремль»</w:t>
      </w:r>
    </w:p>
    <w:p w:rsidR="00235E14" w:rsidRPr="00235E14" w:rsidRDefault="00235E14" w:rsidP="00235E14">
      <w:pPr>
        <w:rPr>
          <w:iCs/>
        </w:rPr>
      </w:pPr>
    </w:p>
    <w:p w:rsidR="00235E14" w:rsidRPr="00235E14" w:rsidRDefault="00235E14" w:rsidP="00235E14">
      <w:pPr>
        <w:rPr>
          <w:iCs/>
        </w:rPr>
      </w:pP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>3. Знакомство детей с достопримечательностями, связанными с именами людей, прославившими наш нижегородский край (А.М. Горький, В.П. Чкалов, И.П. Кулибин)</w:t>
      </w:r>
    </w:p>
    <w:p w:rsidR="00235E14" w:rsidRPr="00235E14" w:rsidRDefault="00235E14" w:rsidP="00235E14">
      <w:pPr>
        <w:rPr>
          <w:iCs/>
        </w:rPr>
      </w:pPr>
      <w:r w:rsidRPr="00235E14">
        <w:rPr>
          <w:b/>
          <w:iCs/>
        </w:rPr>
        <w:t>Цель:</w:t>
      </w:r>
      <w:r w:rsidR="00C0592F">
        <w:rPr>
          <w:iCs/>
        </w:rPr>
        <w:t xml:space="preserve">содействовать формированию представлений  </w:t>
      </w:r>
      <w:r w:rsidRPr="00235E14">
        <w:rPr>
          <w:iCs/>
        </w:rPr>
        <w:t xml:space="preserve"> детей о том, как люди чтят память о знаменитых людях земляках, прославивших наш город.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 Воспитывать чувство гордости желание быть похожими на этих людей.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 Познакомить детей с памятником В.П. Чкалову и Чкаловской лестницей, с памятником, площадью, улицей Горького, с названием города в прошлом; с И.П. Кулибиным и парком, носящим его имя.</w:t>
      </w: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 xml:space="preserve">Формы работы: 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Чтение о городе, о знаменитых нижегородцах.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Рассказы воспитателя: «Знаменитые люди» - великий русский писатель А.М. Горький; «Знаменитые нижегородцы, В.П. Чкалов».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lastRenderedPageBreak/>
        <w:t>Цель: Формировать элементарные представления детей о людях, прославивших свой край в истории Российского государства.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Воспитывать чувство признательности, благодарности, уважения к знаменитым людям своего города.</w:t>
      </w:r>
    </w:p>
    <w:p w:rsidR="00235E14" w:rsidRPr="00235E14" w:rsidRDefault="00157E4C" w:rsidP="00235E14">
      <w:pPr>
        <w:rPr>
          <w:iCs/>
        </w:rPr>
      </w:pPr>
      <w:r>
        <w:rPr>
          <w:iCs/>
        </w:rPr>
        <w:t>ЧХЛ</w:t>
      </w:r>
      <w:proofErr w:type="gramStart"/>
      <w:r w:rsidR="00235E14" w:rsidRPr="00235E14">
        <w:rPr>
          <w:iCs/>
        </w:rPr>
        <w:t xml:space="preserve"> :</w:t>
      </w:r>
      <w:proofErr w:type="gramEnd"/>
      <w:r w:rsidR="00235E14" w:rsidRPr="00235E14">
        <w:rPr>
          <w:iCs/>
        </w:rPr>
        <w:t xml:space="preserve"> «Знакомство с произведениями М. Горького» (Чтение сказки  «</w:t>
      </w:r>
      <w:proofErr w:type="spellStart"/>
      <w:r w:rsidR="00235E14" w:rsidRPr="00235E14">
        <w:rPr>
          <w:iCs/>
        </w:rPr>
        <w:t>Воробьишко</w:t>
      </w:r>
      <w:proofErr w:type="spellEnd"/>
      <w:r w:rsidR="00235E14" w:rsidRPr="00235E14">
        <w:rPr>
          <w:iCs/>
        </w:rPr>
        <w:t>»)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Цель: Знакомить детей с Нижегородцами, прославившими наш город. Познакомить детей с произведениями М. Горького. Продолжать учить </w:t>
      </w:r>
      <w:proofErr w:type="gramStart"/>
      <w:r w:rsidRPr="00235E14">
        <w:rPr>
          <w:iCs/>
        </w:rPr>
        <w:t>внимательно</w:t>
      </w:r>
      <w:proofErr w:type="gramEnd"/>
      <w:r w:rsidRPr="00235E14">
        <w:rPr>
          <w:iCs/>
        </w:rPr>
        <w:t xml:space="preserve"> слушать произведение, отвечать на вопросы по содержанию, понимать его смысл. Обогащать словарный запас детей. Закреплять умение различать жанры произведений . </w:t>
      </w: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>4. Улицы города.</w:t>
      </w:r>
    </w:p>
    <w:p w:rsidR="00235E14" w:rsidRPr="00235E14" w:rsidRDefault="00235E14" w:rsidP="00235E14">
      <w:pPr>
        <w:rPr>
          <w:iCs/>
        </w:rPr>
      </w:pPr>
      <w:r w:rsidRPr="00235E14">
        <w:rPr>
          <w:b/>
          <w:iCs/>
        </w:rPr>
        <w:t>Цель:</w:t>
      </w:r>
      <w:r w:rsidRPr="00235E14">
        <w:rPr>
          <w:iCs/>
        </w:rPr>
        <w:t xml:space="preserve">  Дать знания о районах города. 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  Расширить знания о </w:t>
      </w:r>
      <w:proofErr w:type="gramStart"/>
      <w:r w:rsidRPr="00235E14">
        <w:rPr>
          <w:iCs/>
        </w:rPr>
        <w:t>микрорайоне</w:t>
      </w:r>
      <w:proofErr w:type="gramEnd"/>
      <w:r w:rsidRPr="00235E14">
        <w:rPr>
          <w:iCs/>
        </w:rPr>
        <w:t xml:space="preserve"> в котором находится наш детский сад.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Воспитывать чувство привязанности к </w:t>
      </w:r>
      <w:proofErr w:type="gramStart"/>
      <w:r w:rsidRPr="00235E14">
        <w:rPr>
          <w:iCs/>
        </w:rPr>
        <w:t>месту</w:t>
      </w:r>
      <w:proofErr w:type="gramEnd"/>
      <w:r w:rsidRPr="00235E14">
        <w:rPr>
          <w:iCs/>
        </w:rPr>
        <w:t xml:space="preserve"> в котором ты живешь</w:t>
      </w: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>Формы работы: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Беседы: «Чем помочь родному городу?» </w:t>
      </w:r>
      <w:r w:rsidRPr="00235E14">
        <w:rPr>
          <w:iCs/>
        </w:rPr>
        <w:br/>
        <w:t>Цель: Вызвать у детей желание поддерживать чистоту и порядок во дворах, чтобы они были чистыми и красивыми.</w:t>
      </w:r>
      <w:r w:rsidRPr="00235E14">
        <w:rPr>
          <w:iCs/>
        </w:rPr>
        <w:br/>
      </w:r>
      <w:r w:rsidR="00E20256">
        <w:rPr>
          <w:iCs/>
        </w:rPr>
        <w:t xml:space="preserve"> Просмотр презентации </w:t>
      </w:r>
      <w:r w:rsidRPr="00235E14">
        <w:rPr>
          <w:iCs/>
        </w:rPr>
        <w:t xml:space="preserve"> «Большая Покровская улица- самая главная в городе</w:t>
      </w:r>
      <w:proofErr w:type="gramStart"/>
      <w:r w:rsidRPr="00235E14">
        <w:rPr>
          <w:iCs/>
        </w:rPr>
        <w:t xml:space="preserve"> К</w:t>
      </w:r>
      <w:proofErr w:type="gramEnd"/>
      <w:r w:rsidRPr="00235E14">
        <w:rPr>
          <w:iCs/>
        </w:rPr>
        <w:t>акие интересные места есть на этой улице?»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Рассмотрение иллюстраций, открыток с изображениями районов города.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Составление детьми рассказов: «Дом, в котором я живу» </w:t>
      </w:r>
      <w:r w:rsidRPr="00235E14">
        <w:rPr>
          <w:iCs/>
        </w:rPr>
        <w:br/>
        <w:t>Цель: Закрепить с детьми знание своих домашних адресов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 xml:space="preserve"> Сюжетно-ролевая игра «Мы путешествуем на автобусе по районам города».</w:t>
      </w:r>
    </w:p>
    <w:p w:rsidR="00235E14" w:rsidRPr="00235E14" w:rsidRDefault="00B67D80" w:rsidP="00235E14">
      <w:pPr>
        <w:rPr>
          <w:iCs/>
        </w:rPr>
      </w:pPr>
      <w:r>
        <w:rPr>
          <w:iCs/>
        </w:rPr>
        <w:t xml:space="preserve">Рисование </w:t>
      </w:r>
      <w:r w:rsidR="00235E14" w:rsidRPr="00235E14">
        <w:rPr>
          <w:iCs/>
        </w:rPr>
        <w:t xml:space="preserve">  </w:t>
      </w:r>
      <w:r>
        <w:rPr>
          <w:iCs/>
        </w:rPr>
        <w:t>«</w:t>
      </w:r>
      <w:r w:rsidR="00235E14" w:rsidRPr="00235E14">
        <w:rPr>
          <w:iCs/>
        </w:rPr>
        <w:t>Вот эта улица, вот этот дом…</w:t>
      </w:r>
    </w:p>
    <w:p w:rsidR="00235E14" w:rsidRPr="00235E14" w:rsidRDefault="00235E14" w:rsidP="00235E14">
      <w:pPr>
        <w:rPr>
          <w:iCs/>
        </w:rPr>
      </w:pPr>
      <w:r w:rsidRPr="00235E14">
        <w:rPr>
          <w:b/>
          <w:bCs/>
          <w:iCs/>
        </w:rPr>
        <w:t>Цель:</w:t>
      </w:r>
      <w:r w:rsidRPr="00235E14">
        <w:rPr>
          <w:iCs/>
        </w:rPr>
        <w:t> учить передавать в рисунке впечатления об окружающем мире; закрепить знания об основных частях здания; учить создавать несложную композицию городской улицы; закреплять приёмы рисования краской.</w:t>
      </w:r>
    </w:p>
    <w:p w:rsidR="00235E14" w:rsidRPr="00235E14" w:rsidRDefault="00235E14" w:rsidP="00235E14">
      <w:pPr>
        <w:rPr>
          <w:b/>
          <w:bCs/>
          <w:iCs/>
        </w:rPr>
      </w:pPr>
      <w:r w:rsidRPr="00235E14">
        <w:rPr>
          <w:b/>
          <w:iCs/>
        </w:rPr>
        <w:t>5. Народные промыслы Нижегородского края</w:t>
      </w:r>
    </w:p>
    <w:p w:rsidR="00235E14" w:rsidRPr="00235E14" w:rsidRDefault="00235E14" w:rsidP="00235E14">
      <w:pPr>
        <w:rPr>
          <w:iCs/>
        </w:rPr>
      </w:pPr>
      <w:r w:rsidRPr="00235E14">
        <w:rPr>
          <w:b/>
          <w:bCs/>
          <w:iCs/>
        </w:rPr>
        <w:t>Цель:</w:t>
      </w:r>
      <w:r w:rsidRPr="00235E14">
        <w:rPr>
          <w:bCs/>
          <w:iCs/>
        </w:rPr>
        <w:t xml:space="preserve"> Прививать интерес к промыслам нижегородского края</w:t>
      </w:r>
    </w:p>
    <w:p w:rsidR="00235E14" w:rsidRPr="00235E14" w:rsidRDefault="00235E14" w:rsidP="00235E14">
      <w:pPr>
        <w:rPr>
          <w:b/>
          <w:iCs/>
        </w:rPr>
      </w:pPr>
      <w:r w:rsidRPr="00235E14">
        <w:rPr>
          <w:b/>
          <w:iCs/>
        </w:rPr>
        <w:t>Формы работы:</w:t>
      </w:r>
    </w:p>
    <w:p w:rsidR="00235E14" w:rsidRPr="00235E14" w:rsidRDefault="00235E14" w:rsidP="00235E14">
      <w:pPr>
        <w:rPr>
          <w:iCs/>
        </w:rPr>
      </w:pPr>
      <w:r w:rsidRPr="00235E14">
        <w:rPr>
          <w:iCs/>
        </w:rPr>
        <w:t>Чтение о городецкой и хохломской росписи, семёновской матрёшки.</w:t>
      </w:r>
    </w:p>
    <w:p w:rsidR="00235E14" w:rsidRPr="00235E14" w:rsidRDefault="00565A88" w:rsidP="00235E14">
      <w:pPr>
        <w:rPr>
          <w:iCs/>
        </w:rPr>
      </w:pPr>
      <w:r>
        <w:rPr>
          <w:iCs/>
        </w:rPr>
        <w:t>ДИ: «Веселые круги</w:t>
      </w:r>
      <w:r w:rsidR="00235E14" w:rsidRPr="00235E14">
        <w:rPr>
          <w:iCs/>
        </w:rPr>
        <w:t>»</w:t>
      </w:r>
    </w:p>
    <w:p w:rsidR="00235E14" w:rsidRPr="00235E14" w:rsidRDefault="003E35E6" w:rsidP="00235E14">
      <w:pPr>
        <w:rPr>
          <w:iCs/>
        </w:rPr>
      </w:pPr>
      <w:r>
        <w:rPr>
          <w:iCs/>
        </w:rPr>
        <w:t>Рисование: «Городецкая роспись</w:t>
      </w:r>
      <w:r w:rsidR="00235E14" w:rsidRPr="00235E14">
        <w:rPr>
          <w:iCs/>
        </w:rPr>
        <w:t>»</w:t>
      </w:r>
    </w:p>
    <w:p w:rsidR="00235E14" w:rsidRPr="00235E14" w:rsidRDefault="00B67D80" w:rsidP="00235E14">
      <w:pPr>
        <w:rPr>
          <w:iCs/>
        </w:rPr>
      </w:pPr>
      <w:r>
        <w:rPr>
          <w:iCs/>
        </w:rPr>
        <w:t>Просмотр презентации</w:t>
      </w:r>
      <w:r w:rsidR="00235E14" w:rsidRPr="00235E14">
        <w:rPr>
          <w:iCs/>
        </w:rPr>
        <w:t>:  «Мастера земли Нижегородской»</w:t>
      </w:r>
    </w:p>
    <w:p w:rsidR="00235E14" w:rsidRDefault="00235E14" w:rsidP="00235E14">
      <w:pPr>
        <w:rPr>
          <w:iCs/>
        </w:rPr>
      </w:pPr>
      <w:r w:rsidRPr="00235E14">
        <w:rPr>
          <w:iCs/>
        </w:rPr>
        <w:t>Цель: Сообщить детям сведения и познакомить с виды народного искусства, декоративно-прикладного искусства Нижегородского края. Воспитывать в детях интерес к народно-прикладному искусству.</w:t>
      </w:r>
    </w:p>
    <w:p w:rsidR="00491D74" w:rsidRDefault="0015606B" w:rsidP="0015606B">
      <w:pPr>
        <w:rPr>
          <w:iCs/>
        </w:rPr>
      </w:pPr>
      <w:r w:rsidRPr="0015606B">
        <w:rPr>
          <w:b/>
          <w:iCs/>
        </w:rPr>
        <w:lastRenderedPageBreak/>
        <w:t>Дидактические игры:</w:t>
      </w:r>
      <w:r w:rsidRPr="0015606B">
        <w:rPr>
          <w:iCs/>
        </w:rPr>
        <w:t xml:space="preserve">  «Собери картинку», «Скажи ласково», «Какой дом»,  </w:t>
      </w:r>
    </w:p>
    <w:p w:rsidR="0015606B" w:rsidRPr="00235E14" w:rsidRDefault="0015606B" w:rsidP="0015606B">
      <w:pPr>
        <w:rPr>
          <w:iCs/>
        </w:rPr>
      </w:pPr>
      <w:r w:rsidRPr="0015606B">
        <w:rPr>
          <w:iCs/>
        </w:rPr>
        <w:t xml:space="preserve">Цель: Закрепление  </w:t>
      </w:r>
      <w:proofErr w:type="gramStart"/>
      <w:r w:rsidRPr="0015606B">
        <w:rPr>
          <w:iCs/>
        </w:rPr>
        <w:t>знаний</w:t>
      </w:r>
      <w:proofErr w:type="gramEnd"/>
      <w:r w:rsidRPr="0015606B">
        <w:rPr>
          <w:iCs/>
        </w:rPr>
        <w:t xml:space="preserve"> о городе на основе </w:t>
      </w:r>
      <w:proofErr w:type="gramStart"/>
      <w:r w:rsidRPr="0015606B">
        <w:rPr>
          <w:iCs/>
        </w:rPr>
        <w:t>которых</w:t>
      </w:r>
      <w:proofErr w:type="gramEnd"/>
      <w:r w:rsidRPr="0015606B">
        <w:rPr>
          <w:iCs/>
        </w:rPr>
        <w:t xml:space="preserve"> дети смогут развивать сюжетную, творческую игру.</w:t>
      </w:r>
    </w:p>
    <w:p w:rsidR="00235E14" w:rsidRPr="00235E14" w:rsidRDefault="00235E14" w:rsidP="00235E14"/>
    <w:p w:rsidR="00235E14" w:rsidRPr="00235E14" w:rsidRDefault="00235E14" w:rsidP="00235E14">
      <w:pPr>
        <w:rPr>
          <w:b/>
        </w:rPr>
      </w:pPr>
      <w:r w:rsidRPr="00235E14">
        <w:rPr>
          <w:b/>
        </w:rPr>
        <w:t>РАБОТА С РОДИТЕЛЯМИ.</w:t>
      </w:r>
    </w:p>
    <w:p w:rsidR="00235E14" w:rsidRPr="00235E14" w:rsidRDefault="00235E14" w:rsidP="00235E14">
      <w:r w:rsidRPr="00235E14">
        <w:t>Анкетирование родителей.</w:t>
      </w:r>
    </w:p>
    <w:p w:rsidR="00235E14" w:rsidRPr="00235E14" w:rsidRDefault="00235E14" w:rsidP="00235E14">
      <w:r w:rsidRPr="00235E14">
        <w:t xml:space="preserve">Составление детьми совместно с родителями </w:t>
      </w:r>
      <w:r w:rsidR="00640E9A">
        <w:t>мини</w:t>
      </w:r>
      <w:r w:rsidRPr="00235E14">
        <w:t xml:space="preserve"> рассказов и оформление</w:t>
      </w:r>
      <w:r w:rsidR="00A309C9">
        <w:t xml:space="preserve"> альбомов («Герб моей семьи», </w:t>
      </w:r>
      <w:r w:rsidRPr="00235E14">
        <w:t xml:space="preserve"> «Моё путешествие по городу»); </w:t>
      </w:r>
    </w:p>
    <w:p w:rsidR="00235E14" w:rsidRPr="00235E14" w:rsidRDefault="00235E14" w:rsidP="00235E14">
      <w:r w:rsidRPr="00235E14">
        <w:t>Консультация: </w:t>
      </w:r>
      <w:r w:rsidRPr="00235E14">
        <w:rPr>
          <w:i/>
          <w:iCs/>
        </w:rPr>
        <w:t>«</w:t>
      </w:r>
      <w:r w:rsidRPr="00235E14">
        <w:rPr>
          <w:b/>
          <w:bCs/>
          <w:i/>
          <w:iCs/>
        </w:rPr>
        <w:t>Нижегородский Кремль</w:t>
      </w:r>
      <w:r w:rsidRPr="00235E14">
        <w:rPr>
          <w:i/>
          <w:iCs/>
        </w:rPr>
        <w:t>»</w:t>
      </w:r>
      <w:r w:rsidRPr="00235E14">
        <w:t>. «</w:t>
      </w:r>
      <w:bookmarkStart w:id="0" w:name="_GoBack"/>
      <w:r w:rsidRPr="00235E14">
        <w:t>Нижний Новгород – моя малая Родина»</w:t>
      </w:r>
      <w:bookmarkEnd w:id="0"/>
      <w:r w:rsidRPr="00235E14">
        <w:t xml:space="preserve">; </w:t>
      </w:r>
    </w:p>
    <w:p w:rsidR="00235E14" w:rsidRPr="00235E14" w:rsidRDefault="00235E14" w:rsidP="00235E14">
      <w:pPr>
        <w:rPr>
          <w:b/>
        </w:rPr>
      </w:pPr>
      <w:r w:rsidRPr="00235E14">
        <w:rPr>
          <w:b/>
        </w:rPr>
        <w:t>3 этап – заключительный</w:t>
      </w:r>
    </w:p>
    <w:p w:rsidR="00235E14" w:rsidRPr="00235E14" w:rsidRDefault="00235E14" w:rsidP="00235E14">
      <w:pPr>
        <w:rPr>
          <w:bCs/>
        </w:rPr>
      </w:pPr>
      <w:r w:rsidRPr="00235E14">
        <w:rPr>
          <w:bCs/>
        </w:rPr>
        <w:t>Награждение победителей конкурсов и родителей благодарственными письмами.</w:t>
      </w:r>
      <w:r w:rsidRPr="00235E14">
        <w:rPr>
          <w:bCs/>
        </w:rPr>
        <w:br/>
      </w:r>
      <w:proofErr w:type="spellStart"/>
      <w:r w:rsidRPr="00235E14">
        <w:rPr>
          <w:bCs/>
        </w:rPr>
        <w:t>Изготовление</w:t>
      </w:r>
      <w:r w:rsidR="00B67D80">
        <w:rPr>
          <w:bCs/>
        </w:rPr>
        <w:t>:</w:t>
      </w:r>
      <w:r w:rsidRPr="00235E14">
        <w:rPr>
          <w:bCs/>
        </w:rPr>
        <w:t>лепбука</w:t>
      </w:r>
      <w:proofErr w:type="spellEnd"/>
      <w:r w:rsidR="00B67D80">
        <w:rPr>
          <w:bCs/>
        </w:rPr>
        <w:t>, макет города.</w:t>
      </w:r>
    </w:p>
    <w:p w:rsidR="00235E14" w:rsidRPr="00235E14" w:rsidRDefault="00235E14" w:rsidP="00235E14">
      <w:pPr>
        <w:rPr>
          <w:bCs/>
          <w:iCs/>
        </w:rPr>
      </w:pPr>
      <w:r w:rsidRPr="00235E14">
        <w:rPr>
          <w:bCs/>
          <w:iCs/>
        </w:rPr>
        <w:t>Оформить папку со стихами о Нижнем Новгороде</w:t>
      </w:r>
    </w:p>
    <w:p w:rsidR="00235E14" w:rsidRPr="00235E14" w:rsidRDefault="00235E14" w:rsidP="00235E14">
      <w:pPr>
        <w:rPr>
          <w:bCs/>
        </w:rPr>
      </w:pPr>
    </w:p>
    <w:p w:rsidR="0011553E" w:rsidRDefault="0011553E"/>
    <w:sectPr w:rsidR="0011553E" w:rsidSect="00A1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55"/>
    <w:rsid w:val="00104A55"/>
    <w:rsid w:val="0011553E"/>
    <w:rsid w:val="0015606B"/>
    <w:rsid w:val="00157E4C"/>
    <w:rsid w:val="00235E14"/>
    <w:rsid w:val="003505AD"/>
    <w:rsid w:val="003E35E6"/>
    <w:rsid w:val="00491D74"/>
    <w:rsid w:val="00565A88"/>
    <w:rsid w:val="00640E9A"/>
    <w:rsid w:val="0075461D"/>
    <w:rsid w:val="007E4D23"/>
    <w:rsid w:val="009940E7"/>
    <w:rsid w:val="009B22E3"/>
    <w:rsid w:val="00A178E8"/>
    <w:rsid w:val="00A309C9"/>
    <w:rsid w:val="00A3770F"/>
    <w:rsid w:val="00AA7878"/>
    <w:rsid w:val="00B36717"/>
    <w:rsid w:val="00B67D80"/>
    <w:rsid w:val="00B84E36"/>
    <w:rsid w:val="00BB1CA3"/>
    <w:rsid w:val="00BE54B0"/>
    <w:rsid w:val="00C0592F"/>
    <w:rsid w:val="00CE1A2F"/>
    <w:rsid w:val="00D625F9"/>
    <w:rsid w:val="00D75805"/>
    <w:rsid w:val="00E03F7E"/>
    <w:rsid w:val="00E20256"/>
    <w:rsid w:val="00E3004E"/>
    <w:rsid w:val="00EF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2021-02-02T06:50:00Z</dcterms:created>
  <dcterms:modified xsi:type="dcterms:W3CDTF">2021-02-02T06:50:00Z</dcterms:modified>
</cp:coreProperties>
</file>