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C9" w:rsidRPr="00B329C9" w:rsidRDefault="00B329C9" w:rsidP="00B329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B329C9">
        <w:rPr>
          <w:rFonts w:ascii="PT Astra Serif" w:hAnsi="PT Astra Serif"/>
          <w:b/>
          <w:sz w:val="28"/>
          <w:szCs w:val="28"/>
        </w:rPr>
        <w:t>Развитие координационных способностей</w:t>
      </w:r>
      <w:r w:rsidRPr="00B329C9">
        <w:rPr>
          <w:rFonts w:ascii="PT Astra Serif" w:hAnsi="PT Astra Serif"/>
          <w:b/>
          <w:sz w:val="28"/>
          <w:szCs w:val="28"/>
        </w:rPr>
        <w:t xml:space="preserve"> </w:t>
      </w:r>
      <w:r w:rsidRPr="00B329C9">
        <w:rPr>
          <w:rFonts w:ascii="PT Astra Serif" w:hAnsi="PT Astra Serif"/>
          <w:b/>
          <w:sz w:val="28"/>
          <w:szCs w:val="28"/>
        </w:rPr>
        <w:t>у кикбоксеро</w:t>
      </w:r>
      <w:r w:rsidRPr="00B329C9">
        <w:rPr>
          <w:rFonts w:ascii="PT Astra Serif" w:hAnsi="PT Astra Serif"/>
          <w:b/>
          <w:sz w:val="28"/>
          <w:szCs w:val="28"/>
        </w:rPr>
        <w:t xml:space="preserve">в на этапе начальной подготовки </w:t>
      </w:r>
      <w:r w:rsidRPr="00B329C9">
        <w:rPr>
          <w:rFonts w:ascii="PT Astra Serif" w:hAnsi="PT Astra Serif"/>
          <w:b/>
          <w:sz w:val="28"/>
          <w:szCs w:val="28"/>
        </w:rPr>
        <w:t>с использованием координационной лестницы</w:t>
      </w:r>
    </w:p>
    <w:bookmarkEnd w:id="0"/>
    <w:p w:rsidR="00B329C9" w:rsidRPr="00B329C9" w:rsidRDefault="00B329C9" w:rsidP="00B329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329C9" w:rsidRDefault="00B329C9" w:rsidP="00B329C9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B329C9">
        <w:rPr>
          <w:rFonts w:ascii="PT Astra Serif" w:hAnsi="PT Astra Serif"/>
          <w:b/>
          <w:sz w:val="28"/>
          <w:szCs w:val="28"/>
        </w:rPr>
        <w:t xml:space="preserve">Копылов Игорь Иванович, </w:t>
      </w:r>
    </w:p>
    <w:p w:rsidR="00B329C9" w:rsidRPr="00B329C9" w:rsidRDefault="00B329C9" w:rsidP="00B329C9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B329C9">
        <w:rPr>
          <w:rFonts w:ascii="PT Astra Serif" w:hAnsi="PT Astra Serif"/>
          <w:b/>
          <w:sz w:val="28"/>
          <w:szCs w:val="28"/>
        </w:rPr>
        <w:t>п</w:t>
      </w:r>
      <w:r w:rsidRPr="00B329C9">
        <w:rPr>
          <w:rFonts w:ascii="PT Astra Serif" w:hAnsi="PT Astra Serif"/>
          <w:b/>
          <w:sz w:val="28"/>
          <w:szCs w:val="28"/>
        </w:rPr>
        <w:t>едагог дополнительного образования</w:t>
      </w:r>
      <w:r w:rsidRPr="00B329C9">
        <w:rPr>
          <w:rFonts w:ascii="PT Astra Serif" w:hAnsi="PT Astra Serif"/>
          <w:b/>
          <w:sz w:val="28"/>
          <w:szCs w:val="28"/>
        </w:rPr>
        <w:t>,</w:t>
      </w:r>
    </w:p>
    <w:p w:rsidR="00B329C9" w:rsidRPr="00B329C9" w:rsidRDefault="00B329C9" w:rsidP="00B329C9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B329C9">
        <w:rPr>
          <w:rFonts w:ascii="PT Astra Serif" w:hAnsi="PT Astra Serif"/>
          <w:b/>
          <w:sz w:val="28"/>
          <w:szCs w:val="28"/>
        </w:rPr>
        <w:t>МБУ ДО ЦДТ №1, г. Ульяновск</w:t>
      </w:r>
    </w:p>
    <w:p w:rsidR="00B329C9" w:rsidRPr="00B329C9" w:rsidRDefault="00B329C9" w:rsidP="00B329C9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В настоящее время при подготовке юных спортсменов, а в частности кикбоксеров, многие тренера на начальных этапах подготовки большое влияние уделяют воспитанию и развитию силовых, функциональных, скоростных способностей, и за счет этого уделяют меньше внимания координационным способностям. Не стоит забывать о том, что самый лучший возврат для развития координационных способностей - 7-12 лет. </w:t>
      </w:r>
      <w:proofErr w:type="gramStart"/>
      <w:r w:rsidRPr="00B329C9">
        <w:rPr>
          <w:rFonts w:ascii="PT Astra Serif" w:hAnsi="PT Astra Serif"/>
          <w:sz w:val="28"/>
          <w:szCs w:val="28"/>
        </w:rPr>
        <w:t>По этому</w:t>
      </w:r>
      <w:proofErr w:type="gramEnd"/>
      <w:r w:rsidRPr="00B329C9">
        <w:rPr>
          <w:rFonts w:ascii="PT Astra Serif" w:hAnsi="PT Astra Serif"/>
          <w:sz w:val="28"/>
          <w:szCs w:val="28"/>
        </w:rPr>
        <w:t>, на этапе начальной подготовке, необходимо активно развивать координационные способности, чем координирование будут спортсмены, тем проще им будет овладевать техническими действиями, и их движения во время боя будут более разнообразны и техничны.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Двигательно-координационные способности - это сложное комплексное качество, которое характеризуется, во-первых, способностью быстро осваивать двигательные действия, и во-вторых, способностью быстро и точно перестраивать двигательную деятельность в соответствии с требованиями меняющейся обстановки. Координационные способности кикбоксера проявляются, прежде всего, в действиях в бою постоянно меняющихся ситуациях в ринге, </w:t>
      </w:r>
      <w:proofErr w:type="gramStart"/>
      <w:r w:rsidRPr="00B329C9">
        <w:rPr>
          <w:rFonts w:ascii="PT Astra Serif" w:hAnsi="PT Astra Serif"/>
          <w:sz w:val="28"/>
          <w:szCs w:val="28"/>
        </w:rPr>
        <w:t>передвижения</w:t>
      </w:r>
      <w:proofErr w:type="gramEnd"/>
      <w:r w:rsidRPr="00B329C9">
        <w:rPr>
          <w:rFonts w:ascii="PT Astra Serif" w:hAnsi="PT Astra Serif"/>
          <w:sz w:val="28"/>
          <w:szCs w:val="28"/>
        </w:rPr>
        <w:t xml:space="preserve"> связанные с ведением поединка, ударами руками и ногами, защитными действиями, требуют от бойцов самого широкого проявления ловкости, то есть целесообразно координировать движения при построении и воспроизведении новых двигательных действий или изменять параметры освоенного действия в соответствии с требованиями меняющихся условий. Организация, программирование и управление любым двигательным действием происходит на разных этажах ЦНС по принципу динамической субординации. Это означает, что высшие (ведущие) уровни построения движений всегда регулируют смысловые и программирующие стороны движений, а низшие («фоновые») уровни, находящиеся под контролем высших, обслуживающих исполнительские, или моторные, стороны движений [2, 3, 4].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Известно, что у детей зоны интенсивного психомоторного развития наблюдаются в разные возрастные сроки, то есть каждый возраст имеет свои особенности, свой уровень </w:t>
      </w:r>
      <w:proofErr w:type="spellStart"/>
      <w:r w:rsidRPr="00B329C9">
        <w:rPr>
          <w:rFonts w:ascii="PT Astra Serif" w:hAnsi="PT Astra Serif"/>
          <w:sz w:val="28"/>
          <w:szCs w:val="28"/>
        </w:rPr>
        <w:t>сенситивности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. Последний является существенной предпосылкой для более эффективного развития тех или иных форм двигательно-координационных способностей. В частности, В.К. </w:t>
      </w:r>
      <w:proofErr w:type="spellStart"/>
      <w:r w:rsidRPr="00B329C9">
        <w:rPr>
          <w:rFonts w:ascii="PT Astra Serif" w:hAnsi="PT Astra Serif"/>
          <w:sz w:val="28"/>
          <w:szCs w:val="28"/>
        </w:rPr>
        <w:t>Бальсевич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 считает возрастной интервал от 7-12 лет в разные его периоды, сенситивным </w:t>
      </w:r>
      <w:r w:rsidRPr="00B329C9">
        <w:rPr>
          <w:rFonts w:ascii="PT Astra Serif" w:hAnsi="PT Astra Serif"/>
          <w:sz w:val="28"/>
          <w:szCs w:val="28"/>
        </w:rPr>
        <w:lastRenderedPageBreak/>
        <w:t>для развития практически всего спектра двигательных и координационных способностей.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Координационные способности представляют собой свойства организма воспроизвести двигательные действия в единое смысловое целое для решения конкретной двигательной задачи. Координационные способности направлены на способность целесообразно координировать движения при построении и воспроизведении новых двигательных действий; во-вторых, способность перестраивать координацию движений при необходимости изменить параметры освоенного движения или переключении на иное действие в соответствии с требованиями меняющихся условий. С точки зрения физиологии сущность координации заключается в согласовании деятельности отдельных органов и систем в целостном, физиологическом акте [5, 6].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В качестве средств воспитания координационных способностей могут быть использованы в принципе самые разные физические упражнения, если выполнение их объективно связано с преодолением более или менее значительных координационных трудностей. Такие трудности приходится преодолевать в процессе освоения техники любого нового двигательного действия. Однако по мере того, как действия становится привычным и всё больше закрепляется связанными с ним навык, оно становится все менее трудным в координационном отношении и поэтому всё меньше стимулирует развитие координационных способностей.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При воспитании координационных способностей, как считает Л.П. Матвеев (1998) целесообразно использовать методические приемы, предъявляющие повышение требования к координации движений.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1. Внесение строго регламентированного изменения в отдельные параметры привычного действия или смена способа его выполнения.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а) введение необычных исходных положений;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б) изменение скорости или темпа движений;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в) зеркальное выполнение упражнений,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г) смена выполнения действия, конструирование нового способа его выполнения.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2. Комбинаторное варьирование движений, действий.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а) усложнение привычного действия добавочными движениями;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б) комбинирование привычных действий в непривычных сочетаниях.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3. Изменение внешних условий, вынуждающее варьировать привычно формы координации движений.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а) введение дополнительных объектов действия, и сигнальных раздражителей, требующих срочной перемены действий;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б) направленное варьирование внешних предметов отягощений;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в) изменение пространных границ, в которых выполняется действие;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г) использование различного оборудования и естественных средовых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условий для решения диапазона вариативности двигательных навыков.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Специфическое проявление координационных способностей разнообразны, и их необходимо целенаправленно развивать и совершенствовать [7, 9, 10].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Координационные способности - ведущее качество для спортсменов. Они проявляются в особой легкости, </w:t>
      </w:r>
      <w:proofErr w:type="spellStart"/>
      <w:r w:rsidRPr="00B329C9">
        <w:rPr>
          <w:rFonts w:ascii="PT Astra Serif" w:hAnsi="PT Astra Serif"/>
          <w:sz w:val="28"/>
          <w:szCs w:val="28"/>
        </w:rPr>
        <w:t>координированности</w:t>
      </w:r>
      <w:proofErr w:type="spellEnd"/>
      <w:r w:rsidRPr="00B329C9">
        <w:rPr>
          <w:rFonts w:ascii="PT Astra Serif" w:hAnsi="PT Astra Serif"/>
          <w:sz w:val="28"/>
          <w:szCs w:val="28"/>
        </w:rPr>
        <w:t>, точности и пластичности движений. Именно ловкость является отличительной чертой высокого спортивного мастерства. Они тем выше, чем большим количеством двигательных навыков владеет спортсмен: он меньше контролирует свои движения и варьирует их.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Под ловкостью принято понимать способность быстро координировать движения в соответствии с меняющейся ситуацией во время боя. Это самое общее определение, поскольку ловкость - комплексное качество, в котором сочетаются проявлении быстроты, координации, чувства равновесия, пластичности, гибкости, а также овладение различными приемами [1, 8, 9].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Если же попытаться дать более узкое, специальное определение, то можно сказать, что ловкость - это умение быстро и точно выполнять сложные по координации движения.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Для развития координационных способностей хорошо подходит, так называемая - координационная лестница: ее можно использовать для тренировок на всех этапах подготовки спортсменов, она проста в использовании, низкая цена и возможность сделать ее своими руками.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Так же при выполнении прыжковых упражнений, она способствует развитию взрывной силы ног, укреплению голеностопного сустава (что очень важно при занятиях кикбоксингом). Упражнений и вариаций выполнений на координационной лестнице очень разнообразны, они не будут скучны для детей.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Как и во многих упражнениях на технику, здесь больше важна правильность выполнения, а не скорость выполнения. Сначала нужно научиться делать правильно, а потом уже выполнять на скорость.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При выполнении упражнений на скорость работы ног, позволяющих увеличить частоту шага при беге, работа руками так же важна, как и работа ногами. Невозможно бежать, двигая ногами с одной скоростью, а руками – с другой. Скорость должна быть одинаковой, соответственно, руки нужно тренировать одновременно с ногами и желательно с необходимой амплитудой.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В более сложных упражнениях, где движения направлены в разные стороны, но ноги работают поочередно, как при беге, более активная работа руками помогает «поймать» ритм и делает выполнение упражнений проще. В отдельных упражнениях руки являются балансиром, позволяющим выполнять упражнения более резко и активно. С «висящими» или зажатыми в кулаки на уровне груди никакого балансира не будет.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Предоставляю Вам простой комплекс упражнений на координационной лестнице, для занимающихся на этапе начальной подготовке.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Упражнение №1 – «классики».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Начните выполнять упражнение, заняв исходную позицию внизу лестницы, ноги на ширине плеч.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Прыгните вперед, оттолкнувшись двумя ногами, и приземлитесь в первый сектор лестницы на левую ногу.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Далее, оттолкнувшись левой ногой, снова прыгайте вперед, но приземляйтесь уже на две ноги.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Снова отталкиваемся двумя ногами, прыгаем вперед и приземляемся на правую ногу.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Отталкиваясь только правой ногой, прыгаем вперед и приземляемся на две ноги. Это – 1 цикл. Повторяйте этот цикл, пока лестница не закончится.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Упражнение №2 – «внутрь-наружу».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Начните упражнение, поставив ноги на ширине плеч перед началом лестницы.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Шагните (не прыгните, а именно шагайте) в первую секцию лестницы сначала левой, а затем правой ногой.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lastRenderedPageBreak/>
        <w:t>• После того, как правая нога стала в первую секцию, немедленно поставьте левую ногу слева от следующей секции лестницы, затем – правую ногу – справа от лестницы.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Снова, шагните левой ногой вовнутрь лестницы, а затем также шагните правой (как-бы вернитесь в предыдущее положение).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Повторяйте эту схему перемещение до тех пор, пока лестница не закончится.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Упражнение №3 – «шаг в сторону».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Начните упражнение, расположившись возле левого нижнего угла лестницы (раньше мы начинали упражнение, находясь по центру, а теперь нужно немного сместиться влево).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• Шагните на первую секцию левой ногой, и не останавливаясь сразу шагайте туда правой (как будто выполняете </w:t>
      </w:r>
      <w:proofErr w:type="spellStart"/>
      <w:r w:rsidRPr="00B329C9">
        <w:rPr>
          <w:rFonts w:ascii="PT Astra Serif" w:hAnsi="PT Astra Serif"/>
          <w:sz w:val="28"/>
          <w:szCs w:val="28"/>
        </w:rPr>
        <w:t>напрыжку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, или остановку прыжком; в оригинале это движение называется «1-2 </w:t>
      </w:r>
      <w:proofErr w:type="spellStart"/>
      <w:r w:rsidRPr="00B329C9">
        <w:rPr>
          <w:rFonts w:ascii="PT Astra Serif" w:hAnsi="PT Astra Serif"/>
          <w:sz w:val="28"/>
          <w:szCs w:val="28"/>
        </w:rPr>
        <w:t>motion</w:t>
      </w:r>
      <w:proofErr w:type="spellEnd"/>
      <w:r w:rsidRPr="00B329C9">
        <w:rPr>
          <w:rFonts w:ascii="PT Astra Serif" w:hAnsi="PT Astra Serif"/>
          <w:sz w:val="28"/>
          <w:szCs w:val="28"/>
        </w:rPr>
        <w:t>», минимизируйте время между каждым шагом).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Теперь нужно переместиться вправо от текущей секции, снова поставив сначала левую, а затем правую ногу.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Теперь шагните по диагонали влево-вверх, опять используя сначала левую, а затем и правую ногу.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Перемещайтесь влево, выходя за пределы лестницы, сначала левой, а затем правой ногой. Вот мы и оказались в исходном положении.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Продолжайте двигаться аналогичным образом до конца лестницы. Если Вы решили выполнить это упражнение несколько раз, то каждый раз начинайте движение с противоположной стороны лестницы, таким образом, ваша ведущая нога (в примере это левая нога) будет регулярно меняться.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 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Упражнение №4 – «Танго».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Начните это упражнение став слева-внизу от лестницы (как и предыдущее упражнение).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Переступите левой ногой через свою правую ногу, и станьте в середину первой секции.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Дальше, не останавливаясь, поставьте правую ногу на уровне поперечной планки между первой и второй секцией, и сразу поставьте левую ногу возле правой.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Это упражнение выполняется на счет 1-2-3, как в танце.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Из этого положения, правая нога переступает через левую, и становится в центр второй секции лестницы, затем левая нога.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Упражнение №5 – «Пять шагов».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Это самое сложное упражнение, из всех представленных здесь, для его выполнения понадобится очень высокий уровень подготовки и врожденная ловкость. Но если Вы научитесь выполнять это упражнение плавно, не сбиваясь и на высокой скорости – большинство Ваших соперников просто не сможет успевать за Вашими перемещениями.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Стартовая позиция – ноги на ширине плеч, стоим перед лестницей по центру.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Правой ногой становимся справа от первой секции лестницы, практически одновременно с этим поставьте левую ногу в первую секцию лестницы.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Правая нога перемещается к левой, после чего левая переходит во вторую секцию (т.е. шагает вперед), а за ней отправляется правая.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• Движение состоит из 5 шагов – это первая фаза. Вторая практически аналогичная этой, но движение начинается в левой ноги. Упражнение необходимо повторять на всей длине лестницы.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СПИСОК ЛИТЕРАТУРЫ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Бурцева М.Е. Упражнения в равновесии / М.Е. Бурцева // Физическая культура в школе. - 1991. - № П. - С. 23-26.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 xml:space="preserve">Кузнецова, З.И. Когда и </w:t>
      </w:r>
      <w:proofErr w:type="gramStart"/>
      <w:r w:rsidRPr="00B329C9">
        <w:rPr>
          <w:rFonts w:ascii="PT Astra Serif" w:hAnsi="PT Astra Serif"/>
          <w:sz w:val="28"/>
          <w:szCs w:val="28"/>
        </w:rPr>
        <w:t>чему?:</w:t>
      </w:r>
      <w:proofErr w:type="gramEnd"/>
      <w:r w:rsidRPr="00B329C9">
        <w:rPr>
          <w:rFonts w:ascii="PT Astra Serif" w:hAnsi="PT Astra Serif"/>
          <w:sz w:val="28"/>
          <w:szCs w:val="28"/>
        </w:rPr>
        <w:t xml:space="preserve"> Критические периоды развития двигательных качеств / З.И. Кузнецова // Физическая культура в школе. - 1975. - № 1. - С. 7-10.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B329C9">
        <w:rPr>
          <w:rFonts w:ascii="PT Astra Serif" w:hAnsi="PT Astra Serif"/>
          <w:sz w:val="28"/>
          <w:szCs w:val="28"/>
        </w:rPr>
        <w:t>Курманаевская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, Т.Н. Формирование статокинетической устойчивости у старших школьников / Т.Н. </w:t>
      </w:r>
      <w:proofErr w:type="spellStart"/>
      <w:r w:rsidRPr="00B329C9">
        <w:rPr>
          <w:rFonts w:ascii="PT Astra Serif" w:hAnsi="PT Astra Serif"/>
          <w:sz w:val="28"/>
          <w:szCs w:val="28"/>
        </w:rPr>
        <w:t>Курманаевская</w:t>
      </w:r>
      <w:proofErr w:type="spellEnd"/>
      <w:r w:rsidRPr="00B329C9">
        <w:rPr>
          <w:rFonts w:ascii="PT Astra Serif" w:hAnsi="PT Astra Serif"/>
          <w:sz w:val="28"/>
          <w:szCs w:val="28"/>
        </w:rPr>
        <w:t>, Ю.А. Чернов // Физическая культура в школе. – 1981. - №7. - С. 11-14.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B329C9">
        <w:rPr>
          <w:rFonts w:ascii="PT Astra Serif" w:hAnsi="PT Astra Serif"/>
          <w:sz w:val="28"/>
          <w:szCs w:val="28"/>
        </w:rPr>
        <w:t>Любомирский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, Л.Е. Управление движениями у детей и подростков /Л.Е. </w:t>
      </w:r>
      <w:proofErr w:type="spellStart"/>
      <w:r w:rsidRPr="00B329C9">
        <w:rPr>
          <w:rFonts w:ascii="PT Astra Serif" w:hAnsi="PT Astra Serif"/>
          <w:sz w:val="28"/>
          <w:szCs w:val="28"/>
        </w:rPr>
        <w:t>Любомирский</w:t>
      </w:r>
      <w:proofErr w:type="spellEnd"/>
      <w:r w:rsidRPr="00B329C9">
        <w:rPr>
          <w:rFonts w:ascii="PT Astra Serif" w:hAnsi="PT Astra Serif"/>
          <w:sz w:val="28"/>
          <w:szCs w:val="28"/>
        </w:rPr>
        <w:t>. - М., 1984. - 180 с.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Лях, В.И. Координационные способности школьников / В.И. Лях // Физическая культура в школе. – 2001. №4. – С. 6-10.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Лях, В.И. Развитие и совершенствование координационных способностей школьников / В.И. Лях // Физическая культура в школе. - 1986. - №42. - С. 12-17.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lastRenderedPageBreak/>
        <w:t>Матвеев, Л.П. Основы спортивной тренировки \Л.П. Матвеев. - М., 1997. - 360 с.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Пьянков, Ю.П. Обучать управлению длиной бегового шага / Ю.П. Пьянков // Физическая культура в школе. - 1991. - № 9. - С. 11-12.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B329C9">
        <w:rPr>
          <w:rFonts w:ascii="PT Astra Serif" w:hAnsi="PT Astra Serif"/>
          <w:sz w:val="28"/>
          <w:szCs w:val="28"/>
        </w:rPr>
        <w:t>Сагалаков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, Л.Н. Комплексное развитие силы мышц и точности движений / Л.Н. </w:t>
      </w:r>
      <w:proofErr w:type="spellStart"/>
      <w:r w:rsidRPr="00B329C9">
        <w:rPr>
          <w:rFonts w:ascii="PT Astra Serif" w:hAnsi="PT Astra Serif"/>
          <w:sz w:val="28"/>
          <w:szCs w:val="28"/>
        </w:rPr>
        <w:t>Сагалаков</w:t>
      </w:r>
      <w:proofErr w:type="spellEnd"/>
      <w:r w:rsidRPr="00B329C9">
        <w:rPr>
          <w:rFonts w:ascii="PT Astra Serif" w:hAnsi="PT Astra Serif"/>
          <w:sz w:val="28"/>
          <w:szCs w:val="28"/>
        </w:rPr>
        <w:t xml:space="preserve"> // Физическая культура в школе. - 1989. - № 3. - С. 6-8.</w:t>
      </w: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329C9" w:rsidRPr="00B329C9" w:rsidRDefault="00B329C9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329C9">
        <w:rPr>
          <w:rFonts w:ascii="PT Astra Serif" w:hAnsi="PT Astra Serif"/>
          <w:sz w:val="28"/>
          <w:szCs w:val="28"/>
        </w:rPr>
        <w:t>Филиппов, В.К. Ясно представить, прочувствовать, понять / В.К. Филиппов // Физическая культура в школе. - 1998. - № 1. - С. 5-7.</w:t>
      </w:r>
    </w:p>
    <w:p w:rsidR="009029C8" w:rsidRPr="00B329C9" w:rsidRDefault="009029C8" w:rsidP="00B32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9029C8" w:rsidRPr="00B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90"/>
    <w:rsid w:val="00217E90"/>
    <w:rsid w:val="005B6CFC"/>
    <w:rsid w:val="009029C8"/>
    <w:rsid w:val="00B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56FAD-86EE-4B2E-81AB-0A78364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3</cp:revision>
  <dcterms:created xsi:type="dcterms:W3CDTF">2020-10-30T12:01:00Z</dcterms:created>
  <dcterms:modified xsi:type="dcterms:W3CDTF">2020-10-30T12:02:00Z</dcterms:modified>
</cp:coreProperties>
</file>