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16" w:rsidRPr="000B7025" w:rsidRDefault="007C7016" w:rsidP="007C7016">
      <w:pPr>
        <w:pStyle w:val="1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                                  </w:t>
      </w:r>
      <w:r w:rsidR="00326433" w:rsidRPr="000B7025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Всероссийская  конференция</w:t>
      </w:r>
      <w:r w:rsidR="00326433" w:rsidRPr="000B7025">
        <w:rPr>
          <w:rFonts w:ascii="Times New Roman" w:eastAsia="Times New Roman" w:hAnsi="Times New Roman" w:cs="Times New Roman"/>
          <w:color w:val="auto"/>
          <w:kern w:val="36"/>
          <w:lang w:eastAsia="ru-RU"/>
        </w:rPr>
        <w:br/>
      </w:r>
      <w:r w:rsidRPr="000B7025">
        <w:rPr>
          <w:rFonts w:ascii="Times New Roman" w:eastAsia="Times New Roman" w:hAnsi="Times New Roman" w:cs="Times New Roman"/>
          <w:color w:val="auto"/>
          <w:kern w:val="36"/>
          <w:lang w:eastAsia="ru-RU"/>
        </w:rPr>
        <w:t>«Стимулирование познавательной и творческой активности учащихся на занятиях в учреждении дополнительного образования»</w:t>
      </w:r>
    </w:p>
    <w:p w:rsidR="007C7016" w:rsidRPr="000B7025" w:rsidRDefault="007C7016" w:rsidP="007C7016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7C7016" w:rsidRPr="000B7025" w:rsidRDefault="007C7016" w:rsidP="007C7016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934719" w:rsidRPr="000B7025" w:rsidRDefault="00934719" w:rsidP="007C7016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0B7025">
        <w:rPr>
          <w:rFonts w:ascii="Times New Roman" w:hAnsi="Times New Roman" w:cs="Times New Roman"/>
          <w:color w:val="auto"/>
        </w:rPr>
        <w:t>Статья</w:t>
      </w:r>
      <w:r w:rsidR="00326433" w:rsidRPr="000B7025">
        <w:rPr>
          <w:rFonts w:ascii="Times New Roman" w:hAnsi="Times New Roman" w:cs="Times New Roman"/>
          <w:color w:val="auto"/>
        </w:rPr>
        <w:t xml:space="preserve"> </w:t>
      </w:r>
      <w:r w:rsidR="008F78DE" w:rsidRPr="000B7025">
        <w:rPr>
          <w:rFonts w:ascii="Times New Roman" w:hAnsi="Times New Roman" w:cs="Times New Roman"/>
          <w:color w:val="auto"/>
        </w:rPr>
        <w:t>«</w:t>
      </w:r>
      <w:r w:rsidRPr="000B7025">
        <w:rPr>
          <w:rFonts w:ascii="Times New Roman" w:hAnsi="Times New Roman" w:cs="Times New Roman"/>
          <w:color w:val="auto"/>
        </w:rPr>
        <w:t>Применение инновационных технологий</w:t>
      </w:r>
      <w:r w:rsidRPr="000B7025">
        <w:rPr>
          <w:rFonts w:ascii="Times New Roman" w:hAnsi="Times New Roman" w:cs="Times New Roman"/>
          <w:color w:val="auto"/>
        </w:rPr>
        <w:t xml:space="preserve"> в </w:t>
      </w:r>
      <w:r w:rsidR="001E7D02" w:rsidRPr="000B7025">
        <w:rPr>
          <w:rFonts w:ascii="Times New Roman" w:hAnsi="Times New Roman" w:cs="Times New Roman"/>
          <w:color w:val="auto"/>
        </w:rPr>
        <w:t>стимулировании творческой активности учащихся ДШИ</w:t>
      </w:r>
      <w:r w:rsidR="008F78DE" w:rsidRPr="000B7025">
        <w:rPr>
          <w:rFonts w:ascii="Times New Roman" w:eastAsia="Times New Roman" w:hAnsi="Times New Roman" w:cs="Times New Roman"/>
          <w:color w:val="auto"/>
          <w:kern w:val="36"/>
          <w:lang w:eastAsia="ru-RU"/>
        </w:rPr>
        <w:t>»</w:t>
      </w:r>
    </w:p>
    <w:p w:rsidR="00934719" w:rsidRPr="000B7025" w:rsidRDefault="00934719" w:rsidP="00E86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16" w:rsidRPr="000B7025" w:rsidRDefault="007C7016" w:rsidP="00E86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4719" w:rsidRPr="000B7025" w:rsidRDefault="00934719" w:rsidP="00E86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025"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 w:rsidRPr="000B7025">
        <w:rPr>
          <w:rFonts w:ascii="Times New Roman" w:hAnsi="Times New Roman" w:cs="Times New Roman"/>
          <w:b/>
          <w:sz w:val="28"/>
          <w:szCs w:val="28"/>
        </w:rPr>
        <w:t>концертмейстер</w:t>
      </w:r>
      <w:r w:rsidR="00326433" w:rsidRPr="000B7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016" w:rsidRPr="000B7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 ДО Волгограда </w:t>
      </w:r>
      <w:r w:rsidR="00326433" w:rsidRPr="000B7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«ДШИ им. М.А. Балакирева»</w:t>
      </w:r>
      <w:bookmarkStart w:id="0" w:name="_GoBack"/>
      <w:bookmarkEnd w:id="0"/>
    </w:p>
    <w:p w:rsidR="00934719" w:rsidRPr="000B7025" w:rsidRDefault="007C7016" w:rsidP="00E86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7025">
        <w:rPr>
          <w:rFonts w:ascii="Times New Roman" w:hAnsi="Times New Roman" w:cs="Times New Roman"/>
          <w:b/>
          <w:sz w:val="28"/>
          <w:szCs w:val="28"/>
        </w:rPr>
        <w:t>Чибирева</w:t>
      </w:r>
      <w:proofErr w:type="spellEnd"/>
      <w:r w:rsidRPr="000B7025">
        <w:rPr>
          <w:rFonts w:ascii="Times New Roman" w:hAnsi="Times New Roman" w:cs="Times New Roman"/>
          <w:b/>
          <w:sz w:val="28"/>
          <w:szCs w:val="28"/>
        </w:rPr>
        <w:t xml:space="preserve"> Людмила </w:t>
      </w:r>
      <w:proofErr w:type="spellStart"/>
      <w:r w:rsidRPr="000B7025">
        <w:rPr>
          <w:rFonts w:ascii="Times New Roman" w:hAnsi="Times New Roman" w:cs="Times New Roman"/>
          <w:b/>
          <w:sz w:val="28"/>
          <w:szCs w:val="28"/>
        </w:rPr>
        <w:t>Артемьевна</w:t>
      </w:r>
      <w:proofErr w:type="spellEnd"/>
      <w:r w:rsidRPr="000B7025">
        <w:rPr>
          <w:rFonts w:ascii="Times New Roman" w:hAnsi="Times New Roman" w:cs="Times New Roman"/>
          <w:b/>
          <w:sz w:val="28"/>
          <w:szCs w:val="28"/>
        </w:rPr>
        <w:t>.</w:t>
      </w:r>
    </w:p>
    <w:p w:rsidR="00934719" w:rsidRPr="000B7025" w:rsidRDefault="00934719" w:rsidP="007C7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4719" w:rsidRPr="00E8644D" w:rsidRDefault="00934719" w:rsidP="00E86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719" w:rsidRPr="00E8644D" w:rsidRDefault="00934719" w:rsidP="00E86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433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Стремительное развитие современного общества, обновление системы социальных ценностей и жизненных приоритетов вызывает необходимость постоянного совершенствования системы образования, обновления его содержания, обогащения палитры форм и методов обучения, внедрения инновационных технологий.</w:t>
      </w:r>
    </w:p>
    <w:p w:rsidR="001E7D02" w:rsidRDefault="00934719" w:rsidP="00E86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44D">
        <w:rPr>
          <w:sz w:val="28"/>
          <w:szCs w:val="28"/>
        </w:rPr>
        <w:t xml:space="preserve">    </w:t>
      </w:r>
      <w:r w:rsidR="009F7320">
        <w:rPr>
          <w:sz w:val="28"/>
          <w:szCs w:val="28"/>
        </w:rPr>
        <w:t xml:space="preserve"> </w:t>
      </w:r>
      <w:r w:rsidRPr="00E8644D">
        <w:rPr>
          <w:sz w:val="28"/>
          <w:szCs w:val="28"/>
        </w:rPr>
        <w:t xml:space="preserve">Главной целью инновационных технологий образования является подготовка человека к жизни в постоянно меняющемся мире, качественное изменение личности учащегося, а именно: умение самостоятельно ориентироваться в получаемой информации, формирование творческого нешаблонного мышления, развитие природных способностей. </w:t>
      </w:r>
      <w:r w:rsidR="009F7320">
        <w:rPr>
          <w:sz w:val="28"/>
          <w:szCs w:val="28"/>
        </w:rPr>
        <w:t xml:space="preserve">        </w:t>
      </w:r>
      <w:r w:rsidR="001E7D02">
        <w:rPr>
          <w:sz w:val="28"/>
          <w:szCs w:val="28"/>
        </w:rPr>
        <w:t xml:space="preserve">  </w:t>
      </w:r>
    </w:p>
    <w:p w:rsidR="00934719" w:rsidRPr="00E8644D" w:rsidRDefault="001E7D02" w:rsidP="00E86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4719" w:rsidRPr="00E8644D">
        <w:rPr>
          <w:sz w:val="28"/>
          <w:szCs w:val="28"/>
        </w:rPr>
        <w:t xml:space="preserve">Инновационная деятельность в дополнительном образовании социально значима и направлена на нравственное самосовершенствование человека. </w:t>
      </w:r>
      <w:r w:rsidR="009F7320">
        <w:rPr>
          <w:sz w:val="28"/>
          <w:szCs w:val="28"/>
        </w:rPr>
        <w:t xml:space="preserve">  </w:t>
      </w:r>
      <w:r w:rsidR="00934719" w:rsidRPr="00E8644D">
        <w:rPr>
          <w:sz w:val="28"/>
          <w:szCs w:val="28"/>
        </w:rPr>
        <w:t xml:space="preserve">Поиск творческих способов решения важных проблем реализует потенциальные возможности человека и превращает творчество в норму и форму существования. Современные образовательные технологии  дают возможность ребенку работать активно, творчески, способствуют развитию любознательности, приносят радость, формируют желание учиться.                 </w:t>
      </w:r>
    </w:p>
    <w:p w:rsidR="00801011" w:rsidRDefault="00934719" w:rsidP="009F7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4D">
        <w:rPr>
          <w:sz w:val="28"/>
          <w:szCs w:val="28"/>
        </w:rPr>
        <w:t xml:space="preserve">    </w:t>
      </w:r>
      <w:r w:rsidR="009F7320">
        <w:rPr>
          <w:sz w:val="28"/>
          <w:szCs w:val="28"/>
        </w:rPr>
        <w:t xml:space="preserve"> </w:t>
      </w:r>
      <w:r w:rsidRPr="00E8644D">
        <w:rPr>
          <w:rFonts w:ascii="Times New Roman" w:hAnsi="Times New Roman" w:cs="Times New Roman"/>
          <w:color w:val="333333"/>
          <w:sz w:val="28"/>
          <w:szCs w:val="28"/>
        </w:rPr>
        <w:t xml:space="preserve">Изменения, произошедшие в нашей жизни за последние десятилетия, </w:t>
      </w:r>
      <w:r w:rsidR="00326433" w:rsidRPr="00E8644D">
        <w:rPr>
          <w:rFonts w:ascii="Times New Roman" w:hAnsi="Times New Roman" w:cs="Times New Roman"/>
          <w:color w:val="333333"/>
          <w:sz w:val="28"/>
          <w:szCs w:val="28"/>
        </w:rPr>
        <w:t xml:space="preserve">требуют поиска новых подходов </w:t>
      </w:r>
      <w:r w:rsidR="00E8644D" w:rsidRPr="00E8644D">
        <w:rPr>
          <w:rFonts w:ascii="Times New Roman" w:hAnsi="Times New Roman" w:cs="Times New Roman"/>
          <w:color w:val="333333"/>
          <w:sz w:val="28"/>
          <w:szCs w:val="28"/>
        </w:rPr>
        <w:t xml:space="preserve">не только </w:t>
      </w:r>
      <w:r w:rsidRPr="00E8644D">
        <w:rPr>
          <w:rFonts w:ascii="Times New Roman" w:hAnsi="Times New Roman" w:cs="Times New Roman"/>
          <w:color w:val="333333"/>
          <w:sz w:val="28"/>
          <w:szCs w:val="28"/>
        </w:rPr>
        <w:t>в преподавании</w:t>
      </w:r>
      <w:r w:rsidR="00326433" w:rsidRPr="00E8644D">
        <w:rPr>
          <w:rFonts w:ascii="Times New Roman" w:hAnsi="Times New Roman" w:cs="Times New Roman"/>
          <w:color w:val="333333"/>
          <w:sz w:val="28"/>
          <w:szCs w:val="28"/>
        </w:rPr>
        <w:t xml:space="preserve"> игре на музыкальных инструментах в ДМШ и ДШИ, а также в воспитании юных музыкантов</w:t>
      </w:r>
      <w:r w:rsidRPr="00E8644D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1011" w:rsidRPr="00E8644D">
        <w:rPr>
          <w:rFonts w:ascii="Times New Roman" w:hAnsi="Times New Roman" w:cs="Times New Roman"/>
          <w:sz w:val="28"/>
          <w:szCs w:val="28"/>
        </w:rPr>
        <w:t xml:space="preserve">Обучение игре на </w:t>
      </w:r>
      <w:r w:rsidR="00801011">
        <w:rPr>
          <w:rFonts w:ascii="Times New Roman" w:hAnsi="Times New Roman" w:cs="Times New Roman"/>
          <w:sz w:val="28"/>
          <w:szCs w:val="28"/>
        </w:rPr>
        <w:t xml:space="preserve">музыкальных инструментах </w:t>
      </w:r>
      <w:r w:rsidR="00801011" w:rsidRPr="00E8644D">
        <w:rPr>
          <w:rFonts w:ascii="Times New Roman" w:hAnsi="Times New Roman" w:cs="Times New Roman"/>
          <w:sz w:val="28"/>
          <w:szCs w:val="28"/>
        </w:rPr>
        <w:t>возможно как традиционными, так и инновационными технологиями, способствующими по</w:t>
      </w:r>
      <w:r w:rsidR="00801011">
        <w:rPr>
          <w:rFonts w:ascii="Times New Roman" w:hAnsi="Times New Roman" w:cs="Times New Roman"/>
          <w:sz w:val="28"/>
          <w:szCs w:val="28"/>
        </w:rPr>
        <w:t>вышению эффективности обучения, развивающими</w:t>
      </w:r>
      <w:r w:rsidR="0080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011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и музыкально-творческие навыки </w:t>
      </w:r>
      <w:r w:rsidR="0080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их </w:t>
      </w:r>
      <w:r w:rsidR="00801011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способности, креативное мышл</w:t>
      </w:r>
      <w:r w:rsidR="0080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и коммуникативные качества, формирующими </w:t>
      </w:r>
      <w:r w:rsidR="00801011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информационном и с</w:t>
      </w:r>
      <w:r w:rsidR="00801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оциокультурном пространстве.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44D" w:rsidRDefault="00801011" w:rsidP="009F7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9F7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Инструментальное  </w:t>
      </w:r>
      <w:proofErr w:type="spellStart"/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это  творческий  процесс  восприятия  музыки  через исполнение 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музыкальном инструменте 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музыкальных  произведений. Приобщая  детей  к  музыке  через  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инструментальное  </w:t>
      </w:r>
      <w:proofErr w:type="spellStart"/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 помнить  следующее: ученик  действует  так, как  ему  подсказывает  его  музыкальная  интуиция; педагог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концертмейстер помогаю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ученику  освоить  приемы  исполнения. </w:t>
      </w:r>
      <w:r w:rsidR="001E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процессе  обучения  формируются  слуховые  представления, чувство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ритма, тембра, динамики, р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азвивается  самостоятельность  в  действиях  ребенка, его внимание  и  организованность.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 уроках применяются разнообразные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придумывание  подтекстовки  к  мелодии, выразительное  пение  придуманного  текста, сравнение  поэтической  интонации  с  мелодией, сочинение  подголосков,  придумывание  к  разучиваемой</w:t>
      </w:r>
      <w:r w:rsidR="009F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мелодии   «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веера</w:t>
      </w:r>
      <w:r w:rsidR="009F73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сходных, родственных  интонаций, сопоставление  данной музыкальной  интонации  и  отдельных  мотивов. Наилучший  прием, когда  </w:t>
      </w:r>
      <w:r w:rsidR="001E7D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придумывают  свои  варианты  мелодий, часто  приближающихся  к  авторскому  замыслу.  Для  детей   является  интересным  творческим  процессом  создание  вариаций,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продвинутых учащихся 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эпизодов  к  форме  рондо. Важно, чтобы  в  творческом  </w:t>
      </w:r>
      <w:proofErr w:type="spellStart"/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ребенок </w:t>
      </w:r>
      <w:r w:rsidR="009F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«выплескивал»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свое  </w:t>
      </w:r>
      <w:r w:rsidR="009F7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состояние, субъективно «проживал»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свое  настроение  в  музыке, а  не  выполнял  техническое  задание  педагога. Мудрость  творчества заключается  в  том, что  не  надо  </w:t>
      </w:r>
      <w:r w:rsidR="009F732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«торопить»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чувство  мыслью, надо  довериться  бессознательной  области души  ребенка. Постепенно  накапливая  и  сопоставляя  свои  впечатления, музыкально-слуховые представления, он  внезапно  раскроется  в  своих  творческих  проявлениях.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E8644D" w:rsidRDefault="00801011" w:rsidP="00216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Инновационный подход к обучению 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  обращени</w:t>
      </w:r>
      <w:r w:rsidR="009F7320">
        <w:rPr>
          <w:rFonts w:ascii="Times New Roman" w:eastAsia="Times New Roman" w:hAnsi="Times New Roman" w:cs="Times New Roman"/>
          <w:sz w:val="28"/>
          <w:szCs w:val="28"/>
          <w:lang w:eastAsia="ru-RU"/>
        </w:rPr>
        <w:t>я  к  музыкальному  фольклору. «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 песня  в педагогике  есть  носительница  живых  индивидуальных  основ  национального  </w:t>
      </w:r>
      <w:r w:rsidR="009F7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воспитания»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(С.</w:t>
      </w:r>
      <w:r w:rsidR="0021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Мировопольский</w:t>
      </w:r>
      <w:proofErr w:type="spellEnd"/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Фольклор,  как  школа  социального  опыта, дает  возможность  современникам  глубже познать  действительность, историческую  и  национальную  специфику  своего  народа. Наиболее  интересным, простым  и  доступным  фольклорным  материалом  для учащихся  младших  классов  могут  служить  русские  народные  песенки, загадки, игры, прибаутки, дразнилки, а  также  обрядовые  песни. Работа  с  этим материалом  дает  возможность  проявить  себя  творчески  в  выразительности  музыкально-игрового  образа. </w:t>
      </w:r>
    </w:p>
    <w:p w:rsidR="00E8644D" w:rsidRPr="00E8644D" w:rsidRDefault="00216485" w:rsidP="00216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 одной  формой  свободного  творческого  проявления  личности  ребенка, его  интересов  и склонностей  является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учащимися 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впечатлений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музыки 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рисунках, стихах и 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рассказах. </w:t>
      </w:r>
    </w:p>
    <w:p w:rsidR="00E8644D" w:rsidRPr="00E8644D" w:rsidRDefault="00E8644D" w:rsidP="009F7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21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 над  </w:t>
      </w:r>
      <w:r w:rsidR="0021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музыкальным произведением,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 умения  ясно  и  логично  излагать музыкальный  материал  в  его  интонационном, гармоническом, фактурно-ритмическом  комплексе  и  развивать  его  с  помощью  средств  формообразования. Эта  работа  должна  быть  нацелена, прежде всего, на создание  художественного  образа  и  определяться  логикой  развития  музыкальной  мысли. В  тематическом </w:t>
      </w:r>
      <w:r w:rsidR="001E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комплексе  ведущая  роль  принадлежит  </w:t>
      </w:r>
      <w:r w:rsidR="0021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мелодии. Полезным для творческого развития учащихся  является умение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</w:t>
      </w:r>
      <w:r w:rsidR="00216485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6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мелодию, в которой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необходимо  добиваться  ясности  и логичности  ее  построения. Для  этого  детям  нужно 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овладеть  навыками  интонационного  и  ритмического развития  мотива, образования  </w:t>
      </w:r>
      <w:r w:rsidR="0021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фразы,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  на  характерные  особенности  ритмических  рисунков  различных  </w:t>
      </w:r>
      <w:r w:rsidR="00216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жанров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Обучение  сочинению  м</w:t>
      </w:r>
      <w:r w:rsidR="00216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елодии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процессе  обучения  </w:t>
      </w:r>
      <w:r w:rsidR="00216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 на  музыкально-творческое  развитие </w:t>
      </w:r>
      <w:r w:rsidR="009F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и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 фантазию  </w:t>
      </w:r>
      <w:r w:rsidR="009F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воображение 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9F7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C7016" w:rsidRDefault="001E7D02" w:rsidP="007C70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</w:t>
      </w:r>
      <w:r w:rsidRPr="009F7320">
        <w:rPr>
          <w:rFonts w:ascii="Times New Roman" w:hAnsi="Times New Roman" w:cs="Times New Roman"/>
          <w:sz w:val="28"/>
          <w:szCs w:val="28"/>
        </w:rPr>
        <w:t>дним из наиболее эффективных способов воздействия на чувства и эмоции ребенка является использование музыкальных электронных и он-</w:t>
      </w:r>
      <w:proofErr w:type="spellStart"/>
      <w:r w:rsidRPr="009F732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9F7320">
        <w:rPr>
          <w:rFonts w:ascii="Times New Roman" w:hAnsi="Times New Roman" w:cs="Times New Roman"/>
          <w:sz w:val="28"/>
          <w:szCs w:val="28"/>
        </w:rPr>
        <w:t xml:space="preserve"> (в сети Интернет) развивающих и образовательных игр. </w:t>
      </w:r>
      <w:r w:rsidR="009F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34719" w:rsidRPr="009F7320">
        <w:rPr>
          <w:b/>
          <w:color w:val="333333"/>
          <w:sz w:val="28"/>
          <w:szCs w:val="28"/>
        </w:rPr>
        <w:t xml:space="preserve">                                                                                  </w:t>
      </w:r>
      <w:r w:rsidR="009F7320">
        <w:rPr>
          <w:b/>
          <w:color w:val="333333"/>
          <w:sz w:val="28"/>
          <w:szCs w:val="28"/>
        </w:rPr>
        <w:t xml:space="preserve">                  </w:t>
      </w:r>
      <w:r w:rsidR="007C7016">
        <w:rPr>
          <w:b/>
          <w:color w:val="333333"/>
          <w:sz w:val="28"/>
          <w:szCs w:val="28"/>
        </w:rPr>
        <w:t xml:space="preserve">           </w:t>
      </w:r>
      <w:r w:rsidR="00934719" w:rsidRPr="001E7D02">
        <w:rPr>
          <w:rFonts w:ascii="Times New Roman" w:hAnsi="Times New Roman" w:cs="Times New Roman"/>
          <w:sz w:val="28"/>
          <w:szCs w:val="28"/>
        </w:rPr>
        <w:t>Организовать процесс обучения так, чтобы ребенок занимался активно, с увлечением помогает использование  мультимедийных пособий, которые  могут разнообразить процесс знакомства детей с музыкальным искусством, сделать встречу с музыкой более яркой, интересной.</w:t>
      </w:r>
      <w:r w:rsidR="00934719" w:rsidRPr="00E8644D">
        <w:rPr>
          <w:sz w:val="28"/>
          <w:szCs w:val="28"/>
        </w:rPr>
        <w:t xml:space="preserve">     </w:t>
      </w:r>
      <w:r w:rsidR="00934719" w:rsidRPr="001E7D02">
        <w:rPr>
          <w:rFonts w:ascii="Times New Roman" w:hAnsi="Times New Roman" w:cs="Times New Roman"/>
          <w:sz w:val="28"/>
          <w:szCs w:val="28"/>
        </w:rPr>
        <w:t>Мультимедийные презентации, включающие в себя анимацию,  аудио и видеофрагменты с элементами интерактивности позволяют повысить качество организации образовательного процесса,  сделать его интересным,  </w:t>
      </w:r>
      <w:r w:rsidR="00934719" w:rsidRPr="007C7016">
        <w:rPr>
          <w:rFonts w:ascii="Times New Roman" w:hAnsi="Times New Roman" w:cs="Times New Roman"/>
          <w:sz w:val="28"/>
          <w:szCs w:val="28"/>
        </w:rPr>
        <w:t xml:space="preserve">а </w:t>
      </w:r>
      <w:r w:rsidR="009F7320" w:rsidRPr="007C7016">
        <w:rPr>
          <w:rFonts w:ascii="Times New Roman" w:hAnsi="Times New Roman" w:cs="Times New Roman"/>
          <w:sz w:val="28"/>
          <w:szCs w:val="28"/>
        </w:rPr>
        <w:t>развитие ребенка эффективным. Уча</w:t>
      </w:r>
      <w:r w:rsidR="00934719" w:rsidRPr="007C7016">
        <w:rPr>
          <w:rFonts w:ascii="Times New Roman" w:hAnsi="Times New Roman" w:cs="Times New Roman"/>
          <w:sz w:val="28"/>
          <w:szCs w:val="28"/>
        </w:rPr>
        <w:t>щиеся могут виртуально попасть в концертный зал и послушать музыку, изучить творчество композиторов, познакомиться с разными музыкальными жанрами и видами искусства, такими, как театр, балет, опера, могут неоднократно прослушать музыкальные произведения и надолго их запомнить, а зрительное восприятие изучаемых объектов позволяет быстрее и глубже понять и запомнить излагаемый материал.</w:t>
      </w:r>
      <w:r w:rsidR="007C7016">
        <w:rPr>
          <w:rFonts w:ascii="Times New Roman" w:hAnsi="Times New Roman" w:cs="Times New Roman"/>
          <w:sz w:val="28"/>
          <w:szCs w:val="28"/>
        </w:rPr>
        <w:t xml:space="preserve"> </w:t>
      </w:r>
      <w:r w:rsidR="00934719" w:rsidRPr="007C7016">
        <w:rPr>
          <w:rFonts w:ascii="Times New Roman" w:hAnsi="Times New Roman" w:cs="Times New Roman"/>
          <w:sz w:val="28"/>
          <w:szCs w:val="28"/>
        </w:rPr>
        <w:t xml:space="preserve">Таким образом, грамотное </w:t>
      </w:r>
      <w:hyperlink r:id="rId6" w:tooltip="Преимущества использования на уроках в школе мультимедийных презентаций" w:history="1">
        <w:r w:rsidR="00934719" w:rsidRPr="007C70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использование информационных технологий в форме презентаций</w:t>
        </w:r>
      </w:hyperlink>
      <w:r w:rsidR="00934719" w:rsidRPr="007C7016">
        <w:rPr>
          <w:rFonts w:ascii="Times New Roman" w:hAnsi="Times New Roman" w:cs="Times New Roman"/>
          <w:sz w:val="28"/>
          <w:szCs w:val="28"/>
        </w:rPr>
        <w:t>, обучающих игр, познавательных мультфильмов и видеофильмов  дает возможность активизировать познавательный интерес и ассоциативное мышление</w:t>
      </w:r>
      <w:r w:rsidR="009F7320" w:rsidRPr="007C7016">
        <w:rPr>
          <w:rFonts w:ascii="Times New Roman" w:hAnsi="Times New Roman" w:cs="Times New Roman"/>
          <w:sz w:val="28"/>
          <w:szCs w:val="28"/>
        </w:rPr>
        <w:t xml:space="preserve"> юных музыкантов</w:t>
      </w:r>
      <w:r w:rsidR="00934719" w:rsidRPr="007C7016">
        <w:rPr>
          <w:rFonts w:ascii="Times New Roman" w:hAnsi="Times New Roman" w:cs="Times New Roman"/>
          <w:sz w:val="28"/>
          <w:szCs w:val="28"/>
        </w:rPr>
        <w:t>, обогатить процесс эмоционально-образного восприятия, разнообразить впечатления детей и более прочно закрепить получ</w:t>
      </w:r>
      <w:r w:rsidR="009F7320" w:rsidRPr="007C7016">
        <w:rPr>
          <w:rFonts w:ascii="Times New Roman" w:hAnsi="Times New Roman" w:cs="Times New Roman"/>
          <w:sz w:val="28"/>
          <w:szCs w:val="28"/>
        </w:rPr>
        <w:t>енные знания на уроках</w:t>
      </w:r>
      <w:r w:rsidR="00934719" w:rsidRPr="007C7016">
        <w:rPr>
          <w:rFonts w:ascii="Times New Roman" w:hAnsi="Times New Roman" w:cs="Times New Roman"/>
          <w:sz w:val="28"/>
          <w:szCs w:val="28"/>
        </w:rPr>
        <w:t>.</w:t>
      </w:r>
      <w:r w:rsidR="00934719" w:rsidRPr="00E8644D">
        <w:rPr>
          <w:sz w:val="28"/>
          <w:szCs w:val="28"/>
        </w:rPr>
        <w:t> </w:t>
      </w:r>
      <w:r w:rsidR="00934719" w:rsidRPr="00E86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934719" w:rsidRPr="007C7016" w:rsidRDefault="00934719" w:rsidP="007C70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здоровье ребенка стала занимать во всем мире приоритетные позиции, так как здоровый человек имеет больше шансов добиться успеха в жизни, стать конкурентоспособной личностью. Уровень современной жизни предъявляет новые, более высокие требования к человеку и его здоровью. Проблема здоровья детей встает особенно остро, потому что немалое количество детей уже в детстве имеют различные отклонения в состоянии здоровья: нарушения психики, </w:t>
      </w:r>
      <w:proofErr w:type="spellStart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ослабление зрения, сколиоз, проблемы с опорно-двигательным аппаратом.  Модернизация образования предполагает обязательное внедрение </w:t>
      </w:r>
      <w:proofErr w:type="spellStart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учебный процесс. Дополнительное образование детей дает не только возможность каждому ребенку удовлетворить свои индивидуальные познавательные, эстетические и творческие запросы, но и способствует снятию психологического барьера, формированию культуры здоровья.     Музыкальная деятельность во многих ее проявлениях – пение, игра на музыкальных инструментах, слушание музыки, пластическое интонирование, - обладает ярко выраженным терапевтическим эффектом. Она успокаивает нервную систему, дарит яркие эмоции, поднимает настроение. Научно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доказано, что музыка способствует укреплению иммунной системы, улучшает обмен веществ, ускоряет восстановительные процессы в организме чело</w:t>
      </w:r>
      <w:r w:rsidR="009F7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века, активизирует работу мозга, таким образом, м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узыкальное образование, можно считать </w:t>
      </w:r>
      <w:proofErr w:type="spellStart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системой, которая способна оказать благотворное воздействие на физическое и психологическое здоровье детей.    </w:t>
      </w:r>
    </w:p>
    <w:p w:rsidR="00934719" w:rsidRPr="009F7320" w:rsidRDefault="00934719" w:rsidP="009F7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обучении игре на </w:t>
      </w:r>
      <w:r w:rsidR="009F73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инструментах  возможно использование разнообразных средств и форм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с учето</w:t>
      </w:r>
      <w:r w:rsidR="009F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возрастных особенностей детей, это могут быть: </w:t>
      </w:r>
      <w:r w:rsidRPr="009F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физкультминутки, различные упражнения на релаксацию (расслабление) игрового аппарата, </w:t>
      </w:r>
    </w:p>
    <w:p w:rsidR="00934719" w:rsidRPr="009F7320" w:rsidRDefault="00934719" w:rsidP="00E86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дыхательные упражнения, игровые упражнения на мелкую и крупную технику, упражнения для развития мелкой и крупной моторики, музыкально-игровые и импровизационно-двигательные упражнения. </w:t>
      </w:r>
      <w:r w:rsidRPr="00E86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934719" w:rsidRPr="008B40E9" w:rsidRDefault="00934719" w:rsidP="00E86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Рациональная организация занятия по </w:t>
      </w:r>
      <w:r w:rsidR="008B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игре на музыкальных инструментах в ДМШ и ДШИ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младшими школьниками помогает избежать перенапряжения и переутомления ребенка, сохранить его активность в течение всего урока, снимает проблему угасания интереса к игре на инструменте. Физкультминутки и паузы являются обязательной составной частью занятия. Физкультминутки лучше устраивать в середине занятия, когда внимание ребенка притупляется, а длительное пребывание тела в одном положении за инструментом требует разрядки.          </w:t>
      </w:r>
      <w:r w:rsidR="008B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86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:rsidR="00934719" w:rsidRPr="00E8644D" w:rsidRDefault="00934719" w:rsidP="00E864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</w:t>
      </w:r>
      <w:proofErr w:type="spellStart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вместо динамических минуток показано проведение упражнений на релаксацию. Такие упражнения  также нужны всем обучающимся для «освобождения» от мышечного зажима  рук после интенсивных игровых упражнений на мелкую и крупную технику. </w:t>
      </w:r>
    </w:p>
    <w:p w:rsidR="00934719" w:rsidRPr="008B40E9" w:rsidRDefault="008B40E9" w:rsidP="00E86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комфорт ученика на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анятии </w:t>
      </w:r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важное условие для сохранения здоровья ребенка и один из показателей его успешности.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и концертмейстер должны </w:t>
      </w:r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разговаривать доброжелательным тоном, располагать к доверительным отношениям, поощрять за достигнутые результаты в исполнительской деятельности. Это создает положительный эмоциональный фон урока, моделирует ситуацию успеха. </w:t>
      </w:r>
      <w:r w:rsidR="00934719" w:rsidRPr="00E86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934719" w:rsidRPr="008B40E9" w:rsidRDefault="00934719" w:rsidP="00E86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B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дыхательные упражнения, выполненные на уроке, формируют рациональное дыхание,  повышают тонус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организма. </w:t>
      </w:r>
      <w:r w:rsidRPr="00E86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</w:t>
      </w:r>
      <w:r w:rsidRPr="00E86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934719" w:rsidRPr="00E8644D" w:rsidRDefault="00934719" w:rsidP="00E864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дошкольного и младшего школьного возраста с удовольствием выполняют ра</w:t>
      </w:r>
      <w:r w:rsidR="008B40E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зличные пальчиковые упражнения, улучшающие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цепкость пальцев, освобожда</w:t>
      </w:r>
      <w:r w:rsidR="008B40E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плечевой пояс, укрепля</w:t>
      </w:r>
      <w:r w:rsidR="008B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ющие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локтевой и кистевой суставы, развива</w:t>
      </w:r>
      <w:r w:rsidR="008B40E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координацию. </w:t>
      </w:r>
      <w:proofErr w:type="gramEnd"/>
    </w:p>
    <w:p w:rsidR="00934719" w:rsidRPr="00AB5100" w:rsidRDefault="007C7016" w:rsidP="00E86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</w:t>
      </w:r>
      <w:r w:rsid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использовать различные типы</w:t>
      </w:r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пальчиковых упражнений: </w:t>
      </w:r>
      <w:r w:rsidR="00934719" w:rsidRP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за столом (</w:t>
      </w:r>
      <w:r w:rsid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произносит текст и</w:t>
      </w:r>
      <w:r w:rsidR="00934719" w:rsidRP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отстуки</w:t>
      </w:r>
      <w:r w:rsid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 ритм пальчиками по столу), </w:t>
      </w:r>
      <w:r w:rsidR="00934719" w:rsidRP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на фиксирование произносимых дейс</w:t>
      </w:r>
      <w:r w:rsid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твий,</w:t>
      </w:r>
      <w:r w:rsidR="00934719" w:rsidRP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пальчиковый театр, во время которого разыгрываются целые представления на сказочные сюжеты (например, «Репка», «Теремок», «Колобок» и т.д.) с участием пальчиковых кукол).</w:t>
      </w:r>
      <w:proofErr w:type="gramEnd"/>
      <w:r w:rsid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структуру занятий </w:t>
      </w:r>
      <w:r w:rsid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вводятся </w:t>
      </w:r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</w:t>
      </w:r>
      <w:proofErr w:type="spellStart"/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куклотерапии</w:t>
      </w:r>
      <w:proofErr w:type="spellEnd"/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музыкальную грамоту и сведения о характере, форме и структуре музыкального материала </w:t>
      </w:r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объясняю</w:t>
      </w:r>
      <w:r w:rsid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игровой форме, </w:t>
      </w:r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«помощником» </w:t>
      </w:r>
      <w:r w:rsid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таком случае </w:t>
      </w:r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стать кукла или мяг</w:t>
      </w:r>
      <w:r w:rsid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игрушка, а </w:t>
      </w:r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высказанные от их лица замечания </w:t>
      </w:r>
      <w:r w:rsid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 </w:t>
      </w:r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воспринимаются ребенком. </w:t>
      </w:r>
      <w:r w:rsidR="00934719" w:rsidRPr="00E86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AB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934719" w:rsidRPr="007C7016" w:rsidRDefault="00934719" w:rsidP="00E86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8644D">
        <w:rPr>
          <w:rFonts w:ascii="Times New Roman" w:hAnsi="Times New Roman" w:cs="Times New Roman"/>
          <w:sz w:val="28"/>
          <w:szCs w:val="28"/>
        </w:rPr>
        <w:t>Игра -</w:t>
      </w:r>
      <w:r w:rsidR="00AB5100">
        <w:rPr>
          <w:rFonts w:ascii="Times New Roman" w:hAnsi="Times New Roman" w:cs="Times New Roman"/>
          <w:sz w:val="28"/>
          <w:szCs w:val="28"/>
        </w:rPr>
        <w:t xml:space="preserve"> ведущая форма деятельности  детей младшего школьного возраста</w:t>
      </w:r>
      <w:r w:rsidRPr="00E8644D">
        <w:rPr>
          <w:rFonts w:ascii="Times New Roman" w:hAnsi="Times New Roman" w:cs="Times New Roman"/>
          <w:sz w:val="28"/>
          <w:szCs w:val="28"/>
        </w:rPr>
        <w:t>, поэтому упражнения</w:t>
      </w:r>
      <w:r w:rsidR="00AB5100">
        <w:rPr>
          <w:rFonts w:ascii="Times New Roman" w:hAnsi="Times New Roman" w:cs="Times New Roman"/>
          <w:sz w:val="28"/>
          <w:szCs w:val="28"/>
        </w:rPr>
        <w:t xml:space="preserve"> с использованием развивающей технологии «Эвритмия»</w:t>
      </w:r>
      <w:r w:rsidRPr="00E8644D">
        <w:rPr>
          <w:rFonts w:ascii="Times New Roman" w:hAnsi="Times New Roman" w:cs="Times New Roman"/>
          <w:sz w:val="28"/>
          <w:szCs w:val="28"/>
        </w:rPr>
        <w:t xml:space="preserve"> проходят в форме игры. </w:t>
      </w:r>
      <w:r w:rsidRPr="00E8644D">
        <w:rPr>
          <w:rFonts w:ascii="Times New Roman" w:eastAsia="Calibri" w:hAnsi="Times New Roman" w:cs="Times New Roman"/>
          <w:sz w:val="28"/>
          <w:szCs w:val="28"/>
        </w:rPr>
        <w:t>Главная особенность эвристических упражнений – акцентирование внимания на обучении музыкально-</w:t>
      </w:r>
      <w:proofErr w:type="gramStart"/>
      <w:r w:rsidRPr="00E8644D">
        <w:rPr>
          <w:rFonts w:ascii="Times New Roman" w:eastAsia="Calibri" w:hAnsi="Times New Roman" w:cs="Times New Roman"/>
          <w:sz w:val="28"/>
          <w:szCs w:val="28"/>
        </w:rPr>
        <w:t>ритмическим движениям</w:t>
      </w:r>
      <w:proofErr w:type="gramEnd"/>
      <w:r w:rsidRPr="00E8644D">
        <w:rPr>
          <w:rFonts w:ascii="Times New Roman" w:eastAsia="Calibri" w:hAnsi="Times New Roman" w:cs="Times New Roman"/>
          <w:sz w:val="28"/>
          <w:szCs w:val="28"/>
        </w:rPr>
        <w:t>, объединенным в блоки:</w:t>
      </w:r>
      <w:r w:rsidR="00AB5100">
        <w:rPr>
          <w:rFonts w:ascii="Times New Roman" w:hAnsi="Times New Roman" w:cs="Times New Roman"/>
          <w:sz w:val="28"/>
          <w:szCs w:val="28"/>
        </w:rPr>
        <w:t xml:space="preserve"> </w:t>
      </w:r>
      <w:r w:rsidR="00AB5100">
        <w:rPr>
          <w:rFonts w:ascii="Times New Roman" w:hAnsi="Times New Roman"/>
          <w:sz w:val="28"/>
          <w:szCs w:val="28"/>
        </w:rPr>
        <w:t>ритмических</w:t>
      </w:r>
      <w:r w:rsidRPr="00AB5100">
        <w:rPr>
          <w:rFonts w:ascii="Times New Roman" w:hAnsi="Times New Roman" w:cs="Times New Roman"/>
          <w:sz w:val="28"/>
          <w:szCs w:val="28"/>
        </w:rPr>
        <w:t xml:space="preserve"> </w:t>
      </w:r>
      <w:r w:rsidR="00AB5100">
        <w:rPr>
          <w:rFonts w:ascii="Times New Roman" w:hAnsi="Times New Roman"/>
          <w:sz w:val="28"/>
          <w:szCs w:val="28"/>
        </w:rPr>
        <w:t xml:space="preserve"> игр и упражнений</w:t>
      </w:r>
      <w:r w:rsidRPr="00AB5100">
        <w:rPr>
          <w:rFonts w:ascii="Times New Roman" w:hAnsi="Times New Roman"/>
          <w:sz w:val="28"/>
          <w:szCs w:val="28"/>
        </w:rPr>
        <w:t>,</w:t>
      </w:r>
      <w:r w:rsidR="00AB5100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AB5100">
        <w:rPr>
          <w:rFonts w:ascii="Times New Roman" w:hAnsi="Times New Roman" w:cs="Times New Roman"/>
          <w:sz w:val="28"/>
          <w:szCs w:val="28"/>
        </w:rPr>
        <w:t xml:space="preserve"> на развитие  мелкой  моторики,</w:t>
      </w:r>
      <w:r w:rsidR="00AB5100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AB5100">
        <w:rPr>
          <w:rFonts w:ascii="Times New Roman" w:hAnsi="Times New Roman" w:cs="Times New Roman"/>
          <w:sz w:val="28"/>
          <w:szCs w:val="28"/>
        </w:rPr>
        <w:t xml:space="preserve"> на развитие  крупной  моторики,</w:t>
      </w:r>
      <w:r w:rsidR="00AB5100">
        <w:rPr>
          <w:rFonts w:ascii="Times New Roman" w:hAnsi="Times New Roman" w:cs="Times New Roman"/>
          <w:sz w:val="28"/>
          <w:szCs w:val="28"/>
        </w:rPr>
        <w:t xml:space="preserve"> импровизационно-двигательных</w:t>
      </w:r>
      <w:r w:rsidRPr="00AB5100">
        <w:rPr>
          <w:rFonts w:ascii="Times New Roman" w:hAnsi="Times New Roman" w:cs="Times New Roman"/>
          <w:sz w:val="28"/>
          <w:szCs w:val="28"/>
        </w:rPr>
        <w:t xml:space="preserve"> </w:t>
      </w:r>
      <w:r w:rsidR="00AB5100">
        <w:rPr>
          <w:rFonts w:ascii="Times New Roman" w:hAnsi="Times New Roman" w:cs="Times New Roman"/>
          <w:sz w:val="28"/>
          <w:szCs w:val="28"/>
        </w:rPr>
        <w:t>упражнений</w:t>
      </w:r>
      <w:r w:rsidRPr="00AB5100">
        <w:rPr>
          <w:rFonts w:ascii="Times New Roman" w:hAnsi="Times New Roman" w:cs="Times New Roman"/>
          <w:sz w:val="28"/>
          <w:szCs w:val="28"/>
        </w:rPr>
        <w:t xml:space="preserve"> с музыкальным  сопровождением. </w:t>
      </w:r>
      <w:r w:rsidR="00AB5100">
        <w:rPr>
          <w:rFonts w:ascii="Times New Roman" w:eastAsia="Calibri" w:hAnsi="Times New Roman" w:cs="Times New Roman"/>
          <w:sz w:val="28"/>
          <w:szCs w:val="28"/>
        </w:rPr>
        <w:t xml:space="preserve">Во внеурочное время юные музыканты с удовольствием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 рассказывают стихи, поют песни, двигаются, сопровождая движения жестами рук и подходящей мимикой лица. В эвристических движениях </w:t>
      </w:r>
      <w:r w:rsid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предметы: мячи, платочки, куклы, игрушки, и др. Упражнения выполняются как индивидуально, так и парой обучающихся. Важным аспектом является взаимодействие рук и ног, что разви</w:t>
      </w:r>
      <w:r w:rsid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 координацию движений. 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Значимую роль в эвристических движениях  имеет дыхание, поэтому </w:t>
      </w:r>
      <w:r w:rsid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обращать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дыхание, от которого зависит правильная артикуляция, точность интонации и эмоциональная окрашенность речи и пения и, в конечном итоге, грамотное выразительное исполнение музыкального произведения на</w:t>
      </w:r>
      <w:r w:rsid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музыкальном инструменте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Музыкально-</w:t>
      </w:r>
      <w:proofErr w:type="gramStart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="00AB51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вид деятельности, развиваю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внимание, волю, память, подвижность и гибкость мыслительных процессов, музыкальность и эмоциональность, творческое воображение, фантазию, способность к импровизации в движении под музыку. Музыкально-</w:t>
      </w:r>
      <w:proofErr w:type="gramStart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="007C70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</w:t>
      </w:r>
      <w:r w:rsidR="001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нервное напряжение. Движения в определенном ритме даю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 только определенный психотера</w:t>
      </w:r>
      <w:r w:rsidR="001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певтический эффект, но и помогаю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ребенку понять, почувствовать и исполнить на </w:t>
      </w:r>
      <w:r w:rsidR="001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 инструменте технически трудные места, которые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не удавалось правильно воспроизвести.</w:t>
      </w:r>
      <w:r w:rsidR="007C7016">
        <w:rPr>
          <w:rFonts w:ascii="Times New Roman" w:hAnsi="Times New Roman" w:cs="Times New Roman"/>
          <w:sz w:val="28"/>
          <w:szCs w:val="28"/>
        </w:rPr>
        <w:t xml:space="preserve"> </w:t>
      </w:r>
      <w:r w:rsidR="001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подход к воспитанию юных музыкантов, выраженный средствами музыкально-</w:t>
      </w:r>
      <w:proofErr w:type="gramStart"/>
      <w:r w:rsidR="00167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="0016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активизирует, поддерживае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интерес и увлеченн</w:t>
      </w:r>
      <w:r w:rsidR="001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процессом обучения, вызывае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положительные эмоц</w:t>
      </w:r>
      <w:r w:rsidR="001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и, в целом, создае</w:t>
      </w: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благоприятный эмоциональный настрой занятия, раскрывая индивидуальность ребенка. </w:t>
      </w:r>
    </w:p>
    <w:p w:rsidR="00934719" w:rsidRPr="00E8644D" w:rsidRDefault="00167697" w:rsidP="00E86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934719" w:rsidRPr="00E8644D">
        <w:rPr>
          <w:rFonts w:ascii="Times New Roman" w:hAnsi="Times New Roman" w:cs="Times New Roman"/>
          <w:sz w:val="28"/>
          <w:szCs w:val="28"/>
        </w:rPr>
        <w:t>инновационных технологий</w:t>
      </w:r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</w:t>
      </w:r>
      <w:r w:rsidR="0080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внеклассной деятельности </w:t>
      </w:r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превращает урок в сотворчество педагога</w:t>
      </w:r>
      <w:r w:rsidR="007C70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концертмейстера  и уча</w:t>
      </w:r>
      <w:r w:rsidR="00934719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щегося, служит совместным представлением, увлекательным исследованием, поиском гармонии и совершенства, развитию творческой мысли и фантазии, что способствует  богатому духовному и нравственному развитию подрастающих музыкантов.   </w:t>
      </w:r>
    </w:p>
    <w:p w:rsidR="007C7016" w:rsidRPr="007C7016" w:rsidRDefault="00934719" w:rsidP="007C701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E8644D"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  <w:r w:rsidRPr="007C701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Подводя итог, можно сделать вывод, инновационные технологии в системе дополнительного образования детей позволят более полно раскрыть </w:t>
      </w:r>
      <w:r w:rsidR="007C7016">
        <w:rPr>
          <w:rFonts w:ascii="Times New Roman" w:eastAsia="Times New Roman" w:hAnsi="Times New Roman" w:cs="Times New Roman"/>
          <w:b w:val="0"/>
          <w:color w:val="auto"/>
          <w:lang w:eastAsia="ru-RU"/>
        </w:rPr>
        <w:t>музыкальные способности</w:t>
      </w:r>
      <w:r w:rsidRPr="007C701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, </w:t>
      </w:r>
      <w:r w:rsidR="007C701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повысить </w:t>
      </w:r>
      <w:r w:rsidR="007C701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познавательную и творческую</w:t>
      </w:r>
      <w:r w:rsidR="007C7016" w:rsidRPr="007C701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акти</w:t>
      </w:r>
      <w:r w:rsidR="007C701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вность</w:t>
      </w:r>
      <w:r w:rsidR="007C7016" w:rsidRPr="007C701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учащихся на занятиях</w:t>
      </w:r>
      <w:r w:rsidR="007C701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и во внеурочной деятельности, и в целом, </w:t>
      </w:r>
      <w:r w:rsidRPr="007C701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сделать образовательный процесс творческим и личностно-ориентированным, направленным на саморазвитие и самообразование личности. </w:t>
      </w:r>
    </w:p>
    <w:p w:rsidR="00934719" w:rsidRPr="00E8644D" w:rsidRDefault="00934719" w:rsidP="00E86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719" w:rsidRPr="00E8644D" w:rsidRDefault="00934719" w:rsidP="00E86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34719" w:rsidRPr="00E8644D" w:rsidRDefault="00934719" w:rsidP="00E864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использованной литературы: </w:t>
      </w:r>
    </w:p>
    <w:p w:rsidR="00934719" w:rsidRPr="00E8644D" w:rsidRDefault="00934719" w:rsidP="00E86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Борытко</w:t>
      </w:r>
      <w:proofErr w:type="spellEnd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Педагогические технологии/ Н. М. </w:t>
      </w:r>
      <w:proofErr w:type="spellStart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Борытко</w:t>
      </w:r>
      <w:proofErr w:type="spellEnd"/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Гуманитарная педагогика. Выпуск 2 - Волгоградский государственный институт повышения квалификации и переподготовки работников образования – 2006. – 59 с. </w:t>
      </w:r>
    </w:p>
    <w:p w:rsidR="00E8644D" w:rsidRDefault="00934719" w:rsidP="001E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Азарова Л.Н. Как развивать творческую индивидуальность младших школьников // Журнал практического психолога. - 1998. - № 4. - С.83.</w:t>
      </w:r>
    </w:p>
    <w:p w:rsidR="00E8644D" w:rsidRPr="00E8644D" w:rsidRDefault="007C7016" w:rsidP="007C7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Богоявленская Д.Б. О важности метода "креативного поля" // Проблемы психологической диагностики. Теория и практика. - </w:t>
      </w:r>
      <w:proofErr w:type="spellStart"/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Таллин</w:t>
      </w:r>
      <w:proofErr w:type="spellEnd"/>
      <w:r w:rsidR="00E8644D" w:rsidRPr="00E8644D">
        <w:rPr>
          <w:rFonts w:ascii="Times New Roman" w:eastAsia="Times New Roman" w:hAnsi="Times New Roman" w:cs="Times New Roman"/>
          <w:sz w:val="28"/>
          <w:szCs w:val="28"/>
          <w:lang w:eastAsia="ru-RU"/>
        </w:rPr>
        <w:t>, 1977. - С. 67-82.</w:t>
      </w:r>
    </w:p>
    <w:p w:rsidR="00934719" w:rsidRPr="00E8644D" w:rsidRDefault="00934719" w:rsidP="00E86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4719" w:rsidRPr="00E8644D" w:rsidRDefault="00934719" w:rsidP="00E86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4719" w:rsidRPr="00E8644D" w:rsidRDefault="00934719" w:rsidP="00E86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4719" w:rsidRDefault="00934719" w:rsidP="00934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44C" w:rsidRDefault="000B7025"/>
    <w:sectPr w:rsidR="001E344C" w:rsidSect="0093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A90"/>
    <w:multiLevelType w:val="hybridMultilevel"/>
    <w:tmpl w:val="E1783764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00DA539F"/>
    <w:multiLevelType w:val="hybridMultilevel"/>
    <w:tmpl w:val="21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73F1C"/>
    <w:multiLevelType w:val="hybridMultilevel"/>
    <w:tmpl w:val="CC986D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6964DB"/>
    <w:multiLevelType w:val="hybridMultilevel"/>
    <w:tmpl w:val="E89E88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B6786"/>
    <w:multiLevelType w:val="hybridMultilevel"/>
    <w:tmpl w:val="8044388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9D62D2"/>
    <w:multiLevelType w:val="hybridMultilevel"/>
    <w:tmpl w:val="0E808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B473B"/>
    <w:multiLevelType w:val="hybridMultilevel"/>
    <w:tmpl w:val="014874F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06F7F78"/>
    <w:multiLevelType w:val="hybridMultilevel"/>
    <w:tmpl w:val="C1D489F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21975C4B"/>
    <w:multiLevelType w:val="hybridMultilevel"/>
    <w:tmpl w:val="062C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338E9"/>
    <w:multiLevelType w:val="hybridMultilevel"/>
    <w:tmpl w:val="6B8E85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85DF0"/>
    <w:multiLevelType w:val="hybridMultilevel"/>
    <w:tmpl w:val="0884279C"/>
    <w:lvl w:ilvl="0" w:tplc="041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1">
    <w:nsid w:val="273552E4"/>
    <w:multiLevelType w:val="hybridMultilevel"/>
    <w:tmpl w:val="10D2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5116C"/>
    <w:multiLevelType w:val="hybridMultilevel"/>
    <w:tmpl w:val="5D1E9FCC"/>
    <w:lvl w:ilvl="0" w:tplc="9A0E9E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76C1D"/>
    <w:multiLevelType w:val="hybridMultilevel"/>
    <w:tmpl w:val="C7CA1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10232F"/>
    <w:multiLevelType w:val="hybridMultilevel"/>
    <w:tmpl w:val="3168DE7C"/>
    <w:lvl w:ilvl="0" w:tplc="DE982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A083E"/>
    <w:multiLevelType w:val="hybridMultilevel"/>
    <w:tmpl w:val="A14083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F35D2"/>
    <w:multiLevelType w:val="hybridMultilevel"/>
    <w:tmpl w:val="1180A144"/>
    <w:lvl w:ilvl="0" w:tplc="4374288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7D82281"/>
    <w:multiLevelType w:val="hybridMultilevel"/>
    <w:tmpl w:val="D716F7D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CC477ED"/>
    <w:multiLevelType w:val="hybridMultilevel"/>
    <w:tmpl w:val="5D1E9FCC"/>
    <w:lvl w:ilvl="0" w:tplc="9A0E9E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54170"/>
    <w:multiLevelType w:val="hybridMultilevel"/>
    <w:tmpl w:val="0522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74248"/>
    <w:multiLevelType w:val="hybridMultilevel"/>
    <w:tmpl w:val="E116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613FE"/>
    <w:multiLevelType w:val="hybridMultilevel"/>
    <w:tmpl w:val="FF76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F70F6"/>
    <w:multiLevelType w:val="hybridMultilevel"/>
    <w:tmpl w:val="F504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A4406"/>
    <w:multiLevelType w:val="hybridMultilevel"/>
    <w:tmpl w:val="9DC89E2E"/>
    <w:lvl w:ilvl="0" w:tplc="01021E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4AE036CD"/>
    <w:multiLevelType w:val="hybridMultilevel"/>
    <w:tmpl w:val="1FBC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0487A"/>
    <w:multiLevelType w:val="multilevel"/>
    <w:tmpl w:val="3358FD1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6">
    <w:nsid w:val="4DE46C3C"/>
    <w:multiLevelType w:val="hybridMultilevel"/>
    <w:tmpl w:val="E1B448AE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7">
    <w:nsid w:val="4FD43D33"/>
    <w:multiLevelType w:val="hybridMultilevel"/>
    <w:tmpl w:val="347032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7C43B6"/>
    <w:multiLevelType w:val="hybridMultilevel"/>
    <w:tmpl w:val="D6B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42627"/>
    <w:multiLevelType w:val="hybridMultilevel"/>
    <w:tmpl w:val="C8169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4337E"/>
    <w:multiLevelType w:val="multilevel"/>
    <w:tmpl w:val="DC9C0A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>
    <w:nsid w:val="60B66F33"/>
    <w:multiLevelType w:val="hybridMultilevel"/>
    <w:tmpl w:val="6E36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B01A7"/>
    <w:multiLevelType w:val="hybridMultilevel"/>
    <w:tmpl w:val="12FEDE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25231CE"/>
    <w:multiLevelType w:val="hybridMultilevel"/>
    <w:tmpl w:val="35B861B2"/>
    <w:lvl w:ilvl="0" w:tplc="4A1470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A3F55"/>
    <w:multiLevelType w:val="hybridMultilevel"/>
    <w:tmpl w:val="F6B07D1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5">
    <w:nsid w:val="674B7848"/>
    <w:multiLevelType w:val="hybridMultilevel"/>
    <w:tmpl w:val="463608F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6">
    <w:nsid w:val="69B34D0B"/>
    <w:multiLevelType w:val="hybridMultilevel"/>
    <w:tmpl w:val="5D1E9FCC"/>
    <w:lvl w:ilvl="0" w:tplc="9A0E9E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DD0DB6"/>
    <w:multiLevelType w:val="hybridMultilevel"/>
    <w:tmpl w:val="C416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F6205"/>
    <w:multiLevelType w:val="hybridMultilevel"/>
    <w:tmpl w:val="5C769970"/>
    <w:lvl w:ilvl="0" w:tplc="2530286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>
    <w:nsid w:val="6D4958BF"/>
    <w:multiLevelType w:val="hybridMultilevel"/>
    <w:tmpl w:val="E0104684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>
    <w:nsid w:val="735137A8"/>
    <w:multiLevelType w:val="hybridMultilevel"/>
    <w:tmpl w:val="49F0E8A0"/>
    <w:lvl w:ilvl="0" w:tplc="55866BA0">
      <w:start w:val="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5D6528D"/>
    <w:multiLevelType w:val="multilevel"/>
    <w:tmpl w:val="7E62F38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2">
    <w:nsid w:val="762370F5"/>
    <w:multiLevelType w:val="multilevel"/>
    <w:tmpl w:val="25049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7D487824"/>
    <w:multiLevelType w:val="hybridMultilevel"/>
    <w:tmpl w:val="CB54DDD6"/>
    <w:lvl w:ilvl="0" w:tplc="D114986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</w:num>
  <w:num w:numId="9">
    <w:abstractNumId w:val="34"/>
  </w:num>
  <w:num w:numId="10">
    <w:abstractNumId w:val="31"/>
  </w:num>
  <w:num w:numId="11">
    <w:abstractNumId w:val="28"/>
  </w:num>
  <w:num w:numId="12">
    <w:abstractNumId w:val="8"/>
  </w:num>
  <w:num w:numId="13">
    <w:abstractNumId w:val="6"/>
  </w:num>
  <w:num w:numId="14">
    <w:abstractNumId w:val="0"/>
  </w:num>
  <w:num w:numId="15">
    <w:abstractNumId w:val="13"/>
  </w:num>
  <w:num w:numId="16">
    <w:abstractNumId w:val="12"/>
  </w:num>
  <w:num w:numId="17">
    <w:abstractNumId w:val="36"/>
  </w:num>
  <w:num w:numId="18">
    <w:abstractNumId w:val="39"/>
  </w:num>
  <w:num w:numId="19">
    <w:abstractNumId w:val="7"/>
  </w:num>
  <w:num w:numId="20">
    <w:abstractNumId w:val="35"/>
  </w:num>
  <w:num w:numId="21">
    <w:abstractNumId w:val="10"/>
  </w:num>
  <w:num w:numId="22">
    <w:abstractNumId w:val="2"/>
  </w:num>
  <w:num w:numId="23">
    <w:abstractNumId w:val="24"/>
  </w:num>
  <w:num w:numId="24">
    <w:abstractNumId w:val="14"/>
  </w:num>
  <w:num w:numId="25">
    <w:abstractNumId w:val="9"/>
  </w:num>
  <w:num w:numId="26">
    <w:abstractNumId w:val="19"/>
  </w:num>
  <w:num w:numId="27">
    <w:abstractNumId w:val="33"/>
  </w:num>
  <w:num w:numId="28">
    <w:abstractNumId w:val="11"/>
  </w:num>
  <w:num w:numId="29">
    <w:abstractNumId w:val="22"/>
  </w:num>
  <w:num w:numId="30">
    <w:abstractNumId w:val="21"/>
  </w:num>
  <w:num w:numId="31">
    <w:abstractNumId w:val="42"/>
  </w:num>
  <w:num w:numId="32">
    <w:abstractNumId w:val="32"/>
  </w:num>
  <w:num w:numId="33">
    <w:abstractNumId w:val="17"/>
  </w:num>
  <w:num w:numId="34">
    <w:abstractNumId w:val="20"/>
  </w:num>
  <w:num w:numId="35">
    <w:abstractNumId w:val="4"/>
  </w:num>
  <w:num w:numId="36">
    <w:abstractNumId w:val="26"/>
  </w:num>
  <w:num w:numId="37">
    <w:abstractNumId w:val="29"/>
  </w:num>
  <w:num w:numId="38">
    <w:abstractNumId w:val="37"/>
  </w:num>
  <w:num w:numId="39">
    <w:abstractNumId w:val="16"/>
  </w:num>
  <w:num w:numId="40">
    <w:abstractNumId w:val="1"/>
  </w:num>
  <w:num w:numId="41">
    <w:abstractNumId w:val="23"/>
  </w:num>
  <w:num w:numId="42">
    <w:abstractNumId w:val="38"/>
  </w:num>
  <w:num w:numId="43">
    <w:abstractNumId w:val="43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19"/>
    <w:rsid w:val="000B7025"/>
    <w:rsid w:val="001619ED"/>
    <w:rsid w:val="00167697"/>
    <w:rsid w:val="001E7D02"/>
    <w:rsid w:val="00216485"/>
    <w:rsid w:val="00326433"/>
    <w:rsid w:val="00395CA1"/>
    <w:rsid w:val="007C7016"/>
    <w:rsid w:val="00801011"/>
    <w:rsid w:val="008B40E9"/>
    <w:rsid w:val="008F78DE"/>
    <w:rsid w:val="00934719"/>
    <w:rsid w:val="009F7320"/>
    <w:rsid w:val="00AB5100"/>
    <w:rsid w:val="00E8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19"/>
  </w:style>
  <w:style w:type="paragraph" w:styleId="1">
    <w:name w:val="heading 1"/>
    <w:basedOn w:val="a"/>
    <w:next w:val="a"/>
    <w:link w:val="10"/>
    <w:uiPriority w:val="9"/>
    <w:qFormat/>
    <w:rsid w:val="00934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471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47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4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8644D"/>
  </w:style>
  <w:style w:type="paragraph" w:styleId="a6">
    <w:name w:val="Document Map"/>
    <w:basedOn w:val="a"/>
    <w:link w:val="a7"/>
    <w:uiPriority w:val="99"/>
    <w:semiHidden/>
    <w:unhideWhenUsed/>
    <w:rsid w:val="00E864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864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4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864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86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86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6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864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19"/>
  </w:style>
  <w:style w:type="paragraph" w:styleId="1">
    <w:name w:val="heading 1"/>
    <w:basedOn w:val="a"/>
    <w:next w:val="a"/>
    <w:link w:val="10"/>
    <w:uiPriority w:val="9"/>
    <w:qFormat/>
    <w:rsid w:val="00934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471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47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4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8644D"/>
  </w:style>
  <w:style w:type="paragraph" w:styleId="a6">
    <w:name w:val="Document Map"/>
    <w:basedOn w:val="a"/>
    <w:link w:val="a7"/>
    <w:uiPriority w:val="99"/>
    <w:semiHidden/>
    <w:unhideWhenUsed/>
    <w:rsid w:val="00E864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864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4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864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86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86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6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864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questions-of-pedagogy/4081-preimuschestva-ispolzovanija-multimedijnyh-prezentatsij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2020-02-07T06:36:00Z</dcterms:created>
  <dcterms:modified xsi:type="dcterms:W3CDTF">2020-02-07T08:48:00Z</dcterms:modified>
</cp:coreProperties>
</file>