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C4" w:rsidRPr="00F000E9" w:rsidRDefault="00F000E9" w:rsidP="00BD7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-635</wp:posOffset>
            </wp:positionV>
            <wp:extent cx="2893060" cy="16446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64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9C4" w:rsidRPr="00BD79C4" w:rsidRDefault="00BD79C4" w:rsidP="00BD79C4"/>
    <w:p w:rsidR="00BD79C4" w:rsidRDefault="00BD79C4" w:rsidP="00BD79C4"/>
    <w:p w:rsidR="00B14AD5" w:rsidRDefault="00BD79C4" w:rsidP="00BD79C4">
      <w:pPr>
        <w:tabs>
          <w:tab w:val="left" w:pos="5760"/>
        </w:tabs>
      </w:pPr>
      <w:r>
        <w:tab/>
      </w:r>
    </w:p>
    <w:p w:rsidR="00BD79C4" w:rsidRDefault="00BD79C4" w:rsidP="00BD79C4">
      <w:pPr>
        <w:tabs>
          <w:tab w:val="left" w:pos="5760"/>
        </w:tabs>
      </w:pPr>
    </w:p>
    <w:p w:rsidR="005A118E" w:rsidRDefault="005A118E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18E" w:rsidRDefault="005A118E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18E" w:rsidRDefault="005A118E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18E" w:rsidRDefault="005A118E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18E" w:rsidRDefault="005A118E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18E" w:rsidRDefault="005A118E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E33F6" w:rsidRDefault="00BE33F6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Проблемы воспитания патриотизма </w:t>
      </w:r>
    </w:p>
    <w:p w:rsidR="00394977" w:rsidRPr="00F000E9" w:rsidRDefault="00BE33F6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современной школе</w:t>
      </w:r>
    </w:p>
    <w:p w:rsidR="005A118E" w:rsidRDefault="005A118E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18E" w:rsidRDefault="005A118E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18E" w:rsidRPr="00F000E9" w:rsidRDefault="005A118E" w:rsidP="0039497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0E9" w:rsidRDefault="00F000E9" w:rsidP="00F000E9">
      <w:pPr>
        <w:tabs>
          <w:tab w:val="left" w:pos="5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0E9">
        <w:rPr>
          <w:rFonts w:ascii="Times New Roman" w:hAnsi="Times New Roman" w:cs="Times New Roman"/>
          <w:b/>
          <w:sz w:val="24"/>
          <w:szCs w:val="24"/>
        </w:rPr>
        <w:t>Чупина Дмитрий Михайлович</w:t>
      </w:r>
    </w:p>
    <w:p w:rsidR="00F000E9" w:rsidRDefault="005A118E" w:rsidP="00F000E9">
      <w:pPr>
        <w:tabs>
          <w:tab w:val="left" w:pos="5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F000E9" w:rsidRDefault="00F000E9" w:rsidP="00F000E9">
      <w:pPr>
        <w:tabs>
          <w:tab w:val="left" w:pos="5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Санкт-Петербург, </w:t>
      </w:r>
    </w:p>
    <w:p w:rsidR="00426A6F" w:rsidRDefault="00426A6F" w:rsidP="007C1A1F">
      <w:pPr>
        <w:pStyle w:val="a3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26A6F" w:rsidRDefault="00426A6F" w:rsidP="007C1A1F">
      <w:pPr>
        <w:pStyle w:val="a3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26A6F" w:rsidRDefault="00426A6F" w:rsidP="007C1A1F">
      <w:pPr>
        <w:pStyle w:val="a3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26A6F" w:rsidRDefault="00426A6F" w:rsidP="007C1A1F">
      <w:pPr>
        <w:pStyle w:val="a3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26A6F" w:rsidRDefault="00426A6F" w:rsidP="007C1A1F">
      <w:pPr>
        <w:pStyle w:val="a3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26A6F" w:rsidRDefault="00426A6F" w:rsidP="007C1A1F">
      <w:pPr>
        <w:pStyle w:val="a3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6B4A43" w:rsidRDefault="006B4A43" w:rsidP="007C1A1F">
      <w:pPr>
        <w:pStyle w:val="a3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BE33F6" w:rsidRDefault="00BE33F6" w:rsidP="007C1A1F">
      <w:pPr>
        <w:pStyle w:val="a3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BE33F6" w:rsidRDefault="00BE33F6" w:rsidP="007C1A1F">
      <w:pPr>
        <w:pStyle w:val="a3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7C1A1F" w:rsidRDefault="007C1A1F" w:rsidP="007C1A1F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C1A1F" w:rsidRDefault="007C1A1F" w:rsidP="007C1A1F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A11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20AFA" w:rsidRPr="007C1A1F" w:rsidRDefault="00120AFA" w:rsidP="007C1A1F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2682" w:rsidRDefault="00652682" w:rsidP="00BD79C4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</w:p>
    <w:p w:rsidR="00652682" w:rsidRDefault="00652682" w:rsidP="00BD79C4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</w:p>
    <w:p w:rsidR="00BD79C4" w:rsidRPr="00BD79C4" w:rsidRDefault="00BD79C4" w:rsidP="00413542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9C4">
        <w:rPr>
          <w:rFonts w:ascii="Times New Roman" w:hAnsi="Times New Roman" w:cs="Times New Roman"/>
          <w:sz w:val="24"/>
          <w:szCs w:val="24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</w:p>
    <w:p w:rsidR="00932900" w:rsidRDefault="00BD79C4" w:rsidP="00413542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9C4">
        <w:rPr>
          <w:rFonts w:ascii="Times New Roman" w:hAnsi="Times New Roman" w:cs="Times New Roman"/>
          <w:sz w:val="24"/>
          <w:szCs w:val="24"/>
        </w:rPr>
        <w:t>Значительная часть молодежи выдвигает главным приоритетом в своей жизни личный успех, карьеру, деньги, и поэтому многие ищут оправдания своих мыслей, желаний, поступков. Одним из уязвимых моментов в воспитании является отсутствие у подрастающего поколения ясности в жизненных ориентирах.</w:t>
      </w:r>
    </w:p>
    <w:p w:rsidR="00BD79C4" w:rsidRDefault="00BD79C4" w:rsidP="00413542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9C4">
        <w:rPr>
          <w:rFonts w:ascii="Times New Roman" w:hAnsi="Times New Roman" w:cs="Times New Roman"/>
          <w:sz w:val="24"/>
          <w:szCs w:val="24"/>
        </w:rPr>
        <w:t xml:space="preserve">       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 поколения, подготовки его к защите Родины.</w:t>
      </w:r>
    </w:p>
    <w:p w:rsidR="00413542" w:rsidRPr="00413542" w:rsidRDefault="00305DD3" w:rsidP="00413542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DD3">
        <w:rPr>
          <w:rFonts w:ascii="Times New Roman" w:hAnsi="Times New Roman" w:cs="Times New Roman"/>
          <w:sz w:val="24"/>
          <w:szCs w:val="24"/>
        </w:rPr>
        <w:t>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  выполнению гражданского долга и конституционных обязанностей по защите интересов Родины. Патриотическое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движений, акций, инициатив, мероприятий.</w:t>
      </w:r>
      <w:r w:rsidR="00932900">
        <w:rPr>
          <w:rFonts w:ascii="Times New Roman" w:hAnsi="Times New Roman" w:cs="Times New Roman"/>
          <w:sz w:val="24"/>
          <w:szCs w:val="24"/>
        </w:rPr>
        <w:t xml:space="preserve"> Поэтому основной целью программы является р</w:t>
      </w:r>
      <w:r w:rsidR="00932900" w:rsidRPr="00932900">
        <w:rPr>
          <w:rFonts w:ascii="Times New Roman" w:hAnsi="Times New Roman" w:cs="Times New Roman"/>
          <w:sz w:val="24"/>
          <w:szCs w:val="24"/>
        </w:rPr>
        <w:t>азвитие у допризывной молодежи гражданственности, патриотизма как важнейших духовно – нравственных и социальных ценностей, формирование у них моральных и духовных каче</w:t>
      </w:r>
      <w:proofErr w:type="gramStart"/>
      <w:r w:rsidR="00932900" w:rsidRPr="00932900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932900" w:rsidRPr="00932900">
        <w:rPr>
          <w:rFonts w:ascii="Times New Roman" w:hAnsi="Times New Roman" w:cs="Times New Roman"/>
          <w:sz w:val="24"/>
          <w:szCs w:val="24"/>
        </w:rPr>
        <w:t>ажданина и патриота (мужество, честь, верность, стойкость, воля, любовь к Отечеству), готовности к активному проявлению этих качеств в различных сферах жизни общества.</w:t>
      </w:r>
    </w:p>
    <w:p w:rsidR="00BD79C4" w:rsidRPr="00BD79C4" w:rsidRDefault="00932900" w:rsidP="00932900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900">
        <w:rPr>
          <w:rFonts w:ascii="Times New Roman" w:hAnsi="Times New Roman" w:cs="Times New Roman"/>
          <w:sz w:val="24"/>
          <w:szCs w:val="24"/>
        </w:rPr>
        <w:tab/>
      </w:r>
    </w:p>
    <w:p w:rsidR="00901B46" w:rsidRPr="00901B46" w:rsidRDefault="00901B46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B46">
        <w:rPr>
          <w:rFonts w:ascii="Times New Roman" w:hAnsi="Times New Roman" w:cs="Times New Roman"/>
          <w:sz w:val="24"/>
          <w:szCs w:val="24"/>
        </w:rPr>
        <w:t>Военно-патриотическое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  <w:r w:rsidR="0071172C">
        <w:rPr>
          <w:rFonts w:ascii="Times New Roman" w:hAnsi="Times New Roman" w:cs="Times New Roman"/>
          <w:sz w:val="24"/>
          <w:szCs w:val="24"/>
        </w:rPr>
        <w:t xml:space="preserve"> Поэтому:</w:t>
      </w:r>
    </w:p>
    <w:p w:rsidR="001A5D69" w:rsidRPr="0071172C" w:rsidRDefault="001A5D69" w:rsidP="0071172C">
      <w:pPr>
        <w:pStyle w:val="a3"/>
        <w:numPr>
          <w:ilvl w:val="0"/>
          <w:numId w:val="5"/>
        </w:num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72C">
        <w:rPr>
          <w:rFonts w:ascii="Times New Roman" w:hAnsi="Times New Roman" w:cs="Times New Roman"/>
          <w:sz w:val="24"/>
          <w:szCs w:val="24"/>
        </w:rPr>
        <w:t>Формирование единой образовательной среды с точки зрения общегражданских ценностей и общероссийской гражданской идентичности;</w:t>
      </w:r>
    </w:p>
    <w:p w:rsidR="001A5D69" w:rsidRPr="0071172C" w:rsidRDefault="001A5D69" w:rsidP="0071172C">
      <w:pPr>
        <w:pStyle w:val="a3"/>
        <w:numPr>
          <w:ilvl w:val="0"/>
          <w:numId w:val="5"/>
        </w:num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72C">
        <w:rPr>
          <w:rFonts w:ascii="Times New Roman" w:hAnsi="Times New Roman" w:cs="Times New Roman"/>
          <w:sz w:val="24"/>
          <w:szCs w:val="24"/>
        </w:rPr>
        <w:t>Формирование мировоззрения, основанного на позитивных ценностях патриотизма, нравственности, правосознания;</w:t>
      </w:r>
    </w:p>
    <w:p w:rsidR="001A5D69" w:rsidRPr="0071172C" w:rsidRDefault="001A5D69" w:rsidP="0071172C">
      <w:pPr>
        <w:pStyle w:val="a3"/>
        <w:numPr>
          <w:ilvl w:val="0"/>
          <w:numId w:val="5"/>
        </w:num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72C">
        <w:rPr>
          <w:rFonts w:ascii="Times New Roman" w:hAnsi="Times New Roman" w:cs="Times New Roman"/>
          <w:sz w:val="24"/>
          <w:szCs w:val="24"/>
        </w:rPr>
        <w:t>Вовлечение  допризывной молодежи, проживающей на территории Красносельского района, массовой военно-патриотической работой;</w:t>
      </w:r>
    </w:p>
    <w:p w:rsidR="001A5D69" w:rsidRPr="0071172C" w:rsidRDefault="001A5D69" w:rsidP="0071172C">
      <w:pPr>
        <w:pStyle w:val="a3"/>
        <w:numPr>
          <w:ilvl w:val="0"/>
          <w:numId w:val="5"/>
        </w:num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72C">
        <w:rPr>
          <w:rFonts w:ascii="Times New Roman" w:hAnsi="Times New Roman" w:cs="Times New Roman"/>
          <w:sz w:val="24"/>
          <w:szCs w:val="24"/>
        </w:rPr>
        <w:t>Усилению уровня знаний допризывной молодежи в области истории Отечества и Санкт-Петербурга,  подвигов национальных героев и героев малой Родины;</w:t>
      </w:r>
    </w:p>
    <w:p w:rsidR="001A5D69" w:rsidRPr="0071172C" w:rsidRDefault="001A5D69" w:rsidP="0071172C">
      <w:pPr>
        <w:pStyle w:val="a3"/>
        <w:numPr>
          <w:ilvl w:val="0"/>
          <w:numId w:val="5"/>
        </w:num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72C">
        <w:rPr>
          <w:rFonts w:ascii="Times New Roman" w:hAnsi="Times New Roman" w:cs="Times New Roman"/>
          <w:sz w:val="24"/>
          <w:szCs w:val="24"/>
        </w:rPr>
        <w:lastRenderedPageBreak/>
        <w:t>Размывание исторического сознания и чувства гордости за величие своей Родины привело к тому, что многие подростки с трудом называют основные события Великой Отечественной войны.</w:t>
      </w:r>
    </w:p>
    <w:p w:rsidR="0071172C" w:rsidRPr="0071172C" w:rsidRDefault="001A5D69" w:rsidP="0071172C">
      <w:pPr>
        <w:pStyle w:val="a3"/>
        <w:numPr>
          <w:ilvl w:val="0"/>
          <w:numId w:val="5"/>
        </w:num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72C">
        <w:rPr>
          <w:rFonts w:ascii="Times New Roman" w:hAnsi="Times New Roman" w:cs="Times New Roman"/>
          <w:sz w:val="24"/>
          <w:szCs w:val="24"/>
        </w:rPr>
        <w:t>Нарастание антиобщественных проявлений, усиление социальной патологии, насилия и жестокости, которые стали неотвратимой угрозой не только подрастающему поколению, но и обновлению общества в целом</w:t>
      </w:r>
      <w:r w:rsidR="0071172C">
        <w:rPr>
          <w:rFonts w:ascii="Times New Roman" w:hAnsi="Times New Roman" w:cs="Times New Roman"/>
          <w:sz w:val="24"/>
          <w:szCs w:val="24"/>
        </w:rPr>
        <w:t>, являются основными факторами для принятия данной программы</w:t>
      </w:r>
      <w:r w:rsidRPr="0071172C">
        <w:rPr>
          <w:rFonts w:ascii="Times New Roman" w:hAnsi="Times New Roman" w:cs="Times New Roman"/>
          <w:sz w:val="24"/>
          <w:szCs w:val="24"/>
        </w:rPr>
        <w:t>.</w:t>
      </w:r>
    </w:p>
    <w:p w:rsidR="0071172C" w:rsidRDefault="00901B46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B46">
        <w:rPr>
          <w:rFonts w:ascii="Times New Roman" w:hAnsi="Times New Roman" w:cs="Times New Roman"/>
          <w:sz w:val="24"/>
          <w:szCs w:val="24"/>
        </w:rPr>
        <w:t xml:space="preserve">Создание механизма, обеспечивающего эффективное функционирование целостной системы военно-патриотического воспитания </w:t>
      </w:r>
      <w:r w:rsidR="0071172C">
        <w:rPr>
          <w:rFonts w:ascii="Times New Roman" w:hAnsi="Times New Roman" w:cs="Times New Roman"/>
          <w:sz w:val="24"/>
          <w:szCs w:val="24"/>
        </w:rPr>
        <w:t>допризывной молодежи на территории Красносельского района, является основополагающей ступенью</w:t>
      </w:r>
      <w:r w:rsidRPr="00901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B46" w:rsidRPr="00901B46" w:rsidRDefault="00901B46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B46">
        <w:rPr>
          <w:rFonts w:ascii="Times New Roman" w:hAnsi="Times New Roman" w:cs="Times New Roman"/>
          <w:sz w:val="24"/>
          <w:szCs w:val="24"/>
        </w:rPr>
        <w:t>За основу военно-патриотического воспитания молодежи следует принять:</w:t>
      </w:r>
    </w:p>
    <w:p w:rsidR="00901B46" w:rsidRPr="00901B46" w:rsidRDefault="001A5D69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01B46" w:rsidRPr="00901B46">
        <w:rPr>
          <w:rFonts w:ascii="Times New Roman" w:hAnsi="Times New Roman" w:cs="Times New Roman"/>
          <w:sz w:val="24"/>
          <w:szCs w:val="24"/>
        </w:rPr>
        <w:t>Формирование высоких моральных и психологических качеств</w:t>
      </w:r>
      <w:r w:rsidR="0071172C" w:rsidRPr="0071172C">
        <w:rPr>
          <w:rFonts w:ascii="Times New Roman" w:hAnsi="Times New Roman" w:cs="Times New Roman"/>
          <w:sz w:val="24"/>
          <w:szCs w:val="24"/>
        </w:rPr>
        <w:t>допризывной молодежи</w:t>
      </w:r>
      <w:r w:rsidR="00901B46" w:rsidRPr="00901B46">
        <w:rPr>
          <w:rFonts w:ascii="Times New Roman" w:hAnsi="Times New Roman" w:cs="Times New Roman"/>
          <w:sz w:val="24"/>
          <w:szCs w:val="24"/>
        </w:rPr>
        <w:t>, преданности Родине и готовности к ее защите.</w:t>
      </w:r>
    </w:p>
    <w:p w:rsidR="00901B46" w:rsidRPr="00901B46" w:rsidRDefault="001A5D69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01B46" w:rsidRPr="00901B46">
        <w:rPr>
          <w:rFonts w:ascii="Times New Roman" w:hAnsi="Times New Roman" w:cs="Times New Roman"/>
          <w:sz w:val="24"/>
          <w:szCs w:val="24"/>
        </w:rPr>
        <w:t xml:space="preserve">Целенаправленную работу по формированию у допризывной молодежи потребности в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="00901B46" w:rsidRPr="00901B46">
        <w:rPr>
          <w:rFonts w:ascii="Times New Roman" w:hAnsi="Times New Roman" w:cs="Times New Roman"/>
          <w:sz w:val="24"/>
          <w:szCs w:val="24"/>
        </w:rPr>
        <w:t>развитии.</w:t>
      </w:r>
    </w:p>
    <w:p w:rsidR="001A5D69" w:rsidRDefault="00901B46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B46">
        <w:rPr>
          <w:rFonts w:ascii="Times New Roman" w:hAnsi="Times New Roman" w:cs="Times New Roman"/>
          <w:sz w:val="24"/>
          <w:szCs w:val="24"/>
        </w:rPr>
        <w:t>•Воспитание духовности на основе изучения и обобщения опыта, приобретенного Россией за всю исто</w:t>
      </w:r>
      <w:r w:rsidR="001A5D69">
        <w:rPr>
          <w:rFonts w:ascii="Times New Roman" w:hAnsi="Times New Roman" w:cs="Times New Roman"/>
          <w:sz w:val="24"/>
          <w:szCs w:val="24"/>
        </w:rPr>
        <w:t>рию ее борьбы за независимость.</w:t>
      </w:r>
    </w:p>
    <w:p w:rsidR="00901B46" w:rsidRPr="00901B46" w:rsidRDefault="00901B46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B46">
        <w:rPr>
          <w:rFonts w:ascii="Times New Roman" w:hAnsi="Times New Roman" w:cs="Times New Roman"/>
          <w:sz w:val="24"/>
          <w:szCs w:val="24"/>
        </w:rPr>
        <w:t>За основу патриотического и гражданского воспитания молодежи следует принять:</w:t>
      </w:r>
    </w:p>
    <w:p w:rsidR="00901B46" w:rsidRPr="00901B46" w:rsidRDefault="001A5D69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01B46" w:rsidRPr="00901B46">
        <w:rPr>
          <w:rFonts w:ascii="Times New Roman" w:hAnsi="Times New Roman" w:cs="Times New Roman"/>
          <w:sz w:val="24"/>
          <w:szCs w:val="24"/>
        </w:rPr>
        <w:t>Систематическую и целенаправленную деятельность администрации</w:t>
      </w:r>
      <w:r w:rsidRPr="001A5D69">
        <w:rPr>
          <w:rFonts w:ascii="Times New Roman" w:hAnsi="Times New Roman" w:cs="Times New Roman"/>
          <w:sz w:val="24"/>
          <w:szCs w:val="24"/>
        </w:rPr>
        <w:t>Красносельского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B46" w:rsidRPr="00901B46" w:rsidRDefault="001A5D69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01B46" w:rsidRPr="00901B46">
        <w:rPr>
          <w:rFonts w:ascii="Times New Roman" w:hAnsi="Times New Roman" w:cs="Times New Roman"/>
          <w:sz w:val="24"/>
          <w:szCs w:val="24"/>
        </w:rPr>
        <w:t>Работу по формированию и развитию личности, обладающей качествами гражданина - патриота Родины, родного города и способной успешно выполнять гражданские обязанности в мирное и военное время.</w:t>
      </w:r>
    </w:p>
    <w:p w:rsidR="00901B46" w:rsidRPr="00901B46" w:rsidRDefault="00901B46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B46">
        <w:rPr>
          <w:rFonts w:ascii="Times New Roman" w:hAnsi="Times New Roman" w:cs="Times New Roman"/>
          <w:sz w:val="24"/>
          <w:szCs w:val="24"/>
        </w:rPr>
        <w:t>Необходимость принятия программы военно-патриотического воспитания диктуется также рядом негативных явлений, наблюдающихся сегодня в России.</w:t>
      </w:r>
    </w:p>
    <w:p w:rsidR="00901B46" w:rsidRPr="00901B46" w:rsidRDefault="00901B46" w:rsidP="001A5D69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B46">
        <w:rPr>
          <w:rFonts w:ascii="Times New Roman" w:hAnsi="Times New Roman" w:cs="Times New Roman"/>
          <w:sz w:val="24"/>
          <w:szCs w:val="24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</w:t>
      </w:r>
      <w:r w:rsidR="001A5D69">
        <w:rPr>
          <w:rFonts w:ascii="Times New Roman" w:hAnsi="Times New Roman" w:cs="Times New Roman"/>
          <w:sz w:val="24"/>
          <w:szCs w:val="24"/>
        </w:rPr>
        <w:t>.</w:t>
      </w:r>
    </w:p>
    <w:p w:rsidR="00901B46" w:rsidRPr="00901B46" w:rsidRDefault="00901B46" w:rsidP="00901B4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B46">
        <w:rPr>
          <w:rFonts w:ascii="Times New Roman" w:hAnsi="Times New Roman" w:cs="Times New Roman"/>
          <w:sz w:val="24"/>
          <w:szCs w:val="24"/>
        </w:rPr>
        <w:t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которые стали неотвратимой угрозой не только подрастающему поколению, но и обновлению общества в целом.</w:t>
      </w:r>
    </w:p>
    <w:p w:rsidR="001A5D69" w:rsidRPr="001A5D69" w:rsidRDefault="00901B46" w:rsidP="00BE33F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B46">
        <w:rPr>
          <w:rFonts w:ascii="Times New Roman" w:hAnsi="Times New Roman" w:cs="Times New Roman"/>
          <w:sz w:val="24"/>
          <w:szCs w:val="24"/>
        </w:rP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  <w:r w:rsidR="001A5D69" w:rsidRPr="001A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F6" w:rsidRDefault="001A5D69" w:rsidP="00BE33F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5D69">
        <w:rPr>
          <w:rFonts w:ascii="Times New Roman" w:hAnsi="Times New Roman" w:cs="Times New Roman"/>
          <w:sz w:val="24"/>
          <w:szCs w:val="24"/>
        </w:rPr>
        <w:t>Развитие у допризывной молодежи гражданственности, патриотизма как важнейших духовно – нравственных и социальных ценностей, формирование у них моральных и духовных каче</w:t>
      </w:r>
      <w:proofErr w:type="gramStart"/>
      <w:r w:rsidRPr="001A5D6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1A5D69">
        <w:rPr>
          <w:rFonts w:ascii="Times New Roman" w:hAnsi="Times New Roman" w:cs="Times New Roman"/>
          <w:sz w:val="24"/>
          <w:szCs w:val="24"/>
        </w:rPr>
        <w:t>ажданина и патриота (мужество, честь, верность, стойкость, воля, любовь к Отечеству), готовности к активному проявлению этих качеств в р</w:t>
      </w:r>
      <w:r w:rsidR="00BE33F6">
        <w:rPr>
          <w:rFonts w:ascii="Times New Roman" w:hAnsi="Times New Roman" w:cs="Times New Roman"/>
          <w:sz w:val="24"/>
          <w:szCs w:val="24"/>
        </w:rPr>
        <w:t xml:space="preserve">азличных </w:t>
      </w:r>
      <w:r w:rsidR="00BE33F6">
        <w:rPr>
          <w:rFonts w:ascii="Times New Roman" w:hAnsi="Times New Roman" w:cs="Times New Roman"/>
          <w:sz w:val="24"/>
          <w:szCs w:val="24"/>
        </w:rPr>
        <w:lastRenderedPageBreak/>
        <w:t>сферах жизни общества, является основной целью воспитания патриотизма в современной школе.</w:t>
      </w:r>
    </w:p>
    <w:p w:rsidR="001A5D69" w:rsidRPr="001A5D69" w:rsidRDefault="00BE33F6" w:rsidP="00BE33F6">
      <w:pPr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современной парадигмой развития образования, задачи воспитания патриотически ориентированной личности обучающегося следующие:</w:t>
      </w:r>
      <w:r w:rsidR="001A5D69" w:rsidRPr="001A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D69" w:rsidRPr="00413542" w:rsidRDefault="001A5D69" w:rsidP="001861CC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3542">
        <w:rPr>
          <w:rFonts w:ascii="Times New Roman" w:hAnsi="Times New Roman" w:cs="Times New Roman"/>
          <w:sz w:val="24"/>
          <w:szCs w:val="24"/>
        </w:rPr>
        <w:t xml:space="preserve">Создание системы и  координационного центра 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 на территории  Красносельского района. </w:t>
      </w:r>
    </w:p>
    <w:p w:rsidR="001A5D69" w:rsidRPr="00413542" w:rsidRDefault="001A5D69" w:rsidP="00265F31">
      <w:pPr>
        <w:pStyle w:val="a3"/>
        <w:numPr>
          <w:ilvl w:val="0"/>
          <w:numId w:val="10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3542">
        <w:rPr>
          <w:rFonts w:ascii="Times New Roman" w:hAnsi="Times New Roman" w:cs="Times New Roman"/>
          <w:sz w:val="24"/>
          <w:szCs w:val="24"/>
        </w:rPr>
        <w:t>Исполь</w:t>
      </w:r>
      <w:r w:rsidR="00265F31">
        <w:rPr>
          <w:rFonts w:ascii="Times New Roman" w:hAnsi="Times New Roman" w:cs="Times New Roman"/>
          <w:sz w:val="24"/>
          <w:szCs w:val="24"/>
        </w:rPr>
        <w:t>з</w:t>
      </w:r>
      <w:r w:rsidRPr="00413542">
        <w:rPr>
          <w:rFonts w:ascii="Times New Roman" w:hAnsi="Times New Roman" w:cs="Times New Roman"/>
          <w:sz w:val="24"/>
          <w:szCs w:val="24"/>
        </w:rPr>
        <w:t>ованию потенциала координационного центра Красносельского района, создающего условия для формирования активной гражданской позиции, нравственных качеств, готовности к участию в общественно полезной деятельности и защите государственных интересов;</w:t>
      </w:r>
    </w:p>
    <w:p w:rsidR="001A5D69" w:rsidRPr="00413542" w:rsidRDefault="001A5D69" w:rsidP="00265F31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3542">
        <w:rPr>
          <w:rFonts w:ascii="Times New Roman" w:hAnsi="Times New Roman" w:cs="Times New Roman"/>
          <w:sz w:val="24"/>
          <w:szCs w:val="24"/>
        </w:rPr>
        <w:t>Подготовка почетных караулов патриотических объединений к  несению вахты памяти.</w:t>
      </w:r>
    </w:p>
    <w:p w:rsidR="001A5D69" w:rsidRPr="00413542" w:rsidRDefault="001A5D69" w:rsidP="001861CC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3542">
        <w:rPr>
          <w:rFonts w:ascii="Times New Roman" w:hAnsi="Times New Roman" w:cs="Times New Roman"/>
          <w:sz w:val="24"/>
          <w:szCs w:val="24"/>
        </w:rPr>
        <w:t>Сохранение и совершенствование традиционных и инновационных форм и методов работы по патриотическому воспитанию учащихся и подготовке их к военной службе.</w:t>
      </w:r>
    </w:p>
    <w:p w:rsidR="001A5D69" w:rsidRPr="00413542" w:rsidRDefault="001A5D69" w:rsidP="001861CC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3542">
        <w:rPr>
          <w:rFonts w:ascii="Times New Roman" w:hAnsi="Times New Roman" w:cs="Times New Roman"/>
          <w:sz w:val="24"/>
          <w:szCs w:val="24"/>
        </w:rPr>
        <w:t xml:space="preserve"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  </w:t>
      </w:r>
    </w:p>
    <w:p w:rsidR="001A5D69" w:rsidRPr="00413542" w:rsidRDefault="001A5D69" w:rsidP="001861CC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3542">
        <w:rPr>
          <w:rFonts w:ascii="Times New Roman" w:hAnsi="Times New Roman" w:cs="Times New Roman"/>
          <w:sz w:val="24"/>
          <w:szCs w:val="24"/>
        </w:rPr>
        <w:t xml:space="preserve">Формирование у молодёжи высокого патриотического сознания, идей служения Отечеству, способности к его вооружённой защите, изучение русской военной истории, воинских традиций. </w:t>
      </w:r>
    </w:p>
    <w:p w:rsidR="00901B46" w:rsidRDefault="001A5D69" w:rsidP="001861CC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3542">
        <w:rPr>
          <w:rFonts w:ascii="Times New Roman" w:hAnsi="Times New Roman" w:cs="Times New Roman"/>
          <w:sz w:val="24"/>
          <w:szCs w:val="24"/>
        </w:rPr>
        <w:t>Пропаганда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</w:t>
      </w:r>
    </w:p>
    <w:p w:rsidR="004D62D3" w:rsidRDefault="004D62D3" w:rsidP="004D62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D62D3" w:rsidSect="00120A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898"/>
    <w:multiLevelType w:val="hybridMultilevel"/>
    <w:tmpl w:val="2392D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8A3821"/>
    <w:multiLevelType w:val="hybridMultilevel"/>
    <w:tmpl w:val="EBF4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398C"/>
    <w:multiLevelType w:val="hybridMultilevel"/>
    <w:tmpl w:val="DE50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1D55"/>
    <w:multiLevelType w:val="hybridMultilevel"/>
    <w:tmpl w:val="857C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1715C"/>
    <w:multiLevelType w:val="hybridMultilevel"/>
    <w:tmpl w:val="2FAC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F66EA"/>
    <w:multiLevelType w:val="hybridMultilevel"/>
    <w:tmpl w:val="EF36A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36141"/>
    <w:multiLevelType w:val="hybridMultilevel"/>
    <w:tmpl w:val="AD06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B1D98"/>
    <w:multiLevelType w:val="hybridMultilevel"/>
    <w:tmpl w:val="63B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F1667"/>
    <w:multiLevelType w:val="hybridMultilevel"/>
    <w:tmpl w:val="475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B03"/>
    <w:multiLevelType w:val="hybridMultilevel"/>
    <w:tmpl w:val="D4CC1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01C5D"/>
    <w:multiLevelType w:val="hybridMultilevel"/>
    <w:tmpl w:val="C1B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D5A26"/>
    <w:multiLevelType w:val="hybridMultilevel"/>
    <w:tmpl w:val="44AA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16EC7"/>
    <w:multiLevelType w:val="hybridMultilevel"/>
    <w:tmpl w:val="4E76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7109E"/>
    <w:multiLevelType w:val="hybridMultilevel"/>
    <w:tmpl w:val="4288D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C4"/>
    <w:rsid w:val="0000098D"/>
    <w:rsid w:val="00014D2C"/>
    <w:rsid w:val="000657D1"/>
    <w:rsid w:val="000B15F5"/>
    <w:rsid w:val="000C24A0"/>
    <w:rsid w:val="00120AFA"/>
    <w:rsid w:val="00126558"/>
    <w:rsid w:val="0014214C"/>
    <w:rsid w:val="00155147"/>
    <w:rsid w:val="001861CC"/>
    <w:rsid w:val="00190D37"/>
    <w:rsid w:val="00195447"/>
    <w:rsid w:val="001A5D69"/>
    <w:rsid w:val="001D1752"/>
    <w:rsid w:val="00223019"/>
    <w:rsid w:val="002305D1"/>
    <w:rsid w:val="00265F31"/>
    <w:rsid w:val="002C31E2"/>
    <w:rsid w:val="00305DD3"/>
    <w:rsid w:val="003073BB"/>
    <w:rsid w:val="00312806"/>
    <w:rsid w:val="00312C85"/>
    <w:rsid w:val="00323B57"/>
    <w:rsid w:val="00394977"/>
    <w:rsid w:val="003B59BF"/>
    <w:rsid w:val="003E2BE6"/>
    <w:rsid w:val="003E723C"/>
    <w:rsid w:val="00413542"/>
    <w:rsid w:val="00426A6F"/>
    <w:rsid w:val="0047150A"/>
    <w:rsid w:val="004937CC"/>
    <w:rsid w:val="004A533D"/>
    <w:rsid w:val="004C0132"/>
    <w:rsid w:val="004D62D3"/>
    <w:rsid w:val="00557D84"/>
    <w:rsid w:val="0056299E"/>
    <w:rsid w:val="005A118E"/>
    <w:rsid w:val="00642EB6"/>
    <w:rsid w:val="00652682"/>
    <w:rsid w:val="00656386"/>
    <w:rsid w:val="006978BF"/>
    <w:rsid w:val="006B4A43"/>
    <w:rsid w:val="006D1039"/>
    <w:rsid w:val="006F6BE2"/>
    <w:rsid w:val="0071172C"/>
    <w:rsid w:val="00713C64"/>
    <w:rsid w:val="00733F3D"/>
    <w:rsid w:val="00786A92"/>
    <w:rsid w:val="007C1A1F"/>
    <w:rsid w:val="00854518"/>
    <w:rsid w:val="00867C69"/>
    <w:rsid w:val="00871FB6"/>
    <w:rsid w:val="00893ED8"/>
    <w:rsid w:val="00901B46"/>
    <w:rsid w:val="009073B3"/>
    <w:rsid w:val="00916458"/>
    <w:rsid w:val="009304FD"/>
    <w:rsid w:val="00932900"/>
    <w:rsid w:val="00945771"/>
    <w:rsid w:val="00955EED"/>
    <w:rsid w:val="009906C6"/>
    <w:rsid w:val="009924B1"/>
    <w:rsid w:val="009953CC"/>
    <w:rsid w:val="009C3BAC"/>
    <w:rsid w:val="00A15926"/>
    <w:rsid w:val="00A541E7"/>
    <w:rsid w:val="00AE0266"/>
    <w:rsid w:val="00B14AD5"/>
    <w:rsid w:val="00B430CE"/>
    <w:rsid w:val="00B54BDB"/>
    <w:rsid w:val="00B7443C"/>
    <w:rsid w:val="00BD79C4"/>
    <w:rsid w:val="00BE33F6"/>
    <w:rsid w:val="00C165E9"/>
    <w:rsid w:val="00C37703"/>
    <w:rsid w:val="00C71CEF"/>
    <w:rsid w:val="00C752C9"/>
    <w:rsid w:val="00C877BD"/>
    <w:rsid w:val="00D8207D"/>
    <w:rsid w:val="00D91E6B"/>
    <w:rsid w:val="00D97BF4"/>
    <w:rsid w:val="00DA0342"/>
    <w:rsid w:val="00DD7B81"/>
    <w:rsid w:val="00DE67AA"/>
    <w:rsid w:val="00DF3411"/>
    <w:rsid w:val="00E310B2"/>
    <w:rsid w:val="00E6553A"/>
    <w:rsid w:val="00E73D97"/>
    <w:rsid w:val="00E77DF1"/>
    <w:rsid w:val="00E95F32"/>
    <w:rsid w:val="00EE5990"/>
    <w:rsid w:val="00F000E9"/>
    <w:rsid w:val="00F02E20"/>
    <w:rsid w:val="00F3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E7"/>
    <w:pPr>
      <w:ind w:left="720"/>
      <w:contextualSpacing/>
    </w:pPr>
  </w:style>
  <w:style w:type="table" w:styleId="a4">
    <w:name w:val="Table Grid"/>
    <w:basedOn w:val="a1"/>
    <w:uiPriority w:val="59"/>
    <w:rsid w:val="00D9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E7"/>
    <w:pPr>
      <w:ind w:left="720"/>
      <w:contextualSpacing/>
    </w:pPr>
  </w:style>
  <w:style w:type="table" w:styleId="a4">
    <w:name w:val="Table Grid"/>
    <w:basedOn w:val="a1"/>
    <w:uiPriority w:val="59"/>
    <w:rsid w:val="00D9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8C92-2927-4005-A1D9-4BD3C45C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2016-07-01T07:15:00Z</cp:lastPrinted>
  <dcterms:created xsi:type="dcterms:W3CDTF">2020-02-05T19:04:00Z</dcterms:created>
  <dcterms:modified xsi:type="dcterms:W3CDTF">2020-02-05T19:04:00Z</dcterms:modified>
</cp:coreProperties>
</file>