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DF" w:rsidRPr="00A02A73" w:rsidRDefault="00817EDF" w:rsidP="00A02A7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2A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БУЗОО «Детская городская поликлиника №1»</w:t>
      </w:r>
    </w:p>
    <w:p w:rsidR="00817EDF" w:rsidRPr="00A02A73" w:rsidRDefault="00817EDF" w:rsidP="00A02A7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2A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Медицинская сестра БОУ города Омска «СОШ №</w:t>
      </w:r>
      <w:r w:rsidR="000342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A02A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112» </w:t>
      </w:r>
      <w:r w:rsidR="00A02A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</w:t>
      </w:r>
      <w:r w:rsidRPr="00A02A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Есина Ирина Николаевна</w:t>
      </w:r>
    </w:p>
    <w:p w:rsidR="005F5970" w:rsidRPr="00817EDF" w:rsidRDefault="00A02A73" w:rsidP="00A02A73">
      <w:pPr>
        <w:shd w:val="clear" w:color="auto" w:fill="FFFFFF"/>
        <w:tabs>
          <w:tab w:val="left" w:pos="900"/>
          <w:tab w:val="center" w:pos="4677"/>
        </w:tabs>
        <w:spacing w:after="0" w:line="240" w:lineRule="auto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 на тему: </w:t>
      </w:r>
      <w:r w:rsidR="005F5970" w:rsidRPr="0081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"Здоровье - это жизнь. Берегите его"</w:t>
      </w:r>
    </w:p>
    <w:p w:rsidR="005F5970" w:rsidRPr="00A02A73" w:rsidRDefault="00817EDF" w:rsidP="005F597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A02A73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     </w:t>
      </w:r>
      <w:r w:rsidR="00A02A73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Цель</w:t>
      </w:r>
      <w:r w:rsidR="005F5970" w:rsidRPr="00A02A73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:</w:t>
      </w:r>
    </w:p>
    <w:p w:rsidR="005F5970" w:rsidRPr="00A02A73" w:rsidRDefault="00817EDF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A02A7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-</w:t>
      </w:r>
      <w:r w:rsidR="005F5970" w:rsidRPr="00A02A7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Привлечь внимание детей к проблеме своего здоровья;</w:t>
      </w:r>
    </w:p>
    <w:p w:rsidR="005F5970" w:rsidRPr="00A02A73" w:rsidRDefault="00817EDF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A02A7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-</w:t>
      </w:r>
      <w:r w:rsidR="005F5970" w:rsidRPr="00A02A7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Обсудить факторы риска</w:t>
      </w:r>
      <w:r w:rsidRPr="00A02A7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для здоровья современных </w:t>
      </w:r>
      <w:proofErr w:type="gramStart"/>
      <w:r w:rsidRPr="00A02A7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детей;   </w:t>
      </w:r>
      <w:proofErr w:type="gramEnd"/>
      <w:r w:rsidRPr="00A02A7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                                             -П</w:t>
      </w:r>
      <w:r w:rsidR="005F5970" w:rsidRPr="00A02A7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ознакомить с основными рекомендациями по сохранению здоровья ребенка и воспитанию правил здорового образа жизни</w:t>
      </w:r>
    </w:p>
    <w:p w:rsidR="005F5970" w:rsidRPr="00654334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</w:p>
    <w:p w:rsidR="00A02A73" w:rsidRDefault="00EB416A" w:rsidP="005F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</w:t>
      </w:r>
      <w:r w:rsidR="005F5970" w:rsidRPr="006543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Ход </w:t>
      </w:r>
      <w:r w:rsidR="00A02A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доклада.</w:t>
      </w:r>
    </w:p>
    <w:p w:rsidR="005F5970" w:rsidRPr="00654334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543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Организационный момент. Постановка проблемы и целей.</w:t>
      </w:r>
    </w:p>
    <w:p w:rsidR="005F5970" w:rsidRPr="00654334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543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Основная часть.</w:t>
      </w:r>
    </w:p>
    <w:p w:rsidR="005F5970" w:rsidRPr="00654334" w:rsidRDefault="00EB416A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5F5970"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начала я хочу вам рассказать одну притчу.</w:t>
      </w:r>
    </w:p>
    <w:p w:rsidR="005F5970" w:rsidRPr="00654334" w:rsidRDefault="00EB416A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5F5970"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одном доме жил мужчина. Вместе с ним жили его жена, престарелая больная мать и его дочь - взрослая девушка. Однажды поздно вечером, когда все уже спали, в дверь кто-то постучал. Хозяин встал и отворил дверь. На пороге дома стояли трое. “Как вас зовут?” – спросил хозяин. Ему ответили: “Нас зовут Здоровье, Богатство и Любовь, Пусти нас к себе в дом”. Мужчина задумался” Вы </w:t>
      </w:r>
      <w:proofErr w:type="gramStart"/>
      <w:r w:rsidR="005F5970"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знаете,–</w:t>
      </w:r>
      <w:proofErr w:type="gramEnd"/>
      <w:r w:rsidR="005F5970"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сказал он, – у нас в доме только одно свободное место, а вас трое. Я пойду, посоветуюсь с домочадцами, кого из вас мы сможем принять в нашем доме”. Больная мать предложила впустить Здоровье, юная дочь захотела впустить Любовь, а жена настаивала на том, чтобы в дом вошло Богатство. Женщины очень долго спорили между собой. Когда мужчина открыл дверь, за порогом уже </w:t>
      </w:r>
      <w:proofErr w:type="gramStart"/>
      <w:r w:rsidR="005F5970"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ни кого</w:t>
      </w:r>
      <w:proofErr w:type="gramEnd"/>
      <w:r w:rsidR="005F5970"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было.</w:t>
      </w:r>
    </w:p>
    <w:p w:rsidR="00EB416A" w:rsidRDefault="00EB416A" w:rsidP="005F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5F5970"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Очень хочется, чтобы подобной истории не случилось в вашем доме. И Здоровье, а значит, и Любовь с Богатством найдут приют в вашем жилище. (Думаю, все согласны, что эти составляющие человеческого счастья нужно расставить именно в таком порядке.)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</w:p>
    <w:p w:rsidR="005F5970" w:rsidRPr="00A02A73" w:rsidRDefault="00EB416A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5F5970" w:rsidRPr="00A02A73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Что вам нужно знать о подростке и его здоровье? На что следует обратить </w:t>
      </w:r>
      <w:proofErr w:type="gramStart"/>
      <w:r w:rsidR="005F5970" w:rsidRPr="00A02A73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внимание?.</w:t>
      </w:r>
      <w:proofErr w:type="gramEnd"/>
    </w:p>
    <w:p w:rsidR="00EB416A" w:rsidRDefault="00EB416A" w:rsidP="005F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5F5970"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Подростковый период – сложнейший и важнейший в жизни человека.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</w:p>
    <w:p w:rsidR="005F5970" w:rsidRPr="00654334" w:rsidRDefault="00A02A73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="005F5970" w:rsidRPr="00EB416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Напомню основные приметы этого возраста.</w:t>
      </w:r>
    </w:p>
    <w:p w:rsidR="005F5970" w:rsidRPr="00654334" w:rsidRDefault="00EB416A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sz w:val="21"/>
          <w:szCs w:val="21"/>
          <w:lang w:eastAsia="ru-RU"/>
        </w:rPr>
        <w:t>–</w:t>
      </w:r>
      <w:r w:rsidR="005F5970"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Подростковый возраст характеризуется интенсивным ростом. За исключением первых двух лет жизни человек никогда больше не растет так быстро. Длина тела увеличивается на 5-8см в год. Девочки растут наиболее активно в 11-12лет (рост в этот период может увеличиться на 10см в год), усиленный рост мальчиков отмечается в 13-14лет. (После 15лет мальчики обгоняют девочек в росте). Характеристика “длинноногий подросток” очень точна: увеличение роста идет в основном за счет трубчатых костей конечностей.</w:t>
      </w:r>
    </w:p>
    <w:p w:rsidR="005F5970" w:rsidRPr="00654334" w:rsidRDefault="00EB416A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sz w:val="21"/>
          <w:szCs w:val="21"/>
          <w:lang w:eastAsia="ru-RU"/>
        </w:rPr>
        <w:t>–</w:t>
      </w:r>
      <w:r w:rsidR="005F5970"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Перестраивается опорно-двигательный аппарат: увеличивается степень окостенения, нарастает мускульная сила. Достигают полного развития чувствительные и двигательные окончания нервно-мышечного аппарата. Эти изменения проявляются даже внешне: наблюдается обилие лишних движений, неловкость, “угловатость” подростка. Следует знать, что в этом возрасте </w:t>
      </w:r>
      <w:r w:rsidR="005F5970"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наиболее успешным может быть овладение техникой сложных движений. Подросток может достигнуть виртуозной техники игры на музыкальном инструменте, овладеть сложнейшими элементами специальных спортивных упражнений. Некоторые исследователи полагают, что люди, не развившие в себе необходимые двигательные качества в подростковом возрасте, на протяжении всей жизни остаются более неловкими, чем могли бы быть.</w:t>
      </w:r>
    </w:p>
    <w:p w:rsidR="005F5970" w:rsidRPr="00654334" w:rsidRDefault="00EB416A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sz w:val="21"/>
          <w:szCs w:val="21"/>
          <w:lang w:eastAsia="ru-RU"/>
        </w:rPr>
        <w:t>–</w:t>
      </w:r>
      <w:r w:rsidR="005F5970"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У подростка усилено развивается грудная клетка и дыхательные мышцы. Число дыханий снижается в два раза, то есть подросток дышит реже, но глубже. Организму требуется кислород. Отмечено, что его нехватку (гипоксию) подросток переносит гораздо тяжелее, чем взрослый.</w:t>
      </w:r>
    </w:p>
    <w:p w:rsidR="005F5970" w:rsidRPr="00654334" w:rsidRDefault="00EB416A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sz w:val="21"/>
          <w:szCs w:val="21"/>
          <w:lang w:eastAsia="ru-RU"/>
        </w:rPr>
        <w:t>–</w:t>
      </w:r>
      <w:r w:rsidR="005F5970"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Интенсивно растет сердце. Объем его увеличивается примерно на четверть. Сосуды растут, но не успевают за сердцем. Поэтому у подростков часто повышается кровяное давление, иногда наблюдается юношеская гипертония. Она носит преходящий характер, но требует особенной осторожности при дозировании физической нагрузки. Неблагоприятно отражаются не только физические нагрузки, но и отрицательные эмоции.</w:t>
      </w:r>
    </w:p>
    <w:p w:rsidR="005F5970" w:rsidRPr="00654334" w:rsidRDefault="00EB416A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sz w:val="21"/>
          <w:szCs w:val="21"/>
          <w:lang w:eastAsia="ru-RU"/>
        </w:rPr>
        <w:t>–</w:t>
      </w:r>
      <w:r w:rsidR="005F5970"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Меняется состояние нервной системы. Вследствие этого в поведении подростков наблюдается повышенная нервозность, несдержанность, неустойчивость эмоциональных реакций</w:t>
      </w:r>
    </w:p>
    <w:p w:rsidR="005F5970" w:rsidRPr="00A02A73" w:rsidRDefault="00EB416A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A02A73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     </w:t>
      </w:r>
      <w:r w:rsidR="005F5970" w:rsidRPr="00A02A73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Какие проблемы, связанные со здоровьем подростка, наиболее актуальны? </w:t>
      </w:r>
      <w:r w:rsidRPr="00A02A73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   </w:t>
      </w:r>
      <w:r w:rsidR="005F5970" w:rsidRPr="00A02A73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Что нужно знать и на что обратить внимание?</w:t>
      </w:r>
    </w:p>
    <w:p w:rsidR="005F5970" w:rsidRPr="00654334" w:rsidRDefault="00A02A73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</w:t>
      </w:r>
      <w:r w:rsidR="005F5970" w:rsidRPr="006543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Проблема здорового питания.</w:t>
      </w:r>
    </w:p>
    <w:p w:rsidR="005F5970" w:rsidRPr="00A02A73" w:rsidRDefault="00A02A73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     </w:t>
      </w:r>
      <w:r w:rsidR="005F5970" w:rsidRPr="00A02A73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Интересные факты</w:t>
      </w:r>
      <w:r w:rsidR="005F5970" w:rsidRPr="00A02A7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F5970" w:rsidRPr="00654334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54334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– </w:t>
      </w:r>
      <w:r w:rsidR="00817EDF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сравнению с 2000</w:t>
      </w: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дети стали </w:t>
      </w:r>
      <w:proofErr w:type="spellStart"/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раскованнее</w:t>
      </w:r>
      <w:proofErr w:type="spellEnd"/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выборе продуктов. Если раньше только 24% детей требовали свободы пищевого выбора, то теперь – 90%</w:t>
      </w:r>
      <w:r w:rsidR="00EB41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настаивают на этом праве;</w:t>
      </w:r>
    </w:p>
    <w:p w:rsidR="005F5970" w:rsidRPr="00654334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54334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– </w:t>
      </w: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66%</w:t>
      </w:r>
      <w:r w:rsidR="00EB41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детей желают кушать по-разному. В зависимости от своего пола;</w:t>
      </w:r>
    </w:p>
    <w:p w:rsidR="005F5970" w:rsidRPr="00654334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54334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– </w:t>
      </w: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мальчики обладают втрое большим бюджетом затрат на еду, нежели девочки;</w:t>
      </w:r>
    </w:p>
    <w:p w:rsidR="005F5970" w:rsidRPr="00654334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54334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– </w:t>
      </w: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мальчики потребляют в среднем на 55,5% калорий больше, чем девочки;</w:t>
      </w:r>
    </w:p>
    <w:p w:rsidR="005F5970" w:rsidRPr="00654334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54334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– </w:t>
      </w: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у 20%</w:t>
      </w:r>
      <w:r w:rsidR="00EB41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мальчиков констатируется излишек веса по сравнению с нормой. Это наблюдается во всем мире.</w:t>
      </w:r>
    </w:p>
    <w:p w:rsidR="005F5970" w:rsidRPr="00654334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месяцы бурного роста нередко ощущают беспричинную мышечную слабость. Иногда они очень быстро утомляются после спортивных занятий, жалуются на боль в области сердца. Кардиологи считают, что это происходит из-за нехватки карнитина – вещества, которое обеспечивает доставку “топлива” в энергетические системы клеток. У подростков выработка карнитина отстает от потребностей бурно растущих тканей. Возникает повышение утомляемости, низкая работоспособность. А карнитин содержится в мясе говядины, телятины. Много его в молоке. Если подросток ест достаточно мяса, рост своего сердца он может и не заметить – будет в меру бодр и энергичен.</w:t>
      </w:r>
    </w:p>
    <w:p w:rsidR="005F5970" w:rsidRPr="00654334" w:rsidRDefault="00A02A73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</w:t>
      </w:r>
      <w:r w:rsidR="005F5970" w:rsidRPr="006543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Увлечение подростков диетами.</w:t>
      </w:r>
    </w:p>
    <w:p w:rsidR="005F5970" w:rsidRPr="00654334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данным исследований,73%девочек заявляют, что сидели на диете на протяжении последних 12 месяцев. При этом большинство этих девушек не страдают излишним весом. Между тем родителям необходимо знать о том, что диеты опасны для подростков. Особое внимание на это следует обратить родителям, чьи дочери уже с 15лет начинают истязать себя различными диетами, </w:t>
      </w: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пытаясь выглядеть как настоящие фотомодели. Интересные факты обнаружили ученые университета Миссури. Они пришли к выводу, что лишний вес чаще приобретают те дети, которые реже едят вместе со своими родителями и чаще смотрят телевизор.</w:t>
      </w:r>
    </w:p>
    <w:p w:rsidR="005F5970" w:rsidRPr="00654334" w:rsidRDefault="00A02A73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</w:t>
      </w:r>
      <w:r w:rsidR="005F5970" w:rsidRPr="006543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Гиподинамия – проблема современных подростков.</w:t>
      </w:r>
    </w:p>
    <w:p w:rsidR="005F5970" w:rsidRPr="00654334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Недостаток физической активности и чрезмерная калорийность рациона привели к тому, что вес среднего современного ребенка заметно больше, чем несколько поколений назад. Если сердце не нагружать, оно выносливым не станет. Сердечная мышца, как и любая другая, требует тренировки. Природа создала этот орган для человека, который весь день проводит в движении. Американские специалисты пришли к заключению, </w:t>
      </w:r>
      <w:proofErr w:type="gramStart"/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</w:t>
      </w:r>
      <w:proofErr w:type="gramEnd"/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хотя бы15минут в день посвящает подвижным играм, это снижает риск развития ожирения на 50%. Даже прогулка быстрым шагом и то дает положительный результат.</w:t>
      </w:r>
    </w:p>
    <w:p w:rsidR="005F5970" w:rsidRPr="00654334" w:rsidRDefault="00A02A73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 w:rsidR="005F5970" w:rsidRPr="006543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Стресс и его влияние на подростка.</w:t>
      </w:r>
    </w:p>
    <w:p w:rsidR="005F5970" w:rsidRPr="00654334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Стресс-это универсальное явление в жизни современных подростков, затрагивающее их здоровье и благополучие. Родители подростков должны знать о возможности возникновения стрессов и правильно вести себя в этих условиях. Возможно, иногда целесообразно снизить планку предъявляемых к ребенку требований.</w:t>
      </w:r>
    </w:p>
    <w:p w:rsidR="005F5970" w:rsidRPr="00654334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Многие родители оказывают большое, как прямое, так и непрямое давление на своих подростков, как в отношении физического развития, так и успеваемости. В некоторых случаях подростковые симптомы стресса могут явиться реакцией на родительское давление. Подросток-атлет, участвующий с ранних лет в соревнованиях, может устать от соревнования, но не может это высказать это своим родителям. Он может испытать страх, что родители будут разочарованы.</w:t>
      </w:r>
    </w:p>
    <w:p w:rsidR="005F5970" w:rsidRPr="00654334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В этот период важна поддержка сверстников. Подростки, которые чувствуют себя социально изолированными или у которых имеются трудности в отношении со сверстниками, оказываются более ранимыми в отношении связанных со стрессом психосоматических проблем.</w:t>
      </w:r>
    </w:p>
    <w:p w:rsidR="005F5970" w:rsidRPr="00654334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Семейная поддержка также может изменять влияние стресса на здоровье подростка. Только она должна быть грамотно организована. Неправильно реагировать на проблемы подростка привлечением особого внимания и предоставлением каких-то привилегий.</w:t>
      </w:r>
    </w:p>
    <w:p w:rsidR="005F5970" w:rsidRPr="00654334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подобном поведении родителей дети будут использовать свои болезненные симптомы как способ избежать проблемной </w:t>
      </w:r>
      <w:proofErr w:type="gramStart"/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ситуации(</w:t>
      </w:r>
      <w:proofErr w:type="gramEnd"/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например, экзаменов или соревнований).</w:t>
      </w:r>
    </w:p>
    <w:p w:rsidR="005F5970" w:rsidRPr="00EB416A" w:rsidRDefault="00A02A73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     </w:t>
      </w:r>
      <w:r w:rsidR="005F2381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5. </w:t>
      </w:r>
      <w:r w:rsidR="005F5970" w:rsidRPr="00EB416A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Вредные привычки</w:t>
      </w:r>
      <w:r w:rsidR="005F5970" w:rsidRPr="00EB416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F5970" w:rsidRPr="00EB416A" w:rsidRDefault="00EB416A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     </w:t>
      </w:r>
      <w:r w:rsidR="005F5970" w:rsidRPr="00EB416A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Тревожные факты:</w:t>
      </w:r>
    </w:p>
    <w:p w:rsidR="005F5970" w:rsidRPr="00654334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B41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настоящее время средний возраст начала потребления алкогольных напитков в России составляет12-13 лет. В возрастной группе 11-24 года потребляют алкоголь более 70% молодежи. При этом девушки потребляют практически наравне с юношами.</w:t>
      </w:r>
    </w:p>
    <w:p w:rsidR="005F5970" w:rsidRPr="00654334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54334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– </w:t>
      </w: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среднем по России курят 35,6% мальчиков до 15лет и 25% девочек. А в возрасте 16 17 </w:t>
      </w:r>
      <w:proofErr w:type="gramStart"/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 это</w:t>
      </w:r>
      <w:proofErr w:type="gramEnd"/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соотношение выглядит как 45% к 18%.</w:t>
      </w:r>
    </w:p>
    <w:p w:rsidR="005F5970" w:rsidRPr="00654334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54334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– </w:t>
      </w: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Более четверти девочек и более половины мальчиков к 16годам хотя бы раз пробовали наркотики.</w:t>
      </w:r>
    </w:p>
    <w:p w:rsidR="005F5970" w:rsidRPr="00654334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Говорить с подростками о вреде курения очень сложно. Они не верят. Но рассказывать, что происходит с человеком, когда он курит, и чем эта привычка ему в дальнейшем </w:t>
      </w:r>
      <w:r w:rsidR="00EB416A">
        <w:rPr>
          <w:rFonts w:ascii="Times New Roman" w:eastAsia="Times New Roman" w:hAnsi="Times New Roman" w:cs="Times New Roman"/>
          <w:sz w:val="27"/>
          <w:szCs w:val="27"/>
          <w:lang w:eastAsia="ru-RU"/>
        </w:rPr>
        <w:t>грозит, – надо. Поэтому хочу вас</w:t>
      </w: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познакомить с некоторыми доводами.</w:t>
      </w:r>
    </w:p>
    <w:p w:rsidR="005F5970" w:rsidRPr="00654334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момент затяжки происходит возгонка табака и папиросной бумаги, при этом образуется около</w:t>
      </w:r>
      <w:r w:rsidR="00EB41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200 вредных веществ, в том числе окись углерода, сажа, </w:t>
      </w:r>
      <w:proofErr w:type="spellStart"/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бензопирен</w:t>
      </w:r>
      <w:proofErr w:type="spellEnd"/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, муравьиная и синильная кислоты, мышьяк, аммиак, сероводород, ацетилен, радиоактивные элементы.</w:t>
      </w:r>
    </w:p>
    <w:p w:rsidR="005F5970" w:rsidRPr="00654334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Выкуривание одной сигареты эквивалентно пребыванию на оживленной автомагистрали в течение 36 часов.</w:t>
      </w:r>
    </w:p>
    <w:p w:rsidR="005F5970" w:rsidRPr="00654334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Окись углерода (угарный газ) обладает свойством связывать дыхательный пигмент крови –гемоглобин, в результате нарушаются процессы тканевого дыхания. Выкуривая пачку сигарет, человек вводит в организм свыше 400 миллилитров угарного газа, в результате все органы и системы курильщика постоянно сидят на голодном кислородном пайке.</w:t>
      </w:r>
    </w:p>
    <w:p w:rsidR="005F5970" w:rsidRPr="00654334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Проходя через дыхательные пути, табачный дым вызывает раздражение и воспаление слизистых оболочек – зева, носоглотки, бронхов, а также легочных альвеол. Постоянное раздражение слизистой оболочки бронхов может спровоцировать развитие бронхиальной астмы. А хроническое воспаление верхних дыхательных путей –хронический бронхит, который сопровождается изнуряющим кашлем. Установлена также связь между курением и частотой заболеваний раком губы, языка, гортани, трахеи.</w:t>
      </w:r>
    </w:p>
    <w:p w:rsidR="005F5970" w:rsidRPr="00654334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Сердце курящего человека делает за сутки на 12-15тысяч сокращений больше, чем сердце некурящего.</w:t>
      </w:r>
    </w:p>
    <w:p w:rsidR="005F5970" w:rsidRPr="00654334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Никотин и другие компоненты табака поражают также органы пищеварения.</w:t>
      </w:r>
    </w:p>
    <w:p w:rsidR="005F5970" w:rsidRPr="00654334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Многолетнее курение способствует возникновению язвы желудка и двенадцатиперстной кишки.</w:t>
      </w:r>
    </w:p>
    <w:p w:rsidR="005F5970" w:rsidRPr="00654334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Курение плохо сказывается и на слуховом аппарате человека. Даже 20 выкуренных за день сигарет ослабляют восприятие разговорной речи.</w:t>
      </w:r>
    </w:p>
    <w:p w:rsidR="005F5970" w:rsidRPr="00654334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Курение отрицательно влияет на умственную деятельность. Две выкуренные сигареты снижают скорость заучивания и объем запоминаемого материала на 5-6%.</w:t>
      </w:r>
    </w:p>
    <w:p w:rsidR="005F5970" w:rsidRPr="00EB416A" w:rsidRDefault="00A02A73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    </w:t>
      </w:r>
      <w:r w:rsidR="005F5970" w:rsidRPr="00EB416A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Доводы для девочек</w:t>
      </w:r>
    </w:p>
    <w:p w:rsidR="005F5970" w:rsidRPr="00EB416A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EB416A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– </w:t>
      </w:r>
      <w:r w:rsidRPr="00EB416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Французские ученые установили, что курение на внешности женщины сказывается отрицательнее, чем на внешности мужчины. У представительниц прекрасного пола кожа на лице быстро стареет, теряет эластичность, а в уголках рта и глаз появляются глубокие морщины.</w:t>
      </w:r>
    </w:p>
    <w:p w:rsidR="005F5970" w:rsidRPr="00EB416A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EB416A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– </w:t>
      </w:r>
      <w:r w:rsidRPr="00EB416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У курящих женщин чаще, чем у некурящих, рождаются дети с пороком сердца и дефектами развития.</w:t>
      </w:r>
    </w:p>
    <w:p w:rsidR="005F5970" w:rsidRPr="00EB416A" w:rsidRDefault="00EB416A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EB416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- </w:t>
      </w:r>
      <w:r w:rsidR="005F5970" w:rsidRPr="00EB416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Из многочисленных опросов следует: нет ни одного мальчика, который бы хотел иметь курящую жену.</w:t>
      </w:r>
    </w:p>
    <w:p w:rsidR="005F5970" w:rsidRPr="00EB416A" w:rsidRDefault="00A02A73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   </w:t>
      </w:r>
      <w:r w:rsidR="005F5970" w:rsidRPr="00EB416A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Доводы для мальчиков.</w:t>
      </w:r>
    </w:p>
    <w:p w:rsidR="005F5970" w:rsidRPr="00EB416A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EB416A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– </w:t>
      </w:r>
      <w:r w:rsidRPr="00EB416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Шансов стать импотентом у курильщиков в 2раза больше чем у некурящего мужчины, потому что при курении сужаются кровеносные сосуды в половых органах.</w:t>
      </w:r>
    </w:p>
    <w:p w:rsidR="005F5970" w:rsidRPr="00EB416A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EB416A">
        <w:rPr>
          <w:rFonts w:ascii="Open Sans" w:eastAsia="Times New Roman" w:hAnsi="Open Sans" w:cs="Times New Roman"/>
          <w:sz w:val="21"/>
          <w:szCs w:val="21"/>
          <w:lang w:eastAsia="ru-RU"/>
        </w:rPr>
        <w:lastRenderedPageBreak/>
        <w:t xml:space="preserve">– </w:t>
      </w:r>
      <w:r w:rsidRPr="00EB416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У детей некурящих родителей в полтора раза больше шансов остаться некурящими, чем у тех детей, чьи родители курят.</w:t>
      </w:r>
    </w:p>
    <w:p w:rsidR="005F5970" w:rsidRPr="00EB416A" w:rsidRDefault="00A02A73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</w:t>
      </w:r>
      <w:r w:rsidR="005F5970" w:rsidRPr="00EB4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Режим для подростка.</w:t>
      </w:r>
    </w:p>
    <w:p w:rsidR="005F5970" w:rsidRPr="00EB416A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EB416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В период важных и глобальных изменений в организме особенно пристальным должно стать внимание к режиму дня подростка.</w:t>
      </w:r>
    </w:p>
    <w:p w:rsidR="005F5970" w:rsidRPr="00EB416A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EB416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Важнейший фактор здоровья – соблюдение режима сн</w:t>
      </w:r>
      <w:r w:rsidR="00EB416A" w:rsidRPr="00EB416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а.</w:t>
      </w:r>
    </w:p>
    <w:p w:rsidR="005F5970" w:rsidRPr="00654334" w:rsidRDefault="005F2381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 п</w:t>
      </w:r>
      <w:r w:rsidR="005F5970"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отребность в сне у ребенка 7-12 лет составляет в зависимости от биоритмов примерно 9-10 часов; в 13-14 лет – 9-9,5 часов; в 15-17 лет– 8,5-9 часов. Недостаток сна может сделать вашего ребенка тучным.</w:t>
      </w:r>
    </w:p>
    <w:p w:rsidR="005F5970" w:rsidRPr="00654334" w:rsidRDefault="005F2381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5F23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="005F5970" w:rsidRPr="005F23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Режим дня школьника</w:t>
      </w:r>
      <w:r w:rsidR="005F5970"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должен быть построен с учетом особенностей его биоритмов. Люди делятся на “сов”, “жаворонков”, “голубей”. В течение дня активность, работоспособность, настроение каждого из нас меняется.</w:t>
      </w:r>
    </w:p>
    <w:p w:rsidR="005F5970" w:rsidRPr="00654334" w:rsidRDefault="005F5970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Без нормального сна невозможна высокая работоспособность, а недосыпание опасно – это влияет на психику ребенка (рассеян, легко отвлекается, неадекватно реагирует на замечания, легко возбудим), поэтому важно, чтобы ребенок не только спал достаточное количество часов, </w:t>
      </w:r>
      <w:proofErr w:type="gramStart"/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но</w:t>
      </w:r>
      <w:proofErr w:type="gramEnd"/>
      <w:r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чтобы сон его был глубоким, спокойным. Если работоспособность снижена и при хорошо налаженном режиме дня, то, возможно заболел. Даже легкая простуда на несколько недель ухудшает внимание, усидчивость, то есть общую работоспособность у детей, ребенок быстро утомляется. А более серьезные заболевания выбивают из колеи на более длительное время, в таком случае необходим щадящий режим, укрепление иммунитета, и конечно, понимание взрослых.</w:t>
      </w:r>
      <w:r w:rsidRPr="00654334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</w:p>
    <w:p w:rsidR="005F5970" w:rsidRPr="00654334" w:rsidRDefault="005F2381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     </w:t>
      </w:r>
      <w:r w:rsidR="005F5970" w:rsidRPr="006543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Заключительная часть.</w:t>
      </w:r>
    </w:p>
    <w:p w:rsidR="005F5970" w:rsidRPr="00654334" w:rsidRDefault="005F2381" w:rsidP="005F59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5F5970"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Завершая наш разговор, хочу прочитать вам слова </w:t>
      </w:r>
      <w:proofErr w:type="spellStart"/>
      <w:r w:rsidR="005F5970"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>Януша</w:t>
      </w:r>
      <w:proofErr w:type="spellEnd"/>
      <w:r w:rsidR="005F5970"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Корчака, адресованные вам: «Взрослым кажется, что дети не заботятся о своем здоровье. Нет. Детям совершенно так же, как и взрослым, хочется быть здоровыми и сильными, только дети не знают, что для этого надо делать. Объясни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</w:t>
      </w:r>
      <w:r w:rsidR="005F5970"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им, и они будут беречься». Главное: не забывайте сами и объясните им, </w:t>
      </w:r>
      <w:proofErr w:type="gramStart"/>
      <w:r w:rsidR="005F5970"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что:   </w:t>
      </w:r>
      <w:proofErr w:type="gramEnd"/>
      <w:r w:rsidR="005F5970" w:rsidRPr="006543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«</w:t>
      </w:r>
      <w:r w:rsidR="005F5970" w:rsidRPr="0065433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Жизнь – это, прежде всего здоровье. Берегите его!»</w:t>
      </w:r>
    </w:p>
    <w:p w:rsidR="005F5970" w:rsidRPr="00654334" w:rsidRDefault="005F5970" w:rsidP="005F5970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</w:p>
    <w:p w:rsidR="003C53F1" w:rsidRPr="00654334" w:rsidRDefault="005F5970" w:rsidP="005F5970">
      <w:pPr>
        <w:jc w:val="both"/>
      </w:pPr>
      <w:r w:rsidRPr="00654334">
        <w:rPr>
          <w:rFonts w:ascii="Arial" w:hAnsi="Arial" w:cs="Arial"/>
          <w:noProof/>
          <w:sz w:val="20"/>
          <w:szCs w:val="20"/>
          <w:bdr w:val="single" w:sz="6" w:space="0" w:color="CCCCCC" w:frame="1"/>
          <w:lang w:eastAsia="ru-RU"/>
        </w:rPr>
        <w:drawing>
          <wp:inline distT="0" distB="0" distL="0" distR="0" wp14:anchorId="1292CA3D" wp14:editId="24653DD5">
            <wp:extent cx="3810000" cy="2857500"/>
            <wp:effectExtent l="0" t="0" r="0" b="0"/>
            <wp:docPr id="1" name="preview-image" descr="https://arhivurokov.ru/kopilka/uploads/user_file_5543ae7e3aa18/dien-zdorov-ia-v-nachal-nykh-klassakh_1.jpe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arhivurokov.ru/kopilka/uploads/user_file_5543ae7e3aa18/dien-zdorov-ia-v-nachal-nykh-klassakh_1.jpe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F1" w:rsidRPr="006543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9E" w:rsidRDefault="0088709E" w:rsidP="005F2381">
      <w:pPr>
        <w:spacing w:after="0" w:line="240" w:lineRule="auto"/>
      </w:pPr>
      <w:r>
        <w:separator/>
      </w:r>
    </w:p>
  </w:endnote>
  <w:endnote w:type="continuationSeparator" w:id="0">
    <w:p w:rsidR="0088709E" w:rsidRDefault="0088709E" w:rsidP="005F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498329"/>
      <w:docPartObj>
        <w:docPartGallery w:val="Page Numbers (Bottom of Page)"/>
        <w:docPartUnique/>
      </w:docPartObj>
    </w:sdtPr>
    <w:sdtEndPr/>
    <w:sdtContent>
      <w:p w:rsidR="005F2381" w:rsidRDefault="005F23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23F">
          <w:rPr>
            <w:noProof/>
          </w:rPr>
          <w:t>5</w:t>
        </w:r>
        <w:r>
          <w:fldChar w:fldCharType="end"/>
        </w:r>
      </w:p>
    </w:sdtContent>
  </w:sdt>
  <w:p w:rsidR="005F2381" w:rsidRDefault="005F23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9E" w:rsidRDefault="0088709E" w:rsidP="005F2381">
      <w:pPr>
        <w:spacing w:after="0" w:line="240" w:lineRule="auto"/>
      </w:pPr>
      <w:r>
        <w:separator/>
      </w:r>
    </w:p>
  </w:footnote>
  <w:footnote w:type="continuationSeparator" w:id="0">
    <w:p w:rsidR="0088709E" w:rsidRDefault="0088709E" w:rsidP="005F2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70"/>
    <w:rsid w:val="0003423F"/>
    <w:rsid w:val="000F54BB"/>
    <w:rsid w:val="001F4F94"/>
    <w:rsid w:val="003C53F1"/>
    <w:rsid w:val="005F2381"/>
    <w:rsid w:val="005F5970"/>
    <w:rsid w:val="00641A9B"/>
    <w:rsid w:val="00654334"/>
    <w:rsid w:val="00817EDF"/>
    <w:rsid w:val="0088709E"/>
    <w:rsid w:val="00A02A73"/>
    <w:rsid w:val="00C41560"/>
    <w:rsid w:val="00E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6272"/>
  <w15:chartTrackingRefBased/>
  <w15:docId w15:val="{0D1237E6-7102-441F-A4F6-01657C7E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381"/>
  </w:style>
  <w:style w:type="paragraph" w:styleId="a5">
    <w:name w:val="footer"/>
    <w:basedOn w:val="a"/>
    <w:link w:val="a6"/>
    <w:uiPriority w:val="99"/>
    <w:unhideWhenUsed/>
    <w:rsid w:val="005F2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5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02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9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.mail.ru/redir?src=792598&amp;via_page=1&amp;type=sr&amp;redir=eJzLKCkpKLbS18_OL8jMyU4sLcrPzi_TKyrVL8tLBXKSM7IT9XNTi_ILijIrE0syE_VTMlPzdKtS8ovyy3QzE3XLdPMSkzMSc3TzKrMzdLNzEouLE7MzGBgMTc2NTSwMDSwNGJTf_GpL_avxwKZi84mTatx5APXUK-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2019-11-10T13:56:00Z</dcterms:created>
  <dcterms:modified xsi:type="dcterms:W3CDTF">2020-01-01T20:10:00Z</dcterms:modified>
</cp:coreProperties>
</file>