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761666993"/>
        <w:docPartObj>
          <w:docPartGallery w:val="Table of Contents"/>
          <w:docPartUnique/>
        </w:docPartObj>
      </w:sdtPr>
      <w:sdtEndPr>
        <w:rPr>
          <w:b w:val="0"/>
          <w:bCs w:val="0"/>
        </w:rPr>
      </w:sdtEndPr>
      <w:sdtContent>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p>
        <w:p w:rsidR="003A53AC" w:rsidRDefault="003A53AC" w:rsidP="003A53AC">
          <w:pPr>
            <w:spacing w:after="0"/>
            <w:jc w:val="center"/>
            <w:rPr>
              <w:b/>
              <w:bCs/>
            </w:rPr>
          </w:pPr>
          <w:bookmarkStart w:id="0" w:name="_GoBack"/>
        </w:p>
        <w:p w:rsidR="003A53AC" w:rsidRDefault="003A53AC" w:rsidP="003A53AC">
          <w:pPr>
            <w:spacing w:after="0"/>
            <w:jc w:val="center"/>
            <w:rPr>
              <w:b/>
              <w:bCs/>
            </w:rPr>
          </w:pPr>
        </w:p>
        <w:p w:rsidR="003A53AC" w:rsidRPr="003A53AC" w:rsidRDefault="003A53AC" w:rsidP="003A53AC">
          <w:pPr>
            <w:spacing w:after="0"/>
            <w:jc w:val="center"/>
            <w:rPr>
              <w:rFonts w:ascii="Times New Roman" w:hAnsi="Times New Roman" w:cs="Times New Roman"/>
              <w:b/>
              <w:bCs/>
              <w:sz w:val="40"/>
              <w:szCs w:val="40"/>
            </w:rPr>
          </w:pPr>
          <w:r w:rsidRPr="003A53AC">
            <w:rPr>
              <w:rFonts w:ascii="Times New Roman" w:hAnsi="Times New Roman" w:cs="Times New Roman"/>
              <w:b/>
              <w:bCs/>
              <w:sz w:val="40"/>
              <w:szCs w:val="40"/>
            </w:rPr>
            <w:t xml:space="preserve">Формирование мотивации к обучению у </w:t>
          </w:r>
          <w:r w:rsidR="00E270D8">
            <w:rPr>
              <w:rFonts w:ascii="Times New Roman" w:hAnsi="Times New Roman" w:cs="Times New Roman"/>
              <w:b/>
              <w:bCs/>
              <w:sz w:val="40"/>
              <w:szCs w:val="40"/>
            </w:rPr>
            <w:t>детей</w:t>
          </w:r>
          <w:r w:rsidRPr="003A53AC">
            <w:rPr>
              <w:rFonts w:ascii="Times New Roman" w:hAnsi="Times New Roman" w:cs="Times New Roman"/>
              <w:b/>
              <w:bCs/>
              <w:sz w:val="40"/>
              <w:szCs w:val="40"/>
            </w:rPr>
            <w:t xml:space="preserve"> </w:t>
          </w:r>
          <w:r>
            <w:rPr>
              <w:rFonts w:ascii="Times New Roman" w:hAnsi="Times New Roman" w:cs="Times New Roman"/>
              <w:b/>
              <w:bCs/>
              <w:sz w:val="40"/>
              <w:szCs w:val="40"/>
            </w:rPr>
            <w:t xml:space="preserve">с ЗПР путем </w:t>
          </w:r>
          <w:r w:rsidRPr="003A53AC">
            <w:rPr>
              <w:rFonts w:ascii="Times New Roman" w:hAnsi="Times New Roman" w:cs="Times New Roman"/>
              <w:b/>
              <w:bCs/>
              <w:sz w:val="40"/>
              <w:szCs w:val="40"/>
            </w:rPr>
            <w:t>применения элементов технологии CASE-STUDY</w:t>
          </w:r>
          <w:r>
            <w:rPr>
              <w:rFonts w:ascii="Times New Roman" w:hAnsi="Times New Roman" w:cs="Times New Roman"/>
              <w:b/>
              <w:bCs/>
              <w:sz w:val="40"/>
              <w:szCs w:val="40"/>
            </w:rPr>
            <w:t xml:space="preserve"> </w:t>
          </w:r>
          <w:r w:rsidRPr="003A53AC">
            <w:rPr>
              <w:rFonts w:ascii="Times New Roman" w:hAnsi="Times New Roman" w:cs="Times New Roman"/>
              <w:b/>
              <w:bCs/>
              <w:sz w:val="40"/>
              <w:szCs w:val="40"/>
            </w:rPr>
            <w:t>на уроках биологии</w:t>
          </w:r>
          <w:bookmarkEnd w:id="0"/>
          <w:r>
            <w:rPr>
              <w:b/>
              <w:bCs/>
            </w:rPr>
            <w:br w:type="page"/>
          </w:r>
        </w:p>
        <w:p w:rsidR="00B167D0" w:rsidRDefault="00B167D0" w:rsidP="003A53AC">
          <w:pPr>
            <w:spacing w:after="0"/>
            <w:jc w:val="center"/>
            <w:rPr>
              <w:rFonts w:ascii="Times New Roman" w:eastAsiaTheme="majorEastAsia" w:hAnsi="Times New Roman" w:cs="Times New Roman"/>
              <w:b/>
              <w:bCs/>
              <w:sz w:val="28"/>
              <w:szCs w:val="28"/>
              <w:lang w:eastAsia="ru-RU"/>
            </w:rPr>
          </w:pPr>
        </w:p>
        <w:p w:rsidR="00AA1C6B" w:rsidRPr="002C3F14" w:rsidRDefault="00AE30E2" w:rsidP="00B167D0">
          <w:pPr>
            <w:pStyle w:val="ac"/>
            <w:spacing w:before="0" w:line="360" w:lineRule="auto"/>
            <w:jc w:val="center"/>
            <w:rPr>
              <w:rFonts w:ascii="Times New Roman" w:hAnsi="Times New Roman" w:cs="Times New Roman"/>
              <w:color w:val="auto"/>
            </w:rPr>
          </w:pPr>
          <w:r>
            <w:rPr>
              <w:rFonts w:ascii="Times New Roman" w:hAnsi="Times New Roman" w:cs="Times New Roman"/>
              <w:color w:val="auto"/>
            </w:rPr>
            <w:t>ОГЛАВ</w:t>
          </w:r>
          <w:r w:rsidR="00AA1C6B" w:rsidRPr="002C3F14">
            <w:rPr>
              <w:rFonts w:ascii="Times New Roman" w:hAnsi="Times New Roman" w:cs="Times New Roman"/>
              <w:color w:val="auto"/>
            </w:rPr>
            <w:t>ЛЕНИЕ</w:t>
          </w:r>
        </w:p>
        <w:p w:rsidR="002C3F14" w:rsidRPr="002C3F14" w:rsidRDefault="00486EBB" w:rsidP="0059145E">
          <w:pPr>
            <w:pStyle w:val="12"/>
            <w:rPr>
              <w:rFonts w:eastAsiaTheme="minorEastAsia"/>
              <w:lang w:eastAsia="ru-RU"/>
            </w:rPr>
          </w:pPr>
          <w:r w:rsidRPr="002C3F14">
            <w:fldChar w:fldCharType="begin"/>
          </w:r>
          <w:r w:rsidR="00AA1C6B" w:rsidRPr="002C3F14">
            <w:instrText xml:space="preserve"> TOC \o "1-3" \h \z \u </w:instrText>
          </w:r>
          <w:r w:rsidRPr="002C3F14">
            <w:fldChar w:fldCharType="separate"/>
          </w:r>
          <w:hyperlink w:anchor="_Toc11913083" w:history="1">
            <w:r w:rsidR="002C3F14" w:rsidRPr="0059145E">
              <w:rPr>
                <w:rStyle w:val="ad"/>
                <w:b/>
                <w:bCs/>
              </w:rPr>
              <w:t>ВВЕДЕНИЕ</w:t>
            </w:r>
            <w:r w:rsidR="002C3F14" w:rsidRPr="0059145E">
              <w:rPr>
                <w:b/>
                <w:bCs/>
                <w:webHidden/>
              </w:rPr>
              <w:tab/>
            </w:r>
            <w:r w:rsidR="00AE30E2">
              <w:rPr>
                <w:webHidden/>
              </w:rPr>
              <w:t>3</w:t>
            </w:r>
          </w:hyperlink>
        </w:p>
        <w:p w:rsidR="002C3F14" w:rsidRPr="0059145E" w:rsidRDefault="00A82484" w:rsidP="0059145E">
          <w:pPr>
            <w:pStyle w:val="12"/>
            <w:rPr>
              <w:rFonts w:eastAsiaTheme="minorEastAsia"/>
              <w:lang w:eastAsia="ru-RU"/>
            </w:rPr>
          </w:pPr>
          <w:hyperlink w:anchor="_Toc11913084" w:history="1">
            <w:r w:rsidR="002C3F14" w:rsidRPr="0059145E">
              <w:rPr>
                <w:rStyle w:val="ad"/>
                <w:b/>
                <w:bCs/>
              </w:rPr>
              <w:t>ГЛАВА I. ОБЗОР ЛИТЕРАТУРЫ</w:t>
            </w:r>
            <w:r w:rsidR="002C3F14" w:rsidRPr="0059145E">
              <w:rPr>
                <w:webHidden/>
              </w:rPr>
              <w:tab/>
            </w:r>
            <w:r w:rsidR="00486EBB" w:rsidRPr="0059145E">
              <w:rPr>
                <w:webHidden/>
              </w:rPr>
              <w:fldChar w:fldCharType="begin"/>
            </w:r>
            <w:r w:rsidR="002C3F14" w:rsidRPr="0059145E">
              <w:rPr>
                <w:webHidden/>
              </w:rPr>
              <w:instrText xml:space="preserve"> PAGEREF _Toc11913084 \h </w:instrText>
            </w:r>
            <w:r w:rsidR="00486EBB" w:rsidRPr="0059145E">
              <w:rPr>
                <w:webHidden/>
              </w:rPr>
            </w:r>
            <w:r w:rsidR="00486EBB" w:rsidRPr="0059145E">
              <w:rPr>
                <w:webHidden/>
              </w:rPr>
              <w:fldChar w:fldCharType="separate"/>
            </w:r>
            <w:r w:rsidR="002C3F14" w:rsidRPr="0059145E">
              <w:rPr>
                <w:webHidden/>
              </w:rPr>
              <w:t>6</w:t>
            </w:r>
            <w:r w:rsidR="00486EBB" w:rsidRPr="0059145E">
              <w:rPr>
                <w:webHidden/>
              </w:rPr>
              <w:fldChar w:fldCharType="end"/>
            </w:r>
          </w:hyperlink>
        </w:p>
        <w:p w:rsidR="002C3F14" w:rsidRPr="002C3F14" w:rsidRDefault="00A82484" w:rsidP="00E26F6A">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85" w:history="1">
            <w:r w:rsidR="002C3F14" w:rsidRPr="002C3F14">
              <w:rPr>
                <w:rStyle w:val="ad"/>
                <w:rFonts w:ascii="Times New Roman" w:eastAsia="Calibri" w:hAnsi="Times New Roman" w:cs="Times New Roman"/>
                <w:noProof/>
                <w:sz w:val="28"/>
                <w:szCs w:val="28"/>
                <w:lang w:eastAsia="ru-RU"/>
              </w:rPr>
              <w:t>1.1.</w:t>
            </w:r>
            <w:r w:rsidR="002C3F14" w:rsidRPr="002C3F14">
              <w:rPr>
                <w:rFonts w:ascii="Times New Roman" w:eastAsiaTheme="minorEastAsia" w:hAnsi="Times New Roman" w:cs="Times New Roman"/>
                <w:noProof/>
                <w:sz w:val="28"/>
                <w:szCs w:val="28"/>
                <w:lang w:eastAsia="ru-RU"/>
              </w:rPr>
              <w:tab/>
            </w:r>
            <w:r w:rsidR="002C3F14" w:rsidRPr="002C3F14">
              <w:rPr>
                <w:rStyle w:val="ad"/>
                <w:rFonts w:ascii="Times New Roman" w:eastAsia="Calibri" w:hAnsi="Times New Roman" w:cs="Times New Roman"/>
                <w:noProof/>
                <w:sz w:val="28"/>
                <w:szCs w:val="28"/>
                <w:lang w:eastAsia="ru-RU"/>
              </w:rPr>
              <w:t>Понятие познавательной мотивации к обучению</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_Toc11913085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6</w:t>
            </w:r>
            <w:r w:rsidR="00486EBB" w:rsidRPr="002C3F14">
              <w:rPr>
                <w:rFonts w:ascii="Times New Roman" w:hAnsi="Times New Roman" w:cs="Times New Roman"/>
                <w:noProof/>
                <w:webHidden/>
                <w:sz w:val="28"/>
                <w:szCs w:val="28"/>
              </w:rPr>
              <w:fldChar w:fldCharType="end"/>
            </w:r>
          </w:hyperlink>
        </w:p>
        <w:p w:rsidR="002C3F14" w:rsidRPr="002C3F14" w:rsidRDefault="00A82484" w:rsidP="00E26F6A">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86" w:history="1">
            <w:r w:rsidR="002C3F14" w:rsidRPr="002C3F14">
              <w:rPr>
                <w:rStyle w:val="ad"/>
                <w:rFonts w:ascii="Times New Roman" w:eastAsia="Times New Roman" w:hAnsi="Times New Roman" w:cs="Times New Roman"/>
                <w:noProof/>
                <w:sz w:val="28"/>
                <w:szCs w:val="28"/>
                <w:lang w:eastAsia="ru-RU"/>
              </w:rPr>
              <w:t>1.2.</w:t>
            </w:r>
            <w:r w:rsidR="002C3F14" w:rsidRPr="002C3F14">
              <w:rPr>
                <w:rFonts w:ascii="Times New Roman" w:eastAsiaTheme="minorEastAsia" w:hAnsi="Times New Roman" w:cs="Times New Roman"/>
                <w:noProof/>
                <w:sz w:val="28"/>
                <w:szCs w:val="28"/>
                <w:lang w:eastAsia="ru-RU"/>
              </w:rPr>
              <w:tab/>
            </w:r>
            <w:r w:rsidR="002C3F14" w:rsidRPr="002C3F14">
              <w:rPr>
                <w:rStyle w:val="ad"/>
                <w:rFonts w:ascii="Times New Roman" w:eastAsia="Calibri" w:hAnsi="Times New Roman" w:cs="Times New Roman"/>
                <w:noProof/>
                <w:sz w:val="28"/>
                <w:szCs w:val="28"/>
                <w:lang w:eastAsia="ru-RU"/>
              </w:rPr>
              <w:t>Анализ организационно-педагогических условий, способствующих формированию познавательной мотивации</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_Toc11913086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10</w:t>
            </w:r>
            <w:r w:rsidR="00486EBB" w:rsidRPr="002C3F14">
              <w:rPr>
                <w:rFonts w:ascii="Times New Roman" w:hAnsi="Times New Roman" w:cs="Times New Roman"/>
                <w:noProof/>
                <w:webHidden/>
                <w:sz w:val="28"/>
                <w:szCs w:val="28"/>
              </w:rPr>
              <w:fldChar w:fldCharType="end"/>
            </w:r>
          </w:hyperlink>
        </w:p>
        <w:p w:rsidR="002C3F14" w:rsidRPr="002C3F14" w:rsidRDefault="00A82484" w:rsidP="00E26F6A">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87" w:history="1">
            <w:r w:rsidR="002C3F14" w:rsidRPr="002C3F14">
              <w:rPr>
                <w:rStyle w:val="ad"/>
                <w:rFonts w:ascii="Times New Roman" w:eastAsia="Calibri" w:hAnsi="Times New Roman" w:cs="Times New Roman"/>
                <w:noProof/>
                <w:sz w:val="28"/>
                <w:szCs w:val="28"/>
                <w:lang w:eastAsia="ru-RU"/>
              </w:rPr>
              <w:t>1.3.</w:t>
            </w:r>
            <w:r w:rsidR="002C3F14" w:rsidRPr="002C3F14">
              <w:rPr>
                <w:rFonts w:ascii="Times New Roman" w:eastAsiaTheme="minorEastAsia" w:hAnsi="Times New Roman" w:cs="Times New Roman"/>
                <w:noProof/>
                <w:sz w:val="28"/>
                <w:szCs w:val="28"/>
                <w:lang w:eastAsia="ru-RU"/>
              </w:rPr>
              <w:tab/>
            </w:r>
            <w:r w:rsidR="002C3F14" w:rsidRPr="002C3F14">
              <w:rPr>
                <w:rStyle w:val="ad"/>
                <w:rFonts w:ascii="Times New Roman" w:eastAsia="Calibri" w:hAnsi="Times New Roman" w:cs="Times New Roman"/>
                <w:noProof/>
                <w:sz w:val="28"/>
                <w:szCs w:val="28"/>
                <w:lang w:eastAsia="ru-RU"/>
              </w:rPr>
              <w:t>Сущность технологии CASE-STUDY</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_Toc11913087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17</w:t>
            </w:r>
            <w:r w:rsidR="00486EBB" w:rsidRPr="002C3F14">
              <w:rPr>
                <w:rFonts w:ascii="Times New Roman" w:hAnsi="Times New Roman" w:cs="Times New Roman"/>
                <w:noProof/>
                <w:webHidden/>
                <w:sz w:val="28"/>
                <w:szCs w:val="28"/>
              </w:rPr>
              <w:fldChar w:fldCharType="end"/>
            </w:r>
          </w:hyperlink>
        </w:p>
        <w:p w:rsidR="002C3F14" w:rsidRPr="002C3F14" w:rsidRDefault="00A82484" w:rsidP="00E26F6A">
          <w:pPr>
            <w:pStyle w:val="22"/>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88" w:history="1">
            <w:r w:rsidR="002C3F14" w:rsidRPr="002C3F14">
              <w:rPr>
                <w:rStyle w:val="ad"/>
                <w:rFonts w:ascii="Times New Roman" w:eastAsia="Times New Roman" w:hAnsi="Times New Roman" w:cs="Times New Roman"/>
                <w:noProof/>
                <w:sz w:val="28"/>
                <w:szCs w:val="28"/>
                <w:lang w:eastAsia="ru-RU"/>
              </w:rPr>
              <w:t>1.4.</w:t>
            </w:r>
            <w:r w:rsidR="002C3F14" w:rsidRPr="002C3F14">
              <w:rPr>
                <w:rFonts w:ascii="Times New Roman" w:eastAsiaTheme="minorEastAsia" w:hAnsi="Times New Roman" w:cs="Times New Roman"/>
                <w:noProof/>
                <w:sz w:val="28"/>
                <w:szCs w:val="28"/>
                <w:lang w:eastAsia="ru-RU"/>
              </w:rPr>
              <w:tab/>
            </w:r>
            <w:r w:rsidR="002C3F14" w:rsidRPr="002C3F14">
              <w:rPr>
                <w:rStyle w:val="ad"/>
                <w:rFonts w:ascii="Times New Roman" w:eastAsia="Calibri" w:hAnsi="Times New Roman" w:cs="Times New Roman"/>
                <w:noProof/>
                <w:sz w:val="28"/>
                <w:szCs w:val="28"/>
                <w:lang w:eastAsia="ru-RU"/>
              </w:rPr>
              <w:t>Роль технологии CASE-STUDY в образовательном процессе на уроках биологии</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_Toc11913088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20</w:t>
            </w:r>
            <w:r w:rsidR="00486EBB" w:rsidRPr="002C3F14">
              <w:rPr>
                <w:rFonts w:ascii="Times New Roman" w:hAnsi="Times New Roman" w:cs="Times New Roman"/>
                <w:noProof/>
                <w:webHidden/>
                <w:sz w:val="28"/>
                <w:szCs w:val="28"/>
              </w:rPr>
              <w:fldChar w:fldCharType="end"/>
            </w:r>
          </w:hyperlink>
        </w:p>
        <w:p w:rsidR="002C3F14" w:rsidRPr="002C3F14" w:rsidRDefault="00A82484" w:rsidP="0059145E">
          <w:pPr>
            <w:pStyle w:val="12"/>
            <w:rPr>
              <w:rFonts w:eastAsiaTheme="minorEastAsia"/>
              <w:lang w:eastAsia="ru-RU"/>
            </w:rPr>
          </w:pPr>
          <w:hyperlink w:anchor="_Toc11913089" w:history="1">
            <w:r w:rsidR="002C3F14" w:rsidRPr="002C3F14">
              <w:rPr>
                <w:rStyle w:val="ad"/>
                <w:rFonts w:eastAsia="Calibri"/>
                <w:lang w:eastAsia="ru-RU"/>
              </w:rPr>
              <w:t>Г</w:t>
            </w:r>
            <w:r w:rsidR="002C3F14" w:rsidRPr="0059145E">
              <w:rPr>
                <w:rStyle w:val="ad"/>
                <w:rFonts w:eastAsia="Calibri"/>
                <w:b/>
                <w:bCs/>
                <w:lang w:eastAsia="ru-RU"/>
              </w:rPr>
              <w:t xml:space="preserve">ЛАВА </w:t>
            </w:r>
            <w:r w:rsidR="002C3F14" w:rsidRPr="0059145E">
              <w:rPr>
                <w:rStyle w:val="ad"/>
                <w:rFonts w:eastAsia="Calibri"/>
                <w:b/>
                <w:bCs/>
                <w:lang w:val="en-US" w:eastAsia="ru-RU"/>
              </w:rPr>
              <w:t>II</w:t>
            </w:r>
            <w:r w:rsidR="002C3F14" w:rsidRPr="0059145E">
              <w:rPr>
                <w:rStyle w:val="ad"/>
                <w:rFonts w:eastAsia="Calibri"/>
                <w:b/>
                <w:bCs/>
                <w:lang w:eastAsia="ru-RU"/>
              </w:rPr>
              <w:t>. МЕТОДИКА ПЕДАГОГИЧЕСКОГО ЭКСПЕРЕМЕНТА ПО ОПРЕДЕЛЕНИЮ СФОРМИРОВАННОСТИ ПОЗНАВАТЕЛЬНОЙ МОТИВАЦИИ К ОБУЧЕНИЮ ПУТЕМ ПРИМЕНЕНИЯ ТЕХНОЛОГИИ CASE-STUDY НА УРОКАХ БИОЛОГИИ И ОРГАНИЗАЦИЯ ЕГО ПРОВЕДЕНИЯ</w:t>
            </w:r>
            <w:r w:rsidR="002C3F14" w:rsidRPr="0059145E">
              <w:rPr>
                <w:b/>
                <w:bCs/>
                <w:webHidden/>
              </w:rPr>
              <w:tab/>
            </w:r>
            <w:r w:rsidR="00486EBB" w:rsidRPr="0059145E">
              <w:rPr>
                <w:b/>
                <w:bCs/>
                <w:webHidden/>
              </w:rPr>
              <w:fldChar w:fldCharType="begin"/>
            </w:r>
            <w:r w:rsidR="002C3F14" w:rsidRPr="0059145E">
              <w:rPr>
                <w:b/>
                <w:bCs/>
                <w:webHidden/>
              </w:rPr>
              <w:instrText xml:space="preserve"> PAGEREF _Toc11913089 \h </w:instrText>
            </w:r>
            <w:r w:rsidR="00486EBB" w:rsidRPr="0059145E">
              <w:rPr>
                <w:b/>
                <w:bCs/>
                <w:webHidden/>
              </w:rPr>
            </w:r>
            <w:r w:rsidR="00486EBB" w:rsidRPr="0059145E">
              <w:rPr>
                <w:b/>
                <w:bCs/>
                <w:webHidden/>
              </w:rPr>
              <w:fldChar w:fldCharType="separate"/>
            </w:r>
            <w:r w:rsidR="002C3F14" w:rsidRPr="0059145E">
              <w:rPr>
                <w:b/>
                <w:bCs/>
                <w:webHidden/>
              </w:rPr>
              <w:t>26</w:t>
            </w:r>
            <w:r w:rsidR="00486EBB" w:rsidRPr="0059145E">
              <w:rPr>
                <w:b/>
                <w:bCs/>
                <w:webHidden/>
              </w:rPr>
              <w:fldChar w:fldCharType="end"/>
            </w:r>
          </w:hyperlink>
        </w:p>
        <w:p w:rsidR="002C3F14" w:rsidRPr="002C3F14" w:rsidRDefault="00A82484" w:rsidP="00E26F6A">
          <w:pPr>
            <w:pStyle w:val="2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90" w:history="1">
            <w:r w:rsidR="002C3F14" w:rsidRPr="002C3F14">
              <w:rPr>
                <w:rStyle w:val="ad"/>
                <w:rFonts w:ascii="Times New Roman" w:eastAsia="Calibri" w:hAnsi="Times New Roman" w:cs="Times New Roman"/>
                <w:noProof/>
                <w:sz w:val="28"/>
                <w:szCs w:val="28"/>
                <w:lang w:eastAsia="ru-RU"/>
              </w:rPr>
              <w:t>2.1. Методические рекомендации по осуществлению образовательного процесса на уроках биологии путем применения технологии                        CASE-STUDY</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_Toc11913090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26</w:t>
            </w:r>
            <w:r w:rsidR="00486EBB" w:rsidRPr="002C3F14">
              <w:rPr>
                <w:rFonts w:ascii="Times New Roman" w:hAnsi="Times New Roman" w:cs="Times New Roman"/>
                <w:noProof/>
                <w:webHidden/>
                <w:sz w:val="28"/>
                <w:szCs w:val="28"/>
              </w:rPr>
              <w:fldChar w:fldCharType="end"/>
            </w:r>
          </w:hyperlink>
        </w:p>
        <w:p w:rsidR="002C3F14" w:rsidRPr="002C3F14" w:rsidRDefault="00A82484" w:rsidP="00E26F6A">
          <w:pPr>
            <w:pStyle w:val="2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91" w:history="1">
            <w:r w:rsidR="002C3F14" w:rsidRPr="002C3F14">
              <w:rPr>
                <w:rStyle w:val="ad"/>
                <w:rFonts w:ascii="Times New Roman" w:eastAsia="Calibri" w:hAnsi="Times New Roman" w:cs="Times New Roman"/>
                <w:noProof/>
                <w:sz w:val="28"/>
                <w:szCs w:val="28"/>
                <w:lang w:eastAsia="ru-RU"/>
              </w:rPr>
              <w:t>2.2. Методологические подходы к отслеживанию сформированности познавательной мотивации</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_Toc11913091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35</w:t>
            </w:r>
            <w:r w:rsidR="00486EBB" w:rsidRPr="002C3F14">
              <w:rPr>
                <w:rFonts w:ascii="Times New Roman" w:hAnsi="Times New Roman" w:cs="Times New Roman"/>
                <w:noProof/>
                <w:webHidden/>
                <w:sz w:val="28"/>
                <w:szCs w:val="28"/>
              </w:rPr>
              <w:fldChar w:fldCharType="end"/>
            </w:r>
          </w:hyperlink>
        </w:p>
        <w:p w:rsidR="002C3F14" w:rsidRPr="002C3F14" w:rsidRDefault="00A82484" w:rsidP="00E26F6A">
          <w:pPr>
            <w:pStyle w:val="2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92" w:history="1">
            <w:r w:rsidR="002C3F14" w:rsidRPr="002C3F14">
              <w:rPr>
                <w:rStyle w:val="ad"/>
                <w:rFonts w:ascii="Times New Roman" w:eastAsia="Calibri" w:hAnsi="Times New Roman" w:cs="Times New Roman"/>
                <w:noProof/>
                <w:sz w:val="28"/>
                <w:szCs w:val="28"/>
                <w:lang w:eastAsia="ru-RU"/>
              </w:rPr>
              <w:t>2.3. Методы математической обработки полученной информации</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_Toc11913092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40</w:t>
            </w:r>
            <w:r w:rsidR="00486EBB" w:rsidRPr="002C3F14">
              <w:rPr>
                <w:rFonts w:ascii="Times New Roman" w:hAnsi="Times New Roman" w:cs="Times New Roman"/>
                <w:noProof/>
                <w:webHidden/>
                <w:sz w:val="28"/>
                <w:szCs w:val="28"/>
              </w:rPr>
              <w:fldChar w:fldCharType="end"/>
            </w:r>
          </w:hyperlink>
        </w:p>
        <w:p w:rsidR="002C3F14" w:rsidRPr="002C3F14" w:rsidRDefault="00A82484" w:rsidP="00E26F6A">
          <w:pPr>
            <w:pStyle w:val="2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1913093" w:history="1">
            <w:r w:rsidR="002C3F14" w:rsidRPr="002C3F14">
              <w:rPr>
                <w:rStyle w:val="ad"/>
                <w:rFonts w:ascii="Times New Roman" w:eastAsia="Calibri" w:hAnsi="Times New Roman" w:cs="Times New Roman"/>
                <w:noProof/>
                <w:sz w:val="28"/>
                <w:szCs w:val="28"/>
                <w:lang w:eastAsia="ru-RU"/>
              </w:rPr>
              <w:t>2.4. Организация проведения эксперимента и его правовые нормы</w:t>
            </w:r>
            <w:r w:rsidR="002C3F14" w:rsidRPr="002C3F14">
              <w:rPr>
                <w:rFonts w:ascii="Times New Roman" w:hAnsi="Times New Roman" w:cs="Times New Roman"/>
                <w:noProof/>
                <w:webHidden/>
                <w:sz w:val="28"/>
                <w:szCs w:val="28"/>
              </w:rPr>
              <w:tab/>
            </w:r>
            <w:r w:rsidR="00486EBB" w:rsidRPr="002C3F14">
              <w:rPr>
                <w:rFonts w:ascii="Times New Roman" w:hAnsi="Times New Roman" w:cs="Times New Roman"/>
                <w:noProof/>
                <w:webHidden/>
                <w:sz w:val="28"/>
                <w:szCs w:val="28"/>
              </w:rPr>
              <w:fldChar w:fldCharType="begin"/>
            </w:r>
            <w:r w:rsidR="002C3F14" w:rsidRPr="002C3F14">
              <w:rPr>
                <w:rFonts w:ascii="Times New Roman" w:hAnsi="Times New Roman" w:cs="Times New Roman"/>
                <w:noProof/>
                <w:webHidden/>
                <w:sz w:val="28"/>
                <w:szCs w:val="28"/>
              </w:rPr>
              <w:instrText xml:space="preserve"> PAGEREF _Toc11913093 \h </w:instrText>
            </w:r>
            <w:r w:rsidR="00486EBB" w:rsidRPr="002C3F14">
              <w:rPr>
                <w:rFonts w:ascii="Times New Roman" w:hAnsi="Times New Roman" w:cs="Times New Roman"/>
                <w:noProof/>
                <w:webHidden/>
                <w:sz w:val="28"/>
                <w:szCs w:val="28"/>
              </w:rPr>
            </w:r>
            <w:r w:rsidR="00486EBB" w:rsidRPr="002C3F14">
              <w:rPr>
                <w:rFonts w:ascii="Times New Roman" w:hAnsi="Times New Roman" w:cs="Times New Roman"/>
                <w:noProof/>
                <w:webHidden/>
                <w:sz w:val="28"/>
                <w:szCs w:val="28"/>
              </w:rPr>
              <w:fldChar w:fldCharType="separate"/>
            </w:r>
            <w:r w:rsidR="002C3F14" w:rsidRPr="002C3F14">
              <w:rPr>
                <w:rFonts w:ascii="Times New Roman" w:hAnsi="Times New Roman" w:cs="Times New Roman"/>
                <w:noProof/>
                <w:webHidden/>
                <w:sz w:val="28"/>
                <w:szCs w:val="28"/>
              </w:rPr>
              <w:t>41</w:t>
            </w:r>
            <w:r w:rsidR="00486EBB" w:rsidRPr="002C3F14">
              <w:rPr>
                <w:rFonts w:ascii="Times New Roman" w:hAnsi="Times New Roman" w:cs="Times New Roman"/>
                <w:noProof/>
                <w:webHidden/>
                <w:sz w:val="28"/>
                <w:szCs w:val="28"/>
              </w:rPr>
              <w:fldChar w:fldCharType="end"/>
            </w:r>
          </w:hyperlink>
        </w:p>
        <w:p w:rsidR="002C3F14" w:rsidRPr="0059145E" w:rsidRDefault="00A82484" w:rsidP="0059145E">
          <w:pPr>
            <w:pStyle w:val="12"/>
            <w:rPr>
              <w:rFonts w:eastAsiaTheme="minorEastAsia"/>
              <w:b/>
              <w:bCs/>
              <w:lang w:eastAsia="ru-RU"/>
            </w:rPr>
          </w:pPr>
          <w:hyperlink w:anchor="_Toc11913094" w:history="1">
            <w:r w:rsidR="002C3F14" w:rsidRPr="0059145E">
              <w:rPr>
                <w:rStyle w:val="ad"/>
                <w:b/>
                <w:bCs/>
              </w:rPr>
              <w:t xml:space="preserve">ГЛАВА </w:t>
            </w:r>
            <w:r w:rsidR="002C3F14" w:rsidRPr="0059145E">
              <w:rPr>
                <w:rStyle w:val="ad"/>
                <w:b/>
                <w:bCs/>
                <w:lang w:val="en-US"/>
              </w:rPr>
              <w:t>III</w:t>
            </w:r>
            <w:r w:rsidR="002C3F14" w:rsidRPr="0059145E">
              <w:rPr>
                <w:rStyle w:val="ad"/>
                <w:b/>
                <w:bCs/>
              </w:rPr>
              <w:t>. РЕЗУЛЬТАТЫ И ИХ ОБСУЖДЕНИЕ</w:t>
            </w:r>
            <w:r w:rsidR="002C3F14" w:rsidRPr="0059145E">
              <w:rPr>
                <w:b/>
                <w:bCs/>
                <w:webHidden/>
              </w:rPr>
              <w:tab/>
            </w:r>
            <w:r w:rsidR="00486EBB" w:rsidRPr="0059145E">
              <w:rPr>
                <w:b/>
                <w:bCs/>
                <w:webHidden/>
              </w:rPr>
              <w:fldChar w:fldCharType="begin"/>
            </w:r>
            <w:r w:rsidR="002C3F14" w:rsidRPr="0059145E">
              <w:rPr>
                <w:b/>
                <w:bCs/>
                <w:webHidden/>
              </w:rPr>
              <w:instrText xml:space="preserve"> PAGEREF _Toc11913094 \h </w:instrText>
            </w:r>
            <w:r w:rsidR="00486EBB" w:rsidRPr="0059145E">
              <w:rPr>
                <w:b/>
                <w:bCs/>
                <w:webHidden/>
              </w:rPr>
            </w:r>
            <w:r w:rsidR="00486EBB" w:rsidRPr="0059145E">
              <w:rPr>
                <w:b/>
                <w:bCs/>
                <w:webHidden/>
              </w:rPr>
              <w:fldChar w:fldCharType="separate"/>
            </w:r>
            <w:r w:rsidR="002C3F14" w:rsidRPr="0059145E">
              <w:rPr>
                <w:b/>
                <w:bCs/>
                <w:webHidden/>
              </w:rPr>
              <w:t>45</w:t>
            </w:r>
            <w:r w:rsidR="00486EBB" w:rsidRPr="0059145E">
              <w:rPr>
                <w:b/>
                <w:bCs/>
                <w:webHidden/>
              </w:rPr>
              <w:fldChar w:fldCharType="end"/>
            </w:r>
          </w:hyperlink>
        </w:p>
        <w:p w:rsidR="002C3F14" w:rsidRPr="0059145E" w:rsidRDefault="00A82484" w:rsidP="0059145E">
          <w:pPr>
            <w:pStyle w:val="12"/>
            <w:rPr>
              <w:rFonts w:eastAsiaTheme="minorEastAsia"/>
              <w:b/>
              <w:bCs/>
              <w:lang w:eastAsia="ru-RU"/>
            </w:rPr>
          </w:pPr>
          <w:hyperlink w:anchor="_Toc11913095" w:history="1">
            <w:r w:rsidR="002C3F14" w:rsidRPr="0059145E">
              <w:rPr>
                <w:rStyle w:val="ad"/>
                <w:rFonts w:eastAsia="Times New Roman"/>
                <w:b/>
                <w:bCs/>
                <w:lang w:eastAsia="ru-RU"/>
              </w:rPr>
              <w:t>ВЫВОДЫ</w:t>
            </w:r>
            <w:r w:rsidR="002C3F14" w:rsidRPr="0059145E">
              <w:rPr>
                <w:b/>
                <w:bCs/>
                <w:webHidden/>
              </w:rPr>
              <w:tab/>
            </w:r>
            <w:r w:rsidR="00486EBB" w:rsidRPr="0059145E">
              <w:rPr>
                <w:b/>
                <w:bCs/>
                <w:webHidden/>
              </w:rPr>
              <w:fldChar w:fldCharType="begin"/>
            </w:r>
            <w:r w:rsidR="002C3F14" w:rsidRPr="0059145E">
              <w:rPr>
                <w:b/>
                <w:bCs/>
                <w:webHidden/>
              </w:rPr>
              <w:instrText xml:space="preserve"> PAGEREF _Toc11913095 \h </w:instrText>
            </w:r>
            <w:r w:rsidR="00486EBB" w:rsidRPr="0059145E">
              <w:rPr>
                <w:b/>
                <w:bCs/>
                <w:webHidden/>
              </w:rPr>
            </w:r>
            <w:r w:rsidR="00486EBB" w:rsidRPr="0059145E">
              <w:rPr>
                <w:b/>
                <w:bCs/>
                <w:webHidden/>
              </w:rPr>
              <w:fldChar w:fldCharType="separate"/>
            </w:r>
            <w:r w:rsidR="002C3F14" w:rsidRPr="0059145E">
              <w:rPr>
                <w:b/>
                <w:bCs/>
                <w:webHidden/>
              </w:rPr>
              <w:t>59</w:t>
            </w:r>
            <w:r w:rsidR="00486EBB" w:rsidRPr="0059145E">
              <w:rPr>
                <w:b/>
                <w:bCs/>
                <w:webHidden/>
              </w:rPr>
              <w:fldChar w:fldCharType="end"/>
            </w:r>
          </w:hyperlink>
        </w:p>
        <w:p w:rsidR="002C3F14" w:rsidRPr="0059145E" w:rsidRDefault="00A82484" w:rsidP="0059145E">
          <w:pPr>
            <w:pStyle w:val="12"/>
            <w:rPr>
              <w:rFonts w:eastAsiaTheme="minorEastAsia"/>
              <w:b/>
              <w:bCs/>
              <w:lang w:eastAsia="ru-RU"/>
            </w:rPr>
          </w:pPr>
          <w:hyperlink w:anchor="_Toc11913096" w:history="1">
            <w:r w:rsidR="002C3F14" w:rsidRPr="0059145E">
              <w:rPr>
                <w:rStyle w:val="ad"/>
                <w:b/>
                <w:bCs/>
              </w:rPr>
              <w:t>ЗАКЛЮЧЕНИЕ</w:t>
            </w:r>
            <w:r w:rsidR="002C3F14" w:rsidRPr="0059145E">
              <w:rPr>
                <w:b/>
                <w:bCs/>
                <w:webHidden/>
              </w:rPr>
              <w:tab/>
            </w:r>
            <w:r w:rsidR="00486EBB" w:rsidRPr="0059145E">
              <w:rPr>
                <w:b/>
                <w:bCs/>
                <w:webHidden/>
              </w:rPr>
              <w:fldChar w:fldCharType="begin"/>
            </w:r>
            <w:r w:rsidR="002C3F14" w:rsidRPr="0059145E">
              <w:rPr>
                <w:b/>
                <w:bCs/>
                <w:webHidden/>
              </w:rPr>
              <w:instrText xml:space="preserve"> PAGEREF _Toc11913096 \h </w:instrText>
            </w:r>
            <w:r w:rsidR="00486EBB" w:rsidRPr="0059145E">
              <w:rPr>
                <w:b/>
                <w:bCs/>
                <w:webHidden/>
              </w:rPr>
            </w:r>
            <w:r w:rsidR="00486EBB" w:rsidRPr="0059145E">
              <w:rPr>
                <w:b/>
                <w:bCs/>
                <w:webHidden/>
              </w:rPr>
              <w:fldChar w:fldCharType="separate"/>
            </w:r>
            <w:r w:rsidR="002C3F14" w:rsidRPr="0059145E">
              <w:rPr>
                <w:b/>
                <w:bCs/>
                <w:webHidden/>
              </w:rPr>
              <w:t>62</w:t>
            </w:r>
            <w:r w:rsidR="00486EBB" w:rsidRPr="0059145E">
              <w:rPr>
                <w:b/>
                <w:bCs/>
                <w:webHidden/>
              </w:rPr>
              <w:fldChar w:fldCharType="end"/>
            </w:r>
          </w:hyperlink>
        </w:p>
        <w:p w:rsidR="002C3F14" w:rsidRPr="0059145E" w:rsidRDefault="00A82484" w:rsidP="0059145E">
          <w:pPr>
            <w:pStyle w:val="12"/>
            <w:rPr>
              <w:rFonts w:eastAsiaTheme="minorEastAsia"/>
              <w:b/>
              <w:bCs/>
              <w:lang w:eastAsia="ru-RU"/>
            </w:rPr>
          </w:pPr>
          <w:hyperlink w:anchor="_Toc11913097" w:history="1">
            <w:r w:rsidR="002C3F14" w:rsidRPr="0059145E">
              <w:rPr>
                <w:rStyle w:val="ad"/>
                <w:rFonts w:eastAsia="Times New Roman"/>
                <w:b/>
                <w:bCs/>
                <w:lang w:eastAsia="ru-RU"/>
              </w:rPr>
              <w:t>СПИСОК ЛИТЕРАТУРЫ</w:t>
            </w:r>
            <w:r w:rsidR="002C3F14" w:rsidRPr="0059145E">
              <w:rPr>
                <w:b/>
                <w:bCs/>
                <w:webHidden/>
              </w:rPr>
              <w:tab/>
            </w:r>
            <w:r w:rsidR="00486EBB" w:rsidRPr="0059145E">
              <w:rPr>
                <w:b/>
                <w:bCs/>
                <w:webHidden/>
              </w:rPr>
              <w:fldChar w:fldCharType="begin"/>
            </w:r>
            <w:r w:rsidR="002C3F14" w:rsidRPr="0059145E">
              <w:rPr>
                <w:b/>
                <w:bCs/>
                <w:webHidden/>
              </w:rPr>
              <w:instrText xml:space="preserve"> PAGEREF _Toc11913097 \h </w:instrText>
            </w:r>
            <w:r w:rsidR="00486EBB" w:rsidRPr="0059145E">
              <w:rPr>
                <w:b/>
                <w:bCs/>
                <w:webHidden/>
              </w:rPr>
            </w:r>
            <w:r w:rsidR="00486EBB" w:rsidRPr="0059145E">
              <w:rPr>
                <w:b/>
                <w:bCs/>
                <w:webHidden/>
              </w:rPr>
              <w:fldChar w:fldCharType="separate"/>
            </w:r>
            <w:r w:rsidR="002C3F14" w:rsidRPr="0059145E">
              <w:rPr>
                <w:b/>
                <w:bCs/>
                <w:webHidden/>
              </w:rPr>
              <w:t>66</w:t>
            </w:r>
            <w:r w:rsidR="00486EBB" w:rsidRPr="0059145E">
              <w:rPr>
                <w:b/>
                <w:bCs/>
                <w:webHidden/>
              </w:rPr>
              <w:fldChar w:fldCharType="end"/>
            </w:r>
          </w:hyperlink>
        </w:p>
        <w:p w:rsidR="002C3F14" w:rsidRPr="0059145E" w:rsidRDefault="00A82484" w:rsidP="0059145E">
          <w:pPr>
            <w:pStyle w:val="12"/>
            <w:rPr>
              <w:rFonts w:eastAsiaTheme="minorEastAsia"/>
              <w:b/>
              <w:bCs/>
              <w:lang w:eastAsia="ru-RU"/>
            </w:rPr>
          </w:pPr>
          <w:hyperlink w:anchor="_Toc11913098" w:history="1">
            <w:r w:rsidR="002C3F14" w:rsidRPr="0059145E">
              <w:rPr>
                <w:rStyle w:val="ad"/>
                <w:rFonts w:eastAsia="Times New Roman"/>
                <w:b/>
                <w:bCs/>
                <w:lang w:eastAsia="ru-RU"/>
              </w:rPr>
              <w:t>ПРИЛОЖЕНИЯ</w:t>
            </w:r>
          </w:hyperlink>
        </w:p>
        <w:p w:rsidR="00646DB6" w:rsidRDefault="00486EBB" w:rsidP="00E26F6A">
          <w:pPr>
            <w:spacing w:after="0" w:line="360" w:lineRule="auto"/>
            <w:jc w:val="both"/>
          </w:pPr>
          <w:r w:rsidRPr="002C3F14">
            <w:rPr>
              <w:rFonts w:ascii="Times New Roman" w:hAnsi="Times New Roman" w:cs="Times New Roman"/>
              <w:b/>
              <w:bCs/>
              <w:sz w:val="28"/>
              <w:szCs w:val="28"/>
            </w:rPr>
            <w:fldChar w:fldCharType="end"/>
          </w:r>
        </w:p>
      </w:sdtContent>
    </w:sdt>
    <w:p w:rsidR="00E26F6A" w:rsidRDefault="00E26F6A" w:rsidP="00E26F6A">
      <w:pPr>
        <w:pStyle w:val="1"/>
        <w:spacing w:before="0" w:after="0"/>
      </w:pPr>
      <w:bookmarkStart w:id="1" w:name="_Toc11913083"/>
    </w:p>
    <w:p w:rsidR="00371619" w:rsidRDefault="00646DB6" w:rsidP="00E26F6A">
      <w:pPr>
        <w:pStyle w:val="1"/>
        <w:spacing w:before="0" w:after="0"/>
      </w:pPr>
      <w:r>
        <w:t>В</w:t>
      </w:r>
      <w:r w:rsidR="008E7E0B">
        <w:t>ВЕДЕНИЕ</w:t>
      </w:r>
      <w:bookmarkEnd w:id="1"/>
    </w:p>
    <w:p w:rsidR="00371619" w:rsidRPr="00371619" w:rsidRDefault="008862D3" w:rsidP="00E26F6A">
      <w:pPr>
        <w:spacing w:after="0" w:line="360" w:lineRule="auto"/>
        <w:ind w:firstLine="709"/>
        <w:jc w:val="both"/>
        <w:rPr>
          <w:rFonts w:ascii="Times New Roman" w:eastAsia="Times New Roman" w:hAnsi="Times New Roman" w:cs="Times New Roman"/>
          <w:sz w:val="28"/>
          <w:szCs w:val="28"/>
          <w:lang w:eastAsia="ru-RU"/>
        </w:rPr>
      </w:pPr>
      <w:r w:rsidRPr="008862D3">
        <w:rPr>
          <w:rFonts w:ascii="Times New Roman" w:eastAsia="Times New Roman" w:hAnsi="Times New Roman" w:cs="Times New Roman"/>
          <w:b/>
          <w:bCs/>
          <w:i/>
          <w:iCs/>
          <w:sz w:val="28"/>
          <w:szCs w:val="28"/>
          <w:lang w:eastAsia="ru-RU"/>
        </w:rPr>
        <w:t>Актуальность работы.</w:t>
      </w:r>
      <w:r w:rsidR="00371619" w:rsidRPr="00371619">
        <w:rPr>
          <w:rFonts w:ascii="Times New Roman" w:eastAsia="Times New Roman" w:hAnsi="Times New Roman" w:cs="Times New Roman"/>
          <w:sz w:val="28"/>
          <w:szCs w:val="28"/>
          <w:lang w:eastAsia="ru-RU"/>
        </w:rPr>
        <w:t xml:space="preserve">Современное развитие общества ставит перед молодым поколением высокую планку в вопросе адаптации к реальности жизни. Результативность и эффективность учебного процесса в современных условиях развития мирового пространства связана с переходом к личностно-ориентированному подходу, в рамках которого приобретаются не умения, знания и навыки по различным научным направлениям, а так же формируются компетенции, способные помочь в адаптации школьников и развитию их творческого потенциала в современном обществе. Развитие творческого подхода в работе с детьми, их инновационный и интеллектуальный рост в системе общего образования все больше приобретает внимание у многих ученых и исследователей-практиков. Отдельный акцент приобретают вопросы профилактических и адаптационных мероприятий в рамках работы с детьми старшего возраста, которые готовятся к выходу во взрослую жизнь. Детали развития творческого подхода к процессу обучения, применение новых технологий преподавания, в частности, применение технологии кейс-стади выделяет </w:t>
      </w:r>
      <w:r w:rsidR="00371619" w:rsidRPr="00371619">
        <w:rPr>
          <w:rFonts w:ascii="Times New Roman" w:eastAsia="Times New Roman" w:hAnsi="Times New Roman" w:cs="Times New Roman"/>
          <w:i/>
          <w:sz w:val="28"/>
          <w:szCs w:val="28"/>
          <w:lang w:eastAsia="ru-RU"/>
        </w:rPr>
        <w:t>актуальность</w:t>
      </w:r>
      <w:r w:rsidR="00371619" w:rsidRPr="00371619">
        <w:rPr>
          <w:rFonts w:ascii="Times New Roman" w:eastAsia="Times New Roman" w:hAnsi="Times New Roman" w:cs="Times New Roman"/>
          <w:sz w:val="28"/>
          <w:szCs w:val="28"/>
          <w:lang w:eastAsia="ru-RU"/>
        </w:rPr>
        <w:t xml:space="preserve"> темы настоящего исследования.</w:t>
      </w:r>
    </w:p>
    <w:p w:rsidR="00371619" w:rsidRPr="00371619"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В рамках настоящей работы особое внимание было уделено творческим работам старшеклассников в условиях применения кейс-стади в общеобразовательных учреждениях, а также ситуации, в которых педагог должен помогать лучше усваивать своим ученикам преподаваемый материал. В итоге использование различных образовательных технологий отражается на конечных результатах преподавания педагогов и общей работы с учеником в рамках учебного процесса. Непосредственному изучению подлежат кейс-стади на уроках биологии.</w:t>
      </w:r>
    </w:p>
    <w:p w:rsidR="00371619" w:rsidRPr="00371619"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В связи с данным аспектом выявляется </w:t>
      </w:r>
      <w:r w:rsidRPr="008862D3">
        <w:rPr>
          <w:rFonts w:ascii="Times New Roman" w:eastAsia="Times New Roman" w:hAnsi="Times New Roman" w:cs="Times New Roman"/>
          <w:b/>
          <w:bCs/>
          <w:i/>
          <w:sz w:val="28"/>
          <w:szCs w:val="28"/>
          <w:lang w:eastAsia="ru-RU"/>
        </w:rPr>
        <w:t>объект</w:t>
      </w:r>
      <w:r w:rsidRPr="00371619">
        <w:rPr>
          <w:rFonts w:ascii="Times New Roman" w:eastAsia="Times New Roman" w:hAnsi="Times New Roman" w:cs="Times New Roman"/>
          <w:sz w:val="28"/>
          <w:szCs w:val="28"/>
          <w:lang w:eastAsia="ru-RU"/>
        </w:rPr>
        <w:t xml:space="preserve">исследования: </w:t>
      </w:r>
      <w:r w:rsidR="001230BB">
        <w:rPr>
          <w:rFonts w:ascii="Times New Roman" w:eastAsia="Times New Roman" w:hAnsi="Times New Roman" w:cs="Times New Roman"/>
          <w:sz w:val="28"/>
          <w:szCs w:val="28"/>
          <w:lang w:eastAsia="ru-RU"/>
        </w:rPr>
        <w:t>обучающиеся</w:t>
      </w:r>
      <w:r w:rsidR="005E1C8B">
        <w:rPr>
          <w:rFonts w:ascii="Times New Roman" w:eastAsia="Times New Roman" w:hAnsi="Times New Roman" w:cs="Times New Roman"/>
          <w:sz w:val="28"/>
          <w:szCs w:val="28"/>
          <w:lang w:eastAsia="ru-RU"/>
        </w:rPr>
        <w:t xml:space="preserve"> 8-х классов МБОУ «СОШ</w:t>
      </w:r>
      <w:r w:rsidR="001230BB">
        <w:rPr>
          <w:rFonts w:ascii="Times New Roman" w:eastAsia="Times New Roman" w:hAnsi="Times New Roman" w:cs="Times New Roman"/>
          <w:sz w:val="28"/>
          <w:szCs w:val="28"/>
          <w:lang w:eastAsia="ru-RU"/>
        </w:rPr>
        <w:t xml:space="preserve"> №10</w:t>
      </w:r>
      <w:r w:rsidR="005E1C8B">
        <w:rPr>
          <w:rFonts w:ascii="Times New Roman" w:eastAsia="Times New Roman" w:hAnsi="Times New Roman" w:cs="Times New Roman"/>
          <w:sz w:val="28"/>
          <w:szCs w:val="28"/>
          <w:lang w:eastAsia="ru-RU"/>
        </w:rPr>
        <w:t>»</w:t>
      </w:r>
      <w:r w:rsidR="001230BB">
        <w:rPr>
          <w:rFonts w:ascii="Times New Roman" w:eastAsia="Times New Roman" w:hAnsi="Times New Roman" w:cs="Times New Roman"/>
          <w:sz w:val="28"/>
          <w:szCs w:val="28"/>
          <w:lang w:eastAsia="ru-RU"/>
        </w:rPr>
        <w:t>Балахнинского района Нижегородской области.</w:t>
      </w:r>
    </w:p>
    <w:p w:rsidR="00371619" w:rsidRPr="00371619"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8862D3">
        <w:rPr>
          <w:rFonts w:ascii="Times New Roman" w:eastAsia="Times New Roman" w:hAnsi="Times New Roman" w:cs="Times New Roman"/>
          <w:b/>
          <w:bCs/>
          <w:i/>
          <w:sz w:val="28"/>
          <w:szCs w:val="28"/>
          <w:lang w:eastAsia="ru-RU"/>
        </w:rPr>
        <w:lastRenderedPageBreak/>
        <w:t>Предметом</w:t>
      </w:r>
      <w:r w:rsidRPr="00371619">
        <w:rPr>
          <w:rFonts w:ascii="Times New Roman" w:eastAsia="Times New Roman" w:hAnsi="Times New Roman" w:cs="Times New Roman"/>
          <w:sz w:val="28"/>
          <w:szCs w:val="28"/>
          <w:lang w:eastAsia="ru-RU"/>
        </w:rPr>
        <w:t xml:space="preserve"> работы является изучение </w:t>
      </w:r>
      <w:r w:rsidR="001230BB">
        <w:rPr>
          <w:rFonts w:ascii="Times New Roman" w:eastAsia="Times New Roman" w:hAnsi="Times New Roman" w:cs="Times New Roman"/>
          <w:sz w:val="28"/>
          <w:szCs w:val="28"/>
          <w:lang w:eastAsia="ru-RU"/>
        </w:rPr>
        <w:t>формирования</w:t>
      </w:r>
      <w:r w:rsidR="001230BB" w:rsidRPr="001230BB">
        <w:rPr>
          <w:rFonts w:ascii="Times New Roman" w:eastAsia="Times New Roman" w:hAnsi="Times New Roman" w:cs="Times New Roman"/>
          <w:sz w:val="28"/>
          <w:szCs w:val="28"/>
          <w:lang w:eastAsia="ru-RU"/>
        </w:rPr>
        <w:t xml:space="preserve"> познавательной мотивации к обучению путем применения технологии CASE-STUDY на уроках биологии</w:t>
      </w:r>
      <w:r w:rsidRPr="00371619">
        <w:rPr>
          <w:rFonts w:ascii="Times New Roman" w:eastAsia="Times New Roman" w:hAnsi="Times New Roman" w:cs="Times New Roman"/>
          <w:sz w:val="28"/>
          <w:szCs w:val="28"/>
          <w:lang w:eastAsia="ru-RU"/>
        </w:rPr>
        <w:t xml:space="preserve">. </w:t>
      </w:r>
    </w:p>
    <w:p w:rsidR="00371619" w:rsidRPr="00371619" w:rsidRDefault="00371619" w:rsidP="00E26F6A">
      <w:pPr>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Calibri" w:hAnsi="Times New Roman" w:cs="Times New Roman"/>
          <w:sz w:val="28"/>
          <w:szCs w:val="28"/>
          <w:lang w:eastAsia="ru-RU"/>
        </w:rPr>
        <w:t xml:space="preserve">Тема использования методики кейс-стади, исследуемая в настоящей работе, выделяет основную </w:t>
      </w:r>
      <w:r w:rsidRPr="008862D3">
        <w:rPr>
          <w:rFonts w:ascii="Times New Roman" w:eastAsia="Calibri" w:hAnsi="Times New Roman" w:cs="Times New Roman"/>
          <w:b/>
          <w:bCs/>
          <w:i/>
          <w:sz w:val="28"/>
          <w:szCs w:val="28"/>
          <w:lang w:eastAsia="ru-RU"/>
        </w:rPr>
        <w:t>гипотезу</w:t>
      </w:r>
      <w:r w:rsidRPr="008862D3">
        <w:rPr>
          <w:rFonts w:ascii="Times New Roman" w:eastAsia="Calibri" w:hAnsi="Times New Roman" w:cs="Times New Roman"/>
          <w:b/>
          <w:bCs/>
          <w:sz w:val="28"/>
          <w:szCs w:val="28"/>
          <w:lang w:eastAsia="ru-RU"/>
        </w:rPr>
        <w:t>,</w:t>
      </w:r>
      <w:r w:rsidRPr="00371619">
        <w:rPr>
          <w:rFonts w:ascii="Times New Roman" w:eastAsia="Calibri" w:hAnsi="Times New Roman" w:cs="Times New Roman"/>
          <w:sz w:val="28"/>
          <w:szCs w:val="28"/>
          <w:lang w:eastAsia="ru-RU"/>
        </w:rPr>
        <w:t xml:space="preserve"> которая заключается в том, </w:t>
      </w:r>
      <w:r w:rsidR="001230BB">
        <w:rPr>
          <w:rFonts w:ascii="Times New Roman" w:eastAsia="Calibri" w:hAnsi="Times New Roman" w:cs="Times New Roman"/>
          <w:sz w:val="28"/>
          <w:szCs w:val="28"/>
          <w:lang w:eastAsia="ru-RU"/>
        </w:rPr>
        <w:t xml:space="preserve">что использование </w:t>
      </w:r>
      <w:r w:rsidR="001230BB" w:rsidRPr="001230BB">
        <w:rPr>
          <w:rFonts w:ascii="Times New Roman" w:eastAsia="Calibri" w:hAnsi="Times New Roman" w:cs="Times New Roman"/>
          <w:sz w:val="28"/>
          <w:szCs w:val="28"/>
          <w:lang w:eastAsia="ru-RU"/>
        </w:rPr>
        <w:t>технологии CASE-STUDY</w:t>
      </w:r>
      <w:r w:rsidR="001230BB">
        <w:rPr>
          <w:rFonts w:ascii="Times New Roman" w:eastAsia="Calibri" w:hAnsi="Times New Roman" w:cs="Times New Roman"/>
          <w:sz w:val="28"/>
          <w:szCs w:val="28"/>
          <w:lang w:eastAsia="ru-RU"/>
        </w:rPr>
        <w:t xml:space="preserve"> будет способствовать формированию познавательной мотивации к обучению на уроках биологии</w:t>
      </w:r>
      <w:r w:rsidRPr="00371619">
        <w:rPr>
          <w:rFonts w:ascii="Times New Roman" w:eastAsia="Calibri" w:hAnsi="Times New Roman" w:cs="Times New Roman"/>
          <w:sz w:val="28"/>
          <w:szCs w:val="28"/>
          <w:lang w:eastAsia="ru-RU"/>
        </w:rPr>
        <w:t>.</w:t>
      </w:r>
    </w:p>
    <w:p w:rsidR="00371619" w:rsidRPr="00DA597B"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В связи с этим, </w:t>
      </w:r>
      <w:r w:rsidRPr="008862D3">
        <w:rPr>
          <w:rFonts w:ascii="Times New Roman" w:eastAsia="Times New Roman" w:hAnsi="Times New Roman" w:cs="Times New Roman"/>
          <w:b/>
          <w:bCs/>
          <w:i/>
          <w:sz w:val="28"/>
          <w:szCs w:val="28"/>
          <w:lang w:eastAsia="ru-RU"/>
        </w:rPr>
        <w:t>целью</w:t>
      </w:r>
      <w:r w:rsidRPr="00371619">
        <w:rPr>
          <w:rFonts w:ascii="Times New Roman" w:eastAsia="Times New Roman" w:hAnsi="Times New Roman" w:cs="Times New Roman"/>
          <w:sz w:val="28"/>
          <w:szCs w:val="28"/>
          <w:lang w:eastAsia="ru-RU"/>
        </w:rPr>
        <w:t xml:space="preserve"> исследования является </w:t>
      </w:r>
      <w:r w:rsidR="00C60C5A">
        <w:rPr>
          <w:rFonts w:ascii="Times New Roman" w:eastAsia="Times New Roman" w:hAnsi="Times New Roman" w:cs="Times New Roman"/>
          <w:sz w:val="28"/>
          <w:szCs w:val="28"/>
          <w:lang w:eastAsia="ru-RU"/>
        </w:rPr>
        <w:t>изучение формирования</w:t>
      </w:r>
      <w:r w:rsidR="00DA597B" w:rsidRPr="00DA597B">
        <w:rPr>
          <w:rFonts w:ascii="Times New Roman" w:eastAsia="Times New Roman" w:hAnsi="Times New Roman" w:cs="Times New Roman"/>
          <w:sz w:val="28"/>
          <w:szCs w:val="28"/>
          <w:lang w:eastAsia="ru-RU"/>
        </w:rPr>
        <w:t xml:space="preserve"> познавательной </w:t>
      </w:r>
      <w:r w:rsidR="00DA597B">
        <w:rPr>
          <w:rFonts w:ascii="Times New Roman" w:eastAsia="Times New Roman" w:hAnsi="Times New Roman" w:cs="Times New Roman"/>
          <w:sz w:val="28"/>
          <w:szCs w:val="28"/>
          <w:lang w:eastAsia="ru-RU"/>
        </w:rPr>
        <w:t>мотивацииобу</w:t>
      </w:r>
      <w:r w:rsidR="00DA597B" w:rsidRPr="00DA597B">
        <w:rPr>
          <w:rFonts w:ascii="Times New Roman" w:eastAsia="Times New Roman" w:hAnsi="Times New Roman" w:cs="Times New Roman"/>
          <w:sz w:val="28"/>
          <w:szCs w:val="28"/>
          <w:lang w:eastAsia="ru-RU"/>
        </w:rPr>
        <w:t xml:space="preserve">чающихся </w:t>
      </w:r>
      <w:r w:rsidR="00DA597B">
        <w:rPr>
          <w:rFonts w:ascii="Times New Roman" w:eastAsia="Times New Roman" w:hAnsi="Times New Roman" w:cs="Times New Roman"/>
          <w:sz w:val="28"/>
          <w:szCs w:val="28"/>
          <w:lang w:eastAsia="ru-RU"/>
        </w:rPr>
        <w:t>путем использования технологии</w:t>
      </w:r>
      <w:r w:rsidR="00DA597B">
        <w:rPr>
          <w:rFonts w:ascii="Times New Roman" w:eastAsia="Times New Roman" w:hAnsi="Times New Roman" w:cs="Times New Roman"/>
          <w:sz w:val="28"/>
          <w:szCs w:val="28"/>
          <w:lang w:val="en-US" w:eastAsia="ru-RU"/>
        </w:rPr>
        <w:t>CASE</w:t>
      </w:r>
      <w:r w:rsidR="00DA597B" w:rsidRPr="00DA597B">
        <w:rPr>
          <w:rFonts w:ascii="Times New Roman" w:eastAsia="Times New Roman" w:hAnsi="Times New Roman" w:cs="Times New Roman"/>
          <w:sz w:val="28"/>
          <w:szCs w:val="28"/>
          <w:lang w:eastAsia="ru-RU"/>
        </w:rPr>
        <w:t>-</w:t>
      </w:r>
      <w:r w:rsidR="00DA597B">
        <w:rPr>
          <w:rFonts w:ascii="Times New Roman" w:eastAsia="Times New Roman" w:hAnsi="Times New Roman" w:cs="Times New Roman"/>
          <w:sz w:val="28"/>
          <w:szCs w:val="28"/>
          <w:lang w:val="en-US" w:eastAsia="ru-RU"/>
        </w:rPr>
        <w:t>STUDY</w:t>
      </w:r>
      <w:r w:rsidR="00DA597B">
        <w:rPr>
          <w:rFonts w:ascii="Times New Roman" w:eastAsia="Times New Roman" w:hAnsi="Times New Roman" w:cs="Times New Roman"/>
          <w:sz w:val="28"/>
          <w:szCs w:val="28"/>
          <w:lang w:eastAsia="ru-RU"/>
        </w:rPr>
        <w:t>на уроках биологии</w:t>
      </w:r>
      <w:r w:rsidR="00DA597B" w:rsidRPr="00DA597B">
        <w:rPr>
          <w:rFonts w:ascii="Times New Roman" w:eastAsia="Times New Roman" w:hAnsi="Times New Roman" w:cs="Times New Roman"/>
          <w:sz w:val="28"/>
          <w:szCs w:val="28"/>
          <w:lang w:eastAsia="ru-RU"/>
        </w:rPr>
        <w:t>.</w:t>
      </w:r>
    </w:p>
    <w:p w:rsidR="00371619" w:rsidRPr="00371619"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Для раскрытия выделенной цели были выделены </w:t>
      </w:r>
      <w:r w:rsidRPr="008862D3">
        <w:rPr>
          <w:rFonts w:ascii="Times New Roman" w:eastAsia="Times New Roman" w:hAnsi="Times New Roman" w:cs="Times New Roman"/>
          <w:b/>
          <w:bCs/>
          <w:i/>
          <w:sz w:val="28"/>
          <w:szCs w:val="28"/>
          <w:lang w:eastAsia="ru-RU"/>
        </w:rPr>
        <w:t>задачи</w:t>
      </w:r>
      <w:r w:rsidRPr="008862D3">
        <w:rPr>
          <w:rFonts w:ascii="Times New Roman" w:eastAsia="Times New Roman" w:hAnsi="Times New Roman" w:cs="Times New Roman"/>
          <w:b/>
          <w:bCs/>
          <w:sz w:val="28"/>
          <w:szCs w:val="28"/>
          <w:lang w:eastAsia="ru-RU"/>
        </w:rPr>
        <w:t>:</w:t>
      </w:r>
    </w:p>
    <w:p w:rsidR="00371619" w:rsidRPr="00371619" w:rsidRDefault="00371619" w:rsidP="00E26F6A">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1</w:t>
      </w:r>
      <w:r w:rsidR="008862D3">
        <w:rPr>
          <w:rFonts w:ascii="Times New Roman" w:eastAsia="Times New Roman" w:hAnsi="Times New Roman" w:cs="Times New Roman"/>
          <w:sz w:val="28"/>
          <w:szCs w:val="28"/>
          <w:lang w:eastAsia="ru-RU"/>
        </w:rPr>
        <w:t>) р</w:t>
      </w:r>
      <w:r w:rsidRPr="00371619">
        <w:rPr>
          <w:rFonts w:ascii="Times New Roman" w:eastAsia="Times New Roman" w:hAnsi="Times New Roman" w:cs="Times New Roman"/>
          <w:sz w:val="28"/>
          <w:szCs w:val="28"/>
          <w:lang w:eastAsia="ru-RU"/>
        </w:rPr>
        <w:t xml:space="preserve">аскрыть </w:t>
      </w:r>
      <w:r w:rsidRPr="00371619">
        <w:rPr>
          <w:rFonts w:ascii="Times New Roman" w:eastAsia="Calibri" w:hAnsi="Times New Roman" w:cs="Times New Roman"/>
          <w:sz w:val="28"/>
          <w:szCs w:val="28"/>
          <w:lang w:eastAsia="ru-RU"/>
        </w:rPr>
        <w:t>понятие познавательной мотивации к обучению</w:t>
      </w:r>
      <w:r w:rsidRPr="00371619">
        <w:rPr>
          <w:rFonts w:ascii="Times New Roman" w:eastAsia="Times New Roman" w:hAnsi="Times New Roman" w:cs="Times New Roman"/>
          <w:sz w:val="28"/>
          <w:szCs w:val="28"/>
          <w:lang w:eastAsia="ru-RU"/>
        </w:rPr>
        <w:t xml:space="preserve">; </w:t>
      </w:r>
    </w:p>
    <w:p w:rsidR="00371619" w:rsidRPr="00371619" w:rsidRDefault="00371619" w:rsidP="00E26F6A">
      <w:pPr>
        <w:tabs>
          <w:tab w:val="left" w:pos="1134"/>
        </w:tabs>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Times New Roman" w:hAnsi="Times New Roman" w:cs="Times New Roman"/>
          <w:sz w:val="28"/>
          <w:szCs w:val="28"/>
          <w:lang w:eastAsia="ru-RU"/>
        </w:rPr>
        <w:t>2</w:t>
      </w:r>
      <w:r w:rsidR="008862D3">
        <w:rPr>
          <w:rFonts w:ascii="Times New Roman" w:eastAsia="Times New Roman" w:hAnsi="Times New Roman" w:cs="Times New Roman"/>
          <w:sz w:val="28"/>
          <w:szCs w:val="28"/>
          <w:lang w:eastAsia="ru-RU"/>
        </w:rPr>
        <w:t>) о</w:t>
      </w:r>
      <w:r w:rsidRPr="00371619">
        <w:rPr>
          <w:rFonts w:ascii="Times New Roman" w:eastAsia="Times New Roman" w:hAnsi="Times New Roman" w:cs="Times New Roman"/>
          <w:sz w:val="28"/>
          <w:szCs w:val="28"/>
          <w:lang w:eastAsia="ru-RU"/>
        </w:rPr>
        <w:t xml:space="preserve">характеризовать </w:t>
      </w:r>
      <w:r w:rsidRPr="00371619">
        <w:rPr>
          <w:rFonts w:ascii="Times New Roman" w:eastAsia="Calibri" w:hAnsi="Times New Roman" w:cs="Times New Roman"/>
          <w:sz w:val="28"/>
          <w:szCs w:val="28"/>
          <w:lang w:eastAsia="ru-RU"/>
        </w:rPr>
        <w:t>организационно-педагогические условия, способствующие формированию познавательной мотивации</w:t>
      </w:r>
      <w:r w:rsidRPr="00371619">
        <w:rPr>
          <w:rFonts w:ascii="Times New Roman" w:eastAsia="Times New Roman" w:hAnsi="Times New Roman" w:cs="Times New Roman"/>
          <w:sz w:val="28"/>
          <w:szCs w:val="28"/>
          <w:lang w:eastAsia="ru-RU"/>
        </w:rPr>
        <w:t>;</w:t>
      </w:r>
    </w:p>
    <w:p w:rsidR="00371619" w:rsidRPr="00371619" w:rsidRDefault="00371619" w:rsidP="00E26F6A">
      <w:pPr>
        <w:tabs>
          <w:tab w:val="left" w:pos="1134"/>
        </w:tabs>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Times New Roman" w:hAnsi="Times New Roman" w:cs="Times New Roman"/>
          <w:sz w:val="28"/>
          <w:szCs w:val="28"/>
          <w:lang w:eastAsia="ru-RU"/>
        </w:rPr>
        <w:t>3</w:t>
      </w:r>
      <w:r w:rsidR="008862D3">
        <w:rPr>
          <w:rFonts w:ascii="Times New Roman" w:eastAsia="Times New Roman" w:hAnsi="Times New Roman" w:cs="Times New Roman"/>
          <w:sz w:val="28"/>
          <w:szCs w:val="28"/>
          <w:lang w:eastAsia="ru-RU"/>
        </w:rPr>
        <w:t>) р</w:t>
      </w:r>
      <w:r w:rsidRPr="00371619">
        <w:rPr>
          <w:rFonts w:ascii="Times New Roman" w:eastAsia="Times New Roman" w:hAnsi="Times New Roman" w:cs="Times New Roman"/>
          <w:sz w:val="28"/>
          <w:szCs w:val="28"/>
          <w:lang w:eastAsia="ru-RU"/>
        </w:rPr>
        <w:t>ассмотреть с</w:t>
      </w:r>
      <w:r w:rsidRPr="00371619">
        <w:rPr>
          <w:rFonts w:ascii="Times New Roman" w:eastAsia="Calibri" w:hAnsi="Times New Roman" w:cs="Times New Roman"/>
          <w:sz w:val="28"/>
          <w:szCs w:val="28"/>
          <w:lang w:eastAsia="ru-RU"/>
        </w:rPr>
        <w:t>ущность технологии CASE-STUDY</w:t>
      </w:r>
      <w:r w:rsidRPr="00371619">
        <w:rPr>
          <w:rFonts w:ascii="Times New Roman" w:eastAsia="Times New Roman" w:hAnsi="Times New Roman" w:cs="Times New Roman"/>
          <w:sz w:val="28"/>
          <w:szCs w:val="28"/>
          <w:lang w:eastAsia="ru-RU"/>
        </w:rPr>
        <w:t>;</w:t>
      </w:r>
    </w:p>
    <w:p w:rsidR="00371619" w:rsidRPr="00371619" w:rsidRDefault="00371619" w:rsidP="00E26F6A">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4</w:t>
      </w:r>
      <w:r w:rsidR="008862D3">
        <w:rPr>
          <w:rFonts w:ascii="Times New Roman" w:eastAsia="Times New Roman" w:hAnsi="Times New Roman" w:cs="Times New Roman"/>
          <w:sz w:val="28"/>
          <w:szCs w:val="28"/>
          <w:lang w:eastAsia="ru-RU"/>
        </w:rPr>
        <w:t>) п</w:t>
      </w:r>
      <w:r w:rsidRPr="00371619">
        <w:rPr>
          <w:rFonts w:ascii="Times New Roman" w:eastAsia="Times New Roman" w:hAnsi="Times New Roman" w:cs="Times New Roman"/>
          <w:sz w:val="28"/>
          <w:szCs w:val="28"/>
          <w:lang w:eastAsia="ru-RU"/>
        </w:rPr>
        <w:t>роанализировать р</w:t>
      </w:r>
      <w:r w:rsidRPr="00371619">
        <w:rPr>
          <w:rFonts w:ascii="Times New Roman" w:eastAsia="Calibri" w:hAnsi="Times New Roman" w:cs="Times New Roman"/>
          <w:sz w:val="28"/>
          <w:szCs w:val="28"/>
          <w:lang w:eastAsia="ru-RU"/>
        </w:rPr>
        <w:t>оль технологии CASE-STUDY в образовательном процессе на уроках биологии</w:t>
      </w:r>
      <w:r w:rsidRPr="00371619">
        <w:rPr>
          <w:rFonts w:ascii="Times New Roman" w:eastAsia="Times New Roman" w:hAnsi="Times New Roman" w:cs="Times New Roman"/>
          <w:sz w:val="28"/>
          <w:szCs w:val="28"/>
          <w:lang w:eastAsia="ru-RU"/>
        </w:rPr>
        <w:t>;</w:t>
      </w:r>
    </w:p>
    <w:p w:rsidR="00371619" w:rsidRPr="00371619" w:rsidRDefault="00371619" w:rsidP="00E26F6A">
      <w:pPr>
        <w:tabs>
          <w:tab w:val="left" w:pos="851"/>
          <w:tab w:val="left" w:pos="993"/>
        </w:tabs>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Times New Roman" w:hAnsi="Times New Roman" w:cs="Times New Roman"/>
          <w:sz w:val="28"/>
          <w:szCs w:val="28"/>
          <w:lang w:eastAsia="ru-RU"/>
        </w:rPr>
        <w:t>5</w:t>
      </w:r>
      <w:r w:rsidR="008862D3">
        <w:rPr>
          <w:rFonts w:ascii="Times New Roman" w:eastAsia="Times New Roman" w:hAnsi="Times New Roman" w:cs="Times New Roman"/>
          <w:sz w:val="28"/>
          <w:szCs w:val="28"/>
          <w:lang w:eastAsia="ru-RU"/>
        </w:rPr>
        <w:t>) в</w:t>
      </w:r>
      <w:r w:rsidRPr="00371619">
        <w:rPr>
          <w:rFonts w:ascii="Times New Roman" w:eastAsia="Times New Roman" w:hAnsi="Times New Roman" w:cs="Times New Roman"/>
          <w:sz w:val="28"/>
          <w:szCs w:val="28"/>
          <w:lang w:eastAsia="ru-RU"/>
        </w:rPr>
        <w:t xml:space="preserve">ыделить </w:t>
      </w:r>
      <w:r w:rsidRPr="00371619">
        <w:rPr>
          <w:rFonts w:ascii="Times New Roman" w:eastAsia="Calibri" w:hAnsi="Times New Roman" w:cs="Times New Roman"/>
          <w:sz w:val="28"/>
          <w:szCs w:val="28"/>
          <w:lang w:eastAsia="ru-RU"/>
        </w:rPr>
        <w:t>методические рекомендации по осуществлению образовательного процесса на уроках биологии путем применения технологии CASE-STUDY</w:t>
      </w:r>
      <w:r w:rsidRPr="00371619">
        <w:rPr>
          <w:rFonts w:ascii="Times New Roman" w:eastAsia="Times New Roman" w:hAnsi="Times New Roman" w:cs="Times New Roman"/>
          <w:sz w:val="28"/>
          <w:szCs w:val="28"/>
          <w:lang w:eastAsia="ru-RU"/>
        </w:rPr>
        <w:t>;</w:t>
      </w:r>
    </w:p>
    <w:p w:rsidR="00371619" w:rsidRPr="00371619" w:rsidRDefault="00371619" w:rsidP="00E26F6A">
      <w:pPr>
        <w:tabs>
          <w:tab w:val="left" w:pos="993"/>
          <w:tab w:val="left" w:pos="1134"/>
        </w:tabs>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Times New Roman" w:hAnsi="Times New Roman" w:cs="Times New Roman"/>
          <w:sz w:val="28"/>
          <w:szCs w:val="28"/>
          <w:lang w:eastAsia="ru-RU"/>
        </w:rPr>
        <w:t>6</w:t>
      </w:r>
      <w:r w:rsidR="008862D3">
        <w:rPr>
          <w:rFonts w:ascii="Times New Roman" w:eastAsia="Times New Roman" w:hAnsi="Times New Roman" w:cs="Times New Roman"/>
          <w:sz w:val="28"/>
          <w:szCs w:val="28"/>
          <w:lang w:eastAsia="ru-RU"/>
        </w:rPr>
        <w:t>) р</w:t>
      </w:r>
      <w:r w:rsidRPr="00371619">
        <w:rPr>
          <w:rFonts w:ascii="Times New Roman" w:eastAsia="Times New Roman" w:hAnsi="Times New Roman" w:cs="Times New Roman"/>
          <w:sz w:val="28"/>
          <w:szCs w:val="28"/>
          <w:lang w:eastAsia="ru-RU"/>
        </w:rPr>
        <w:t>ассмотреть м</w:t>
      </w:r>
      <w:r w:rsidRPr="00371619">
        <w:rPr>
          <w:rFonts w:ascii="Times New Roman" w:eastAsia="Calibri" w:hAnsi="Times New Roman" w:cs="Times New Roman"/>
          <w:sz w:val="28"/>
          <w:szCs w:val="28"/>
          <w:lang w:eastAsia="ru-RU"/>
        </w:rPr>
        <w:t>етодологические подходы к отслеживанию сформированности познавательной мотивации;</w:t>
      </w:r>
    </w:p>
    <w:p w:rsidR="00371619" w:rsidRPr="00371619" w:rsidRDefault="00371619" w:rsidP="00E26F6A">
      <w:pPr>
        <w:tabs>
          <w:tab w:val="left" w:pos="993"/>
          <w:tab w:val="left" w:pos="1134"/>
        </w:tabs>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Calibri" w:hAnsi="Times New Roman" w:cs="Times New Roman"/>
          <w:sz w:val="28"/>
          <w:szCs w:val="28"/>
          <w:lang w:eastAsia="ru-RU"/>
        </w:rPr>
        <w:t>7</w:t>
      </w:r>
      <w:r w:rsidR="008862D3">
        <w:rPr>
          <w:rFonts w:ascii="Times New Roman" w:eastAsia="Calibri" w:hAnsi="Times New Roman" w:cs="Times New Roman"/>
          <w:sz w:val="28"/>
          <w:szCs w:val="28"/>
          <w:lang w:eastAsia="ru-RU"/>
        </w:rPr>
        <w:t>) о</w:t>
      </w:r>
      <w:r w:rsidRPr="00371619">
        <w:rPr>
          <w:rFonts w:ascii="Times New Roman" w:eastAsia="Calibri" w:hAnsi="Times New Roman" w:cs="Times New Roman"/>
          <w:sz w:val="28"/>
          <w:szCs w:val="28"/>
          <w:lang w:eastAsia="ru-RU"/>
        </w:rPr>
        <w:t>характеризовать методы математической обработки полученной информации;</w:t>
      </w:r>
    </w:p>
    <w:p w:rsidR="00371619" w:rsidRPr="00371619" w:rsidRDefault="00371619" w:rsidP="00E26F6A">
      <w:pPr>
        <w:tabs>
          <w:tab w:val="left" w:pos="993"/>
          <w:tab w:val="left" w:pos="1134"/>
        </w:tabs>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Calibri" w:hAnsi="Times New Roman" w:cs="Times New Roman"/>
          <w:sz w:val="28"/>
          <w:szCs w:val="28"/>
          <w:lang w:eastAsia="ru-RU"/>
        </w:rPr>
        <w:t>8</w:t>
      </w:r>
      <w:r w:rsidR="008862D3">
        <w:rPr>
          <w:rFonts w:ascii="Times New Roman" w:eastAsia="Calibri" w:hAnsi="Times New Roman" w:cs="Times New Roman"/>
          <w:sz w:val="28"/>
          <w:szCs w:val="28"/>
          <w:lang w:eastAsia="ru-RU"/>
        </w:rPr>
        <w:t>) о</w:t>
      </w:r>
      <w:r w:rsidRPr="00371619">
        <w:rPr>
          <w:rFonts w:ascii="Times New Roman" w:eastAsia="Calibri" w:hAnsi="Times New Roman" w:cs="Times New Roman"/>
          <w:sz w:val="28"/>
          <w:szCs w:val="28"/>
          <w:lang w:eastAsia="ru-RU"/>
        </w:rPr>
        <w:t>рганизовать и провести эксперимент, раскрыть его правовые нормы</w:t>
      </w:r>
      <w:r w:rsidR="00DA597B">
        <w:rPr>
          <w:rFonts w:ascii="Times New Roman" w:eastAsia="Calibri" w:hAnsi="Times New Roman" w:cs="Times New Roman"/>
          <w:sz w:val="28"/>
          <w:szCs w:val="28"/>
          <w:lang w:eastAsia="ru-RU"/>
        </w:rPr>
        <w:t>;</w:t>
      </w:r>
    </w:p>
    <w:p w:rsidR="00371619" w:rsidRPr="00371619" w:rsidRDefault="00371619" w:rsidP="00E26F6A">
      <w:pPr>
        <w:spacing w:after="0" w:line="360" w:lineRule="auto"/>
        <w:ind w:firstLine="709"/>
        <w:jc w:val="both"/>
        <w:rPr>
          <w:rFonts w:ascii="Times New Roman" w:eastAsia="Calibri" w:hAnsi="Times New Roman" w:cs="Times New Roman"/>
          <w:sz w:val="28"/>
          <w:szCs w:val="28"/>
          <w:lang w:eastAsia="ru-RU"/>
        </w:rPr>
      </w:pPr>
      <w:r w:rsidRPr="00371619">
        <w:rPr>
          <w:rFonts w:ascii="Times New Roman" w:eastAsia="Calibri" w:hAnsi="Times New Roman" w:cs="Times New Roman"/>
          <w:sz w:val="28"/>
          <w:szCs w:val="28"/>
          <w:lang w:eastAsia="ru-RU"/>
        </w:rPr>
        <w:t>9</w:t>
      </w:r>
      <w:r w:rsidR="008862D3">
        <w:rPr>
          <w:rFonts w:ascii="Times New Roman" w:eastAsia="Calibri" w:hAnsi="Times New Roman" w:cs="Times New Roman"/>
          <w:sz w:val="28"/>
          <w:szCs w:val="28"/>
          <w:lang w:eastAsia="ru-RU"/>
        </w:rPr>
        <w:t>) д</w:t>
      </w:r>
      <w:r w:rsidRPr="00371619">
        <w:rPr>
          <w:rFonts w:ascii="Times New Roman" w:eastAsia="Calibri" w:hAnsi="Times New Roman" w:cs="Times New Roman"/>
          <w:sz w:val="28"/>
          <w:szCs w:val="28"/>
          <w:lang w:eastAsia="ru-RU"/>
        </w:rPr>
        <w:t>ать характеристику и оценку получившимся результатам.</w:t>
      </w:r>
    </w:p>
    <w:p w:rsidR="00371619" w:rsidRPr="00371619" w:rsidRDefault="00371619" w:rsidP="00E26F6A">
      <w:pPr>
        <w:spacing w:after="0" w:line="360" w:lineRule="auto"/>
        <w:ind w:firstLine="709"/>
        <w:jc w:val="both"/>
        <w:rPr>
          <w:rFonts w:ascii="Times New Roman" w:eastAsia="Calibri" w:hAnsi="Times New Roman" w:cs="Times New Roman"/>
          <w:sz w:val="28"/>
          <w:szCs w:val="28"/>
          <w:lang w:eastAsia="ru-RU"/>
        </w:rPr>
      </w:pPr>
      <w:r w:rsidRPr="008862D3">
        <w:rPr>
          <w:rFonts w:ascii="Times New Roman" w:eastAsia="Calibri" w:hAnsi="Times New Roman" w:cs="Times New Roman"/>
          <w:b/>
          <w:bCs/>
          <w:i/>
          <w:sz w:val="28"/>
          <w:szCs w:val="28"/>
          <w:lang w:eastAsia="ru-RU"/>
        </w:rPr>
        <w:t>Теоретическая значимость исследования</w:t>
      </w:r>
      <w:r w:rsidRPr="00371619">
        <w:rPr>
          <w:rFonts w:ascii="Times New Roman" w:eastAsia="Calibri" w:hAnsi="Times New Roman" w:cs="Times New Roman"/>
          <w:sz w:val="28"/>
          <w:szCs w:val="28"/>
          <w:lang w:eastAsia="ru-RU"/>
        </w:rPr>
        <w:t xml:space="preserve"> заключается в систематизации и обобщении теоретико-методологической базы по </w:t>
      </w:r>
      <w:r w:rsidRPr="00371619">
        <w:rPr>
          <w:rFonts w:ascii="Times New Roman" w:eastAsia="Calibri" w:hAnsi="Times New Roman" w:cs="Times New Roman"/>
          <w:sz w:val="28"/>
          <w:szCs w:val="28"/>
          <w:lang w:eastAsia="ru-RU"/>
        </w:rPr>
        <w:lastRenderedPageBreak/>
        <w:t xml:space="preserve">изучению использования методики кейс-стади в учебном и творческом процессе образования старшеклассников. </w:t>
      </w:r>
    </w:p>
    <w:p w:rsidR="00371619" w:rsidRPr="00371619" w:rsidRDefault="00371619" w:rsidP="00E26F6A">
      <w:pPr>
        <w:spacing w:after="0" w:line="360" w:lineRule="auto"/>
        <w:ind w:firstLine="709"/>
        <w:jc w:val="both"/>
        <w:rPr>
          <w:rFonts w:ascii="Times New Roman" w:eastAsia="Calibri" w:hAnsi="Times New Roman" w:cs="Times New Roman"/>
          <w:sz w:val="28"/>
          <w:szCs w:val="28"/>
          <w:lang w:eastAsia="ru-RU"/>
        </w:rPr>
      </w:pPr>
      <w:r w:rsidRPr="008862D3">
        <w:rPr>
          <w:rFonts w:ascii="Times New Roman" w:eastAsia="Calibri" w:hAnsi="Times New Roman" w:cs="Times New Roman"/>
          <w:b/>
          <w:bCs/>
          <w:i/>
          <w:sz w:val="28"/>
          <w:szCs w:val="28"/>
          <w:lang w:eastAsia="ru-RU"/>
        </w:rPr>
        <w:t>Практическая значимость исследования</w:t>
      </w:r>
      <w:r w:rsidRPr="00371619">
        <w:rPr>
          <w:rFonts w:ascii="Times New Roman" w:eastAsia="Calibri" w:hAnsi="Times New Roman" w:cs="Times New Roman"/>
          <w:sz w:val="28"/>
          <w:szCs w:val="28"/>
          <w:lang w:eastAsia="ru-RU"/>
        </w:rPr>
        <w:t>заключается в возможности применения практических рекомендаций, предложенных в ходе исследования данных в дальнейшей работе   педагогов и психологов в творческой и  развивающей работе со старшими школьниками.</w:t>
      </w:r>
    </w:p>
    <w:p w:rsidR="00371619" w:rsidRPr="00371619"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При рассмотрении затронутой проблемы использовались научные труды ученых, глубоко занимавшихся данной тематикой, самыми яркими представителями из которых являются Г.С. Абрамова, И.Л. Бим,                          Л.И. Божович, Р.Г. Борисова, Л.С. Выготский, Ю.Б. Гиппенрейтер,                    В.В. Давыдов,  Л.В. Казакова, Л.П. Кичатинов, С.В. Козлова,                                    М.В. Ляховицкий, В.Э. Мильман,  Т.С. Панина, Е. С. Полат, Г. Н. Салтовская и другие.</w:t>
      </w:r>
    </w:p>
    <w:p w:rsidR="00371619" w:rsidRPr="00371619" w:rsidRDefault="00371619"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При написании работы были использованы следующие методы: системный анализ, компаративный анализ, ретроспективный анализ, структурно-функциональный анализ, использование тестовых заданий в практической части, количественный и качественный анализ данных.</w:t>
      </w:r>
    </w:p>
    <w:p w:rsidR="00371619" w:rsidRPr="00371619" w:rsidRDefault="008862D3" w:rsidP="00E26F6A">
      <w:pPr>
        <w:spacing w:after="0" w:line="360" w:lineRule="auto"/>
        <w:ind w:firstLine="709"/>
        <w:jc w:val="both"/>
        <w:rPr>
          <w:rFonts w:ascii="Times New Roman" w:eastAsia="Times New Roman" w:hAnsi="Times New Roman" w:cs="Times New Roman"/>
          <w:sz w:val="28"/>
          <w:szCs w:val="28"/>
          <w:lang w:eastAsia="ru-RU"/>
        </w:rPr>
      </w:pPr>
      <w:r w:rsidRPr="008862D3">
        <w:rPr>
          <w:rFonts w:ascii="Times New Roman" w:eastAsia="Calibri" w:hAnsi="Times New Roman" w:cs="Times New Roman"/>
          <w:b/>
          <w:bCs/>
          <w:i/>
          <w:iCs/>
          <w:sz w:val="28"/>
          <w:szCs w:val="28"/>
          <w:lang w:eastAsia="ru-RU"/>
        </w:rPr>
        <w:t>Структура работы.</w:t>
      </w:r>
      <w:r w:rsidR="00371619" w:rsidRPr="00371619">
        <w:rPr>
          <w:rFonts w:ascii="Times New Roman" w:eastAsia="Calibri" w:hAnsi="Times New Roman" w:cs="Times New Roman"/>
          <w:sz w:val="28"/>
          <w:szCs w:val="28"/>
          <w:lang w:eastAsia="ru-RU"/>
        </w:rPr>
        <w:t xml:space="preserve">Работа </w:t>
      </w:r>
      <w:r>
        <w:rPr>
          <w:rFonts w:ascii="Times New Roman" w:eastAsia="Calibri" w:hAnsi="Times New Roman" w:cs="Times New Roman"/>
          <w:sz w:val="28"/>
          <w:szCs w:val="28"/>
          <w:lang w:eastAsia="ru-RU"/>
        </w:rPr>
        <w:t xml:space="preserve">представлена на </w:t>
      </w:r>
      <w:r w:rsidR="00A44B0C">
        <w:rPr>
          <w:rFonts w:ascii="Times New Roman" w:eastAsia="Calibri" w:hAnsi="Times New Roman" w:cs="Times New Roman"/>
          <w:sz w:val="28"/>
          <w:szCs w:val="28"/>
          <w:lang w:eastAsia="ru-RU"/>
        </w:rPr>
        <w:t>78</w:t>
      </w:r>
      <w:r>
        <w:rPr>
          <w:rFonts w:ascii="Times New Roman" w:eastAsia="Calibri" w:hAnsi="Times New Roman" w:cs="Times New Roman"/>
          <w:sz w:val="28"/>
          <w:szCs w:val="28"/>
          <w:lang w:eastAsia="ru-RU"/>
        </w:rPr>
        <w:t xml:space="preserve"> страницах, включает </w:t>
      </w:r>
      <w:r w:rsidR="00A44B0C">
        <w:rPr>
          <w:rFonts w:ascii="Times New Roman" w:eastAsia="Calibri" w:hAnsi="Times New Roman" w:cs="Times New Roman"/>
          <w:sz w:val="28"/>
          <w:szCs w:val="28"/>
          <w:lang w:eastAsia="ru-RU"/>
        </w:rPr>
        <w:t xml:space="preserve">14 </w:t>
      </w:r>
      <w:r>
        <w:rPr>
          <w:rFonts w:ascii="Times New Roman" w:eastAsia="Calibri" w:hAnsi="Times New Roman" w:cs="Times New Roman"/>
          <w:sz w:val="28"/>
          <w:szCs w:val="28"/>
          <w:lang w:eastAsia="ru-RU"/>
        </w:rPr>
        <w:t xml:space="preserve">таблиц и </w:t>
      </w:r>
      <w:r w:rsidR="004508B6">
        <w:rPr>
          <w:rFonts w:ascii="Times New Roman" w:eastAsia="Calibri" w:hAnsi="Times New Roman" w:cs="Times New Roman"/>
          <w:sz w:val="28"/>
          <w:szCs w:val="28"/>
          <w:lang w:eastAsia="ru-RU"/>
        </w:rPr>
        <w:t xml:space="preserve">13 </w:t>
      </w:r>
      <w:r>
        <w:rPr>
          <w:rFonts w:ascii="Times New Roman" w:eastAsia="Calibri" w:hAnsi="Times New Roman" w:cs="Times New Roman"/>
          <w:sz w:val="28"/>
          <w:szCs w:val="28"/>
          <w:lang w:eastAsia="ru-RU"/>
        </w:rPr>
        <w:t xml:space="preserve">рисунков, </w:t>
      </w:r>
      <w:r w:rsidR="00371619" w:rsidRPr="00371619">
        <w:rPr>
          <w:rFonts w:ascii="Times New Roman" w:eastAsia="Calibri" w:hAnsi="Times New Roman" w:cs="Times New Roman"/>
          <w:sz w:val="28"/>
          <w:szCs w:val="28"/>
          <w:lang w:eastAsia="ru-RU"/>
        </w:rPr>
        <w:t>состоит из введения, трех глав, заключения, списка литературы</w:t>
      </w:r>
      <w:r w:rsidR="002B3D42">
        <w:rPr>
          <w:rFonts w:ascii="Times New Roman" w:eastAsia="Calibri" w:hAnsi="Times New Roman" w:cs="Times New Roman"/>
          <w:sz w:val="28"/>
          <w:szCs w:val="28"/>
          <w:lang w:eastAsia="ru-RU"/>
        </w:rPr>
        <w:t xml:space="preserve"> и приложений. </w:t>
      </w:r>
      <w:r>
        <w:rPr>
          <w:rFonts w:ascii="Times New Roman" w:eastAsia="Calibri" w:hAnsi="Times New Roman" w:cs="Times New Roman"/>
          <w:sz w:val="28"/>
          <w:szCs w:val="28"/>
          <w:lang w:eastAsia="ru-RU"/>
        </w:rPr>
        <w:t>Список цитированной литературы включает 51 источник, в том числе две работы на иностранном языке.</w:t>
      </w:r>
    </w:p>
    <w:p w:rsidR="008E7E0B" w:rsidRDefault="008E7E0B" w:rsidP="00E26F6A">
      <w:pPr>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A862E6" w:rsidRPr="00717E9F" w:rsidRDefault="008E7E0B" w:rsidP="009550FD">
      <w:pPr>
        <w:pStyle w:val="1"/>
        <w:spacing w:before="0" w:after="0" w:line="360" w:lineRule="auto"/>
      </w:pPr>
      <w:bookmarkStart w:id="2" w:name="_Toc11913084"/>
      <w:r w:rsidRPr="00717E9F">
        <w:lastRenderedPageBreak/>
        <w:t>ГЛАВА I. ОБЗОР ЛИТЕРАТУРЫ</w:t>
      </w:r>
      <w:bookmarkEnd w:id="2"/>
    </w:p>
    <w:p w:rsidR="008E7E0B" w:rsidRPr="008E7E0B" w:rsidRDefault="008E7E0B" w:rsidP="009550FD">
      <w:pPr>
        <w:pStyle w:val="2"/>
        <w:numPr>
          <w:ilvl w:val="1"/>
          <w:numId w:val="18"/>
        </w:numPr>
        <w:spacing w:before="0" w:after="0" w:line="360" w:lineRule="auto"/>
        <w:rPr>
          <w:rFonts w:eastAsia="Calibri"/>
          <w:lang w:eastAsia="ru-RU"/>
        </w:rPr>
      </w:pPr>
      <w:bookmarkStart w:id="3" w:name="_Toc11913085"/>
      <w:r w:rsidRPr="008E7E0B">
        <w:rPr>
          <w:rFonts w:eastAsia="Calibri"/>
          <w:lang w:eastAsia="ru-RU"/>
        </w:rPr>
        <w:t>Понятие познавательной мотивации к обучению</w:t>
      </w:r>
      <w:bookmarkEnd w:id="3"/>
    </w:p>
    <w:p w:rsidR="008E7E0B" w:rsidRPr="008E7E0B" w:rsidRDefault="008E7E0B" w:rsidP="009550FD">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8E7E0B">
        <w:rPr>
          <w:rFonts w:ascii="Times New Roman" w:eastAsia="Times New Roman" w:hAnsi="Times New Roman" w:cs="Times New Roman"/>
          <w:bCs/>
          <w:iCs/>
          <w:color w:val="000000"/>
          <w:sz w:val="28"/>
          <w:szCs w:val="28"/>
          <w:lang w:eastAsia="ru-RU"/>
        </w:rPr>
        <w:t xml:space="preserve">Начиная разговор о мотивации к обучению, необходимо изначально раскрыть само понятие мотивации, а также дать подробную характеристику одному из видов мотивации, который непосредственно задействован в процессе получения человеком новых знаний и умений – это познавательная мотивация.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bCs/>
          <w:iCs/>
          <w:color w:val="000000"/>
          <w:sz w:val="28"/>
          <w:szCs w:val="28"/>
          <w:lang w:eastAsia="ru-RU"/>
        </w:rPr>
        <w:t xml:space="preserve">Важно заметить, что </w:t>
      </w:r>
      <w:r w:rsidRPr="008E7E0B">
        <w:rPr>
          <w:rFonts w:ascii="Times New Roman" w:eastAsia="Times New Roman" w:hAnsi="Times New Roman" w:cs="Times New Roman"/>
          <w:color w:val="000000"/>
          <w:sz w:val="28"/>
          <w:szCs w:val="28"/>
          <w:lang w:eastAsia="ru-RU"/>
        </w:rPr>
        <w:t>мотивация представляет собой один из самых важных и фундаментальных вопросов психологии поведения человека. Значимость явления мотивации тесно взаимосвязана с глубоким рассмотрением аспектов проактивного поведения человека, факторов побуждения его действий и последующего поведения. В общей психологии мотивация чаще всего обозначается как сложный, широкий с многоуровневым укладом процесс деятельности человека, последующего его поведения и характера деятельности (Мильман</w:t>
      </w:r>
      <w:r w:rsidR="00EE0BA5">
        <w:rPr>
          <w:rFonts w:ascii="Times New Roman" w:eastAsia="Times New Roman" w:hAnsi="Times New Roman" w:cs="Times New Roman"/>
          <w:color w:val="000000"/>
          <w:sz w:val="28"/>
          <w:szCs w:val="28"/>
          <w:lang w:eastAsia="ru-RU"/>
        </w:rPr>
        <w:t xml:space="preserve">, </w:t>
      </w:r>
      <w:r w:rsidRPr="008E7E0B">
        <w:rPr>
          <w:rFonts w:ascii="Times New Roman" w:eastAsia="Times New Roman" w:hAnsi="Times New Roman" w:cs="Times New Roman"/>
          <w:color w:val="000000"/>
          <w:sz w:val="28"/>
          <w:szCs w:val="28"/>
          <w:lang w:eastAsia="ru-RU"/>
        </w:rPr>
        <w:t xml:space="preserve">2015). То есть мотивация, как явление, держится за счет сознательно-волевой регуляции действий человеком.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С одной стороны, данный фактор способствует в определении мотивации, как сложной, многоступенчатой и неоднородной сферы побудителей, которая содержит в себе потребности и мотивы, интересы и морально-этические нормы, идеалы и стремления, установки и эмоции индивида.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Но с другой стороны, этот же фактор может указать на то, что в процессе жизни человека присутствует момент супер мотивированности действий и поведения человека, то есть о том, что мотивация имеет доминирующий характер действия в структуре его взаимодействия с окружающим миром.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С.Л. Рубинштейн определяет мотивацию в рамках общей психологии следующим образом (Рубинштейн</w:t>
      </w:r>
      <w:r w:rsidR="00EE0BA5">
        <w:rPr>
          <w:rFonts w:ascii="Times New Roman" w:eastAsia="Times New Roman" w:hAnsi="Times New Roman" w:cs="Times New Roman"/>
          <w:color w:val="000000"/>
          <w:sz w:val="28"/>
          <w:szCs w:val="28"/>
          <w:lang w:eastAsia="ru-RU"/>
        </w:rPr>
        <w:t>,</w:t>
      </w:r>
      <w:r w:rsidRPr="008E7E0B">
        <w:rPr>
          <w:rFonts w:ascii="Times New Roman" w:eastAsia="Times New Roman" w:hAnsi="Times New Roman" w:cs="Times New Roman"/>
          <w:color w:val="000000"/>
          <w:sz w:val="28"/>
          <w:szCs w:val="28"/>
          <w:lang w:eastAsia="ru-RU"/>
        </w:rPr>
        <w:t xml:space="preserve"> 2013): «В общепсихологической формулировке мотивация является сложным объединением, «сплавом» </w:t>
      </w:r>
      <w:r w:rsidRPr="008E7E0B">
        <w:rPr>
          <w:rFonts w:ascii="Times New Roman" w:eastAsia="Times New Roman" w:hAnsi="Times New Roman" w:cs="Times New Roman"/>
          <w:color w:val="000000"/>
          <w:sz w:val="28"/>
          <w:szCs w:val="28"/>
          <w:lang w:eastAsia="ru-RU"/>
        </w:rPr>
        <w:lastRenderedPageBreak/>
        <w:t xml:space="preserve">движущих сил поведения, открывающимся субъекту в виде потребностей, целей, интересов, идеалов, влечений, которые непосредственно детерминируют человеческую деятельность. Мотивационная сфера или мотивация в широком смысле слова с этой точки зрения понимаются, как некий стержень личности, к которому «стягиваются» такие ее свойства, как направленность и установки, ценностные ориентации, и социальные ожидания, притязания и эмоции, волевые качества и другие социально-психологические характеристики».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Проанализировав м</w:t>
      </w:r>
      <w:r w:rsidR="00EE0BA5">
        <w:rPr>
          <w:rFonts w:ascii="Times New Roman" w:eastAsia="Times New Roman" w:hAnsi="Times New Roman" w:cs="Times New Roman"/>
          <w:color w:val="000000"/>
          <w:sz w:val="28"/>
          <w:szCs w:val="28"/>
          <w:lang w:eastAsia="ru-RU"/>
        </w:rPr>
        <w:t>нения многих ученых-экспертов, и</w:t>
      </w:r>
      <w:r w:rsidRPr="008E7E0B">
        <w:rPr>
          <w:rFonts w:ascii="Times New Roman" w:eastAsia="Times New Roman" w:hAnsi="Times New Roman" w:cs="Times New Roman"/>
          <w:color w:val="000000"/>
          <w:sz w:val="28"/>
          <w:szCs w:val="28"/>
          <w:lang w:eastAsia="ru-RU"/>
        </w:rPr>
        <w:t>зучающих вопросы мотивации, можно резюмировать, что мотивация представляет собой совокупность или систему психологически разнородных элементов, которые вносят разнообразие в поведение и деятельность человека.</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Очень важным и довольно существенным  аспектом исследования самой структуры мотивации человека является характеристика, данная исследователем Б.И. Додоновым. В рамках своего исследования,                          Б.И. Додонов раскрывает четыре структурных компонентов               мотивации (Додонов, 1978): 1. удовольствия от самой деятельности; 2. значимости для личности непосредственного ее результата; 3. «мотивирующей» силы вознаграждения за деятельность; 4. принуждающего давления на личность.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Первый структурный компонент условно назван «гедонической» составляющей мотивации, остальные три – ее целевыми составляющими. Вместе с тем первый и второй выявляют направленность, ориентацию на саму деятельность (ее процесс и результат), являясь внутренними по отношению к ней, а третий и четвертый фиксируют внешние (отрицательные и положительные по отношению к деятельности) факторы воздействия.</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Познавательная мотивация человека в теории изучения поведения человека определена в виде частной формы мотивации. Данная форма мотивации встречается в рамках ученичества и в целом учебной деятельности. Наряду с другими видами мотивации познавательной </w:t>
      </w:r>
      <w:r w:rsidRPr="008E7E0B">
        <w:rPr>
          <w:rFonts w:ascii="Times New Roman" w:eastAsia="Times New Roman" w:hAnsi="Times New Roman" w:cs="Times New Roman"/>
          <w:color w:val="000000"/>
          <w:sz w:val="28"/>
          <w:szCs w:val="28"/>
          <w:lang w:eastAsia="ru-RU"/>
        </w:rPr>
        <w:lastRenderedPageBreak/>
        <w:t xml:space="preserve">мотивации характерен целый ряд особенных частей, присутствующих в данной деятельности.  Данные части нашли свое отражение на </w:t>
      </w:r>
      <w:r w:rsidRPr="008E7E0B">
        <w:rPr>
          <w:rFonts w:ascii="Times New Roman" w:eastAsia="Times New Roman" w:hAnsi="Times New Roman" w:cs="Times New Roman"/>
          <w:i/>
          <w:color w:val="000000"/>
          <w:sz w:val="28"/>
          <w:szCs w:val="28"/>
          <w:lang w:eastAsia="ru-RU"/>
        </w:rPr>
        <w:t>Рисунке 1</w:t>
      </w:r>
      <w:r w:rsidRPr="008E7E0B">
        <w:rPr>
          <w:rFonts w:ascii="Times New Roman" w:eastAsia="Times New Roman" w:hAnsi="Times New Roman" w:cs="Times New Roman"/>
          <w:color w:val="000000"/>
          <w:sz w:val="28"/>
          <w:szCs w:val="28"/>
          <w:lang w:eastAsia="ru-RU"/>
        </w:rPr>
        <w:t xml:space="preserve">. </w:t>
      </w: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Надпись 30" o:spid="_x0000_s1026" type="#_x0000_t202" style="position:absolute;left:0;text-align:left;margin-left:180.3pt;margin-top:16.2pt;width:105.75pt;height:53.25pt;z-index:25162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">
            <v:textbox>
              <w:txbxContent>
                <w:p w:rsidR="00E26F6A" w:rsidRPr="00F419EB" w:rsidRDefault="00E26F6A" w:rsidP="008E7E0B">
                  <w:pPr>
                    <w:spacing w:after="0" w:line="240" w:lineRule="auto"/>
                    <w:rPr>
                      <w:rFonts w:ascii="Times New Roman" w:hAnsi="Times New Roman"/>
                      <w:sz w:val="24"/>
                      <w:szCs w:val="24"/>
                    </w:rPr>
                  </w:pPr>
                  <w:r w:rsidRPr="00F419EB">
                    <w:rPr>
                      <w:rFonts w:ascii="Times New Roman" w:hAnsi="Times New Roman"/>
                      <w:sz w:val="24"/>
                      <w:szCs w:val="24"/>
                    </w:rPr>
                    <w:t xml:space="preserve">- </w:t>
                  </w:r>
                  <w:r>
                    <w:rPr>
                      <w:rFonts w:ascii="Times New Roman" w:hAnsi="Times New Roman"/>
                      <w:sz w:val="24"/>
                      <w:szCs w:val="24"/>
                    </w:rPr>
                    <w:t>Организация образовательного процесса</w:t>
                  </w:r>
                </w:p>
                <w:p w:rsidR="00E26F6A" w:rsidRPr="00B02D87" w:rsidRDefault="00E26F6A" w:rsidP="008E7E0B">
                  <w:pPr>
                    <w:rPr>
                      <w:rFonts w:ascii="Times New Roman" w:hAnsi="Times New Roman"/>
                      <w:sz w:val="28"/>
                      <w:szCs w:val="28"/>
                    </w:rPr>
                  </w:pPr>
                </w:p>
              </w:txbxContent>
            </v:textbox>
          </v:shape>
        </w:pic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29" o:spid="_x0000_s1054" type="#_x0000_t32" style="position:absolute;left:0;text-align:left;margin-left:233.7pt;margin-top:21.15pt;width:0;height:30.75pt;flip:y;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">
            <v:stroke endarrow="block"/>
          </v:shape>
        </w:pict>
      </w: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Надпись 28" o:spid="_x0000_s1027" type="#_x0000_t202" style="position:absolute;left:0;text-align:left;margin-left:-3.3pt;margin-top:1.5pt;width:152.25pt;height:151.5pt;z-index:251617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">
            <v:textbox>
              <w:txbxContent>
                <w:p w:rsidR="00E26F6A" w:rsidRPr="00F419EB" w:rsidRDefault="00E26F6A" w:rsidP="008E7E0B">
                  <w:pPr>
                    <w:spacing w:after="0" w:line="240" w:lineRule="auto"/>
                    <w:rPr>
                      <w:rFonts w:ascii="Times New Roman" w:hAnsi="Times New Roman"/>
                      <w:sz w:val="24"/>
                      <w:szCs w:val="24"/>
                    </w:rPr>
                  </w:pPr>
                  <w:r w:rsidRPr="00F419EB">
                    <w:rPr>
                      <w:rFonts w:ascii="Times New Roman" w:hAnsi="Times New Roman"/>
                      <w:sz w:val="24"/>
                      <w:szCs w:val="24"/>
                    </w:rPr>
                    <w:t>- Образовательная система;</w:t>
                  </w:r>
                </w:p>
                <w:p w:rsidR="00E26F6A" w:rsidRPr="00F419EB" w:rsidRDefault="00E26F6A" w:rsidP="008E7E0B">
                  <w:pPr>
                    <w:tabs>
                      <w:tab w:val="left" w:pos="567"/>
                    </w:tabs>
                    <w:spacing w:after="0" w:line="240" w:lineRule="auto"/>
                    <w:rPr>
                      <w:rFonts w:ascii="Times New Roman" w:hAnsi="Times New Roman"/>
                      <w:sz w:val="24"/>
                      <w:szCs w:val="24"/>
                    </w:rPr>
                  </w:pPr>
                  <w:r w:rsidRPr="00F419EB">
                    <w:rPr>
                      <w:rFonts w:ascii="Times New Roman" w:hAnsi="Times New Roman"/>
                      <w:sz w:val="24"/>
                      <w:szCs w:val="24"/>
                    </w:rPr>
                    <w:t>- Образовательные учреждения (в которых осуществляется учебная деятельность)</w:t>
                  </w:r>
                </w:p>
                <w:p w:rsidR="00E26F6A" w:rsidRPr="00B02D87" w:rsidRDefault="00E26F6A" w:rsidP="008E7E0B">
                  <w:pPr>
                    <w:rPr>
                      <w:rFonts w:ascii="Times New Roman" w:hAnsi="Times New Roman"/>
                      <w:sz w:val="28"/>
                      <w:szCs w:val="28"/>
                    </w:rPr>
                  </w:pPr>
                </w:p>
              </w:txbxContent>
            </v:textbox>
          </v:shape>
        </w:pict>
      </w:r>
      <w:r>
        <w:rPr>
          <w:rFonts w:ascii="Times New Roman" w:eastAsia="Times New Roman" w:hAnsi="Times New Roman" w:cs="Times New Roman"/>
          <w:noProof/>
          <w:color w:val="000000"/>
          <w:sz w:val="28"/>
          <w:szCs w:val="28"/>
          <w:lang w:eastAsia="ru-RU"/>
        </w:rPr>
        <w:pict>
          <v:shape id="Надпись 27" o:spid="_x0000_s1028" type="#_x0000_t202" style="position:absolute;left:0;text-align:left;margin-left:314.8pt;margin-top:6pt;width:152.25pt;height:147pt;z-index:2516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">
            <v:textbox>
              <w:txbxContent>
                <w:p w:rsidR="00E26F6A" w:rsidRPr="00B02D87" w:rsidRDefault="00E26F6A" w:rsidP="008E7E0B">
                  <w:pPr>
                    <w:rPr>
                      <w:rFonts w:ascii="Times New Roman" w:hAnsi="Times New Roman"/>
                      <w:sz w:val="28"/>
                      <w:szCs w:val="28"/>
                    </w:rPr>
                  </w:pPr>
                  <w:r>
                    <w:rPr>
                      <w:rFonts w:ascii="Times New Roman" w:hAnsi="Times New Roman"/>
                      <w:sz w:val="24"/>
                      <w:szCs w:val="24"/>
                    </w:rPr>
                    <w:t>- Субъектные особенности учеников (возраст, пол, интеллектуальное развитие, способности и умения, уровень притязаний, самооценка, общение с другими учениками и т.д.)</w:t>
                  </w:r>
                </w:p>
              </w:txbxContent>
            </v:textbox>
          </v:shape>
        </w:pict>
      </w: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26" o:spid="_x0000_s1053" type="#_x0000_t32" style="position:absolute;left:0;text-align:left;margin-left:294.45pt;margin-top:23.1pt;width:20.35pt;height:.7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Надпись 25" o:spid="_x0000_s1029" type="#_x0000_t202" style="position:absolute;left:0;text-align:left;margin-left:171.6pt;margin-top:3.6pt;width:122.85pt;height:40.1pt;z-index:251614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">
            <v:textbox>
              <w:txbxContent>
                <w:p w:rsidR="00E26F6A" w:rsidRPr="00F419EB" w:rsidRDefault="00E26F6A" w:rsidP="008E7E0B">
                  <w:pPr>
                    <w:jc w:val="center"/>
                    <w:rPr>
                      <w:rFonts w:ascii="Times New Roman" w:hAnsi="Times New Roman"/>
                      <w:sz w:val="24"/>
                      <w:szCs w:val="24"/>
                    </w:rPr>
                  </w:pPr>
                  <w:r w:rsidRPr="00F419EB">
                    <w:rPr>
                      <w:rFonts w:ascii="Times New Roman" w:hAnsi="Times New Roman"/>
                      <w:sz w:val="24"/>
                      <w:szCs w:val="24"/>
                    </w:rPr>
                    <w:t>Познавательная мотивация</w:t>
                  </w:r>
                </w:p>
              </w:txbxContent>
            </v:textbox>
          </v:shape>
        </w:pict>
      </w: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24" o:spid="_x0000_s1052" type="#_x0000_t32" style="position:absolute;left:0;text-align:left;margin-left:256.95pt;margin-top:19.55pt;width:32.85pt;height:100.1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">
            <v:stroke endarrow="block"/>
          </v:shape>
        </w:pict>
      </w:r>
      <w:r>
        <w:rPr>
          <w:rFonts w:ascii="Times New Roman" w:eastAsia="Times New Roman" w:hAnsi="Times New Roman" w:cs="Times New Roman"/>
          <w:noProof/>
          <w:color w:val="000000"/>
          <w:sz w:val="28"/>
          <w:szCs w:val="28"/>
          <w:lang w:eastAsia="ru-RU"/>
        </w:rPr>
        <w:pict>
          <v:shape id="Прямая со стрелкой 23" o:spid="_x0000_s1051" type="#_x0000_t32" style="position:absolute;left:0;text-align:left;margin-left:163.2pt;margin-top:19.55pt;width:38.25pt;height:100.15pt;flip:x;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">
            <v:stroke endarrow="block"/>
          </v:shape>
        </w:pict>
      </w:r>
      <w:r>
        <w:rPr>
          <w:rFonts w:ascii="Times New Roman" w:eastAsia="Times New Roman" w:hAnsi="Times New Roman" w:cs="Times New Roman"/>
          <w:noProof/>
          <w:color w:val="000000"/>
          <w:sz w:val="28"/>
          <w:szCs w:val="28"/>
          <w:lang w:eastAsia="ru-RU"/>
        </w:rPr>
        <w:pict>
          <v:shape id="Прямая со стрелкой 22" o:spid="_x0000_s1050" type="#_x0000_t32" style="position:absolute;left:0;text-align:left;margin-left:148.95pt;margin-top:-.3pt;width:22.65pt;height:.75pt;flip:x;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">
            <v:stroke endarrow="block"/>
          </v:shape>
        </w:pict>
      </w:r>
    </w:p>
    <w:p w:rsidR="008E7E0B" w:rsidRPr="008E7E0B" w:rsidRDefault="008E7E0B" w:rsidP="00E26F6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Надпись 21" o:spid="_x0000_s1030" type="#_x0000_t202" style="position:absolute;left:0;text-align:left;margin-left:-3.3pt;margin-top:23.15pt;width:210pt;height:53.25pt;z-index:251629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">
            <v:textbox>
              <w:txbxContent>
                <w:p w:rsidR="00E26F6A" w:rsidRPr="00F419EB" w:rsidRDefault="00E26F6A" w:rsidP="008E7E0B">
                  <w:pPr>
                    <w:spacing w:after="0" w:line="240" w:lineRule="auto"/>
                    <w:rPr>
                      <w:rFonts w:ascii="Times New Roman" w:hAnsi="Times New Roman"/>
                      <w:sz w:val="24"/>
                      <w:szCs w:val="24"/>
                    </w:rPr>
                  </w:pPr>
                  <w:r w:rsidRPr="00F419EB">
                    <w:rPr>
                      <w:rFonts w:ascii="Times New Roman" w:hAnsi="Times New Roman"/>
                      <w:sz w:val="24"/>
                      <w:szCs w:val="24"/>
                    </w:rPr>
                    <w:t xml:space="preserve">- </w:t>
                  </w:r>
                  <w:r>
                    <w:rPr>
                      <w:rFonts w:ascii="Times New Roman" w:hAnsi="Times New Roman"/>
                      <w:sz w:val="24"/>
                      <w:szCs w:val="24"/>
                    </w:rPr>
                    <w:t>Специфика учебного предмета</w:t>
                  </w:r>
                </w:p>
                <w:p w:rsidR="00E26F6A" w:rsidRPr="00B02D87" w:rsidRDefault="00E26F6A" w:rsidP="008E7E0B">
                  <w:pPr>
                    <w:rPr>
                      <w:rFonts w:ascii="Times New Roman" w:hAnsi="Times New Roman"/>
                      <w:sz w:val="28"/>
                      <w:szCs w:val="28"/>
                    </w:rPr>
                  </w:pPr>
                </w:p>
              </w:txbxContent>
            </v:textbox>
          </v:shape>
        </w:pict>
      </w:r>
      <w:r>
        <w:rPr>
          <w:rFonts w:ascii="Times New Roman" w:eastAsia="Times New Roman" w:hAnsi="Times New Roman" w:cs="Times New Roman"/>
          <w:noProof/>
          <w:color w:val="000000"/>
          <w:sz w:val="28"/>
          <w:szCs w:val="28"/>
          <w:lang w:eastAsia="ru-RU"/>
        </w:rPr>
        <w:pict>
          <v:shape id="Надпись 20" o:spid="_x0000_s1031" type="#_x0000_t202" style="position:absolute;left:0;text-align:left;margin-left:238.95pt;margin-top:23.15pt;width:228.1pt;height:53.2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">
            <v:textbox>
              <w:txbxContent>
                <w:p w:rsidR="00E26F6A" w:rsidRPr="00B02D87" w:rsidRDefault="00E26F6A" w:rsidP="008E7E0B">
                  <w:pPr>
                    <w:rPr>
                      <w:rFonts w:ascii="Times New Roman" w:hAnsi="Times New Roman"/>
                      <w:sz w:val="28"/>
                      <w:szCs w:val="28"/>
                    </w:rPr>
                  </w:pPr>
                  <w:r>
                    <w:rPr>
                      <w:rFonts w:ascii="Times New Roman" w:hAnsi="Times New Roman"/>
                      <w:sz w:val="24"/>
                      <w:szCs w:val="24"/>
                    </w:rPr>
                    <w:t>- Субъектные особенности педагога и система его взаимоотношений с учеником, с работой</w:t>
                  </w:r>
                </w:p>
              </w:txbxContent>
            </v:textbox>
          </v:shape>
        </w:pic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i/>
          <w:color w:val="000000"/>
          <w:sz w:val="28"/>
          <w:szCs w:val="28"/>
          <w:lang w:eastAsia="ru-RU"/>
        </w:rPr>
        <w:t>Рисунок 1</w:t>
      </w:r>
      <w:r w:rsidR="00E26F6A">
        <w:rPr>
          <w:rFonts w:ascii="Times New Roman" w:eastAsia="Times New Roman" w:hAnsi="Times New Roman" w:cs="Times New Roman"/>
          <w:color w:val="000000"/>
          <w:sz w:val="28"/>
          <w:szCs w:val="28"/>
          <w:lang w:eastAsia="ru-RU"/>
        </w:rPr>
        <w:t xml:space="preserve"> −</w:t>
      </w:r>
      <w:r w:rsidRPr="00E26F6A">
        <w:rPr>
          <w:rFonts w:ascii="Times New Roman" w:eastAsia="Times New Roman" w:hAnsi="Times New Roman" w:cs="Times New Roman"/>
          <w:i/>
          <w:iCs/>
          <w:color w:val="000000"/>
          <w:sz w:val="28"/>
          <w:szCs w:val="28"/>
          <w:lang w:eastAsia="ru-RU"/>
        </w:rPr>
        <w:t>Особенные элементы образовательной деятельности, связанные с мотивацией человека</w:t>
      </w:r>
    </w:p>
    <w:p w:rsidR="008E7E0B" w:rsidRPr="008E7E0B" w:rsidRDefault="008E7E0B" w:rsidP="00E26F6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Далее необходимо раскрыть вопрос повышения мотивации при обучении. Стоит отметить, что наиважнейшим вопросом в процессе обучения школьников на уроках является аспект их мотивации.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Аспект повышения мотивации, укрепления и развития у школьников (особенно у подростков) интереса к предметам в наше время подразумевает выделение спектра внимания к данной проблематике, как в психологии, так и в педагогике. Сложность и многогранность данного вопроса подчеркиваются многими исследователями-экспертами, предлагающими различные подходы к разрешению данной проблемы.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Способы выхода из вышеописанной ситуации по мнению многих экспертов заключаются в нескольких путях (Кичатинов, </w:t>
      </w:r>
      <w:r w:rsidR="00EE0BA5">
        <w:rPr>
          <w:rFonts w:ascii="Times New Roman" w:eastAsia="Times New Roman" w:hAnsi="Times New Roman" w:cs="Times New Roman"/>
          <w:color w:val="000000"/>
          <w:sz w:val="28"/>
          <w:szCs w:val="28"/>
          <w:lang w:eastAsia="ru-RU"/>
        </w:rPr>
        <w:t>2014</w:t>
      </w:r>
      <w:r w:rsidRPr="008E7E0B">
        <w:rPr>
          <w:rFonts w:ascii="Times New Roman" w:eastAsia="Times New Roman" w:hAnsi="Times New Roman" w:cs="Times New Roman"/>
          <w:color w:val="000000"/>
          <w:sz w:val="28"/>
          <w:szCs w:val="28"/>
          <w:lang w:eastAsia="ru-RU"/>
        </w:rPr>
        <w:t xml:space="preserve">):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lastRenderedPageBreak/>
        <w:t xml:space="preserve">1) создание специально разработанной системы упражнений, выполняя которые школьники смогут ощутить результат своей деятельности;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2) вовлечение эмоциональной сферы в процесс обучения;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3) специально подобранный способ педагогических воздействий учителя, в частности наличием стимулов и подкреплений;</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4) использование на уроках аудиовизуальных средств;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5) использование методов личностной индивидуализации школьников;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6) разработка системы внеклассных занятий, мотивирующих в сторону изучения школьных дисциплин.</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В рамках многих исследований эксперты провели множество наблюдений, благодаря которым можно заметить, что повышение мотивации у школьников (особенно у подростков) идет через призму некоторых действий педагога (</w:t>
      </w:r>
      <w:r w:rsidR="00EE0BA5">
        <w:rPr>
          <w:rFonts w:ascii="Times New Roman" w:eastAsia="Times New Roman" w:hAnsi="Times New Roman" w:cs="Times New Roman"/>
          <w:color w:val="000000"/>
          <w:sz w:val="28"/>
          <w:szCs w:val="28"/>
          <w:lang w:eastAsia="ru-RU"/>
        </w:rPr>
        <w:t>Бим, 2014</w:t>
      </w:r>
      <w:r w:rsidRPr="008E7E0B">
        <w:rPr>
          <w:rFonts w:ascii="Times New Roman" w:eastAsia="Times New Roman" w:hAnsi="Times New Roman" w:cs="Times New Roman"/>
          <w:color w:val="000000"/>
          <w:sz w:val="28"/>
          <w:szCs w:val="28"/>
          <w:lang w:eastAsia="ru-RU"/>
        </w:rPr>
        <w:t xml:space="preserve">):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1) это и вовлечение учащихся в самостоятельную работу на уроке;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2) это и характер сложности заданий и ситуаций;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3) это и эффективный контроль знаний умений и навыков у подростков;</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4) это и использование познавательных игр в рамках обучения;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5) это использование разносторонне завлекающего и интересного материал, развивающего творческий потенциал ребенка;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6) и особенно доброжелательное отношение учащихся к предмету и педагогу.</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Таким образом, в итоге необходимо сказать, что при обучении в школе по учебным дисциплинам основные усилия педагога должны концентрироваться на развитии внутренней мотивации обучения у школьников, особенно это касается подростков. Потому как именно внутренняя мотивация ученика определяет его отношение к предмету, а затем обеспечивает прогресс в овладении азами предмета и фундаментальными знаниями по нему. Если сама деятельность по изучению предмета побуждает подростка заниматься, тогда можно смело сказать, что у </w:t>
      </w:r>
      <w:r w:rsidRPr="008E7E0B">
        <w:rPr>
          <w:rFonts w:ascii="Times New Roman" w:eastAsia="Times New Roman" w:hAnsi="Times New Roman" w:cs="Times New Roman"/>
          <w:color w:val="000000"/>
          <w:sz w:val="28"/>
          <w:szCs w:val="28"/>
          <w:lang w:eastAsia="ru-RU"/>
        </w:rPr>
        <w:lastRenderedPageBreak/>
        <w:t xml:space="preserve">него есть интерес к предмету, что само по себе обеспечит все условия для достижения определенных успехов.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При рассмотрении проблемы мотивации школьников в изучении дисциплин исследователи-эксперты отмечают в рамках обучения взаимодействие следующих составляющих:</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1) подросток-ученик и его овладение естественно-научными знаниями, умениями и навыками, его мотивы, побуждающие к деятельности;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2) учитель и его механизмы обучения;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3) сам предмет, представляющий естественно-научные единицы, которые должны быть усвоены учениками.</w:t>
      </w:r>
    </w:p>
    <w:p w:rsidR="00371619"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Таким образом, в процессе формирования позитивного отношения школьников к изучению учебных дисциплин необходимо учитывать факторы, исходящие из аспектов: для какого субъекта ведется обучение, каким образом обучение обеспечивается и чему обучается школьник.</w:t>
      </w:r>
    </w:p>
    <w:p w:rsidR="00E26F6A" w:rsidRDefault="00E26F6A"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26F6A" w:rsidRPr="00E26F6A" w:rsidRDefault="008E7E0B" w:rsidP="00E26F6A">
      <w:pPr>
        <w:pStyle w:val="2"/>
        <w:numPr>
          <w:ilvl w:val="1"/>
          <w:numId w:val="18"/>
        </w:numPr>
        <w:spacing w:before="0" w:after="0" w:line="360" w:lineRule="auto"/>
        <w:rPr>
          <w:rFonts w:eastAsia="Times New Roman"/>
          <w:color w:val="000000"/>
          <w:lang w:eastAsia="ru-RU"/>
        </w:rPr>
      </w:pPr>
      <w:bookmarkStart w:id="4" w:name="_Toc11913086"/>
      <w:r w:rsidRPr="00371619">
        <w:rPr>
          <w:rFonts w:eastAsia="Calibri"/>
          <w:lang w:eastAsia="ru-RU"/>
        </w:rPr>
        <w:t xml:space="preserve">Анализ организационно-педагогических условий, </w:t>
      </w:r>
    </w:p>
    <w:p w:rsidR="008E7E0B" w:rsidRPr="00371619" w:rsidRDefault="008E7E0B" w:rsidP="00E26F6A">
      <w:pPr>
        <w:pStyle w:val="2"/>
        <w:spacing w:before="0" w:after="0" w:line="360" w:lineRule="auto"/>
        <w:ind w:left="720"/>
        <w:jc w:val="left"/>
        <w:rPr>
          <w:rFonts w:eastAsia="Times New Roman"/>
          <w:color w:val="000000"/>
          <w:lang w:eastAsia="ru-RU"/>
        </w:rPr>
      </w:pPr>
      <w:r w:rsidRPr="00371619">
        <w:rPr>
          <w:rFonts w:eastAsia="Calibri"/>
          <w:lang w:eastAsia="ru-RU"/>
        </w:rPr>
        <w:t>способствующих формированию познавательной мотивации</w:t>
      </w:r>
      <w:bookmarkEnd w:id="4"/>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В практике преподавания школьных дисциплин присутствует достаточно большое количество исследований в психологии и методике преподавания, которые способствуют использованию различных подходов в поиске решения проблем, рассмотрении путей и методов формирования позитивной и постоянной мотивации школьников к учебному процессу.</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Необходимо заметить, что очень важную роль в мотивации школьников к обучению играет само </w:t>
      </w:r>
      <w:r w:rsidRPr="008E7E0B">
        <w:rPr>
          <w:rFonts w:ascii="Times New Roman" w:eastAsia="Times New Roman" w:hAnsi="Times New Roman" w:cs="Times New Roman"/>
          <w:iCs/>
          <w:color w:val="000000"/>
          <w:sz w:val="28"/>
          <w:szCs w:val="28"/>
          <w:lang w:eastAsia="ru-RU"/>
        </w:rPr>
        <w:t>содержание учебного материала, которым оперирует педагог</w:t>
      </w:r>
      <w:r w:rsidRPr="008E7E0B">
        <w:rPr>
          <w:rFonts w:ascii="Times New Roman" w:eastAsia="Times New Roman" w:hAnsi="Times New Roman" w:cs="Times New Roman"/>
          <w:i/>
          <w:iCs/>
          <w:color w:val="000000"/>
          <w:sz w:val="28"/>
          <w:szCs w:val="28"/>
          <w:lang w:eastAsia="ru-RU"/>
        </w:rPr>
        <w:t xml:space="preserve">. </w:t>
      </w:r>
      <w:r w:rsidRPr="008E7E0B">
        <w:rPr>
          <w:rFonts w:ascii="Times New Roman" w:eastAsia="Times New Roman" w:hAnsi="Times New Roman" w:cs="Times New Roman"/>
          <w:color w:val="000000"/>
          <w:sz w:val="28"/>
          <w:szCs w:val="28"/>
          <w:lang w:eastAsia="ru-RU"/>
        </w:rPr>
        <w:t xml:space="preserve">В разработке тематических планов, планов отдельных занятий, при подборе учебного и иллюстративного материала педагогу необходимо учитывать характер пожеланий и умения своих учеников, понимать личный уровень возможностей каждого ученика и их возможное развитие. Вышеуказанное понимание возможностей и способностей может помочь в удовлетворении личных запросов ученика и в </w:t>
      </w:r>
      <w:r w:rsidRPr="008E7E0B">
        <w:rPr>
          <w:rFonts w:ascii="Times New Roman" w:eastAsia="Times New Roman" w:hAnsi="Times New Roman" w:cs="Times New Roman"/>
          <w:color w:val="000000"/>
          <w:sz w:val="28"/>
          <w:szCs w:val="28"/>
          <w:lang w:eastAsia="ru-RU"/>
        </w:rPr>
        <w:lastRenderedPageBreak/>
        <w:t>наибольшей степени поспособствует возникновению и развитию нужных для дальнейшей учебной деятельности новых целей и установок.</w:t>
      </w:r>
    </w:p>
    <w:p w:rsid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i/>
          <w:iCs/>
          <w:color w:val="000000"/>
          <w:sz w:val="28"/>
          <w:szCs w:val="28"/>
          <w:lang w:eastAsia="ru-RU"/>
        </w:rPr>
        <w:t>Организация учебной деятельности</w:t>
      </w:r>
      <w:r w:rsidRPr="008E7E0B">
        <w:rPr>
          <w:rFonts w:ascii="Times New Roman" w:eastAsia="Times New Roman" w:hAnsi="Times New Roman" w:cs="Times New Roman"/>
          <w:iCs/>
          <w:color w:val="000000"/>
          <w:sz w:val="28"/>
          <w:szCs w:val="28"/>
          <w:lang w:eastAsia="ru-RU"/>
        </w:rPr>
        <w:t xml:space="preserve">. </w:t>
      </w:r>
      <w:r w:rsidRPr="008E7E0B">
        <w:rPr>
          <w:rFonts w:ascii="Times New Roman" w:eastAsia="Times New Roman" w:hAnsi="Times New Roman" w:cs="Times New Roman"/>
          <w:color w:val="000000"/>
          <w:sz w:val="28"/>
          <w:szCs w:val="28"/>
          <w:lang w:eastAsia="ru-RU"/>
        </w:rPr>
        <w:t xml:space="preserve">Организационный вопрос проведения уроков в своей основе содержит реализацию принципа системно-деятельностного подхода. Именно содержательный состав уроков является важным последующим шагом на пути формирования мотивации к обучению у подростков-школьников. Содержательная часть учебного материала, подготовленного педагогом, усваивается учащимися в процессе самой учебной деятельности. От качества структуры учебной деятельности (от отдельных учебных действий) зависит конечный результат обучения, его познавательная и развивающая роль в росте школьника. Успех в учебной деятельности школьника зависит также от направления целей, которые стоят перед учениками (направлены ли эти цели на овладение учебным материалом, где процесс познания выступает самостоятельной целью, или же учебная деятельность служит для них лишь средством для достижения целей, не связанных с содержанием обучения). Для педагога важно проанализировать и понять картину отношения школьников к собственной деятельности сквозь призму организации их учебной деятельности, наполненности и разнообразия ее структуры. </w:t>
      </w:r>
    </w:p>
    <w:p w:rsidR="00EE0BA5" w:rsidRPr="00EE0BA5" w:rsidRDefault="00EE0BA5"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E0BA5">
        <w:rPr>
          <w:rFonts w:ascii="Times New Roman" w:eastAsia="Times New Roman" w:hAnsi="Times New Roman" w:cs="Times New Roman"/>
          <w:color w:val="000000"/>
          <w:sz w:val="28"/>
          <w:szCs w:val="28"/>
          <w:lang w:eastAsia="ru-RU"/>
        </w:rPr>
        <w:t xml:space="preserve">В этой связи, содержание учебного материала должно быть вполне доступно учащимся, должно исходить из имеющихся у них знаний и опираться на них и на их жизненный опыт, но в то же время материал должен быть достаточно трудным и сложным. Если содержание учебного материала не требует от учащихся работы по его осмыслению и усвоению, то такой учебный материал не будет удовлетворять, в частности, потребности учащихся в постоянном развитии психических функций (памяти, мышления, воображения), не будет развивать у учащихся ярких эмоций (положительных и отрицательных) и, следовательно, не будет удовлетворять потребности в эмоциональном насыщении, поэтому легкий, малосодержательный учебный </w:t>
      </w:r>
      <w:r w:rsidRPr="00EE0BA5">
        <w:rPr>
          <w:rFonts w:ascii="Times New Roman" w:eastAsia="Times New Roman" w:hAnsi="Times New Roman" w:cs="Times New Roman"/>
          <w:color w:val="000000"/>
          <w:sz w:val="28"/>
          <w:szCs w:val="28"/>
          <w:lang w:eastAsia="ru-RU"/>
        </w:rPr>
        <w:lastRenderedPageBreak/>
        <w:t>материал не будет способствовать возникновению и развитию новых потребностей.</w:t>
      </w:r>
    </w:p>
    <w:p w:rsidR="008E7E0B" w:rsidRPr="008E7E0B" w:rsidRDefault="00EE0BA5"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E0BA5">
        <w:rPr>
          <w:rFonts w:ascii="Times New Roman" w:eastAsia="Times New Roman" w:hAnsi="Times New Roman" w:cs="Times New Roman"/>
          <w:color w:val="000000"/>
          <w:sz w:val="28"/>
          <w:szCs w:val="28"/>
          <w:lang w:eastAsia="ru-RU"/>
        </w:rPr>
        <w:t>Необходимо также учитывать возможности учащихся в усвоении научных понятий. Но сейчас возможности учащихся в овладении основами современной научной мысли, научной картины мира все еще не используются в полной мере. Содержание обучения, ориентированное на формирование научно-теоретического стиля мышления, диалектического обобщения знаний, способствует становлению у учащихся положительной мотивации, направленной на освоение научной картины мира, на овладение общими способами научного познания, общими приемами действий для такого познания. Таким образом, содержание каждого занятия, каждой темы должно быть глубоко мотивировано, однако не с помощью создания одноминутных проходящих интересов или ссылок на практическую значимость в будущей жизни, а главным образом тем, что это содержание должно быть направлено на решение серьезных проблем научно-теоретического познания явлений и объектов окружающего мира, на овладение методами такого познания.</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В последние десятилетия особое внимание уделяется исследовательской стороне деятельности детей в рамках учебного процесса. Исследовательская деятельность направлена на достижение особой мотивации ребенка к обучению тому или иному научному направлению. Так же стоит заметить, что именно исследовательская деятельность воспитывает в школьнике стремление к познанию новы граней науки, раскрытию своего творческого потенциала.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Исследовательская деятельность в рамках учебной программы основывается в прохождении нескольких этапов, формирующих конечный результат какого-либо действия ученика. Эти этапы можно разделить в виде следующих трех основных этапов (</w:t>
      </w:r>
      <w:r w:rsidR="00EE0BA5">
        <w:rPr>
          <w:rFonts w:ascii="Times New Roman" w:eastAsia="Times New Roman" w:hAnsi="Times New Roman" w:cs="Times New Roman"/>
          <w:color w:val="000000"/>
          <w:sz w:val="28"/>
          <w:szCs w:val="28"/>
          <w:lang w:eastAsia="ru-RU"/>
        </w:rPr>
        <w:t>Акулина</w:t>
      </w:r>
      <w:r w:rsidRPr="008E7E0B">
        <w:rPr>
          <w:rFonts w:ascii="Times New Roman" w:eastAsia="Times New Roman" w:hAnsi="Times New Roman" w:cs="Times New Roman"/>
          <w:color w:val="000000"/>
          <w:sz w:val="28"/>
          <w:szCs w:val="28"/>
          <w:lang w:eastAsia="ru-RU"/>
        </w:rPr>
        <w:t xml:space="preserve">, 2011): </w:t>
      </w:r>
      <w:r w:rsidRPr="008E7E0B">
        <w:rPr>
          <w:rFonts w:ascii="Times New Roman" w:eastAsia="Times New Roman" w:hAnsi="Times New Roman" w:cs="Times New Roman"/>
          <w:i/>
          <w:color w:val="000000"/>
          <w:sz w:val="28"/>
          <w:szCs w:val="28"/>
          <w:lang w:eastAsia="ru-RU"/>
        </w:rPr>
        <w:t>мотивационного, операционально-познавательного</w:t>
      </w:r>
      <w:r w:rsidRPr="008E7E0B">
        <w:rPr>
          <w:rFonts w:ascii="Times New Roman" w:eastAsia="Times New Roman" w:hAnsi="Times New Roman" w:cs="Times New Roman"/>
          <w:color w:val="000000"/>
          <w:sz w:val="28"/>
          <w:szCs w:val="28"/>
          <w:lang w:eastAsia="ru-RU"/>
        </w:rPr>
        <w:t xml:space="preserve"> и </w:t>
      </w:r>
      <w:r w:rsidRPr="008E7E0B">
        <w:rPr>
          <w:rFonts w:ascii="Times New Roman" w:eastAsia="Times New Roman" w:hAnsi="Times New Roman" w:cs="Times New Roman"/>
          <w:i/>
          <w:color w:val="000000"/>
          <w:sz w:val="28"/>
          <w:szCs w:val="28"/>
          <w:lang w:eastAsia="ru-RU"/>
        </w:rPr>
        <w:t>рефлексивно-оценочного</w:t>
      </w:r>
      <w:r w:rsidRPr="008E7E0B">
        <w:rPr>
          <w:rFonts w:ascii="Times New Roman" w:eastAsia="Times New Roman" w:hAnsi="Times New Roman" w:cs="Times New Roman"/>
          <w:color w:val="000000"/>
          <w:sz w:val="28"/>
          <w:szCs w:val="28"/>
          <w:lang w:eastAsia="ru-RU"/>
        </w:rPr>
        <w:t xml:space="preserve">. Полная характеристика данных этапов нашла отражение в </w:t>
      </w:r>
      <w:r w:rsidRPr="008E7E0B">
        <w:rPr>
          <w:rFonts w:ascii="Times New Roman" w:eastAsia="Times New Roman" w:hAnsi="Times New Roman" w:cs="Times New Roman"/>
          <w:i/>
          <w:color w:val="000000"/>
          <w:sz w:val="28"/>
          <w:szCs w:val="28"/>
          <w:lang w:eastAsia="ru-RU"/>
        </w:rPr>
        <w:t>Таблице 1</w:t>
      </w:r>
      <w:r w:rsidRPr="008E7E0B">
        <w:rPr>
          <w:rFonts w:ascii="Times New Roman" w:eastAsia="Times New Roman" w:hAnsi="Times New Roman" w:cs="Times New Roman"/>
          <w:color w:val="000000"/>
          <w:sz w:val="28"/>
          <w:szCs w:val="28"/>
          <w:lang w:eastAsia="ru-RU"/>
        </w:rPr>
        <w:t xml:space="preserve">.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lastRenderedPageBreak/>
        <w:t>Мотивационный этап, как один из этапов, обычно состоит из следующих учебных действий (</w:t>
      </w:r>
      <w:r w:rsidR="00EE0BA5">
        <w:rPr>
          <w:rFonts w:ascii="Times New Roman" w:eastAsia="Times New Roman" w:hAnsi="Times New Roman" w:cs="Times New Roman"/>
          <w:color w:val="000000"/>
          <w:sz w:val="28"/>
          <w:szCs w:val="28"/>
          <w:lang w:eastAsia="ru-RU"/>
        </w:rPr>
        <w:t>Акулина</w:t>
      </w:r>
      <w:r w:rsidRPr="008E7E0B">
        <w:rPr>
          <w:rFonts w:ascii="Times New Roman" w:eastAsia="Times New Roman" w:hAnsi="Times New Roman" w:cs="Times New Roman"/>
          <w:color w:val="000000"/>
          <w:sz w:val="28"/>
          <w:szCs w:val="28"/>
          <w:lang w:eastAsia="ru-RU"/>
        </w:rPr>
        <w:t>, 2011):</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1) </w:t>
      </w:r>
      <w:r w:rsidRPr="008E7E0B">
        <w:rPr>
          <w:rFonts w:ascii="Times New Roman" w:eastAsia="Times New Roman" w:hAnsi="Times New Roman" w:cs="Times New Roman"/>
          <w:i/>
          <w:iCs/>
          <w:color w:val="000000"/>
          <w:sz w:val="28"/>
          <w:szCs w:val="28"/>
          <w:lang w:eastAsia="ru-RU"/>
        </w:rPr>
        <w:t>Создание учебно-проблемной ситуации</w:t>
      </w:r>
      <w:r w:rsidRPr="008E7E0B">
        <w:rPr>
          <w:rFonts w:ascii="Times New Roman" w:eastAsia="Times New Roman" w:hAnsi="Times New Roman" w:cs="Times New Roman"/>
          <w:color w:val="000000"/>
          <w:sz w:val="28"/>
          <w:szCs w:val="28"/>
          <w:lang w:eastAsia="ru-RU"/>
        </w:rPr>
        <w:t xml:space="preserve">. Данное действие вводит учеников в предмет изучения предстоящей темы научного исследования или раздела учебной программы. Учебно-проблемная ситуация создается педагогом специально посредством использования различного рода приемов, таких как: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а) постановка ученикам задачи, решение которой возможно лишь на базе полученных и усвоенных знаний по данной теме;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б) беседа педагога по вопросу теоретического и практического значения предстоящей темы или раздела программы.</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2) </w:t>
      </w:r>
      <w:r w:rsidRPr="008E7E0B">
        <w:rPr>
          <w:rFonts w:ascii="Times New Roman" w:eastAsia="Times New Roman" w:hAnsi="Times New Roman" w:cs="Times New Roman"/>
          <w:i/>
          <w:iCs/>
          <w:color w:val="000000"/>
          <w:sz w:val="28"/>
          <w:szCs w:val="28"/>
          <w:lang w:eastAsia="ru-RU"/>
        </w:rPr>
        <w:t>Формулировка основной учебной задачи в рамках проводимого исследования</w:t>
      </w:r>
      <w:r w:rsidRPr="008E7E0B">
        <w:rPr>
          <w:rFonts w:ascii="Times New Roman" w:eastAsia="Times New Roman" w:hAnsi="Times New Roman" w:cs="Times New Roman"/>
          <w:color w:val="000000"/>
          <w:sz w:val="28"/>
          <w:szCs w:val="28"/>
          <w:lang w:eastAsia="ru-RU"/>
        </w:rPr>
        <w:t>. В рамках этого действия происходит обсуждение основных выявленных противоречий и проблем в созданной до этого учебно-проблемной ситуации. Обсуждение в завершении переходит в формулировку основной учебной задачи исследования, которую необходимо решить в процессе изучения данной научной темы или раздела программы.</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Именно процесс формулировки основной учебной задачи производится самим педагогом при открытом взаимодействии с учениками, что является итогом обсуждения проблемной ситуации.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В итоге, учебная или исследовательская задача указывает школьникам тот критерий оценки, который они должны достигнуть в рамках своей деятельности при изучении темы. То есть, это есть ничто иное, как основа постановки каждым подростком перед собой определенных целей, направленных на усвоение учебного материала.</w:t>
      </w:r>
    </w:p>
    <w:p w:rsidR="008E7E0B" w:rsidRPr="008E7E0B" w:rsidRDefault="008E7E0B" w:rsidP="00E26F6A">
      <w:pPr>
        <w:shd w:val="clear" w:color="auto" w:fill="FFFFFF"/>
        <w:spacing w:after="0" w:line="360" w:lineRule="auto"/>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i/>
          <w:color w:val="000000"/>
          <w:sz w:val="28"/>
          <w:szCs w:val="28"/>
          <w:lang w:eastAsia="ru-RU"/>
        </w:rPr>
        <w:t>Таблица 1</w:t>
      </w:r>
      <w:r w:rsidR="00E26F6A">
        <w:rPr>
          <w:rFonts w:ascii="Times New Roman" w:eastAsia="Times New Roman" w:hAnsi="Times New Roman" w:cs="Times New Roman"/>
          <w:i/>
          <w:color w:val="000000"/>
          <w:sz w:val="28"/>
          <w:szCs w:val="28"/>
          <w:lang w:eastAsia="ru-RU"/>
        </w:rPr>
        <w:t xml:space="preserve"> − </w:t>
      </w:r>
      <w:r w:rsidRPr="00E26F6A">
        <w:rPr>
          <w:rFonts w:ascii="Times New Roman" w:eastAsia="Times New Roman" w:hAnsi="Times New Roman" w:cs="Times New Roman"/>
          <w:i/>
          <w:iCs/>
          <w:color w:val="000000"/>
          <w:sz w:val="28"/>
          <w:szCs w:val="28"/>
          <w:lang w:eastAsia="ru-RU"/>
        </w:rPr>
        <w:t>Основные этапы прохождения учебной или исследовательской программы школьниками на уроках</w:t>
      </w:r>
    </w:p>
    <w:tbl>
      <w:tblPr>
        <w:tblStyle w:val="11"/>
        <w:tblW w:w="9572" w:type="dxa"/>
        <w:tblLayout w:type="fixed"/>
        <w:tblLook w:val="04A0" w:firstRow="1" w:lastRow="0" w:firstColumn="1" w:lastColumn="0" w:noHBand="0" w:noVBand="1"/>
      </w:tblPr>
      <w:tblGrid>
        <w:gridCol w:w="392"/>
        <w:gridCol w:w="2297"/>
        <w:gridCol w:w="3798"/>
        <w:gridCol w:w="3085"/>
      </w:tblGrid>
      <w:tr w:rsidR="008E7E0B" w:rsidRPr="008E7E0B" w:rsidTr="00717E9F">
        <w:tc>
          <w:tcPr>
            <w:tcW w:w="392"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t>№</w:t>
            </w:r>
          </w:p>
        </w:tc>
        <w:tc>
          <w:tcPr>
            <w:tcW w:w="2297"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t>Наименование этапа</w:t>
            </w:r>
          </w:p>
        </w:tc>
        <w:tc>
          <w:tcPr>
            <w:tcW w:w="3798"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t>Характеристика этапа</w:t>
            </w:r>
          </w:p>
        </w:tc>
        <w:tc>
          <w:tcPr>
            <w:tcW w:w="3085"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t>Действия, происходящие в рамках этапа</w:t>
            </w:r>
          </w:p>
        </w:tc>
      </w:tr>
      <w:tr w:rsidR="008E7E0B" w:rsidRPr="008E7E0B" w:rsidTr="00717E9F">
        <w:tc>
          <w:tcPr>
            <w:tcW w:w="392"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t>1</w:t>
            </w:r>
          </w:p>
        </w:tc>
        <w:tc>
          <w:tcPr>
            <w:tcW w:w="2297"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Мотивационный этап</w:t>
            </w:r>
          </w:p>
        </w:tc>
        <w:tc>
          <w:tcPr>
            <w:tcW w:w="3798"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xml:space="preserve">Характерен помощью подросткам в осознании причины и важности изучения разделов программы по </w:t>
            </w:r>
            <w:r w:rsidRPr="008E7E0B">
              <w:rPr>
                <w:rFonts w:ascii="Times New Roman" w:hAnsi="Times New Roman" w:cs="Times New Roman"/>
                <w:color w:val="000000"/>
                <w:sz w:val="24"/>
                <w:szCs w:val="24"/>
              </w:rPr>
              <w:lastRenderedPageBreak/>
              <w:t>обучению предмету</w:t>
            </w:r>
          </w:p>
        </w:tc>
        <w:tc>
          <w:tcPr>
            <w:tcW w:w="3085"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lastRenderedPageBreak/>
              <w:t xml:space="preserve">Раскрывает все аспекты, которые им необходимо будет изучить и освоить в </w:t>
            </w:r>
            <w:r w:rsidRPr="008E7E0B">
              <w:rPr>
                <w:rFonts w:ascii="Times New Roman" w:hAnsi="Times New Roman" w:cs="Times New Roman"/>
                <w:color w:val="000000"/>
                <w:sz w:val="24"/>
                <w:szCs w:val="24"/>
              </w:rPr>
              <w:lastRenderedPageBreak/>
              <w:t>рамка учебной задачи в предстоящей работе.</w:t>
            </w:r>
          </w:p>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xml:space="preserve">Основные действия: </w:t>
            </w:r>
          </w:p>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создание учебно-проблемной ситуации;</w:t>
            </w:r>
          </w:p>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формулировка основной учебной задачи;</w:t>
            </w:r>
          </w:p>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самоконтроль и самооценка возможностей предстоящей деятельности по изучению данной темы.</w:t>
            </w:r>
          </w:p>
        </w:tc>
      </w:tr>
      <w:tr w:rsidR="008E7E0B" w:rsidRPr="008E7E0B" w:rsidTr="00717E9F">
        <w:tc>
          <w:tcPr>
            <w:tcW w:w="392"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lastRenderedPageBreak/>
              <w:t>2</w:t>
            </w:r>
          </w:p>
        </w:tc>
        <w:tc>
          <w:tcPr>
            <w:tcW w:w="2297"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Операционально-познавательный этап</w:t>
            </w:r>
          </w:p>
        </w:tc>
        <w:tc>
          <w:tcPr>
            <w:tcW w:w="3798"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xml:space="preserve">На данном этапе подростки усваивают содержание темы или раздела программы, овладевают учебными действиями и операциями, входящими в его содержание. </w:t>
            </w:r>
          </w:p>
        </w:tc>
        <w:tc>
          <w:tcPr>
            <w:tcW w:w="3085"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Прояснение проблемных вопросов и заполнение пробелов в знаниях подростков для разрешения основной учебной задачи, поставленной на мотивационном этапе.</w:t>
            </w:r>
          </w:p>
        </w:tc>
      </w:tr>
      <w:tr w:rsidR="008E7E0B" w:rsidRPr="008E7E0B" w:rsidTr="00717E9F">
        <w:tc>
          <w:tcPr>
            <w:tcW w:w="392" w:type="dxa"/>
          </w:tcPr>
          <w:p w:rsidR="008E7E0B" w:rsidRPr="008E7E0B" w:rsidRDefault="008E7E0B" w:rsidP="00E26F6A">
            <w:pPr>
              <w:jc w:val="center"/>
              <w:rPr>
                <w:rFonts w:ascii="Times New Roman" w:hAnsi="Times New Roman" w:cs="Times New Roman"/>
                <w:color w:val="000000"/>
                <w:sz w:val="24"/>
                <w:szCs w:val="24"/>
              </w:rPr>
            </w:pPr>
            <w:r w:rsidRPr="008E7E0B">
              <w:rPr>
                <w:rFonts w:ascii="Times New Roman" w:hAnsi="Times New Roman" w:cs="Times New Roman"/>
                <w:color w:val="000000"/>
                <w:sz w:val="24"/>
                <w:szCs w:val="24"/>
              </w:rPr>
              <w:t>3</w:t>
            </w:r>
          </w:p>
        </w:tc>
        <w:tc>
          <w:tcPr>
            <w:tcW w:w="2297"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Рефлексивно-оценочный этап</w:t>
            </w:r>
          </w:p>
        </w:tc>
        <w:tc>
          <w:tcPr>
            <w:tcW w:w="3798"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xml:space="preserve">Данный этап является итоговым или контрольным в процессе изучения темы, когда обучаемые учатся анализировать понимать собственную учебную деятельность, оценивать ее, сопоставляя результаты деятельности с поставленными основными и частными учебными задачами. </w:t>
            </w:r>
          </w:p>
        </w:tc>
        <w:tc>
          <w:tcPr>
            <w:tcW w:w="3085" w:type="dxa"/>
          </w:tcPr>
          <w:p w:rsidR="008E7E0B" w:rsidRPr="008E7E0B" w:rsidRDefault="008E7E0B" w:rsidP="00E26F6A">
            <w:pPr>
              <w:jc w:val="both"/>
              <w:rPr>
                <w:rFonts w:ascii="Times New Roman" w:hAnsi="Times New Roman" w:cs="Times New Roman"/>
                <w:color w:val="000000"/>
                <w:sz w:val="24"/>
                <w:szCs w:val="24"/>
              </w:rPr>
            </w:pPr>
            <w:r w:rsidRPr="008E7E0B">
              <w:rPr>
                <w:rFonts w:ascii="Times New Roman" w:hAnsi="Times New Roman" w:cs="Times New Roman"/>
                <w:color w:val="000000"/>
                <w:sz w:val="24"/>
                <w:szCs w:val="24"/>
              </w:rPr>
              <w:t xml:space="preserve">Работа по подведению итогов освоения пройденного материала по теме или разделу учебной программы. </w:t>
            </w:r>
          </w:p>
        </w:tc>
      </w:tr>
    </w:tbl>
    <w:p w:rsidR="00E26F6A" w:rsidRDefault="00E26F6A" w:rsidP="00E26F6A">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8E7E0B" w:rsidP="00E26F6A">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3) </w:t>
      </w:r>
      <w:r w:rsidRPr="008E7E0B">
        <w:rPr>
          <w:rFonts w:ascii="Times New Roman" w:eastAsia="Times New Roman" w:hAnsi="Times New Roman" w:cs="Times New Roman"/>
          <w:i/>
          <w:iCs/>
          <w:color w:val="000000"/>
          <w:sz w:val="28"/>
          <w:szCs w:val="28"/>
          <w:lang w:eastAsia="ru-RU"/>
        </w:rPr>
        <w:t>Самоконтроль и самооценка возможностей предстоящей деятельности по изучению данной темы</w:t>
      </w:r>
      <w:r w:rsidRPr="008E7E0B">
        <w:rPr>
          <w:rFonts w:ascii="Times New Roman" w:eastAsia="Times New Roman" w:hAnsi="Times New Roman" w:cs="Times New Roman"/>
          <w:color w:val="000000"/>
          <w:sz w:val="28"/>
          <w:szCs w:val="28"/>
          <w:lang w:eastAsia="ru-RU"/>
        </w:rPr>
        <w:t xml:space="preserve">. Настоящее действие реализуется после формулировки основных элементов учебной программы, когда подростками понята и принята сама задача программы, в рамках которой они обсуждают и реализуют план работы. В данный период времени педагогу необходимо точно отвести временной отрезок, отпущенный на изучение темы или материалов по научно-исследовательской теме, и сообщает конкретные требования, которые ученикам необходимо знать и уметь. В рамках этого временного периода педагог может провести анализ имеющихся знаний и приобретенного материала у учеников, а также выяснить оставшиеся пробелы и те вопросы, на которые необходимо обратить внимание учеников на последующем этапе учебной программы. В завершении данного действия ученикам-исследователям можно дать </w:t>
      </w:r>
      <w:r w:rsidRPr="008E7E0B">
        <w:rPr>
          <w:rFonts w:ascii="Times New Roman" w:eastAsia="Times New Roman" w:hAnsi="Times New Roman" w:cs="Times New Roman"/>
          <w:color w:val="000000"/>
          <w:sz w:val="28"/>
          <w:szCs w:val="28"/>
          <w:lang w:eastAsia="ru-RU"/>
        </w:rPr>
        <w:lastRenderedPageBreak/>
        <w:t>возможность сделать оценку собственных знаний, исходя из своих возможностей.</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Организация этого этапа должна быть проведена так, чтобы учащиеся смогли обозреть пройденный ими путь познания, выделить в нем наиболее значимые вехи и дороги, оценить их с точки зрения будущих задач обучения. В этой связи, в рамках исследовательского процесса целесообразно использовать не один и тот же постоянный прием подведения итогов, например, устный опрос и контрольную работу, а разнообразные методы и приемы, дающие возможность проявить учащимся самостоятельность и инициативу, такие как участие в конференциях, проведение контрольных опытов, участие в каких-либо конкурсах.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Качественное проведение и использование элементов исследовательской деятельности в рамках обучения имеет огромное значение в становлении мотивации учебной деятельности. Работу по подведению итогов изучения пройденного раздела (темы) необходимо организовать так, чтобы учащиеся смогли испытать чувство эмоционального удовлетворения от сделанного, радость от победы над преодоленными трудностям, удовольствие от познания нового и интересного материала.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Тем самым у школьников начнется формирование ориента</w:t>
      </w:r>
      <w:r w:rsidR="00EE0BA5">
        <w:rPr>
          <w:rFonts w:ascii="Times New Roman" w:eastAsia="Times New Roman" w:hAnsi="Times New Roman" w:cs="Times New Roman"/>
          <w:color w:val="000000"/>
          <w:sz w:val="28"/>
          <w:szCs w:val="28"/>
          <w:lang w:eastAsia="ru-RU"/>
        </w:rPr>
        <w:t>ции на переживание таких чувств</w:t>
      </w:r>
      <w:r w:rsidRPr="008E7E0B">
        <w:rPr>
          <w:rFonts w:ascii="Times New Roman" w:eastAsia="Times New Roman" w:hAnsi="Times New Roman" w:cs="Times New Roman"/>
          <w:color w:val="000000"/>
          <w:sz w:val="28"/>
          <w:szCs w:val="28"/>
          <w:lang w:eastAsia="ru-RU"/>
        </w:rPr>
        <w:t xml:space="preserve"> будущем, что приведет к возникновению потребности в творчестве, познании, в упорной самостоятельной учебе, то есть к появлению положительной устойчивой мотивации учебной деятельности.</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Для формирования устойчивого позитивного мотивированного поведения школьников к учебной деятельности является весьма важным аспектом работы педагога. Достижению лояльной мотивации может способствовать личностно-ролевая форма организации педагогом учебного процесса. Потому как при данной форме организации учебной деятельности каждый подросток-ученик исполняет закрепленный за ним функционал или роль, что способствует становлению мотивации в данной деятельности.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lastRenderedPageBreak/>
        <w:t>Сами по себе различные формы коллективной работы подростков помогают педагогу в дифференциации учебной деятельности для разных категорий учащихся, в дифференциации заданий таким образом, чтобы выполнить их стало посильным трудом для каждого учащегося, что в свою очередь, отличным образом работает на мотивацию ученика.</w:t>
      </w:r>
    </w:p>
    <w:p w:rsidR="008E7E0B" w:rsidRPr="008E7E0B" w:rsidRDefault="008E7E0B" w:rsidP="00E26F6A">
      <w:pPr>
        <w:spacing w:after="0" w:line="360" w:lineRule="auto"/>
        <w:ind w:firstLine="709"/>
        <w:jc w:val="both"/>
        <w:rPr>
          <w:rFonts w:ascii="Times New Roman" w:eastAsia="Times New Roman" w:hAnsi="Times New Roman" w:cs="Times New Roman"/>
          <w:lang w:eastAsia="ru-RU"/>
        </w:rPr>
      </w:pPr>
      <w:r w:rsidRPr="008E7E0B">
        <w:rPr>
          <w:rFonts w:ascii="Times New Roman" w:eastAsia="Times New Roman" w:hAnsi="Times New Roman" w:cs="Times New Roman"/>
          <w:color w:val="000000"/>
          <w:sz w:val="28"/>
          <w:szCs w:val="28"/>
          <w:lang w:eastAsia="ru-RU"/>
        </w:rPr>
        <w:t>В становлении и формирования положительной устойчивой мотивации учебной деятельности большое значение имеет </w:t>
      </w:r>
      <w:r w:rsidRPr="008E7E0B">
        <w:rPr>
          <w:rFonts w:ascii="Times New Roman" w:eastAsia="Times New Roman" w:hAnsi="Times New Roman" w:cs="Times New Roman"/>
          <w:iCs/>
          <w:color w:val="000000"/>
          <w:sz w:val="28"/>
          <w:szCs w:val="28"/>
          <w:lang w:eastAsia="ru-RU"/>
        </w:rPr>
        <w:t>оценка</w:t>
      </w:r>
      <w:r w:rsidRPr="008E7E0B">
        <w:rPr>
          <w:rFonts w:ascii="Times New Roman" w:eastAsia="Times New Roman" w:hAnsi="Times New Roman" w:cs="Times New Roman"/>
          <w:color w:val="000000"/>
          <w:sz w:val="28"/>
          <w:szCs w:val="28"/>
          <w:lang w:eastAsia="ru-RU"/>
        </w:rPr>
        <w:t>. Важно, чтобы главным образом в оценке работы учащегося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учащихся адекватной самооценки работы, ее рефлексии.</w:t>
      </w:r>
    </w:p>
    <w:p w:rsidR="008E7E0B" w:rsidRPr="008E6945" w:rsidRDefault="008E7E0B" w:rsidP="00E26F6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color w:val="000000"/>
          <w:sz w:val="28"/>
          <w:szCs w:val="28"/>
          <w:lang w:eastAsia="ru-RU"/>
        </w:rPr>
        <w:t>Таким образом, в итоге необходимо сказать, что использование исследовательской деятельности при формировании позитивной постоянной мотивации подростков к учебной деятельности в рамках системно-деятельностного подхода являются очень важными составляющими в ходе реализации общего учебного процесса по предмету. Педагогу стоит выстраивать свои учебные программы именно на основе использования различного рода исследовательских механизмов, которые будут способствовать повышению интереса в обучении у каждого школьника. Для укрепления мотивации школьников к изучению предмета педагогу можно использовать не один единственный путь, а сделать определенного рода компиляцию всех путей в определенном комплексе, в связи с тем, что ни один из них отдельно, сам по себе, без внедрения других, не сыграет решающей роли в становлении исследовательского и творческого роста всех учащихся.</w:t>
      </w:r>
    </w:p>
    <w:p w:rsidR="008E7E0B" w:rsidRPr="008E7E0B" w:rsidRDefault="008E7E0B" w:rsidP="00E26F6A">
      <w:pPr>
        <w:pStyle w:val="2"/>
        <w:numPr>
          <w:ilvl w:val="1"/>
          <w:numId w:val="18"/>
        </w:numPr>
        <w:spacing w:before="0" w:after="0" w:line="360" w:lineRule="auto"/>
        <w:rPr>
          <w:rFonts w:eastAsia="Calibri"/>
          <w:lang w:eastAsia="ru-RU"/>
        </w:rPr>
      </w:pPr>
      <w:bookmarkStart w:id="5" w:name="_Toc11913087"/>
      <w:r w:rsidRPr="008E7E0B">
        <w:rPr>
          <w:rFonts w:eastAsia="Calibri"/>
          <w:lang w:eastAsia="ru-RU"/>
        </w:rPr>
        <w:t>Сущность технологии CASE-STUDY</w:t>
      </w:r>
      <w:bookmarkEnd w:id="5"/>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В практике обучения все более яркое распространение, в том числе в вопросе обучения на уроках находят различные информационные средства и </w:t>
      </w:r>
      <w:r w:rsidRPr="008E7E0B">
        <w:rPr>
          <w:rFonts w:ascii="Times New Roman" w:eastAsia="Times New Roman" w:hAnsi="Times New Roman" w:cs="Times New Roman"/>
          <w:color w:val="000000"/>
          <w:sz w:val="28"/>
          <w:szCs w:val="28"/>
          <w:lang w:eastAsia="ru-RU"/>
        </w:rPr>
        <w:lastRenderedPageBreak/>
        <w:t>технологии передачи информации, а также новые методики проведения формата самих уроков.</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Компьютерные технологии в настоящее время на разных стадиях учебного процесса оказывают значительное влияние на контрольно-оценочные функции урока, придают урокам игровой и ситуационный характер, способствуют активизации учебно-познавательной и исследовательской деятельности учащихся. Ни для кого не секрет, что в условиях развития современного общества, компьютеры и информационные средства способствуют достижению более высокого уровня наглядности предлагаемого материала, расширяют возможности включения разнообразных упражнений в процессе обучения.</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Особую значимость приобретает изучение уже имеющегося опыта компьютерного обучения, анализ сложившегося в практике применения компьютера для решения разнообразных учебно-воспитательных задач.</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Так, в частности, использование информационных средств и технологий на уроках способствует повышению уровня деятельности учителя и ученика в интересную и интенсивную сторону, повышает само качество обучения по предмету, отражает существенные стороны биологических объектов, зримо воплощая в жизнь принцип наглядности, выдвигает на передний план наиболее важные (с точки зрения учебных целей и задач) характеристики изучаемых объектов и явлений природы.</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Но в то же время в последнее десятилетие большое распространение получила методика ситуационных мероприятий или «</w:t>
      </w:r>
      <w:r w:rsidRPr="008E7E0B">
        <w:rPr>
          <w:rFonts w:ascii="Times New Roman" w:eastAsia="Times New Roman" w:hAnsi="Times New Roman" w:cs="Times New Roman"/>
          <w:color w:val="000000"/>
          <w:sz w:val="28"/>
          <w:szCs w:val="28"/>
          <w:lang w:val="en-US" w:eastAsia="ru-RU"/>
        </w:rPr>
        <w:t>casestudy</w:t>
      </w:r>
      <w:r w:rsidRPr="008E7E0B">
        <w:rPr>
          <w:rFonts w:ascii="Times New Roman" w:eastAsia="Times New Roman" w:hAnsi="Times New Roman" w:cs="Times New Roman"/>
          <w:color w:val="000000"/>
          <w:sz w:val="28"/>
          <w:szCs w:val="28"/>
          <w:lang w:eastAsia="ru-RU"/>
        </w:rPr>
        <w:t>» (на русском: кейс-стади), которые в свою очередь наряду с информационными технологиями все чаще стали применяться в образовательном процессе.</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Сама по себе сущность кейс-стади заключает в себе методику ситуативного обучения, основанную на реальной действительности и реальных проблемах, требующую от учащегося целесообразного решения в предложенной ситуации (Азимов, Щукин, </w:t>
      </w:r>
      <w:r w:rsidR="00320FEB">
        <w:rPr>
          <w:rFonts w:ascii="Times New Roman" w:eastAsia="Times New Roman" w:hAnsi="Times New Roman" w:cs="Times New Roman"/>
          <w:color w:val="000000"/>
          <w:sz w:val="28"/>
          <w:szCs w:val="28"/>
          <w:lang w:eastAsia="ru-RU"/>
        </w:rPr>
        <w:t>2009</w:t>
      </w:r>
      <w:r w:rsidRPr="008E7E0B">
        <w:rPr>
          <w:rFonts w:ascii="Times New Roman" w:eastAsia="Times New Roman" w:hAnsi="Times New Roman" w:cs="Times New Roman"/>
          <w:color w:val="000000"/>
          <w:sz w:val="28"/>
          <w:szCs w:val="28"/>
          <w:lang w:eastAsia="ru-RU"/>
        </w:rPr>
        <w:t xml:space="preserve">).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lastRenderedPageBreak/>
        <w:t xml:space="preserve">Иными словами, кейс-стади, или ситуационное обучение есть ничто иное, как описание деловой ситуации, которая реально возникала или возникает в процессе деятельности на примерах людей (Российская энциклопедия по охране труда, 2006).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Этот метод близок к методу анализа конкретных ситуаций и методу разбора производственных ситуаций. Наиболее сложными являются игровые кейс-стади, потому как результат любой игры подразумевает под собой принятие решений по поставленной цели (Борисова, 2014).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Условия ее проведения характеризуются невозможностью полной формализации всей задачи, наличием неопределенностей, конфликтов, рисков. Игры бывают имитационные, организационно-деятельные, деловые.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В имитационных играх часто имеется только одна тиражируемая роль, не моделируется деятельность руководства, выбирается лишь модель среды, характеризующая какое-то ее конкретное состояние.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Организационно-деятельные игры применяют для решения сложных социально-производственных задач, требующих объединения усилий различных специалистов.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В рамках школьного образовательного процесса чаще всего используется первый – имитационный формат игр.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Исходя из вышесказанного, основной упор при использовании кейс-стади идет на определение содержательного состава процесса обучения и познавательной деятельности учащихся, которая будет способствовать облегчению и ускорению усвоения знаний учащимися, активизации процесса усвоения учебного материала, обучению подростков аспектам самостоятельной, в том числе творческой, работы с учебным материалом.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Для внедрения в жизнь инновационных целей развития современной системы образования ряд экспертов и ученых в области мировой педагогики поставили ориентиром работу в направлении личностно-ориентированного подхода (Полат</w:t>
      </w:r>
      <w:r w:rsidR="00320FEB">
        <w:rPr>
          <w:rFonts w:ascii="Times New Roman" w:eastAsia="Times New Roman" w:hAnsi="Times New Roman" w:cs="Times New Roman"/>
          <w:color w:val="000000"/>
          <w:sz w:val="28"/>
          <w:szCs w:val="28"/>
          <w:lang w:eastAsia="ru-RU"/>
        </w:rPr>
        <w:t xml:space="preserve">, </w:t>
      </w:r>
      <w:r w:rsidRPr="008E7E0B">
        <w:rPr>
          <w:rFonts w:ascii="Times New Roman" w:eastAsia="Times New Roman" w:hAnsi="Times New Roman" w:cs="Times New Roman"/>
          <w:color w:val="000000"/>
          <w:sz w:val="28"/>
          <w:szCs w:val="28"/>
          <w:lang w:eastAsia="ru-RU"/>
        </w:rPr>
        <w:t xml:space="preserve">2015).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lastRenderedPageBreak/>
        <w:t xml:space="preserve">В педагогической практике существует немалое количество методов работы, таких как обучение в сотрудничестве, различного рода дискуссии и батлы, ролевые и деловые игры в определенной проблемной направленности, знакомый для многих уже «Портфель ученика», ну и, безусловно, знакомый уже для большинства участников учебного процесса, метод проектов.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Именно последний из перечисленных метод наиболее полно раскрывает основные принципы личностно-ориентированного подхода, который в основе своей содержит принципы гуманистического направления в общей психологии и педагогике, в частности (Владыко, 2017).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Одной из главных особенностей кейс-стади, является ориентация на достижение конкретной практической цели – наглядное представление результата, будь это рисунок, аппликация или сочинение, информационная презентация (Владыко, 2017). </w:t>
      </w:r>
    </w:p>
    <w:p w:rsidR="008E7E0B" w:rsidRPr="008E7E0B" w:rsidRDefault="00320FE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20FEB">
        <w:rPr>
          <w:rFonts w:ascii="Times New Roman" w:eastAsia="Times New Roman" w:hAnsi="Times New Roman" w:cs="Times New Roman"/>
          <w:color w:val="000000"/>
          <w:sz w:val="28"/>
          <w:szCs w:val="28"/>
          <w:lang w:eastAsia="ru-RU"/>
        </w:rPr>
        <w:t>Использование информационных средств и технологий при ведении и презентации кейс-стади методики дополняет возможности учащихся выразить собственные идеи в удобной для них, творчески продуманной форме. Применение проектной методики на занятиях по предмету даже в рамках школьной программы показало, что учащиеся достигают хороших результатов в изучении предмета, имеют практическую возможность применить навыки, понимают необходимость междисциплинарных связей.</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Таким образом, использование кейс-стади есть ни что иное, как одна из форм комплексного обучающего механизма, позволяющего индивидуализировать учебный процесс, дающего возможность ученикам проявить самостоятельность в планировании, организации и контроле своей учебной и исследовательской деятельности.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При использовании данной методики ученики могут проявить самостоятельность в выборе источников при подготовке информации и темы, способе ее изложения и дальнейшей презентации.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При использовании информационных средств и кейс-стади в основе самого процесса обучения лежит аспект приоритетности получения учебного </w:t>
      </w:r>
      <w:r w:rsidRPr="008E7E0B">
        <w:rPr>
          <w:rFonts w:ascii="Times New Roman" w:eastAsia="Times New Roman" w:hAnsi="Times New Roman" w:cs="Times New Roman"/>
          <w:color w:val="000000"/>
          <w:sz w:val="28"/>
          <w:szCs w:val="28"/>
          <w:lang w:eastAsia="ru-RU"/>
        </w:rPr>
        <w:lastRenderedPageBreak/>
        <w:t xml:space="preserve">материала, который в дальнейшем трансформируется в аспект развития личности ученика, базируясь на его интересах, способностях, возможностях. </w:t>
      </w:r>
    </w:p>
    <w:p w:rsid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Таким образом, в итоге необходимо резюмировать, что использование методики кейс-стади помогает школьникам расширить их мировоззренческий кругозор, понять различия и сходства между науками, провести разграничение в межнаучной сфере понятий, применить новый формат получения научной информации. Расширение роли и места в школьном образовании данной методики в целом сильно изменяет возможности использования различных учебных методов в рамках образовательного процесса. Так как методика расширяет зону возможностей создания естественного общения для учеников, ну и как следствие, способствуют решению проблемы создания постоянной положительной мотивации подростков к длительному процессу изучению предметов в рамках учебной программы.</w:t>
      </w:r>
    </w:p>
    <w:p w:rsidR="00E26F6A" w:rsidRPr="008E6945" w:rsidRDefault="00E26F6A" w:rsidP="00E26F6A">
      <w:pPr>
        <w:shd w:val="clear" w:color="auto" w:fill="FFFFFF"/>
        <w:spacing w:after="0" w:line="360" w:lineRule="auto"/>
        <w:ind w:firstLine="709"/>
        <w:jc w:val="both"/>
        <w:rPr>
          <w:rFonts w:ascii="Tahoma" w:eastAsia="Times New Roman" w:hAnsi="Tahoma" w:cs="Tahoma"/>
          <w:color w:val="000000"/>
          <w:sz w:val="28"/>
          <w:szCs w:val="28"/>
          <w:lang w:eastAsia="ru-RU"/>
        </w:rPr>
      </w:pPr>
    </w:p>
    <w:p w:rsidR="008E7E0B" w:rsidRPr="00AA1C6B" w:rsidRDefault="00AA1C6B" w:rsidP="00E26F6A">
      <w:pPr>
        <w:pStyle w:val="2"/>
        <w:numPr>
          <w:ilvl w:val="1"/>
          <w:numId w:val="18"/>
        </w:numPr>
        <w:spacing w:before="0" w:after="0" w:line="360" w:lineRule="auto"/>
        <w:rPr>
          <w:rFonts w:eastAsia="Times New Roman"/>
          <w:lang w:eastAsia="ru-RU"/>
        </w:rPr>
      </w:pPr>
      <w:bookmarkStart w:id="6" w:name="_Toc11913088"/>
      <w:r>
        <w:rPr>
          <w:rFonts w:eastAsia="Calibri"/>
          <w:lang w:eastAsia="ru-RU"/>
        </w:rPr>
        <w:t xml:space="preserve">Роль технологии CASE-STUDY в </w:t>
      </w:r>
      <w:r w:rsidR="008E7E0B" w:rsidRPr="00AA1C6B">
        <w:rPr>
          <w:rFonts w:eastAsia="Calibri"/>
          <w:lang w:eastAsia="ru-RU"/>
        </w:rPr>
        <w:t>образовательном процессе на уроках биологии</w:t>
      </w:r>
      <w:bookmarkEnd w:id="6"/>
    </w:p>
    <w:p w:rsidR="008E7E0B" w:rsidRPr="008E7E0B" w:rsidRDefault="008E7E0B" w:rsidP="00E26F6A">
      <w:pPr>
        <w:spacing w:after="0" w:line="360" w:lineRule="auto"/>
        <w:ind w:firstLine="709"/>
        <w:contextualSpacing/>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color w:val="000000"/>
          <w:sz w:val="28"/>
          <w:szCs w:val="28"/>
          <w:lang w:eastAsia="ru-RU"/>
        </w:rPr>
        <w:t>В практике обучения все более яркое распространение, в том числе в вопросе обучения основа естественных наук находит методика кейс-стади.</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Раскрывая особенность метода кейс-стади, как педагогической технологии работы с учениками, стоит отметить, что он предполагает сочетание исследовательских, поисковых и проблемных методов, являющихся частями творческого созидательного процесса сами по своей сути. В настоящее время популярность метода кейс-стади вытекает из того, что в связи с дидактическим характером структуры этот метод способствует решению задач развития творческих талантов и способностей учащихся, их навыков к самостоятельному конструированию своих знаний и применению их для решения  различного рода познавательных и практических задач, а так же помогает в повышении концентрации внимания школьников на необходимые знания в информационном пространстве, развитию </w:t>
      </w:r>
      <w:r w:rsidRPr="008E7E0B">
        <w:rPr>
          <w:rFonts w:ascii="Times New Roman" w:eastAsia="Times New Roman" w:hAnsi="Times New Roman" w:cs="Times New Roman"/>
          <w:color w:val="000000"/>
          <w:sz w:val="28"/>
          <w:szCs w:val="28"/>
          <w:lang w:eastAsia="ru-RU"/>
        </w:rPr>
        <w:lastRenderedPageBreak/>
        <w:t>логического мышления и анализа полученной в ходе самостоятельной работы информации.</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Кейс-стади</w:t>
      </w:r>
      <w:r w:rsidRPr="008E7E0B">
        <w:rPr>
          <w:rFonts w:ascii="Times New Roman" w:eastAsia="Times New Roman" w:hAnsi="Times New Roman" w:cs="Times New Roman"/>
          <w:sz w:val="28"/>
          <w:szCs w:val="28"/>
          <w:lang w:eastAsia="ru-RU"/>
        </w:rPr>
        <w:t>методика развивает аспект индивидуальной проработки темы учеником, что само по себе вызывает наибольший интерес у подростка, как у участника проекта, что затем влечет за собой повышение мотивированного поведения подростка.</w:t>
      </w:r>
    </w:p>
    <w:p w:rsidR="008E7E0B" w:rsidRPr="008E7E0B" w:rsidRDefault="008E7E0B" w:rsidP="00E26F6A">
      <w:pPr>
        <w:spacing w:after="0" w:line="360" w:lineRule="auto"/>
        <w:ind w:firstLine="851"/>
        <w:contextualSpacing/>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Метод кейс-стади в, как было сказано уже выше, является образовательной технологией в виде комплексного обучающего метода, позволяющего провести индивидуализацию учебного процесса, дающего возможность школьнику в проявлении самостоятельности в планировании, организации и контроле своей ученической деятельности по изучению отдельного предмета, способствующего командному взаимодействию детей  в рамках поставленной ситуации, предоставляющего широкий круг возможностей и приоритетов для развития познавательной и созидательной компетенции учеников. В ситуации использования данной методики ученики оперируют на языке предмета в рамках реальной жизни, и это, безусловно, повышает показатель освоения и закрепления фундаментальных знаний по учебной дисциплине.</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 xml:space="preserve">Методу кейс-стади присущ ряд преимуществ в сравнении с традиционными методами обучения. Настоящие преимущества отражены на </w:t>
      </w:r>
      <w:r w:rsidRPr="008E7E0B">
        <w:rPr>
          <w:rFonts w:ascii="Times New Roman" w:eastAsia="Times New Roman" w:hAnsi="Times New Roman" w:cs="Times New Roman"/>
          <w:i/>
          <w:color w:val="000000"/>
          <w:sz w:val="28"/>
          <w:szCs w:val="28"/>
          <w:lang w:eastAsia="ru-RU"/>
        </w:rPr>
        <w:t>Рисунке 2</w:t>
      </w:r>
      <w:r w:rsidRPr="008E7E0B">
        <w:rPr>
          <w:rFonts w:ascii="Times New Roman" w:eastAsia="Times New Roman" w:hAnsi="Times New Roman" w:cs="Times New Roman"/>
          <w:color w:val="000000"/>
          <w:sz w:val="28"/>
          <w:szCs w:val="28"/>
          <w:lang w:eastAsia="ru-RU"/>
        </w:rPr>
        <w:t xml:space="preserve">. </w:t>
      </w:r>
    </w:p>
    <w:p w:rsidR="008E7E0B" w:rsidRPr="008E7E0B" w:rsidRDefault="008E7E0B" w:rsidP="00E26F6A">
      <w:pPr>
        <w:spacing w:after="0" w:line="360" w:lineRule="auto"/>
        <w:ind w:firstLine="851"/>
        <w:contextualSpacing/>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 xml:space="preserve">Так, к примеру, проанализировав учебники биологии для 5-го и 7-го классов средней школы, в учебном комплексе предложен перечень тем для создания имитационных ситуаций, среди которых есть довольно интересные тематики, такие как: «Мой домашний питомец», «Лес моей мечты», «Русские просторы», «Самые необычные животные», «Биология в моем доме», «Животные моей страны», «Особенности флоры и фауны в нашем регионе / городе / селе», «Правила безопасности на природе» и другие темы.  </w: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pict>
          <v:shape id="Надпись 1" o:spid="_x0000_s1032" type="#_x0000_t202" style="position:absolute;left:0;text-align:left;margin-left:4.95pt;margin-top:2.45pt;width:33pt;height:189.7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">
            <v:textbox>
              <w:txbxContent>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М</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Е</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Т</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О</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Д</w:t>
                  </w:r>
                </w:p>
                <w:p w:rsidR="00E26F6A" w:rsidRPr="002A0E7A" w:rsidRDefault="00E26F6A" w:rsidP="008E7E0B">
                  <w:pPr>
                    <w:spacing w:after="0" w:line="240" w:lineRule="auto"/>
                    <w:ind w:right="-52"/>
                    <w:jc w:val="center"/>
                    <w:rPr>
                      <w:rFonts w:ascii="Times New Roman" w:hAnsi="Times New Roman"/>
                      <w:sz w:val="20"/>
                      <w:szCs w:val="20"/>
                    </w:rPr>
                  </w:pP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К</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Е</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Й</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С</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С</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Т</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А</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Д</w:t>
                  </w:r>
                </w:p>
                <w:p w:rsidR="00E26F6A" w:rsidRPr="002A0E7A" w:rsidRDefault="00E26F6A" w:rsidP="008E7E0B">
                  <w:pPr>
                    <w:spacing w:after="0" w:line="240" w:lineRule="auto"/>
                    <w:ind w:right="-52"/>
                    <w:jc w:val="center"/>
                    <w:rPr>
                      <w:rFonts w:ascii="Times New Roman" w:hAnsi="Times New Roman"/>
                      <w:sz w:val="20"/>
                      <w:szCs w:val="20"/>
                    </w:rPr>
                  </w:pPr>
                  <w:r w:rsidRPr="002A0E7A">
                    <w:rPr>
                      <w:rFonts w:ascii="Times New Roman" w:hAnsi="Times New Roman"/>
                      <w:sz w:val="20"/>
                      <w:szCs w:val="20"/>
                    </w:rPr>
                    <w:t>И</w:t>
                  </w:r>
                </w:p>
                <w:p w:rsidR="00E26F6A" w:rsidRDefault="00E26F6A" w:rsidP="008E7E0B">
                  <w:pPr>
                    <w:spacing w:after="0" w:line="240" w:lineRule="auto"/>
                    <w:ind w:right="-52"/>
                    <w:jc w:val="center"/>
                    <w:rPr>
                      <w:rFonts w:ascii="Times New Roman" w:hAnsi="Times New Roman"/>
                    </w:rPr>
                  </w:pPr>
                </w:p>
                <w:p w:rsidR="00E26F6A" w:rsidRPr="008B03E1" w:rsidRDefault="00E26F6A" w:rsidP="008E7E0B">
                  <w:pPr>
                    <w:spacing w:after="0" w:line="240" w:lineRule="auto"/>
                    <w:ind w:right="-52"/>
                    <w:jc w:val="center"/>
                    <w:rPr>
                      <w:rFonts w:ascii="Times New Roman" w:hAnsi="Times New Roman"/>
                    </w:rPr>
                  </w:pPr>
                </w:p>
              </w:txbxContent>
            </v:textbox>
          </v:shape>
        </w:pict>
      </w:r>
      <w:r>
        <w:rPr>
          <w:rFonts w:ascii="Times New Roman" w:eastAsia="Times New Roman" w:hAnsi="Times New Roman" w:cs="Times New Roman"/>
          <w:noProof/>
          <w:color w:val="000000"/>
          <w:sz w:val="27"/>
          <w:szCs w:val="27"/>
          <w:lang w:eastAsia="ru-RU"/>
        </w:rPr>
        <w:pict>
          <v:shape id="Прямая со стрелкой 2" o:spid="_x0000_s1049" type="#_x0000_t32" style="position:absolute;left:0;text-align:left;margin-left:35.7pt;margin-top:14.95pt;width:53.65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">
            <v:stroke endarrow="block"/>
          </v:shape>
        </w:pict>
      </w:r>
      <w:r>
        <w:rPr>
          <w:rFonts w:ascii="Times New Roman" w:eastAsia="Times New Roman" w:hAnsi="Times New Roman" w:cs="Times New Roman"/>
          <w:noProof/>
          <w:color w:val="000000"/>
          <w:sz w:val="27"/>
          <w:szCs w:val="27"/>
          <w:lang w:eastAsia="ru-RU"/>
        </w:rPr>
        <w:pict>
          <v:shape id="Надпись 32" o:spid="_x0000_s1033" type="#_x0000_t202" style="position:absolute;left:0;text-align:left;margin-left:90.85pt;margin-top:1.45pt;width:386.6pt;height:25.8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">
            <v:textbox>
              <w:txbxContent>
                <w:p w:rsidR="00E26F6A" w:rsidRPr="004A01BC" w:rsidRDefault="00E26F6A" w:rsidP="008E7E0B">
                  <w:r w:rsidRPr="004A01BC">
                    <w:rPr>
                      <w:rFonts w:ascii="Times New Roman" w:hAnsi="Times New Roman"/>
                      <w:color w:val="000000"/>
                    </w:rPr>
                    <w:t>повышение мотивации учащихс</w:t>
                  </w:r>
                  <w:r>
                    <w:rPr>
                      <w:rFonts w:ascii="Times New Roman" w:hAnsi="Times New Roman"/>
                      <w:color w:val="000000"/>
                    </w:rPr>
                    <w:t>я при изучении учебной дисциплины</w:t>
                  </w:r>
                </w:p>
              </w:txbxContent>
            </v:textbox>
          </v:shape>
        </w:pic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Надпись 33" o:spid="_x0000_s1034" type="#_x0000_t202" style="position:absolute;left:0;text-align:left;margin-left:90.15pt;margin-top:21.9pt;width:386.6pt;height:25.8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">
            <v:textbox>
              <w:txbxContent>
                <w:p w:rsidR="00E26F6A" w:rsidRPr="004A01BC" w:rsidRDefault="00E26F6A" w:rsidP="008E7E0B">
                  <w:r w:rsidRPr="004A01BC">
                    <w:rPr>
                      <w:rFonts w:ascii="Times New Roman" w:hAnsi="Times New Roman"/>
                      <w:color w:val="000000"/>
                    </w:rPr>
                    <w:t>наглядная интеграция знаний по различным предметам школьной программы</w:t>
                  </w:r>
                </w:p>
              </w:txbxContent>
            </v:textbox>
          </v:shape>
        </w:pict>
      </w:r>
    </w:p>
    <w:p w:rsidR="008E7E0B" w:rsidRPr="008E7E0B" w:rsidRDefault="00A82484" w:rsidP="00E26F6A">
      <w:pPr>
        <w:shd w:val="clear" w:color="auto" w:fill="FFFFFF"/>
        <w:spacing w:after="0" w:line="360" w:lineRule="auto"/>
        <w:ind w:left="709"/>
        <w:jc w:val="both"/>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pict>
          <v:shape id="Прямая со стрелкой 34" o:spid="_x0000_s1048" type="#_x0000_t32" style="position:absolute;left:0;text-align:left;margin-left:39.8pt;margin-top:9.6pt;width:53.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">
            <v:stroke endarrow="block"/>
          </v:shape>
        </w:pict>
      </w:r>
    </w:p>
    <w:p w:rsidR="008E7E0B" w:rsidRPr="008E7E0B" w:rsidRDefault="008E7E0B" w:rsidP="00E26F6A">
      <w:pPr>
        <w:shd w:val="clear" w:color="auto" w:fill="FFFFFF"/>
        <w:spacing w:after="0" w:line="360" w:lineRule="auto"/>
        <w:ind w:left="709"/>
        <w:jc w:val="both"/>
        <w:rPr>
          <w:rFonts w:ascii="Tahoma" w:eastAsia="Times New Roman" w:hAnsi="Tahoma" w:cs="Tahoma"/>
          <w:color w:val="000000"/>
          <w:sz w:val="15"/>
          <w:szCs w:val="15"/>
          <w:lang w:eastAsia="ru-RU"/>
        </w:rPr>
      </w:pPr>
    </w:p>
    <w:p w:rsidR="008E7E0B" w:rsidRPr="008E7E0B" w:rsidRDefault="008E7E0B" w:rsidP="00E26F6A">
      <w:pPr>
        <w:shd w:val="clear" w:color="auto" w:fill="FFFFFF"/>
        <w:spacing w:after="0" w:line="360" w:lineRule="auto"/>
        <w:ind w:left="709"/>
        <w:jc w:val="both"/>
        <w:rPr>
          <w:rFonts w:ascii="Tahoma" w:eastAsia="Times New Roman" w:hAnsi="Tahoma" w:cs="Tahoma"/>
          <w:color w:val="000000"/>
          <w:sz w:val="15"/>
          <w:szCs w:val="15"/>
          <w:lang w:eastAsia="ru-RU"/>
        </w:rPr>
      </w:pPr>
    </w:p>
    <w:p w:rsidR="008E7E0B" w:rsidRPr="008E7E0B" w:rsidRDefault="008E7E0B" w:rsidP="00E26F6A">
      <w:pPr>
        <w:shd w:val="clear" w:color="auto" w:fill="FFFFFF"/>
        <w:spacing w:after="0" w:line="360" w:lineRule="auto"/>
        <w:ind w:left="709"/>
        <w:jc w:val="both"/>
        <w:rPr>
          <w:rFonts w:ascii="Tahoma" w:eastAsia="Times New Roman" w:hAnsi="Tahoma" w:cs="Tahoma"/>
          <w:color w:val="000000"/>
          <w:sz w:val="15"/>
          <w:szCs w:val="15"/>
          <w:lang w:eastAsia="ru-RU"/>
        </w:rPr>
      </w:pPr>
    </w:p>
    <w:p w:rsidR="008E7E0B" w:rsidRPr="008E7E0B" w:rsidRDefault="008E7E0B" w:rsidP="00E26F6A">
      <w:pPr>
        <w:shd w:val="clear" w:color="auto" w:fill="FFFFFF"/>
        <w:spacing w:after="0" w:line="360" w:lineRule="auto"/>
        <w:ind w:left="709"/>
        <w:jc w:val="both"/>
        <w:rPr>
          <w:rFonts w:ascii="Tahoma" w:eastAsia="Times New Roman" w:hAnsi="Tahoma" w:cs="Tahoma"/>
          <w:color w:val="000000"/>
          <w:sz w:val="15"/>
          <w:szCs w:val="15"/>
          <w:lang w:eastAsia="ru-RU"/>
        </w:rPr>
      </w:pPr>
    </w:p>
    <w:p w:rsidR="008E7E0B" w:rsidRPr="008E7E0B" w:rsidRDefault="008E7E0B" w:rsidP="00E26F6A">
      <w:pPr>
        <w:shd w:val="clear" w:color="auto" w:fill="FFFFFF"/>
        <w:spacing w:after="0" w:line="360" w:lineRule="auto"/>
        <w:ind w:firstLine="709"/>
        <w:jc w:val="both"/>
        <w:rPr>
          <w:rFonts w:ascii="Tahoma" w:eastAsia="Times New Roman" w:hAnsi="Tahoma" w:cs="Tahoma"/>
          <w:color w:val="000000"/>
          <w:sz w:val="15"/>
          <w:szCs w:val="15"/>
          <w:lang w:eastAsia="ru-RU"/>
        </w:rPr>
      </w:pPr>
    </w:p>
    <w:p w:rsidR="008E7E0B" w:rsidRPr="008E7E0B"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Прямая со стрелкой 36" o:spid="_x0000_s1047" type="#_x0000_t32" style="position:absolute;left:0;text-align:left;margin-left:40.15pt;margin-top:13.6pt;width:53.6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">
            <v:stroke endarrow="block"/>
          </v:shape>
        </w:pict>
      </w:r>
      <w:r>
        <w:rPr>
          <w:rFonts w:ascii="Times New Roman" w:eastAsia="Times New Roman" w:hAnsi="Times New Roman" w:cs="Times New Roman"/>
          <w:noProof/>
          <w:color w:val="000000"/>
          <w:sz w:val="27"/>
          <w:szCs w:val="27"/>
          <w:lang w:eastAsia="ru-RU"/>
        </w:rPr>
        <w:pict>
          <v:shape id="Надпись 35" o:spid="_x0000_s1035" type="#_x0000_t202" style="position:absolute;left:0;text-align:left;margin-left:89pt;margin-top:1.8pt;width:386.6pt;height:25.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">
            <v:textbox>
              <w:txbxContent>
                <w:p w:rsidR="00E26F6A" w:rsidRPr="004A01BC" w:rsidRDefault="00E26F6A" w:rsidP="008E7E0B">
                  <w:r w:rsidRPr="004A01BC">
                    <w:rPr>
                      <w:rFonts w:ascii="Times New Roman" w:hAnsi="Times New Roman"/>
                      <w:color w:val="000000"/>
                    </w:rPr>
                    <w:t>простор для творческой и созидательной деятельности</w:t>
                  </w:r>
                </w:p>
              </w:txbxContent>
            </v:textbox>
          </v:shape>
        </w:pict>
      </w:r>
    </w:p>
    <w:p w:rsidR="008E7E0B" w:rsidRPr="008E7E0B" w:rsidRDefault="008E7E0B"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8E7E0B" w:rsidRPr="008E7E0B" w:rsidRDefault="008E7E0B" w:rsidP="00E26F6A">
      <w:pPr>
        <w:shd w:val="clear" w:color="auto" w:fill="FFFFFF"/>
        <w:spacing w:after="0" w:line="360" w:lineRule="auto"/>
        <w:ind w:firstLine="709"/>
        <w:jc w:val="center"/>
        <w:rPr>
          <w:rFonts w:ascii="Times New Roman" w:eastAsia="Times New Roman" w:hAnsi="Times New Roman" w:cs="Times New Roman"/>
          <w:i/>
          <w:color w:val="000000"/>
          <w:sz w:val="28"/>
          <w:szCs w:val="28"/>
          <w:lang w:eastAsia="ru-RU"/>
        </w:rPr>
      </w:pPr>
    </w:p>
    <w:p w:rsidR="008E7E0B" w:rsidRPr="008E7E0B" w:rsidRDefault="008E7E0B" w:rsidP="00E26F6A">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i/>
          <w:color w:val="000000"/>
          <w:sz w:val="28"/>
          <w:szCs w:val="28"/>
          <w:lang w:eastAsia="ru-RU"/>
        </w:rPr>
        <w:t>Рисунок 2</w:t>
      </w:r>
      <w:r w:rsidR="00E26F6A">
        <w:rPr>
          <w:rFonts w:ascii="Times New Roman" w:eastAsia="Times New Roman" w:hAnsi="Times New Roman" w:cs="Times New Roman"/>
          <w:color w:val="000000"/>
          <w:sz w:val="28"/>
          <w:szCs w:val="28"/>
          <w:lang w:eastAsia="ru-RU"/>
        </w:rPr>
        <w:t xml:space="preserve"> −</w:t>
      </w:r>
      <w:r w:rsidRPr="00E26F6A">
        <w:rPr>
          <w:rFonts w:ascii="Times New Roman" w:eastAsia="Times New Roman" w:hAnsi="Times New Roman" w:cs="Times New Roman"/>
          <w:i/>
          <w:iCs/>
          <w:color w:val="000000"/>
          <w:sz w:val="28"/>
          <w:szCs w:val="28"/>
          <w:lang w:eastAsia="ru-RU"/>
        </w:rPr>
        <w:t>Преимущества метода кейс-стади наряду с традиционными методами обучения</w:t>
      </w:r>
    </w:p>
    <w:p w:rsidR="008E7E0B" w:rsidRPr="008E7E0B" w:rsidRDefault="008E7E0B" w:rsidP="00E26F6A">
      <w:pPr>
        <w:spacing w:after="0" w:line="360" w:lineRule="auto"/>
        <w:ind w:firstLine="851"/>
        <w:contextualSpacing/>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И в связи с тем, что темы близки ученикам, они с интересном готовы проработать темы, рассмотреть конкретные ситуации и составить свои рассказы-выводы о питомцах, о наблюдениях за природой и животными, а в более старших классах (8-11 классы) школьникам становится интересным изучение анатомии человеческого тела. Качественно подобранные темы для проектов способствуют успешному освоению не только учебной программы, но и расширению кругозора на самих уроках по биологии. То есть, содержательная часть практической работы по методу кейс-стади должна быть основана на базе логического продолжения содержания тематики учебно-методического комплекса.  </w:t>
      </w:r>
    </w:p>
    <w:p w:rsidR="008E7E0B" w:rsidRDefault="008E7E0B" w:rsidP="00E26F6A">
      <w:pPr>
        <w:spacing w:after="0" w:line="360" w:lineRule="auto"/>
        <w:ind w:firstLine="851"/>
        <w:contextualSpacing/>
        <w:jc w:val="both"/>
        <w:rPr>
          <w:rFonts w:ascii="Times New Roman" w:eastAsia="Times New Roman" w:hAnsi="Times New Roman" w:cs="Times New Roman"/>
          <w:bCs/>
          <w:i/>
          <w:color w:val="000000"/>
          <w:sz w:val="28"/>
          <w:szCs w:val="28"/>
          <w:lang w:eastAsia="ru-RU"/>
        </w:rPr>
      </w:pPr>
      <w:r w:rsidRPr="008E7E0B">
        <w:rPr>
          <w:rFonts w:ascii="Times New Roman" w:eastAsia="Times New Roman" w:hAnsi="Times New Roman" w:cs="Times New Roman"/>
          <w:bCs/>
          <w:color w:val="000000"/>
          <w:sz w:val="28"/>
          <w:szCs w:val="28"/>
          <w:lang w:eastAsia="ru-RU"/>
        </w:rPr>
        <w:t xml:space="preserve">Е.С. Полат в своих исследованиях раскрывает разные виды проектов по типам их классификации, которые нашли отражение в </w:t>
      </w:r>
      <w:r w:rsidRPr="008E7E0B">
        <w:rPr>
          <w:rFonts w:ascii="Times New Roman" w:eastAsia="Times New Roman" w:hAnsi="Times New Roman" w:cs="Times New Roman"/>
          <w:bCs/>
          <w:i/>
          <w:color w:val="000000"/>
          <w:sz w:val="28"/>
          <w:szCs w:val="28"/>
          <w:lang w:eastAsia="ru-RU"/>
        </w:rPr>
        <w:t xml:space="preserve">Таблице 2 </w:t>
      </w:r>
      <w:r w:rsidR="00320FEB">
        <w:rPr>
          <w:rFonts w:ascii="Times New Roman" w:eastAsia="Times New Roman" w:hAnsi="Times New Roman" w:cs="Times New Roman"/>
          <w:bCs/>
          <w:color w:val="000000"/>
          <w:sz w:val="28"/>
          <w:szCs w:val="28"/>
          <w:lang w:eastAsia="ru-RU"/>
        </w:rPr>
        <w:t xml:space="preserve">(Полат, </w:t>
      </w:r>
      <w:r w:rsidRPr="008E7E0B">
        <w:rPr>
          <w:rFonts w:ascii="Times New Roman" w:eastAsia="Times New Roman" w:hAnsi="Times New Roman" w:cs="Times New Roman"/>
          <w:bCs/>
          <w:color w:val="000000"/>
          <w:sz w:val="28"/>
          <w:szCs w:val="28"/>
          <w:lang w:eastAsia="ru-RU"/>
        </w:rPr>
        <w:t>2015).</w:t>
      </w:r>
    </w:p>
    <w:p w:rsidR="008E7E0B" w:rsidRPr="008E7E0B" w:rsidRDefault="008E7E0B" w:rsidP="00E26F6A">
      <w:pPr>
        <w:widowControl w:val="0"/>
        <w:spacing w:after="0" w:line="240" w:lineRule="auto"/>
        <w:contextualSpacing/>
        <w:rPr>
          <w:rFonts w:ascii="Times New Roman" w:eastAsia="Times New Roman" w:hAnsi="Times New Roman" w:cs="Times New Roman"/>
          <w:bCs/>
          <w:i/>
          <w:color w:val="000000"/>
          <w:sz w:val="28"/>
          <w:szCs w:val="28"/>
          <w:lang w:eastAsia="ru-RU"/>
        </w:rPr>
      </w:pPr>
      <w:r w:rsidRPr="008E7E0B">
        <w:rPr>
          <w:rFonts w:ascii="Times New Roman" w:eastAsia="Times New Roman" w:hAnsi="Times New Roman" w:cs="Times New Roman"/>
          <w:bCs/>
          <w:i/>
          <w:color w:val="000000"/>
          <w:sz w:val="28"/>
          <w:szCs w:val="28"/>
          <w:lang w:eastAsia="ru-RU"/>
        </w:rPr>
        <w:t>Таблица 2</w:t>
      </w:r>
      <w:r w:rsidR="00E26F6A">
        <w:rPr>
          <w:rFonts w:ascii="Times New Roman" w:eastAsia="Times New Roman" w:hAnsi="Times New Roman" w:cs="Times New Roman"/>
          <w:bCs/>
          <w:i/>
          <w:color w:val="000000"/>
          <w:sz w:val="28"/>
          <w:szCs w:val="28"/>
          <w:lang w:eastAsia="ru-RU"/>
        </w:rPr>
        <w:t xml:space="preserve"> −</w:t>
      </w:r>
      <w:r w:rsidRPr="008E7E0B">
        <w:rPr>
          <w:rFonts w:ascii="Times New Roman" w:eastAsia="Times New Roman" w:hAnsi="Times New Roman" w:cs="Times New Roman"/>
          <w:bCs/>
          <w:i/>
          <w:color w:val="000000"/>
          <w:sz w:val="28"/>
          <w:szCs w:val="28"/>
          <w:lang w:eastAsia="ru-RU"/>
        </w:rPr>
        <w:t>Виды ситуаций в кейс-стади по типам их классификации</w:t>
      </w:r>
    </w:p>
    <w:tbl>
      <w:tblPr>
        <w:tblStyle w:val="11"/>
        <w:tblW w:w="9356" w:type="dxa"/>
        <w:tblInd w:w="-5" w:type="dxa"/>
        <w:tblLook w:val="04A0" w:firstRow="1" w:lastRow="0" w:firstColumn="1" w:lastColumn="0" w:noHBand="0" w:noVBand="1"/>
      </w:tblPr>
      <w:tblGrid>
        <w:gridCol w:w="443"/>
        <w:gridCol w:w="4235"/>
        <w:gridCol w:w="4678"/>
      </w:tblGrid>
      <w:tr w:rsidR="008E7E0B" w:rsidRPr="008E7E0B" w:rsidTr="00717E9F">
        <w:tc>
          <w:tcPr>
            <w:tcW w:w="443" w:type="dxa"/>
          </w:tcPr>
          <w:p w:rsidR="008E7E0B" w:rsidRPr="008E7E0B" w:rsidRDefault="008E7E0B" w:rsidP="00E26F6A">
            <w:pPr>
              <w:widowControl w:val="0"/>
              <w:contextualSpacing/>
              <w:jc w:val="both"/>
              <w:rPr>
                <w:rFonts w:ascii="Times New Roman" w:hAnsi="Times New Roman" w:cs="Times New Roman"/>
                <w:bCs/>
                <w:i/>
                <w:color w:val="000000"/>
              </w:rPr>
            </w:pPr>
            <w:r w:rsidRPr="008E7E0B">
              <w:rPr>
                <w:rFonts w:ascii="Times New Roman" w:hAnsi="Times New Roman" w:cs="Times New Roman"/>
                <w:bCs/>
                <w:i/>
                <w:color w:val="000000"/>
              </w:rPr>
              <w:t>№</w:t>
            </w:r>
          </w:p>
        </w:tc>
        <w:tc>
          <w:tcPr>
            <w:tcW w:w="4235" w:type="dxa"/>
          </w:tcPr>
          <w:p w:rsidR="008E7E0B" w:rsidRPr="008E7E0B" w:rsidRDefault="008E7E0B" w:rsidP="00E26F6A">
            <w:pPr>
              <w:widowControl w:val="0"/>
              <w:contextualSpacing/>
              <w:jc w:val="center"/>
              <w:rPr>
                <w:rFonts w:ascii="Times New Roman" w:hAnsi="Times New Roman" w:cs="Times New Roman"/>
                <w:bCs/>
                <w:i/>
                <w:color w:val="000000"/>
              </w:rPr>
            </w:pPr>
            <w:r w:rsidRPr="008E7E0B">
              <w:rPr>
                <w:rFonts w:ascii="Times New Roman" w:hAnsi="Times New Roman" w:cs="Times New Roman"/>
                <w:bCs/>
                <w:i/>
                <w:color w:val="000000"/>
              </w:rPr>
              <w:t>Тип классификатора</w:t>
            </w:r>
          </w:p>
        </w:tc>
        <w:tc>
          <w:tcPr>
            <w:tcW w:w="4678" w:type="dxa"/>
          </w:tcPr>
          <w:p w:rsidR="008E7E0B" w:rsidRPr="008E7E0B" w:rsidRDefault="008E7E0B" w:rsidP="00E26F6A">
            <w:pPr>
              <w:widowControl w:val="0"/>
              <w:contextualSpacing/>
              <w:jc w:val="center"/>
              <w:rPr>
                <w:rFonts w:ascii="Times New Roman" w:hAnsi="Times New Roman" w:cs="Times New Roman"/>
                <w:bCs/>
                <w:i/>
                <w:color w:val="000000"/>
              </w:rPr>
            </w:pPr>
            <w:r w:rsidRPr="008E7E0B">
              <w:rPr>
                <w:rFonts w:ascii="Times New Roman" w:hAnsi="Times New Roman" w:cs="Times New Roman"/>
                <w:bCs/>
                <w:i/>
                <w:color w:val="000000"/>
              </w:rPr>
              <w:t>Типы классификации</w:t>
            </w:r>
          </w:p>
        </w:tc>
      </w:tr>
      <w:tr w:rsidR="008E7E0B" w:rsidRPr="008E7E0B" w:rsidTr="00717E9F">
        <w:tc>
          <w:tcPr>
            <w:tcW w:w="443"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1</w:t>
            </w:r>
          </w:p>
        </w:tc>
        <w:tc>
          <w:tcPr>
            <w:tcW w:w="4235"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В зависимости от метода / вида деятельности</w:t>
            </w:r>
          </w:p>
        </w:tc>
        <w:tc>
          <w:tcPr>
            <w:tcW w:w="4678"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 xml:space="preserve">исследовательский, творческий, </w:t>
            </w:r>
          </w:p>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ролево-игровой, информационный, практико-ориентированный</w:t>
            </w:r>
          </w:p>
        </w:tc>
      </w:tr>
      <w:tr w:rsidR="008E7E0B" w:rsidRPr="008E7E0B" w:rsidTr="00717E9F">
        <w:tc>
          <w:tcPr>
            <w:tcW w:w="443"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2</w:t>
            </w:r>
          </w:p>
        </w:tc>
        <w:tc>
          <w:tcPr>
            <w:tcW w:w="4235"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В зависимости от предметно-содержательной области</w:t>
            </w:r>
          </w:p>
        </w:tc>
        <w:tc>
          <w:tcPr>
            <w:tcW w:w="4678"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моноситуация, межпредметная ситуация</w:t>
            </w:r>
          </w:p>
        </w:tc>
      </w:tr>
      <w:tr w:rsidR="008E7E0B" w:rsidRPr="008E7E0B" w:rsidTr="00717E9F">
        <w:tc>
          <w:tcPr>
            <w:tcW w:w="443"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3</w:t>
            </w:r>
          </w:p>
        </w:tc>
        <w:tc>
          <w:tcPr>
            <w:tcW w:w="4235"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В зависимости от характера координации ситуации</w:t>
            </w:r>
          </w:p>
        </w:tc>
        <w:tc>
          <w:tcPr>
            <w:tcW w:w="4678"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с явной непосредственной координацией или со скрытой координацией</w:t>
            </w:r>
          </w:p>
        </w:tc>
      </w:tr>
      <w:tr w:rsidR="008E7E0B" w:rsidRPr="008E7E0B" w:rsidTr="00A44B0C">
        <w:trPr>
          <w:trHeight w:val="70"/>
        </w:trPr>
        <w:tc>
          <w:tcPr>
            <w:tcW w:w="443"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4</w:t>
            </w:r>
          </w:p>
        </w:tc>
        <w:tc>
          <w:tcPr>
            <w:tcW w:w="4235" w:type="dxa"/>
          </w:tcPr>
          <w:p w:rsidR="008E7E0B" w:rsidRPr="008E7E0B" w:rsidRDefault="008E7E0B" w:rsidP="00E26F6A">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В зависимости от характера контактов</w:t>
            </w:r>
          </w:p>
        </w:tc>
        <w:tc>
          <w:tcPr>
            <w:tcW w:w="4678" w:type="dxa"/>
          </w:tcPr>
          <w:p w:rsidR="008E7E0B" w:rsidRPr="008E7E0B" w:rsidRDefault="00A44B0C" w:rsidP="00A44B0C">
            <w:pPr>
              <w:widowControl w:val="0"/>
              <w:contextualSpacing/>
              <w:jc w:val="both"/>
              <w:rPr>
                <w:rFonts w:ascii="Times New Roman" w:hAnsi="Times New Roman" w:cs="Times New Roman"/>
                <w:bCs/>
                <w:color w:val="000000"/>
              </w:rPr>
            </w:pPr>
            <w:r>
              <w:rPr>
                <w:rFonts w:ascii="Times New Roman" w:hAnsi="Times New Roman" w:cs="Times New Roman"/>
                <w:bCs/>
                <w:color w:val="000000"/>
              </w:rPr>
              <w:t>внутришкольный,</w:t>
            </w:r>
            <w:r w:rsidR="008E7E0B" w:rsidRPr="008E7E0B">
              <w:rPr>
                <w:rFonts w:ascii="Times New Roman" w:hAnsi="Times New Roman" w:cs="Times New Roman"/>
                <w:bCs/>
                <w:color w:val="000000"/>
              </w:rPr>
              <w:t xml:space="preserve">региональный, </w:t>
            </w:r>
          </w:p>
        </w:tc>
      </w:tr>
    </w:tbl>
    <w:p w:rsidR="00A44B0C" w:rsidRDefault="00A44B0C" w:rsidP="00E26F6A">
      <w:pPr>
        <w:widowControl w:val="0"/>
        <w:spacing w:after="0" w:line="360" w:lineRule="auto"/>
        <w:ind w:firstLine="851"/>
        <w:contextualSpacing/>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bCs/>
          <w:i/>
          <w:color w:val="000000"/>
          <w:sz w:val="28"/>
          <w:szCs w:val="28"/>
          <w:lang w:eastAsia="ru-RU"/>
        </w:rPr>
        <w:lastRenderedPageBreak/>
        <w:t>Таблица 2</w:t>
      </w:r>
      <w:r>
        <w:rPr>
          <w:rFonts w:ascii="Times New Roman" w:eastAsia="Times New Roman" w:hAnsi="Times New Roman" w:cs="Times New Roman"/>
          <w:bCs/>
          <w:i/>
          <w:color w:val="000000"/>
          <w:sz w:val="28"/>
          <w:szCs w:val="28"/>
          <w:lang w:eastAsia="ru-RU"/>
        </w:rPr>
        <w:t xml:space="preserve"> - продолжение</w:t>
      </w:r>
    </w:p>
    <w:tbl>
      <w:tblPr>
        <w:tblStyle w:val="11"/>
        <w:tblW w:w="9356" w:type="dxa"/>
        <w:tblInd w:w="-5" w:type="dxa"/>
        <w:tblLook w:val="04A0" w:firstRow="1" w:lastRow="0" w:firstColumn="1" w:lastColumn="0" w:noHBand="0" w:noVBand="1"/>
      </w:tblPr>
      <w:tblGrid>
        <w:gridCol w:w="443"/>
        <w:gridCol w:w="4235"/>
        <w:gridCol w:w="4678"/>
      </w:tblGrid>
      <w:tr w:rsidR="00A44B0C" w:rsidRPr="008E7E0B" w:rsidTr="00A150AB">
        <w:tc>
          <w:tcPr>
            <w:tcW w:w="443" w:type="dxa"/>
          </w:tcPr>
          <w:p w:rsidR="00A44B0C" w:rsidRPr="008E7E0B" w:rsidRDefault="00A44B0C" w:rsidP="00A150AB">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5</w:t>
            </w:r>
          </w:p>
        </w:tc>
        <w:tc>
          <w:tcPr>
            <w:tcW w:w="4235" w:type="dxa"/>
          </w:tcPr>
          <w:p w:rsidR="00A44B0C" w:rsidRPr="008E7E0B" w:rsidRDefault="00A44B0C" w:rsidP="00A150AB">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В зависимости от количества участников</w:t>
            </w:r>
          </w:p>
        </w:tc>
        <w:tc>
          <w:tcPr>
            <w:tcW w:w="4678" w:type="dxa"/>
          </w:tcPr>
          <w:p w:rsidR="00A44B0C" w:rsidRPr="008E7E0B" w:rsidRDefault="00A44B0C" w:rsidP="00A150AB">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индивидуальный, парный, групповой</w:t>
            </w:r>
          </w:p>
        </w:tc>
      </w:tr>
      <w:tr w:rsidR="00A44B0C" w:rsidRPr="008E7E0B" w:rsidTr="00A150AB">
        <w:tc>
          <w:tcPr>
            <w:tcW w:w="443" w:type="dxa"/>
          </w:tcPr>
          <w:p w:rsidR="00A44B0C" w:rsidRPr="008E7E0B" w:rsidRDefault="00A44B0C" w:rsidP="00A150AB">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6</w:t>
            </w:r>
          </w:p>
        </w:tc>
        <w:tc>
          <w:tcPr>
            <w:tcW w:w="4235" w:type="dxa"/>
          </w:tcPr>
          <w:p w:rsidR="00A44B0C" w:rsidRPr="008E7E0B" w:rsidRDefault="00A44B0C" w:rsidP="00A150AB">
            <w:pPr>
              <w:widowControl w:val="0"/>
              <w:contextualSpacing/>
              <w:jc w:val="both"/>
              <w:rPr>
                <w:rFonts w:ascii="Times New Roman" w:hAnsi="Times New Roman" w:cs="Times New Roman"/>
                <w:bCs/>
                <w:color w:val="000000"/>
              </w:rPr>
            </w:pPr>
            <w:r w:rsidRPr="008E7E0B">
              <w:rPr>
                <w:rFonts w:ascii="Times New Roman" w:hAnsi="Times New Roman" w:cs="Times New Roman"/>
                <w:bCs/>
                <w:color w:val="000000"/>
              </w:rPr>
              <w:t>В зависимости от продолжительности</w:t>
            </w:r>
          </w:p>
        </w:tc>
        <w:tc>
          <w:tcPr>
            <w:tcW w:w="4678" w:type="dxa"/>
          </w:tcPr>
          <w:p w:rsidR="00A44B0C" w:rsidRPr="008E7E0B" w:rsidRDefault="00A44B0C" w:rsidP="00A150AB">
            <w:pPr>
              <w:widowControl w:val="0"/>
              <w:contextualSpacing/>
              <w:rPr>
                <w:rFonts w:ascii="Times New Roman" w:hAnsi="Times New Roman" w:cs="Times New Roman"/>
                <w:bCs/>
                <w:color w:val="000000"/>
              </w:rPr>
            </w:pPr>
            <w:r w:rsidRPr="008E7E0B">
              <w:rPr>
                <w:rFonts w:ascii="Times New Roman" w:hAnsi="Times New Roman" w:cs="Times New Roman"/>
                <w:bCs/>
                <w:color w:val="000000"/>
              </w:rPr>
              <w:t>краткосрочные, средней продолжительности (1-2 месяца) и долгосрочные (до 1 года).</w:t>
            </w:r>
          </w:p>
        </w:tc>
      </w:tr>
    </w:tbl>
    <w:p w:rsidR="00A44B0C" w:rsidRDefault="00A44B0C" w:rsidP="00A44B0C">
      <w:pPr>
        <w:widowControl w:val="0"/>
        <w:spacing w:after="0" w:line="360" w:lineRule="auto"/>
        <w:contextualSpacing/>
        <w:jc w:val="both"/>
        <w:rPr>
          <w:rFonts w:ascii="Times New Roman" w:eastAsia="Times New Roman" w:hAnsi="Times New Roman" w:cs="Times New Roman"/>
          <w:color w:val="000000"/>
          <w:sz w:val="28"/>
          <w:szCs w:val="28"/>
          <w:lang w:eastAsia="ru-RU"/>
        </w:rPr>
      </w:pPr>
    </w:p>
    <w:p w:rsidR="008E7E0B" w:rsidRPr="008E7E0B" w:rsidRDefault="008E7E0B" w:rsidP="00E26F6A">
      <w:pPr>
        <w:widowControl w:val="0"/>
        <w:spacing w:after="0" w:line="360" w:lineRule="auto"/>
        <w:ind w:firstLine="851"/>
        <w:contextualSpacing/>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color w:val="000000"/>
          <w:sz w:val="28"/>
          <w:szCs w:val="28"/>
          <w:lang w:eastAsia="ru-RU"/>
        </w:rPr>
        <w:t>Безусловно, необходимо заметить, что в практике чаще всего встречаются смешанные типы применения ситуаций, в которых есть элементы как творческих, так и исследовательских проектов. Каждому типу ситуации характерен определенный вид внутренней координации действия, сроки окончания (дед-лайны), поэтапное движение, количественный состав участников. В связи с этим, нужно сказать, что при разработке того или иного ситуационного урока, необходимо уделить внимание признакам и характерным особенностям каждого из них. Говоря о продолжительности уроков с использованием кейс-стади, можно сказать, что в рамках ученической программы чаще всего на уроках биологии целесообразно использовать краткосрочные ситуации, выполнение которых учеником может производиться в течение одного-двух (максимум) уроков. Более долгосрочные ситуационные кейс-стади стоит проводить только в случае проведения какого-либо исследования по узкой тематике. Так, например, педагог может задать масштабную исследовательскую работу по биологии на период школьных каникул.</w:t>
      </w:r>
    </w:p>
    <w:p w:rsidR="008E7E0B" w:rsidRPr="008E7E0B" w:rsidRDefault="008E7E0B" w:rsidP="00E26F6A">
      <w:pPr>
        <w:widowControl w:val="0"/>
        <w:spacing w:after="0" w:line="360" w:lineRule="auto"/>
        <w:ind w:firstLine="851"/>
        <w:contextualSpacing/>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 xml:space="preserve">Далее стоит раскрыть аспект влияния методики кейс-стади на развитие  разнообразных талантов и навыков, развития логической основы мышления детей и позитивной, постоянной мотивации школьников к изучению естественных наук, в частности, биологии. </w:t>
      </w:r>
    </w:p>
    <w:p w:rsidR="008E7E0B" w:rsidRPr="008E7E0B" w:rsidRDefault="008E7E0B" w:rsidP="00E26F6A">
      <w:pPr>
        <w:widowControl w:val="0"/>
        <w:spacing w:after="0" w:line="360" w:lineRule="auto"/>
        <w:ind w:firstLine="851"/>
        <w:contextualSpacing/>
        <w:jc w:val="both"/>
        <w:rPr>
          <w:rFonts w:ascii="Times New Roman" w:eastAsia="Times New Roman" w:hAnsi="Times New Roman" w:cs="Times New Roman"/>
          <w:color w:val="000000"/>
          <w:sz w:val="28"/>
          <w:szCs w:val="28"/>
          <w:lang w:eastAsia="ru-RU"/>
        </w:rPr>
      </w:pPr>
      <w:r w:rsidRPr="008E7E0B">
        <w:rPr>
          <w:rFonts w:ascii="Times New Roman" w:eastAsia="Times New Roman" w:hAnsi="Times New Roman" w:cs="Times New Roman"/>
          <w:sz w:val="28"/>
          <w:szCs w:val="28"/>
          <w:lang w:eastAsia="ru-RU"/>
        </w:rPr>
        <w:t xml:space="preserve">Метод кейс-стади, используемый в учебной деятельности, сам по себе направлен на развитие проактивного самостоятельного поведения и свободного логического мышления подростка. Этот метод служит отправной точкой для того, чтобы научить школьника не только запоминать и воспроизводить знания по предмету, но и уметь применять в реальной жизни. </w:t>
      </w:r>
    </w:p>
    <w:p w:rsidR="008E7E0B" w:rsidRPr="008E7E0B" w:rsidRDefault="008E7E0B" w:rsidP="00E26F6A">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lastRenderedPageBreak/>
        <w:t>Важно заметить то, что в рамках общей работы над заданной ситуацией школьники приобретают навыки сотрудничества, а сам ход обучения в условиях сотрудничества далее воспитывает в них такие гуманистические качества как: взаимопомощь, желание и умение сопереживать. Так же в рамках командного взаимодействия формируются творческие способности и активность учеников. Следует помнить еще важный фактор: для решения проблемы, лежащей в основе методики ситуаций, у школьников должна присутствовать определенная база интеллектуальных, творческих и коммуникативных способностей.</w:t>
      </w:r>
    </w:p>
    <w:p w:rsidR="008E7E0B" w:rsidRPr="008E7E0B" w:rsidRDefault="008E7E0B" w:rsidP="00E26F6A">
      <w:pPr>
        <w:spacing w:after="0" w:line="360" w:lineRule="auto"/>
        <w:ind w:firstLine="709"/>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 xml:space="preserve">К ним можно отнести умение работать с текстом, анализировать информацию, делать обобщения, выводы, умение работать с разнообразным справочным материалом, умение вести дискуссию, слушать и слышать собеседника, отстаивать свою точку зрения, умение лаконично излагать мысли. </w:t>
      </w:r>
    </w:p>
    <w:p w:rsidR="008E7E0B" w:rsidRPr="008E7E0B" w:rsidRDefault="008E7E0B" w:rsidP="00E26F6A">
      <w:pPr>
        <w:spacing w:after="0" w:line="360" w:lineRule="auto"/>
        <w:ind w:firstLine="709"/>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Иными словами, для грамотного использования метода кейс-стади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отдельной ситуацией.</w:t>
      </w:r>
    </w:p>
    <w:p w:rsidR="008E7E0B" w:rsidRPr="008E7E0B" w:rsidRDefault="008E7E0B" w:rsidP="00E26F6A">
      <w:pPr>
        <w:spacing w:after="0" w:line="360" w:lineRule="auto"/>
        <w:ind w:firstLine="720"/>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 xml:space="preserve">Таким образом, резюмируя все вышесказанное в рамках первой главы настоящего исследования, необходимо заметить, что создание условия для творческого полёта школьников является большим стартовым шагом для развития ими своей любознательности, приобретения исследовательских навыков, проявления самостоятельности в обучении, освоение навыков самостоятельности и проявление успехов в личной самоорганизации. </w:t>
      </w:r>
    </w:p>
    <w:p w:rsidR="008E7E0B" w:rsidRPr="008E7E0B" w:rsidRDefault="008E7E0B" w:rsidP="00E26F6A">
      <w:pPr>
        <w:spacing w:after="0" w:line="360" w:lineRule="auto"/>
        <w:ind w:firstLine="720"/>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t xml:space="preserve">Находясь в решении поставленной ситуации, школьник может проявить свои личностные качества, проявить интерес к своим увлечениям и потребностям, раскрыть свой творческий и созидательный потенциал, получить общественное признание среди друзей и сверстников. То есть, деятельность по разбору конкретных заданных ситуаций является мощным генерирующим стимулом в образовании и самообразовании у школьников. </w:t>
      </w:r>
    </w:p>
    <w:p w:rsidR="008E7E0B" w:rsidRPr="008E7E0B" w:rsidRDefault="008E7E0B" w:rsidP="00E26F6A">
      <w:pPr>
        <w:spacing w:after="0" w:line="360" w:lineRule="auto"/>
        <w:ind w:firstLine="720"/>
        <w:jc w:val="both"/>
        <w:rPr>
          <w:rFonts w:ascii="Times New Roman" w:eastAsia="Times New Roman" w:hAnsi="Times New Roman" w:cs="Times New Roman"/>
          <w:sz w:val="28"/>
          <w:szCs w:val="28"/>
          <w:lang w:eastAsia="ru-RU"/>
        </w:rPr>
      </w:pPr>
      <w:r w:rsidRPr="008E7E0B">
        <w:rPr>
          <w:rFonts w:ascii="Times New Roman" w:eastAsia="Times New Roman" w:hAnsi="Times New Roman" w:cs="Times New Roman"/>
          <w:sz w:val="28"/>
          <w:szCs w:val="28"/>
          <w:lang w:eastAsia="ru-RU"/>
        </w:rPr>
        <w:lastRenderedPageBreak/>
        <w:t>В этой связи, педагог, использующий в рамках учебной программы метод кейс-стади, способствует развитию ключевых компетенций подростка (к примеру, умение логически разложить проблемную ситуацию на конкретные элементы и найти проблемные места, которые необходимо решить, готовность к решению проблем, готовность к работе с определенным количеством информации). Так же метод проектов формирует постоянную положительную мотивацию к процессу учебной деятельности, развивает мировоззренческий взгляд и кругозор школьника, развивает творческие начала и таланты.</w:t>
      </w:r>
    </w:p>
    <w:p w:rsidR="00717E9F" w:rsidRDefault="00717E9F" w:rsidP="00E26F6A">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717E9F" w:rsidRPr="00717E9F" w:rsidRDefault="00717E9F" w:rsidP="00E26F6A">
      <w:pPr>
        <w:pStyle w:val="1"/>
        <w:spacing w:before="0" w:after="0" w:line="360" w:lineRule="auto"/>
        <w:rPr>
          <w:rFonts w:eastAsia="Calibri"/>
          <w:lang w:eastAsia="ru-RU"/>
        </w:rPr>
      </w:pPr>
      <w:bookmarkStart w:id="7" w:name="_Toc11913089"/>
      <w:r>
        <w:rPr>
          <w:rFonts w:eastAsia="Calibri"/>
          <w:lang w:eastAsia="ru-RU"/>
        </w:rPr>
        <w:lastRenderedPageBreak/>
        <w:t xml:space="preserve">ГЛАВА </w:t>
      </w:r>
      <w:r>
        <w:rPr>
          <w:rFonts w:eastAsia="Calibri"/>
          <w:lang w:val="en-US" w:eastAsia="ru-RU"/>
        </w:rPr>
        <w:t>II</w:t>
      </w:r>
      <w:r w:rsidRPr="00717E9F">
        <w:rPr>
          <w:rFonts w:eastAsia="Calibri"/>
          <w:lang w:eastAsia="ru-RU"/>
        </w:rPr>
        <w:t>. МЕТОДИКА ПЕДАГОГИЧЕСКОГО ЭКСПЕРЕМЕНТА ПО ОПРЕДЕЛЕНИЮ СФОРМИРОВАННОСТИ ПОЗНАВАТЕЛЬНОЙ МОТИВАЦИИ К ОБУЧЕНИЮ ПУТЕМ ПРИМЕНЕНИЯ ТЕХНОЛОГИИ CASE-STUDY НА УРОКАХ БИОЛОГИИ И ОРГАНИЗАЦИЯ ЕГО ПРОВЕДЕНИЯ</w:t>
      </w:r>
      <w:bookmarkEnd w:id="7"/>
    </w:p>
    <w:p w:rsidR="00717E9F" w:rsidRPr="00717E9F" w:rsidRDefault="00717E9F" w:rsidP="00E26F6A">
      <w:pPr>
        <w:pStyle w:val="2"/>
        <w:spacing w:before="0" w:after="0" w:line="360" w:lineRule="auto"/>
        <w:rPr>
          <w:rFonts w:eastAsia="Calibri"/>
          <w:lang w:eastAsia="ru-RU"/>
        </w:rPr>
      </w:pPr>
      <w:bookmarkStart w:id="8" w:name="_Toc11913090"/>
      <w:r w:rsidRPr="00717E9F">
        <w:rPr>
          <w:rFonts w:eastAsia="Calibri"/>
          <w:lang w:eastAsia="ru-RU"/>
        </w:rPr>
        <w:t>2.1. Методические рекомендации по осуществлению образовательного процесса на уроках биологии путем применения технологии                        CASE-STUDY</w:t>
      </w:r>
      <w:bookmarkEnd w:id="8"/>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 xml:space="preserve">Важнейшим изменением в отношении школьников к процессу обучения происходит, когда ученики переходят в старшие классы. Наряду с тем, что все ученики понимают, что учеба является их ведущей деятельностью, в то же время в старших классах многие из них уже начинают задумываться и планировать свои действия после окончания общего образования. На этот период приходится интенсивное формирование интересов по будущему профилю ребенка, что в свою очередь определяет его приоритеты при обучении тем или иным предметам. Вместе с этим старшеклассники уже приучаются к вступлению в совершенно новые социальные отношения с социумом, начинают интенсивнее вникать в общие социальные и экономические процессы. В отличие от школьников младшего возраста старшеклассникам присуще эмоционально неустойчивое поведение, хотя смена настроения все так же может наблюдаться, но уже в силу специфических особенностей личности. </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 xml:space="preserve">Все вышесказанное, указывает на то, что, не смотря на то, какой бы профиль не выбрал для изучения школьник в старших классах, его развитие как личности напрямую связано с технологией преподавания, применяемой в рамках конкретной школы или даже конкретной учебной дисциплины. Творческие работы, использование различных методик (метод проектов, кейс-стади) в этой ситуации являются одним из важнейших способов укрепления умений и навыков, полученных в рамках учебного курса. В этой связи, важным моментом для изучения различных дисциплин является </w:t>
      </w:r>
      <w:r w:rsidRPr="00717E9F">
        <w:rPr>
          <w:rFonts w:ascii="Times New Roman" w:eastAsia="Times New Roman" w:hAnsi="Times New Roman" w:cs="Times New Roman"/>
          <w:sz w:val="28"/>
          <w:szCs w:val="28"/>
          <w:lang w:eastAsia="ru-RU"/>
        </w:rPr>
        <w:lastRenderedPageBreak/>
        <w:t>умение старшеклассников применять полученные теоретические знания на практических аспектах. В рамках настоящего исследования особое внимание было уделено использованию методики кейс-стади, характеристика и особенности которой были даны в первой части работы, в частности использование ее на уроках биологии.</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Стоит отметить, что отличие кейс-стади от других методик в ходе учебной программы по биологии состоит в том, чтобы наряду с разнообразными формами творческой и стандартной дидактической деятельности, педагог может организовать тренировку умений и навыков школьников в понимании учебного материала через изучение конкретных ситуаций (их проработку). Иными словами, методика кейс-стади есть ничто иное, как показатели прочности восприятия окружающего мира ребенком и осознанности приобретаемых им умений и навыков в области биологии. Кейс-стади предусматривает выполнение условия, когда школьник умело и правильно высказывает свои мысли по ситуации не только устно, но и письменно. При этом, его высказывание дает понимание того, насколько старшеклассник развил логическое мышление и задействует свои мозговые функциональные возможности при осуществлении общения с социумом.</w:t>
      </w:r>
    </w:p>
    <w:p w:rsidR="00717E9F" w:rsidRPr="00717E9F" w:rsidRDefault="00717E9F" w:rsidP="00E26F6A">
      <w:pPr>
        <w:spacing w:after="0" w:line="360" w:lineRule="auto"/>
        <w:ind w:firstLine="709"/>
        <w:jc w:val="both"/>
        <w:rPr>
          <w:rFonts w:ascii="Arial" w:eastAsia="Times New Roman" w:hAnsi="Arial" w:cs="Arial"/>
          <w:color w:val="000000"/>
          <w:sz w:val="21"/>
          <w:szCs w:val="21"/>
          <w:lang w:eastAsia="ru-RU"/>
        </w:rPr>
      </w:pPr>
      <w:r w:rsidRPr="00717E9F">
        <w:rPr>
          <w:rFonts w:ascii="Times New Roman" w:eastAsia="Times New Roman" w:hAnsi="Times New Roman" w:cs="Times New Roman"/>
          <w:sz w:val="28"/>
          <w:szCs w:val="28"/>
          <w:lang w:eastAsia="ru-RU"/>
        </w:rPr>
        <w:t>Итак, как уже стало известно, методика кейс-стади использует внутри себя описание реальной ситуации, когда человеку необходимо решить вопрос с помощью использования теоретических знаний в практической плоскости. Ряд педагогов-методистов называют методику кейс-стади кусочком реальной жизни. Иными словами, с методологической точки зрения кейс – есть событие</w:t>
      </w:r>
      <w:r w:rsidRPr="00717E9F">
        <w:rPr>
          <w:rFonts w:ascii="Times New Roman" w:eastAsia="Times New Roman" w:hAnsi="Times New Roman" w:cs="Times New Roman"/>
          <w:color w:val="000000"/>
          <w:sz w:val="28"/>
          <w:szCs w:val="28"/>
          <w:lang w:eastAsia="ru-RU"/>
        </w:rPr>
        <w:t>, которое имело место быть в реальной жизни в той или иной сфере деятельности. Данная ситуация расписывается в кейсе с целью вызвать дискуссию в учебной аудитории, чтобы направить учащихся к обсуждению и анализу ситуации, и принятию соответствующего решения.</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bCs/>
          <w:iCs/>
          <w:color w:val="000000"/>
          <w:sz w:val="28"/>
          <w:szCs w:val="28"/>
          <w:lang w:eastAsia="ru-RU"/>
        </w:rPr>
        <w:t>Далее необходимо выделить методологическую суть технологии на уроках биологии. С помощью данной методики происходит у</w:t>
      </w:r>
      <w:r w:rsidRPr="00717E9F">
        <w:rPr>
          <w:rFonts w:ascii="Times New Roman" w:eastAsia="Times New Roman" w:hAnsi="Times New Roman" w:cs="Times New Roman"/>
          <w:color w:val="000000"/>
          <w:sz w:val="28"/>
          <w:szCs w:val="28"/>
          <w:lang w:eastAsia="ru-RU"/>
        </w:rPr>
        <w:t xml:space="preserve">своение знаний школьниками, формирование умений. Также весьма ярко проявляется  </w:t>
      </w:r>
      <w:r w:rsidRPr="00717E9F">
        <w:rPr>
          <w:rFonts w:ascii="Times New Roman" w:eastAsia="Times New Roman" w:hAnsi="Times New Roman" w:cs="Times New Roman"/>
          <w:color w:val="000000"/>
          <w:sz w:val="28"/>
          <w:szCs w:val="28"/>
          <w:lang w:eastAsia="ru-RU"/>
        </w:rPr>
        <w:lastRenderedPageBreak/>
        <w:t>результат активной самостоятельной деятельности учащихся по разрешению противоречий, в результате чего и происходит творческое овладение профессиональными знаниями, навыками и развитием мыслительных способностей.</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В рамках настоящей части исследования стоит выделить важнейшие этапы использования методики кейс-стади на уроках биологии (</w:t>
      </w:r>
      <w:r w:rsidRPr="00717E9F">
        <w:rPr>
          <w:rFonts w:ascii="Times New Roman" w:eastAsia="Times New Roman" w:hAnsi="Times New Roman" w:cs="Times New Roman"/>
          <w:bCs/>
          <w:color w:val="000000"/>
          <w:sz w:val="28"/>
          <w:szCs w:val="28"/>
          <w:shd w:val="clear" w:color="auto" w:fill="FFFFFF"/>
          <w:lang w:eastAsia="ru-RU"/>
        </w:rPr>
        <w:t>Казакова</w:t>
      </w:r>
      <w:r>
        <w:rPr>
          <w:rFonts w:ascii="Times New Roman" w:eastAsia="Times New Roman" w:hAnsi="Times New Roman" w:cs="Times New Roman"/>
          <w:bCs/>
          <w:color w:val="000000"/>
          <w:sz w:val="28"/>
          <w:szCs w:val="28"/>
          <w:shd w:val="clear" w:color="auto" w:fill="FFFFFF"/>
          <w:lang w:eastAsia="ru-RU"/>
        </w:rPr>
        <w:t>, 2015</w:t>
      </w:r>
      <w:r w:rsidRPr="00717E9F">
        <w:rPr>
          <w:rFonts w:ascii="Times New Roman" w:eastAsia="Times New Roman" w:hAnsi="Times New Roman" w:cs="Times New Roman"/>
          <w:color w:val="000000"/>
          <w:sz w:val="28"/>
          <w:szCs w:val="28"/>
          <w:lang w:eastAsia="ru-RU"/>
        </w:rPr>
        <w:t>):</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8"/>
          <w:szCs w:val="28"/>
          <w:lang w:eastAsia="ru-RU"/>
        </w:rPr>
        <w:t>1 этап</w:t>
      </w:r>
      <w:r w:rsidRPr="00717E9F">
        <w:rPr>
          <w:rFonts w:ascii="Times New Roman" w:eastAsia="Times New Roman" w:hAnsi="Times New Roman" w:cs="Times New Roman"/>
          <w:color w:val="000000"/>
          <w:sz w:val="28"/>
          <w:szCs w:val="28"/>
          <w:lang w:eastAsia="ru-RU"/>
        </w:rPr>
        <w:t xml:space="preserve"> – з</w:t>
      </w:r>
      <w:r w:rsidRPr="00717E9F">
        <w:rPr>
          <w:rFonts w:ascii="Times New Roman" w:eastAsia="Times New Roman" w:hAnsi="Times New Roman" w:cs="Times New Roman"/>
          <w:color w:val="000000"/>
          <w:sz w:val="27"/>
          <w:szCs w:val="27"/>
          <w:lang w:eastAsia="ru-RU"/>
        </w:rPr>
        <w:t>накомство с конкретной ситуацией;</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7"/>
          <w:szCs w:val="27"/>
          <w:lang w:eastAsia="ru-RU"/>
        </w:rPr>
        <w:t>2 этап</w:t>
      </w:r>
      <w:r w:rsidRPr="00717E9F">
        <w:rPr>
          <w:rFonts w:ascii="Times New Roman" w:eastAsia="Times New Roman" w:hAnsi="Times New Roman" w:cs="Times New Roman"/>
          <w:color w:val="000000"/>
          <w:sz w:val="27"/>
          <w:szCs w:val="27"/>
          <w:lang w:eastAsia="ru-RU"/>
        </w:rPr>
        <w:t xml:space="preserve"> – поиск проблемы отдельно самим школьником или группой одноклассников;</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7"/>
          <w:szCs w:val="27"/>
          <w:lang w:eastAsia="ru-RU"/>
        </w:rPr>
        <w:t>3 этап</w:t>
      </w:r>
      <w:r w:rsidRPr="00717E9F">
        <w:rPr>
          <w:rFonts w:ascii="Times New Roman" w:eastAsia="Times New Roman" w:hAnsi="Times New Roman" w:cs="Times New Roman"/>
          <w:color w:val="000000"/>
          <w:sz w:val="27"/>
          <w:szCs w:val="27"/>
          <w:lang w:eastAsia="ru-RU"/>
        </w:rPr>
        <w:t xml:space="preserve"> – индивидуальная и самостоятельная работа школьников с материалами кейса (идентификация проблемы, формулирование ключевых альтернатив, предложение решения или рекомендуемого действия);</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7"/>
          <w:szCs w:val="27"/>
          <w:lang w:eastAsia="ru-RU"/>
        </w:rPr>
        <w:t>4 этап</w:t>
      </w:r>
      <w:r w:rsidRPr="00717E9F">
        <w:rPr>
          <w:rFonts w:ascii="Times New Roman" w:eastAsia="Times New Roman" w:hAnsi="Times New Roman" w:cs="Times New Roman"/>
          <w:color w:val="000000"/>
          <w:sz w:val="27"/>
          <w:szCs w:val="27"/>
          <w:lang w:eastAsia="ru-RU"/>
        </w:rPr>
        <w:t xml:space="preserve"> – обсуждение полученных каждым учеником результатов;</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7"/>
          <w:szCs w:val="27"/>
          <w:lang w:eastAsia="ru-RU"/>
        </w:rPr>
        <w:t>5 этап</w:t>
      </w:r>
      <w:r w:rsidRPr="00717E9F">
        <w:rPr>
          <w:rFonts w:ascii="Times New Roman" w:eastAsia="Times New Roman" w:hAnsi="Times New Roman" w:cs="Times New Roman"/>
          <w:color w:val="000000"/>
          <w:sz w:val="27"/>
          <w:szCs w:val="27"/>
          <w:lang w:eastAsia="ru-RU"/>
        </w:rPr>
        <w:t xml:space="preserve"> – диспут;</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7"/>
          <w:szCs w:val="27"/>
          <w:lang w:eastAsia="ru-RU"/>
        </w:rPr>
        <w:t>6 этап</w:t>
      </w:r>
      <w:r w:rsidRPr="00717E9F">
        <w:rPr>
          <w:rFonts w:ascii="Times New Roman" w:eastAsia="Times New Roman" w:hAnsi="Times New Roman" w:cs="Times New Roman"/>
          <w:color w:val="000000"/>
          <w:sz w:val="27"/>
          <w:szCs w:val="27"/>
          <w:lang w:eastAsia="ru-RU"/>
        </w:rPr>
        <w:t xml:space="preserve"> – сопоставление полученных в ходе диспута точек зрения и предлагаемых решений;</w:t>
      </w:r>
    </w:p>
    <w:p w:rsidR="00717E9F" w:rsidRPr="00717E9F" w:rsidRDefault="00717E9F" w:rsidP="00E26F6A">
      <w:pPr>
        <w:pStyle w:val="a3"/>
        <w:numPr>
          <w:ilvl w:val="0"/>
          <w:numId w:val="11"/>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i/>
          <w:color w:val="000000"/>
          <w:sz w:val="27"/>
          <w:szCs w:val="27"/>
          <w:lang w:eastAsia="ru-RU"/>
        </w:rPr>
        <w:t>этап</w:t>
      </w:r>
      <w:r w:rsidRPr="00717E9F">
        <w:rPr>
          <w:rFonts w:ascii="Times New Roman" w:eastAsia="Times New Roman" w:hAnsi="Times New Roman" w:cs="Times New Roman"/>
          <w:color w:val="000000"/>
          <w:sz w:val="27"/>
          <w:szCs w:val="27"/>
          <w:lang w:eastAsia="ru-RU"/>
        </w:rPr>
        <w:t xml:space="preserve"> – выделение общего вывода и резолюция. </w:t>
      </w:r>
    </w:p>
    <w:p w:rsidR="00717E9F" w:rsidRDefault="00717E9F" w:rsidP="00E26F6A">
      <w:pPr>
        <w:shd w:val="clear" w:color="auto" w:fill="FFFFFF"/>
        <w:tabs>
          <w:tab w:val="left" w:pos="993"/>
        </w:tabs>
        <w:spacing w:after="0" w:line="360" w:lineRule="auto"/>
        <w:ind w:firstLine="709"/>
        <w:jc w:val="both"/>
        <w:rPr>
          <w:rFonts w:ascii="Times New Roman" w:eastAsia="Times New Roman" w:hAnsi="Times New Roman" w:cs="Times New Roman"/>
          <w:color w:val="000000"/>
          <w:sz w:val="27"/>
          <w:szCs w:val="27"/>
          <w:lang w:val="en-US" w:eastAsia="ru-RU"/>
        </w:rPr>
      </w:pPr>
      <w:r w:rsidRPr="00717E9F">
        <w:rPr>
          <w:rFonts w:ascii="Times New Roman" w:eastAsia="Times New Roman" w:hAnsi="Times New Roman" w:cs="Times New Roman"/>
          <w:color w:val="000000"/>
          <w:sz w:val="27"/>
          <w:szCs w:val="27"/>
          <w:lang w:eastAsia="ru-RU"/>
        </w:rPr>
        <w:t>После выделения этапов применения технологии необходимо выделить важнейшее методологическое значение использования технологии в рамках учебного процесса. Итак, кейс-стади выделяется рядом преимуществ, которые отличают его от других методов познания. В число таких преимуществ входят следующие:</w:t>
      </w:r>
    </w:p>
    <w:p w:rsidR="00717E9F" w:rsidRDefault="00717E9F" w:rsidP="00E26F6A">
      <w:pPr>
        <w:pStyle w:val="a3"/>
        <w:numPr>
          <w:ilvl w:val="0"/>
          <w:numId w:val="12"/>
        </w:numPr>
        <w:shd w:val="clear" w:color="auto" w:fill="FFFFFF"/>
        <w:tabs>
          <w:tab w:val="left" w:pos="993"/>
        </w:tabs>
        <w:spacing w:after="0" w:line="360" w:lineRule="auto"/>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Метод способствует развитию умения применения полученных знаний школьниками;</w:t>
      </w:r>
    </w:p>
    <w:p w:rsidR="00717E9F" w:rsidRDefault="00717E9F" w:rsidP="00E26F6A">
      <w:pPr>
        <w:pStyle w:val="a3"/>
        <w:numPr>
          <w:ilvl w:val="0"/>
          <w:numId w:val="12"/>
        </w:numPr>
        <w:shd w:val="clear" w:color="auto" w:fill="FFFFFF"/>
        <w:tabs>
          <w:tab w:val="left" w:pos="993"/>
        </w:tabs>
        <w:spacing w:after="0" w:line="360" w:lineRule="auto"/>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Метод учит анализировать ситуации;</w:t>
      </w:r>
    </w:p>
    <w:p w:rsidR="00717E9F" w:rsidRDefault="00717E9F" w:rsidP="00E26F6A">
      <w:pPr>
        <w:pStyle w:val="a3"/>
        <w:numPr>
          <w:ilvl w:val="0"/>
          <w:numId w:val="12"/>
        </w:numPr>
        <w:shd w:val="clear" w:color="auto" w:fill="FFFFFF"/>
        <w:tabs>
          <w:tab w:val="left" w:pos="993"/>
        </w:tabs>
        <w:spacing w:after="0" w:line="360" w:lineRule="auto"/>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Метод дает возможность оценивать альтернативные варианты решения проблемы, ситуации;</w:t>
      </w:r>
    </w:p>
    <w:p w:rsidR="00717E9F" w:rsidRDefault="00717E9F" w:rsidP="00E26F6A">
      <w:pPr>
        <w:pStyle w:val="a3"/>
        <w:numPr>
          <w:ilvl w:val="0"/>
          <w:numId w:val="12"/>
        </w:numPr>
        <w:shd w:val="clear" w:color="auto" w:fill="FFFFFF"/>
        <w:tabs>
          <w:tab w:val="left" w:pos="993"/>
        </w:tabs>
        <w:spacing w:after="0" w:line="360" w:lineRule="auto"/>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Метод способствует выбору оптимальных вариантов решения проблемы;</w:t>
      </w:r>
    </w:p>
    <w:p w:rsidR="00717E9F" w:rsidRPr="00717E9F" w:rsidRDefault="00717E9F" w:rsidP="00E26F6A">
      <w:pPr>
        <w:pStyle w:val="a3"/>
        <w:numPr>
          <w:ilvl w:val="0"/>
          <w:numId w:val="12"/>
        </w:numPr>
        <w:shd w:val="clear" w:color="auto" w:fill="FFFFFF"/>
        <w:tabs>
          <w:tab w:val="left" w:pos="993"/>
        </w:tabs>
        <w:spacing w:after="0" w:line="360" w:lineRule="auto"/>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Метод учит планировать осуществление решения данной проблемы.</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lastRenderedPageBreak/>
        <w:t>В конечном итоге учитель получает высокий и положительный эффект – у школьников вырабатывается устойчивый навык решения той либо иной ситуации и практических задач.</w:t>
      </w:r>
    </w:p>
    <w:p w:rsidR="00717E9F" w:rsidRPr="00717E9F" w:rsidRDefault="00717E9F" w:rsidP="00E26F6A">
      <w:pPr>
        <w:shd w:val="clear" w:color="auto" w:fill="FFFFFF"/>
        <w:spacing w:after="0" w:line="360" w:lineRule="auto"/>
        <w:ind w:firstLine="992"/>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 xml:space="preserve">Таким образом, можно сделать резюме о том, что любой кейс представляет собой результат отражательной деятельности преподавателя. Сам по себе процесс разработки кейса является достаточно сложной задачей, требующей эрудиции, педагогического мастерства и времени от учителя. </w:t>
      </w:r>
    </w:p>
    <w:p w:rsidR="00717E9F" w:rsidRPr="00717E9F" w:rsidRDefault="00717E9F" w:rsidP="00E26F6A">
      <w:pPr>
        <w:shd w:val="clear" w:color="auto" w:fill="FFFFFF"/>
        <w:spacing w:after="0" w:line="360" w:lineRule="auto"/>
        <w:ind w:firstLine="992"/>
        <w:jc w:val="both"/>
        <w:rPr>
          <w:rFonts w:ascii="Arial" w:eastAsia="Times New Roman" w:hAnsi="Arial" w:cs="Arial"/>
          <w:color w:val="000000"/>
          <w:sz w:val="21"/>
          <w:szCs w:val="21"/>
          <w:lang w:eastAsia="ru-RU"/>
        </w:rPr>
      </w:pPr>
      <w:r w:rsidRPr="00717E9F">
        <w:rPr>
          <w:rFonts w:ascii="Times New Roman" w:eastAsia="Times New Roman" w:hAnsi="Times New Roman" w:cs="Times New Roman"/>
          <w:color w:val="000000"/>
          <w:sz w:val="27"/>
          <w:szCs w:val="27"/>
          <w:lang w:eastAsia="ru-RU"/>
        </w:rPr>
        <w:t>В этой связи, стоит заметить, что создание кейса по учебной теме заключается в детальном подборе соответствующего реального материала, моделирующего проблемную ситуацию, отражающего комплекс знаний, умений и навыков, которыми должен овладеть обучающийся.</w:t>
      </w:r>
    </w:p>
    <w:p w:rsidR="00717E9F" w:rsidRPr="00717E9F" w:rsidRDefault="00717E9F" w:rsidP="00E26F6A">
      <w:pPr>
        <w:shd w:val="clear" w:color="auto" w:fill="FFFFFF"/>
        <w:spacing w:after="0" w:line="360" w:lineRule="auto"/>
        <w:ind w:firstLine="992"/>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Кейс как интеллектуальный продукт имеет свои источники. Они делятся на первичные – общественная жизнь во всем её многообразии, образование и наука, а также вторичные – художественная и публицистическая литература, статистические материалы, научные статьи, местные материалы, Интернет-ресурсы.</w:t>
      </w:r>
    </w:p>
    <w:p w:rsidR="00717E9F" w:rsidRPr="00717E9F" w:rsidRDefault="00717E9F" w:rsidP="00E26F6A">
      <w:pPr>
        <w:shd w:val="clear" w:color="auto" w:fill="FFFFFF"/>
        <w:spacing w:after="0" w:line="360" w:lineRule="auto"/>
        <w:ind w:firstLine="992"/>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Вполне логично, что при создании кейса педагог создает некий методологический план действий по подготовке соответствующего материала.</w:t>
      </w:r>
    </w:p>
    <w:p w:rsidR="00717E9F" w:rsidRPr="00717E9F" w:rsidRDefault="00717E9F" w:rsidP="00E26F6A">
      <w:pPr>
        <w:shd w:val="clear" w:color="auto" w:fill="FFFFFF"/>
        <w:spacing w:after="0" w:line="360" w:lineRule="auto"/>
        <w:ind w:firstLine="992"/>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 xml:space="preserve">Далее следует привести пример такого плана действий по подготовке урока с использованием кейс-стади. Стоит отметить дополнительно, что в рамках практической части настоящего исследования найдут отражение созданные кейсы, использованные при применении методики на уроках биологии со школьниками.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bCs/>
          <w:iCs/>
          <w:color w:val="000000"/>
          <w:sz w:val="28"/>
          <w:szCs w:val="28"/>
          <w:lang w:eastAsia="ru-RU"/>
        </w:rPr>
        <w:t>План действий учителя по подготовке урока состоит из нескольких частей (</w:t>
      </w:r>
      <w:r w:rsidR="00791FC2">
        <w:rPr>
          <w:rFonts w:ascii="Times New Roman" w:eastAsia="Times New Roman" w:hAnsi="Times New Roman" w:cs="Times New Roman"/>
          <w:sz w:val="28"/>
          <w:szCs w:val="28"/>
          <w:lang w:eastAsia="ru-RU"/>
        </w:rPr>
        <w:t xml:space="preserve">Сокол, </w:t>
      </w:r>
      <w:r w:rsidRPr="00717E9F">
        <w:rPr>
          <w:rFonts w:ascii="Times New Roman" w:eastAsia="Times New Roman" w:hAnsi="Times New Roman" w:cs="Times New Roman"/>
          <w:sz w:val="28"/>
          <w:szCs w:val="28"/>
          <w:lang w:eastAsia="ru-RU"/>
        </w:rPr>
        <w:t>2017</w:t>
      </w:r>
      <w:r w:rsidRPr="00717E9F">
        <w:rPr>
          <w:rFonts w:ascii="Times New Roman" w:eastAsia="Times New Roman" w:hAnsi="Times New Roman" w:cs="Times New Roman"/>
          <w:bCs/>
          <w:iCs/>
          <w:color w:val="000000"/>
          <w:sz w:val="28"/>
          <w:szCs w:val="28"/>
          <w:lang w:eastAsia="ru-RU"/>
        </w:rPr>
        <w:t xml:space="preserve">).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
          <w:iCs/>
          <w:color w:val="000000"/>
          <w:sz w:val="28"/>
          <w:szCs w:val="28"/>
          <w:lang w:eastAsia="ru-RU"/>
        </w:rPr>
        <w:t>1 часть - П</w:t>
      </w:r>
      <w:r w:rsidRPr="00717E9F">
        <w:rPr>
          <w:rFonts w:ascii="Times New Roman" w:eastAsia="Times New Roman" w:hAnsi="Times New Roman" w:cs="Times New Roman"/>
          <w:bCs/>
          <w:i/>
          <w:iCs/>
          <w:color w:val="000000"/>
          <w:sz w:val="28"/>
          <w:szCs w:val="28"/>
          <w:lang w:eastAsia="ru-RU"/>
        </w:rPr>
        <w:t xml:space="preserve">одготовительный этап. </w:t>
      </w:r>
      <w:r w:rsidRPr="00717E9F">
        <w:rPr>
          <w:rFonts w:ascii="Times New Roman" w:eastAsia="Times New Roman" w:hAnsi="Times New Roman" w:cs="Times New Roman"/>
          <w:bCs/>
          <w:iCs/>
          <w:color w:val="000000"/>
          <w:sz w:val="28"/>
          <w:szCs w:val="28"/>
          <w:lang w:eastAsia="ru-RU"/>
        </w:rPr>
        <w:t xml:space="preserve">В данную часть входит следующий ряд действий со стороны педагога: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bCs/>
          <w:iCs/>
          <w:color w:val="000000"/>
          <w:sz w:val="28"/>
          <w:szCs w:val="28"/>
          <w:lang w:eastAsia="ru-RU"/>
        </w:rPr>
        <w:t>1. п</w:t>
      </w:r>
      <w:r w:rsidRPr="00717E9F">
        <w:rPr>
          <w:rFonts w:ascii="Times New Roman" w:eastAsia="Times New Roman" w:hAnsi="Times New Roman" w:cs="Times New Roman"/>
          <w:color w:val="000000"/>
          <w:sz w:val="28"/>
          <w:szCs w:val="28"/>
          <w:lang w:eastAsia="ru-RU"/>
        </w:rPr>
        <w:t xml:space="preserve">одготовка ситуации (создание кейса);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2. внесение дополнительной информации (энциклопедии, интернет-ресурсы);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lastRenderedPageBreak/>
        <w:t>3. определение места урока в системе предмета, выделение задач урока.</w:t>
      </w:r>
    </w:p>
    <w:p w:rsidR="00717E9F" w:rsidRPr="00867B71" w:rsidRDefault="00717E9F" w:rsidP="00E26F6A">
      <w:pPr>
        <w:pStyle w:val="a3"/>
        <w:numPr>
          <w:ilvl w:val="0"/>
          <w:numId w:val="19"/>
        </w:numPr>
        <w:shd w:val="clear" w:color="auto" w:fill="FFFFFF"/>
        <w:tabs>
          <w:tab w:val="left" w:pos="993"/>
        </w:tabs>
        <w:spacing w:after="0" w:line="360" w:lineRule="auto"/>
        <w:jc w:val="both"/>
        <w:rPr>
          <w:rFonts w:ascii="Times New Roman" w:eastAsia="Times New Roman" w:hAnsi="Times New Roman" w:cs="Times New Roman"/>
          <w:color w:val="000000"/>
          <w:sz w:val="28"/>
          <w:szCs w:val="28"/>
          <w:lang w:eastAsia="ru-RU"/>
        </w:rPr>
      </w:pPr>
      <w:r w:rsidRPr="00867B71">
        <w:rPr>
          <w:rFonts w:ascii="Times New Roman" w:eastAsia="Times New Roman" w:hAnsi="Times New Roman" w:cs="Times New Roman"/>
          <w:i/>
          <w:color w:val="000000"/>
          <w:sz w:val="28"/>
          <w:szCs w:val="28"/>
          <w:lang w:eastAsia="ru-RU"/>
        </w:rPr>
        <w:t>часть – Ознакомительный этап</w:t>
      </w:r>
      <w:r w:rsidRPr="00867B71">
        <w:rPr>
          <w:rFonts w:ascii="Times New Roman" w:eastAsia="Times New Roman" w:hAnsi="Times New Roman" w:cs="Times New Roman"/>
          <w:color w:val="000000"/>
          <w:sz w:val="28"/>
          <w:szCs w:val="28"/>
          <w:lang w:eastAsia="ru-RU"/>
        </w:rPr>
        <w:t xml:space="preserve">. В рамках данной частипедагог занят активным вовлечением учащихся в живое обсуждение непосредственно уже на уроке биологии. При этом им выполняются следующие действия: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1. введение в ситуацию;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2. описание ситуации; </w:t>
      </w:r>
    </w:p>
    <w:p w:rsidR="00717E9F" w:rsidRPr="00717E9F" w:rsidRDefault="00717E9F" w:rsidP="00E26F6A">
      <w:pPr>
        <w:shd w:val="clear" w:color="auto" w:fill="FFFFFF"/>
        <w:tabs>
          <w:tab w:val="left" w:pos="993"/>
        </w:tabs>
        <w:spacing w:after="0" w:line="360" w:lineRule="auto"/>
        <w:ind w:firstLine="992"/>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3. раздача и показ информационного материала.</w:t>
      </w:r>
    </w:p>
    <w:p w:rsidR="00717E9F" w:rsidRPr="00717E9F" w:rsidRDefault="00717E9F" w:rsidP="00E26F6A">
      <w:pPr>
        <w:shd w:val="clear" w:color="auto" w:fill="FFFFFF"/>
        <w:tabs>
          <w:tab w:val="left" w:pos="993"/>
        </w:tabs>
        <w:spacing w:after="0" w:line="360" w:lineRule="auto"/>
        <w:ind w:firstLine="709"/>
        <w:jc w:val="both"/>
        <w:rPr>
          <w:rFonts w:ascii="Times New Roman" w:eastAsia="Times New Roman" w:hAnsi="Times New Roman" w:cs="Times New Roman"/>
          <w:bCs/>
          <w:iCs/>
          <w:color w:val="000000"/>
          <w:sz w:val="28"/>
          <w:szCs w:val="28"/>
          <w:lang w:eastAsia="ru-RU"/>
        </w:rPr>
      </w:pPr>
      <w:r w:rsidRPr="00717E9F">
        <w:rPr>
          <w:rFonts w:ascii="Times New Roman" w:eastAsia="Times New Roman" w:hAnsi="Times New Roman" w:cs="Times New Roman"/>
          <w:i/>
          <w:color w:val="000000"/>
          <w:sz w:val="28"/>
          <w:szCs w:val="28"/>
          <w:lang w:eastAsia="ru-RU"/>
        </w:rPr>
        <w:t>3 часть – о</w:t>
      </w:r>
      <w:r w:rsidRPr="00717E9F">
        <w:rPr>
          <w:rFonts w:ascii="Times New Roman" w:eastAsia="Times New Roman" w:hAnsi="Times New Roman" w:cs="Times New Roman"/>
          <w:bCs/>
          <w:i/>
          <w:iCs/>
          <w:color w:val="000000"/>
          <w:sz w:val="28"/>
          <w:szCs w:val="28"/>
          <w:lang w:eastAsia="ru-RU"/>
        </w:rPr>
        <w:t>сновной (аналитический) этап.</w:t>
      </w:r>
      <w:r w:rsidRPr="00717E9F">
        <w:rPr>
          <w:rFonts w:ascii="Times New Roman" w:eastAsia="Times New Roman" w:hAnsi="Times New Roman" w:cs="Times New Roman"/>
          <w:bCs/>
          <w:iCs/>
          <w:color w:val="000000"/>
          <w:sz w:val="28"/>
          <w:szCs w:val="28"/>
          <w:lang w:eastAsia="ru-RU"/>
        </w:rPr>
        <w:t xml:space="preserve"> На данном этапе проведения методики педагог решает следующий перечень задач: </w:t>
      </w:r>
    </w:p>
    <w:p w:rsidR="00717E9F" w:rsidRDefault="00717E9F" w:rsidP="00E26F6A">
      <w:pPr>
        <w:numPr>
          <w:ilvl w:val="0"/>
          <w:numId w:val="6"/>
        </w:numPr>
        <w:shd w:val="clear" w:color="auto" w:fill="FFFFFF"/>
        <w:tabs>
          <w:tab w:val="left" w:pos="993"/>
        </w:tabs>
        <w:spacing w:after="0" w:line="360" w:lineRule="auto"/>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Распределяет учащихся по группам (в группе порядка 4-5 человек);</w:t>
      </w:r>
    </w:p>
    <w:p w:rsidR="001A4448" w:rsidRDefault="00717E9F" w:rsidP="00E26F6A">
      <w:pPr>
        <w:numPr>
          <w:ilvl w:val="0"/>
          <w:numId w:val="6"/>
        </w:numPr>
        <w:shd w:val="clear" w:color="auto" w:fill="FFFFFF"/>
        <w:tabs>
          <w:tab w:val="left" w:pos="993"/>
        </w:tabs>
        <w:spacing w:after="0" w:line="360" w:lineRule="auto"/>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Организует работы групп (кратк</w:t>
      </w:r>
      <w:r w:rsidR="001A4448">
        <w:rPr>
          <w:rFonts w:ascii="Times New Roman" w:eastAsia="Times New Roman" w:hAnsi="Times New Roman" w:cs="Times New Roman"/>
          <w:color w:val="000000"/>
          <w:sz w:val="28"/>
          <w:szCs w:val="28"/>
          <w:lang w:eastAsia="ru-RU"/>
        </w:rPr>
        <w:t>о излагает из прочитанного и их</w:t>
      </w:r>
    </w:p>
    <w:p w:rsidR="00717E9F" w:rsidRDefault="00717E9F" w:rsidP="00E26F6A">
      <w:pPr>
        <w:shd w:val="clear" w:color="auto" w:fill="FFFFFF"/>
        <w:tabs>
          <w:tab w:val="left" w:pos="993"/>
        </w:tabs>
        <w:spacing w:after="0" w:line="360" w:lineRule="auto"/>
        <w:ind w:left="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обсуждения тезисы, помогает выявить проблемы, определяет  докладчиков);</w:t>
      </w:r>
    </w:p>
    <w:p w:rsidR="00717E9F" w:rsidRPr="004000BC" w:rsidRDefault="00717E9F" w:rsidP="00E26F6A">
      <w:pPr>
        <w:numPr>
          <w:ilvl w:val="0"/>
          <w:numId w:val="6"/>
        </w:numPr>
        <w:shd w:val="clear" w:color="auto" w:fill="FFFFFF"/>
        <w:tabs>
          <w:tab w:val="left" w:pos="993"/>
        </w:tabs>
        <w:spacing w:after="0" w:line="360" w:lineRule="auto"/>
        <w:ind w:left="709" w:firstLine="0"/>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Проводит дискуссию, организуя</w:t>
      </w:r>
      <w:r w:rsidR="004000BC">
        <w:rPr>
          <w:rFonts w:ascii="Times New Roman" w:eastAsia="Times New Roman" w:hAnsi="Times New Roman" w:cs="Times New Roman"/>
          <w:color w:val="000000"/>
          <w:sz w:val="28"/>
          <w:szCs w:val="28"/>
          <w:lang w:eastAsia="ru-RU"/>
        </w:rPr>
        <w:t xml:space="preserve"> обсуждение проблемных моментов </w:t>
      </w:r>
      <w:r w:rsidRPr="004000BC">
        <w:rPr>
          <w:rFonts w:ascii="Times New Roman" w:eastAsia="Times New Roman" w:hAnsi="Times New Roman" w:cs="Times New Roman"/>
          <w:color w:val="000000"/>
          <w:sz w:val="28"/>
          <w:szCs w:val="28"/>
          <w:lang w:eastAsia="ru-RU"/>
        </w:rPr>
        <w:t>школьниками, помогает им в поиске аргументов и решений.</w:t>
      </w:r>
    </w:p>
    <w:p w:rsidR="00717E9F" w:rsidRPr="00717E9F" w:rsidRDefault="00717E9F" w:rsidP="00E26F6A">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i/>
          <w:color w:val="000000"/>
          <w:sz w:val="28"/>
          <w:szCs w:val="28"/>
          <w:lang w:eastAsia="ru-RU"/>
        </w:rPr>
        <w:t xml:space="preserve">4 часть – </w:t>
      </w:r>
      <w:r w:rsidRPr="00717E9F">
        <w:rPr>
          <w:rFonts w:ascii="Times New Roman" w:eastAsia="Times New Roman" w:hAnsi="Times New Roman" w:cs="Times New Roman"/>
          <w:bCs/>
          <w:i/>
          <w:iCs/>
          <w:color w:val="000000"/>
          <w:sz w:val="28"/>
          <w:szCs w:val="28"/>
          <w:lang w:eastAsia="ru-RU"/>
        </w:rPr>
        <w:t xml:space="preserve">Итоговый этап. </w:t>
      </w:r>
      <w:r w:rsidRPr="00717E9F">
        <w:rPr>
          <w:rFonts w:ascii="Times New Roman" w:eastAsia="Times New Roman" w:hAnsi="Times New Roman" w:cs="Times New Roman"/>
          <w:bCs/>
          <w:iCs/>
          <w:color w:val="000000"/>
          <w:sz w:val="28"/>
          <w:szCs w:val="28"/>
          <w:lang w:eastAsia="ru-RU"/>
        </w:rPr>
        <w:t>Данный этап можно назвать кульминационным и итоговым одновременно. Потому как в рамках данного этапа педагог решает следующий перечень задач:</w:t>
      </w:r>
    </w:p>
    <w:p w:rsidR="00717E9F" w:rsidRPr="00717E9F" w:rsidRDefault="00717E9F" w:rsidP="00E26F6A">
      <w:pPr>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Организует презентацию решений (при этом учащиеся могут узнать и сравнить несколько вариантов решений одной проблемы);</w:t>
      </w:r>
    </w:p>
    <w:p w:rsidR="00717E9F" w:rsidRPr="00717E9F" w:rsidRDefault="00717E9F" w:rsidP="00E26F6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Делает обобщающее выступление, проводя итоговый анализ ситуации;</w:t>
      </w:r>
    </w:p>
    <w:p w:rsidR="00717E9F" w:rsidRPr="00717E9F" w:rsidRDefault="00717E9F" w:rsidP="00E26F6A">
      <w:pPr>
        <w:numPr>
          <w:ilvl w:val="0"/>
          <w:numId w:val="3"/>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Производит оценку работы учащихся.</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717E9F">
        <w:rPr>
          <w:rFonts w:ascii="Times New Roman" w:eastAsia="Times New Roman" w:hAnsi="Times New Roman" w:cs="Times New Roman"/>
          <w:bCs/>
          <w:iCs/>
          <w:color w:val="000000"/>
          <w:sz w:val="28"/>
          <w:szCs w:val="28"/>
          <w:lang w:eastAsia="ru-RU"/>
        </w:rPr>
        <w:t>В число вопросов по методологической организации использования технологии кейс-стади на уроках биологии входит освещение дидактических и методических средств обучения.</w:t>
      </w:r>
    </w:p>
    <w:p w:rsidR="004000BC"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bCs/>
          <w:iCs/>
          <w:color w:val="000000"/>
          <w:sz w:val="28"/>
          <w:szCs w:val="28"/>
          <w:lang w:eastAsia="ru-RU"/>
        </w:rPr>
        <w:t>В число дидактических и методических средств обучения необходимо отнести следующие:</w:t>
      </w:r>
    </w:p>
    <w:p w:rsidR="004000BC" w:rsidRDefault="00717E9F" w:rsidP="00E26F6A">
      <w:pPr>
        <w:pStyle w:val="a3"/>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lastRenderedPageBreak/>
        <w:t>Материалы для создания кейса (проблемные реальные ситуации, интересные исторические факты, литературные источники);</w:t>
      </w:r>
    </w:p>
    <w:p w:rsidR="004000BC" w:rsidRDefault="00717E9F" w:rsidP="00E26F6A">
      <w:pPr>
        <w:pStyle w:val="a3"/>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Виды представления кейса (печатный кейс, мультимедийный кейс, видеокейс);</w:t>
      </w:r>
    </w:p>
    <w:p w:rsidR="00717E9F" w:rsidRPr="004000BC" w:rsidRDefault="00717E9F" w:rsidP="00E26F6A">
      <w:pPr>
        <w:pStyle w:val="a3"/>
        <w:numPr>
          <w:ilvl w:val="0"/>
          <w:numId w:val="1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Объем кейса может быть различным.</w:t>
      </w:r>
    </w:p>
    <w:p w:rsidR="00717E9F" w:rsidRPr="00717E9F" w:rsidRDefault="00717E9F" w:rsidP="00E26F6A">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В силу того, что в рамках проведения настоящего исследования на примере одной из общеобразовательных школ была использована методика кейс-стади, далее необходимо раскрыть примеры методического комплекса, по которому можно провести экспериментальные исследования школьников. </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В качестве практического урока было предложено провести занятие в 8 классе по теме «</w:t>
      </w:r>
      <w:r w:rsidRPr="00717E9F">
        <w:rPr>
          <w:rFonts w:ascii="Times New Roman" w:eastAsia="Times New Roman" w:hAnsi="Times New Roman" w:cs="Times New Roman"/>
          <w:i/>
          <w:iCs/>
          <w:color w:val="000000"/>
          <w:sz w:val="28"/>
          <w:szCs w:val="28"/>
          <w:lang w:eastAsia="ru-RU"/>
        </w:rPr>
        <w:t>Влияние климата на здоровье и жизнедеятельность человека</w:t>
      </w:r>
      <w:r w:rsidR="004000BC">
        <w:rPr>
          <w:rFonts w:ascii="Times New Roman" w:eastAsia="Times New Roman" w:hAnsi="Times New Roman" w:cs="Times New Roman"/>
          <w:color w:val="000000"/>
          <w:sz w:val="28"/>
          <w:szCs w:val="28"/>
          <w:lang w:eastAsia="ru-RU"/>
        </w:rPr>
        <w:t xml:space="preserve">» </w:t>
      </w:r>
      <w:r w:rsidRPr="00717E9F">
        <w:rPr>
          <w:rFonts w:ascii="Times New Roman" w:eastAsia="Times New Roman" w:hAnsi="Times New Roman" w:cs="Times New Roman"/>
          <w:color w:val="000000"/>
          <w:sz w:val="28"/>
          <w:szCs w:val="28"/>
          <w:lang w:eastAsia="ru-RU"/>
        </w:rPr>
        <w:t>с целью обобщения полученных данных по биологии и анатомии человека</w:t>
      </w:r>
      <w:r w:rsidR="004000BC">
        <w:rPr>
          <w:rFonts w:ascii="Times New Roman" w:eastAsia="Times New Roman" w:hAnsi="Times New Roman" w:cs="Times New Roman"/>
          <w:color w:val="000000"/>
          <w:sz w:val="28"/>
          <w:szCs w:val="28"/>
          <w:lang w:eastAsia="ru-RU"/>
        </w:rPr>
        <w:t>.</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i/>
          <w:color w:val="000000"/>
          <w:sz w:val="28"/>
          <w:szCs w:val="28"/>
          <w:lang w:eastAsia="ru-RU"/>
        </w:rPr>
        <w:t>Учебная задача урока</w:t>
      </w:r>
      <w:r w:rsidRPr="00717E9F">
        <w:rPr>
          <w:rFonts w:ascii="Times New Roman" w:eastAsia="Times New Roman" w:hAnsi="Times New Roman" w:cs="Times New Roman"/>
          <w:color w:val="000000"/>
          <w:sz w:val="28"/>
          <w:szCs w:val="28"/>
          <w:lang w:eastAsia="ru-RU"/>
        </w:rPr>
        <w:t xml:space="preserve"> была поставлена следующая: установить связь состояние климата со здоровьем и возможностями жизнедеятельности человека.</w:t>
      </w:r>
    </w:p>
    <w:p w:rsidR="004000BC"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В рамках занятия должны были сформироваться </w:t>
      </w:r>
      <w:r w:rsidRPr="00717E9F">
        <w:rPr>
          <w:rFonts w:ascii="Times New Roman" w:eastAsia="Times New Roman" w:hAnsi="Times New Roman" w:cs="Times New Roman"/>
          <w:i/>
          <w:color w:val="000000"/>
          <w:sz w:val="28"/>
          <w:szCs w:val="28"/>
          <w:lang w:eastAsia="ru-RU"/>
        </w:rPr>
        <w:t>ключевые компетенции у школьников</w:t>
      </w:r>
      <w:r w:rsidR="004000BC">
        <w:rPr>
          <w:rFonts w:ascii="Times New Roman" w:eastAsia="Times New Roman" w:hAnsi="Times New Roman" w:cs="Times New Roman"/>
          <w:color w:val="000000"/>
          <w:sz w:val="28"/>
          <w:szCs w:val="28"/>
          <w:lang w:eastAsia="ru-RU"/>
        </w:rPr>
        <w:t>:</w:t>
      </w:r>
    </w:p>
    <w:p w:rsidR="004000BC" w:rsidRDefault="00717E9F" w:rsidP="00E26F6A">
      <w:pPr>
        <w:pStyle w:val="a3"/>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информационная компетенция посредством анализа текста, выделения проблемы, установления причинно-следственных связей, предложения путей решения проблемы;</w:t>
      </w:r>
    </w:p>
    <w:p w:rsidR="004000BC" w:rsidRDefault="00717E9F" w:rsidP="00E26F6A">
      <w:pPr>
        <w:pStyle w:val="a3"/>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коммуникативная компетенция через ведение диалога, убеждение окружающих в своей точке зрения, защите своей точки зрения, умения слушать, оценки поведения других школьников;</w:t>
      </w:r>
    </w:p>
    <w:p w:rsidR="004000BC" w:rsidRDefault="00717E9F" w:rsidP="00E26F6A">
      <w:pPr>
        <w:pStyle w:val="a3"/>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регулятивная компетенция через умение контролировать себя и свои действия;</w:t>
      </w:r>
    </w:p>
    <w:p w:rsidR="00717E9F" w:rsidRPr="004000BC" w:rsidRDefault="00717E9F" w:rsidP="00E26F6A">
      <w:pPr>
        <w:pStyle w:val="a3"/>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рефлексивная компетенция через анализ своего мнения и мнения других учеников.</w:t>
      </w:r>
    </w:p>
    <w:p w:rsidR="00AA1C6B"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В нижеследующей </w:t>
      </w:r>
      <w:r w:rsidRPr="00717E9F">
        <w:rPr>
          <w:rFonts w:ascii="Times New Roman" w:eastAsia="Times New Roman" w:hAnsi="Times New Roman" w:cs="Times New Roman"/>
          <w:i/>
          <w:color w:val="000000"/>
          <w:sz w:val="28"/>
          <w:szCs w:val="28"/>
          <w:lang w:eastAsia="ru-RU"/>
        </w:rPr>
        <w:t>Таблице 3</w:t>
      </w:r>
      <w:r w:rsidRPr="00717E9F">
        <w:rPr>
          <w:rFonts w:ascii="Times New Roman" w:eastAsia="Times New Roman" w:hAnsi="Times New Roman" w:cs="Times New Roman"/>
          <w:color w:val="000000"/>
          <w:sz w:val="28"/>
          <w:szCs w:val="28"/>
          <w:lang w:eastAsia="ru-RU"/>
        </w:rPr>
        <w:t xml:space="preserve"> нашли отражение важнейшие характеристики работы с кейсом. </w:t>
      </w:r>
    </w:p>
    <w:p w:rsidR="00717E9F" w:rsidRPr="00717E9F"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pict>
          <v:shape id="Поле 16" o:spid="_x0000_s1036" type="#_x0000_t202" style="position:absolute;left:0;text-align:left;margin-left:-24.55pt;margin-top:11.2pt;width:502.65pt;height:44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" strokecolor="white [3212]">
            <v:textbox>
              <w:txbxContent>
                <w:p w:rsidR="00E26F6A" w:rsidRPr="00B20DEF" w:rsidRDefault="00E26F6A" w:rsidP="00E26F6A">
                  <w:pPr>
                    <w:pStyle w:val="a4"/>
                    <w:shd w:val="clear" w:color="auto" w:fill="FFFFFF"/>
                    <w:spacing w:after="0" w:line="360" w:lineRule="auto"/>
                    <w:rPr>
                      <w:color w:val="000000"/>
                      <w:sz w:val="28"/>
                      <w:szCs w:val="28"/>
                    </w:rPr>
                  </w:pPr>
                  <w:r w:rsidRPr="008D5BDE">
                    <w:rPr>
                      <w:i/>
                      <w:color w:val="000000"/>
                      <w:sz w:val="28"/>
                      <w:szCs w:val="28"/>
                    </w:rPr>
                    <w:t>Таблица 3</w:t>
                  </w:r>
                  <w:r>
                    <w:rPr>
                      <w:i/>
                      <w:color w:val="000000"/>
                      <w:sz w:val="28"/>
                      <w:szCs w:val="28"/>
                    </w:rPr>
                    <w:t xml:space="preserve"> − </w:t>
                  </w:r>
                  <w:r w:rsidRPr="00E26F6A">
                    <w:rPr>
                      <w:i/>
                      <w:iCs/>
                      <w:color w:val="000000"/>
                      <w:sz w:val="28"/>
                      <w:szCs w:val="28"/>
                    </w:rPr>
                    <w:t>Методика работы с кейсом</w:t>
                  </w:r>
                </w:p>
                <w:tbl>
                  <w:tblPr>
                    <w:tblStyle w:val="21"/>
                    <w:tblW w:w="0" w:type="auto"/>
                    <w:jc w:val="center"/>
                    <w:tblLook w:val="04A0" w:firstRow="1" w:lastRow="0" w:firstColumn="1" w:lastColumn="0" w:noHBand="0" w:noVBand="1"/>
                  </w:tblPr>
                  <w:tblGrid>
                    <w:gridCol w:w="675"/>
                    <w:gridCol w:w="3969"/>
                    <w:gridCol w:w="4927"/>
                  </w:tblGrid>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 п/п</w:t>
                        </w:r>
                      </w:p>
                    </w:tc>
                    <w:tc>
                      <w:tcPr>
                        <w:tcW w:w="3969" w:type="dxa"/>
                      </w:tcPr>
                      <w:p w:rsidR="00E26F6A" w:rsidRPr="00B20DEF" w:rsidRDefault="00E26F6A" w:rsidP="00717E9F">
                        <w:pPr>
                          <w:pStyle w:val="a4"/>
                          <w:shd w:val="clear" w:color="auto" w:fill="FFFFFF"/>
                          <w:ind w:firstLine="709"/>
                          <w:jc w:val="center"/>
                          <w:rPr>
                            <w:color w:val="000000"/>
                          </w:rPr>
                        </w:pPr>
                        <w:r w:rsidRPr="00B20DEF">
                          <w:rPr>
                            <w:color w:val="000000"/>
                          </w:rPr>
                          <w:t>Этапы работы с кейсом</w:t>
                        </w:r>
                      </w:p>
                      <w:p w:rsidR="00E26F6A" w:rsidRPr="00B20DEF" w:rsidRDefault="00E26F6A" w:rsidP="00717E9F">
                        <w:pPr>
                          <w:pStyle w:val="a4"/>
                          <w:jc w:val="center"/>
                          <w:rPr>
                            <w:color w:val="000000"/>
                          </w:rPr>
                        </w:pPr>
                      </w:p>
                    </w:tc>
                    <w:tc>
                      <w:tcPr>
                        <w:tcW w:w="4927" w:type="dxa"/>
                      </w:tcPr>
                      <w:p w:rsidR="00E26F6A" w:rsidRPr="00B20DEF" w:rsidRDefault="00E26F6A" w:rsidP="00717E9F">
                        <w:pPr>
                          <w:pStyle w:val="a4"/>
                          <w:jc w:val="center"/>
                          <w:rPr>
                            <w:color w:val="000000"/>
                          </w:rPr>
                        </w:pPr>
                        <w:r w:rsidRPr="00B20DEF">
                          <w:rPr>
                            <w:color w:val="000000"/>
                          </w:rPr>
                          <w:t>Методический комментарий для лучшего понимания содержания</w:t>
                        </w: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1</w:t>
                        </w:r>
                      </w:p>
                    </w:tc>
                    <w:tc>
                      <w:tcPr>
                        <w:tcW w:w="3969" w:type="dxa"/>
                      </w:tcPr>
                      <w:p w:rsidR="00E26F6A" w:rsidRPr="00B20DEF" w:rsidRDefault="00E26F6A" w:rsidP="004000BC">
                        <w:pPr>
                          <w:pStyle w:val="a4"/>
                          <w:jc w:val="both"/>
                          <w:rPr>
                            <w:color w:val="000000"/>
                          </w:rPr>
                        </w:pPr>
                        <w:r w:rsidRPr="00B20DEF">
                          <w:rPr>
                            <w:color w:val="000000"/>
                          </w:rPr>
                          <w:t>Чтение текста «От жары Россия заболеет» (статья из газеты «Аргументы и факты».</w:t>
                        </w:r>
                      </w:p>
                    </w:tc>
                    <w:tc>
                      <w:tcPr>
                        <w:tcW w:w="4927" w:type="dxa"/>
                      </w:tcPr>
                      <w:p w:rsidR="00E26F6A" w:rsidRPr="00B20DEF" w:rsidRDefault="00E26F6A" w:rsidP="004000BC">
                        <w:pPr>
                          <w:pStyle w:val="a4"/>
                          <w:jc w:val="both"/>
                          <w:rPr>
                            <w:color w:val="000000"/>
                          </w:rPr>
                        </w:pPr>
                        <w:r w:rsidRPr="00B20DEF">
                          <w:rPr>
                            <w:color w:val="000000"/>
                          </w:rPr>
                          <w:t>Лучше читать 2 раза: про себя и вслух по цепочке</w:t>
                        </w: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2</w:t>
                        </w:r>
                      </w:p>
                    </w:tc>
                    <w:tc>
                      <w:tcPr>
                        <w:tcW w:w="3969" w:type="dxa"/>
                      </w:tcPr>
                      <w:p w:rsidR="00E26F6A" w:rsidRPr="00B20DEF" w:rsidRDefault="00E26F6A" w:rsidP="004000BC">
                        <w:pPr>
                          <w:pStyle w:val="a4"/>
                          <w:jc w:val="both"/>
                          <w:rPr>
                            <w:color w:val="000000"/>
                          </w:rPr>
                        </w:pPr>
                        <w:r w:rsidRPr="00B20DEF">
                          <w:rPr>
                            <w:color w:val="000000"/>
                          </w:rPr>
                          <w:t>Краткий информационный пересказ текста</w:t>
                        </w:r>
                      </w:p>
                    </w:tc>
                    <w:tc>
                      <w:tcPr>
                        <w:tcW w:w="4927" w:type="dxa"/>
                      </w:tcPr>
                      <w:p w:rsidR="00E26F6A" w:rsidRPr="00B20DEF" w:rsidRDefault="00E26F6A" w:rsidP="004000BC">
                        <w:pPr>
                          <w:pStyle w:val="a4"/>
                          <w:shd w:val="clear" w:color="auto" w:fill="FFFFFF"/>
                          <w:jc w:val="both"/>
                          <w:rPr>
                            <w:color w:val="000000"/>
                          </w:rPr>
                        </w:pPr>
                        <w:r w:rsidRPr="00B20DEF">
                          <w:rPr>
                            <w:color w:val="000000"/>
                          </w:rPr>
                          <w:t>Пересказ осуществляется по цепочке, по ходу можно уточнять детали.</w:t>
                        </w:r>
                      </w:p>
                      <w:p w:rsidR="00E26F6A" w:rsidRPr="00B20DEF" w:rsidRDefault="00E26F6A" w:rsidP="004000BC">
                        <w:pPr>
                          <w:pStyle w:val="a4"/>
                          <w:jc w:val="both"/>
                          <w:rPr>
                            <w:color w:val="000000"/>
                          </w:rPr>
                        </w:pP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3</w:t>
                        </w:r>
                      </w:p>
                    </w:tc>
                    <w:tc>
                      <w:tcPr>
                        <w:tcW w:w="3969" w:type="dxa"/>
                      </w:tcPr>
                      <w:p w:rsidR="00E26F6A" w:rsidRPr="00B20DEF" w:rsidRDefault="00E26F6A" w:rsidP="004000BC">
                        <w:pPr>
                          <w:pStyle w:val="a4"/>
                          <w:jc w:val="both"/>
                          <w:rPr>
                            <w:color w:val="000000"/>
                          </w:rPr>
                        </w:pPr>
                        <w:r w:rsidRPr="00B20DEF">
                          <w:rPr>
                            <w:color w:val="000000"/>
                          </w:rPr>
                          <w:t>Поиск (выделение) проблемы. О какой проблеме идет речь в тексте?</w:t>
                        </w:r>
                      </w:p>
                    </w:tc>
                    <w:tc>
                      <w:tcPr>
                        <w:tcW w:w="4927" w:type="dxa"/>
                      </w:tcPr>
                      <w:p w:rsidR="00E26F6A" w:rsidRPr="00B20DEF" w:rsidRDefault="00E26F6A" w:rsidP="004000BC">
                        <w:pPr>
                          <w:pStyle w:val="a4"/>
                          <w:jc w:val="both"/>
                          <w:rPr>
                            <w:color w:val="000000"/>
                          </w:rPr>
                        </w:pPr>
                        <w:r w:rsidRPr="00B20DEF">
                          <w:rPr>
                            <w:color w:val="000000"/>
                          </w:rPr>
                          <w:t>Проблем может быть несколько. В этом случае важно установить связь между ними, их соподчинение</w:t>
                        </w: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4</w:t>
                        </w:r>
                      </w:p>
                    </w:tc>
                    <w:tc>
                      <w:tcPr>
                        <w:tcW w:w="3969" w:type="dxa"/>
                      </w:tcPr>
                      <w:p w:rsidR="00E26F6A" w:rsidRPr="00B20DEF" w:rsidRDefault="00E26F6A" w:rsidP="004000BC">
                        <w:pPr>
                          <w:pStyle w:val="a4"/>
                          <w:jc w:val="both"/>
                          <w:rPr>
                            <w:color w:val="000000"/>
                          </w:rPr>
                        </w:pPr>
                        <w:r w:rsidRPr="00B20DEF">
                          <w:rPr>
                            <w:color w:val="000000"/>
                          </w:rPr>
                          <w:t>Обсуждение. Каковы проявления проблемы? – составление схемы, кластера («смысловой грозди»)</w:t>
                        </w:r>
                      </w:p>
                    </w:tc>
                    <w:tc>
                      <w:tcPr>
                        <w:tcW w:w="4927" w:type="dxa"/>
                      </w:tcPr>
                      <w:p w:rsidR="00E26F6A" w:rsidRPr="00B20DEF" w:rsidRDefault="00E26F6A" w:rsidP="004000BC">
                        <w:pPr>
                          <w:pStyle w:val="a4"/>
                          <w:jc w:val="both"/>
                          <w:rPr>
                            <w:color w:val="000000"/>
                          </w:rPr>
                        </w:pPr>
                        <w:r w:rsidRPr="00B20DEF">
                          <w:rPr>
                            <w:color w:val="000000"/>
                          </w:rPr>
                          <w:t>Составление схемы, таблицы, кластера помогает затем найти пути решения проблемы</w:t>
                        </w: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5</w:t>
                        </w:r>
                      </w:p>
                    </w:tc>
                    <w:tc>
                      <w:tcPr>
                        <w:tcW w:w="3969" w:type="dxa"/>
                      </w:tcPr>
                      <w:p w:rsidR="00E26F6A" w:rsidRPr="00B20DEF" w:rsidRDefault="00E26F6A" w:rsidP="004000BC">
                        <w:pPr>
                          <w:pStyle w:val="a4"/>
                          <w:jc w:val="both"/>
                          <w:rPr>
                            <w:color w:val="000000"/>
                          </w:rPr>
                        </w:pPr>
                        <w:r w:rsidRPr="00B20DEF">
                          <w:rPr>
                            <w:color w:val="000000"/>
                          </w:rPr>
                          <w:t>Выделение критериев (признаков идеального состояния системы – то, при котором проблемы нет)</w:t>
                        </w:r>
                      </w:p>
                    </w:tc>
                    <w:tc>
                      <w:tcPr>
                        <w:tcW w:w="4927" w:type="dxa"/>
                      </w:tcPr>
                      <w:p w:rsidR="00E26F6A" w:rsidRPr="00B20DEF" w:rsidRDefault="00E26F6A" w:rsidP="004000BC">
                        <w:pPr>
                          <w:pStyle w:val="a4"/>
                          <w:shd w:val="clear" w:color="auto" w:fill="FFFFFF"/>
                          <w:ind w:firstLine="34"/>
                          <w:jc w:val="both"/>
                          <w:rPr>
                            <w:color w:val="000000"/>
                          </w:rPr>
                        </w:pPr>
                        <w:r w:rsidRPr="00B20DEF">
                          <w:rPr>
                            <w:color w:val="000000"/>
                          </w:rPr>
                          <w:t>Это необходимо, чтобы определить к чему должны привести пути решения</w:t>
                        </w:r>
                      </w:p>
                      <w:p w:rsidR="00E26F6A" w:rsidRPr="00B20DEF" w:rsidRDefault="00E26F6A" w:rsidP="004000BC">
                        <w:pPr>
                          <w:pStyle w:val="a4"/>
                          <w:jc w:val="both"/>
                          <w:rPr>
                            <w:color w:val="000000"/>
                          </w:rPr>
                        </w:pP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6</w:t>
                        </w:r>
                      </w:p>
                    </w:tc>
                    <w:tc>
                      <w:tcPr>
                        <w:tcW w:w="3969" w:type="dxa"/>
                      </w:tcPr>
                      <w:p w:rsidR="00E26F6A" w:rsidRPr="00B20DEF" w:rsidRDefault="00E26F6A" w:rsidP="004000BC">
                        <w:pPr>
                          <w:pStyle w:val="a4"/>
                          <w:jc w:val="both"/>
                          <w:rPr>
                            <w:color w:val="000000"/>
                          </w:rPr>
                        </w:pPr>
                        <w:r w:rsidRPr="00B20DEF">
                          <w:rPr>
                            <w:color w:val="000000"/>
                          </w:rPr>
                          <w:t>Определение путей решения  проблемы («Мозговой штурм»)</w:t>
                        </w:r>
                      </w:p>
                    </w:tc>
                    <w:tc>
                      <w:tcPr>
                        <w:tcW w:w="4927" w:type="dxa"/>
                      </w:tcPr>
                      <w:p w:rsidR="00E26F6A" w:rsidRPr="00B20DEF" w:rsidRDefault="00E26F6A" w:rsidP="004000BC">
                        <w:pPr>
                          <w:pStyle w:val="a4"/>
                          <w:jc w:val="both"/>
                          <w:rPr>
                            <w:color w:val="000000"/>
                          </w:rPr>
                        </w:pPr>
                        <w:r w:rsidRPr="00B20DEF">
                          <w:rPr>
                            <w:color w:val="000000"/>
                          </w:rPr>
                          <w:t>Запись путей желательна, чтобы не упустить важные позиции</w:t>
                        </w:r>
                      </w:p>
                    </w:tc>
                  </w:tr>
                  <w:tr w:rsidR="00E26F6A" w:rsidRPr="00B20DEF" w:rsidTr="00717E9F">
                    <w:trPr>
                      <w:jc w:val="center"/>
                    </w:trPr>
                    <w:tc>
                      <w:tcPr>
                        <w:tcW w:w="675" w:type="dxa"/>
                      </w:tcPr>
                      <w:p w:rsidR="00E26F6A" w:rsidRPr="00B20DEF" w:rsidRDefault="00E26F6A" w:rsidP="00717E9F">
                        <w:pPr>
                          <w:pStyle w:val="a4"/>
                          <w:jc w:val="center"/>
                          <w:rPr>
                            <w:color w:val="000000"/>
                          </w:rPr>
                        </w:pPr>
                        <w:r w:rsidRPr="00B20DEF">
                          <w:rPr>
                            <w:color w:val="000000"/>
                          </w:rPr>
                          <w:t>7</w:t>
                        </w:r>
                      </w:p>
                    </w:tc>
                    <w:tc>
                      <w:tcPr>
                        <w:tcW w:w="3969" w:type="dxa"/>
                      </w:tcPr>
                      <w:p w:rsidR="00E26F6A" w:rsidRPr="00B20DEF" w:rsidRDefault="00E26F6A" w:rsidP="004000BC">
                        <w:pPr>
                          <w:pStyle w:val="a4"/>
                          <w:shd w:val="clear" w:color="auto" w:fill="FFFFFF"/>
                          <w:jc w:val="both"/>
                          <w:rPr>
                            <w:color w:val="000000"/>
                          </w:rPr>
                        </w:pPr>
                        <w:r w:rsidRPr="00B20DEF">
                          <w:rPr>
                            <w:color w:val="000000"/>
                          </w:rPr>
                          <w:t>Подготовка презентации решения группы (возможные формы):</w:t>
                        </w:r>
                      </w:p>
                      <w:p w:rsidR="00E26F6A" w:rsidRPr="00B20DEF" w:rsidRDefault="00E26F6A" w:rsidP="004000BC">
                        <w:pPr>
                          <w:pStyle w:val="a4"/>
                          <w:shd w:val="clear" w:color="auto" w:fill="FFFFFF"/>
                          <w:jc w:val="both"/>
                          <w:rPr>
                            <w:color w:val="000000"/>
                          </w:rPr>
                        </w:pPr>
                        <w:r w:rsidRPr="00B20DEF">
                          <w:rPr>
                            <w:color w:val="000000"/>
                          </w:rPr>
                          <w:t>- сочинение-миниатюра;</w:t>
                        </w:r>
                      </w:p>
                      <w:p w:rsidR="00E26F6A" w:rsidRPr="00B20DEF" w:rsidRDefault="00E26F6A" w:rsidP="004000BC">
                        <w:pPr>
                          <w:pStyle w:val="a4"/>
                          <w:shd w:val="clear" w:color="auto" w:fill="FFFFFF"/>
                          <w:jc w:val="both"/>
                          <w:rPr>
                            <w:color w:val="000000"/>
                          </w:rPr>
                        </w:pPr>
                        <w:r w:rsidRPr="00B20DEF">
                          <w:rPr>
                            <w:color w:val="000000"/>
                          </w:rPr>
                          <w:t>- опорный контекст;</w:t>
                        </w:r>
                      </w:p>
                      <w:p w:rsidR="00E26F6A" w:rsidRPr="00B20DEF" w:rsidRDefault="00E26F6A" w:rsidP="004000BC">
                        <w:pPr>
                          <w:pStyle w:val="a4"/>
                          <w:shd w:val="clear" w:color="auto" w:fill="FFFFFF"/>
                          <w:jc w:val="both"/>
                          <w:rPr>
                            <w:color w:val="000000"/>
                          </w:rPr>
                        </w:pPr>
                        <w:r w:rsidRPr="00B20DEF">
                          <w:rPr>
                            <w:color w:val="000000"/>
                          </w:rPr>
                          <w:t>- схема;</w:t>
                        </w:r>
                      </w:p>
                      <w:p w:rsidR="00E26F6A" w:rsidRPr="00B20DEF" w:rsidRDefault="00E26F6A" w:rsidP="004000BC">
                        <w:pPr>
                          <w:pStyle w:val="a4"/>
                          <w:shd w:val="clear" w:color="auto" w:fill="FFFFFF"/>
                          <w:jc w:val="both"/>
                          <w:rPr>
                            <w:color w:val="000000"/>
                          </w:rPr>
                        </w:pPr>
                        <w:r w:rsidRPr="00B20DEF">
                          <w:rPr>
                            <w:color w:val="000000"/>
                          </w:rPr>
                          <w:t>- таблица;</w:t>
                        </w:r>
                      </w:p>
                      <w:p w:rsidR="00E26F6A" w:rsidRPr="00B20DEF" w:rsidRDefault="00E26F6A" w:rsidP="004000BC">
                        <w:pPr>
                          <w:pStyle w:val="a4"/>
                          <w:jc w:val="both"/>
                          <w:rPr>
                            <w:color w:val="000000"/>
                          </w:rPr>
                        </w:pPr>
                        <w:r w:rsidRPr="00B20DEF">
                          <w:rPr>
                            <w:color w:val="000000"/>
                          </w:rPr>
                          <w:t>- мультимедийная презентация</w:t>
                        </w:r>
                      </w:p>
                    </w:tc>
                    <w:tc>
                      <w:tcPr>
                        <w:tcW w:w="4927" w:type="dxa"/>
                      </w:tcPr>
                      <w:p w:rsidR="00E26F6A" w:rsidRPr="00B20DEF" w:rsidRDefault="00E26F6A" w:rsidP="004000BC">
                        <w:pPr>
                          <w:pStyle w:val="a4"/>
                          <w:shd w:val="clear" w:color="auto" w:fill="FFFFFF"/>
                          <w:jc w:val="both"/>
                          <w:rPr>
                            <w:color w:val="000000"/>
                          </w:rPr>
                        </w:pPr>
                        <w:r w:rsidRPr="00B20DEF">
                          <w:rPr>
                            <w:color w:val="000000"/>
                          </w:rPr>
                          <w:t>Формируются творческие навыки обучающихся</w:t>
                        </w:r>
                      </w:p>
                    </w:tc>
                  </w:tr>
                  <w:tr w:rsidR="00E26F6A" w:rsidTr="00717E9F">
                    <w:trPr>
                      <w:jc w:val="center"/>
                    </w:trPr>
                    <w:tc>
                      <w:tcPr>
                        <w:tcW w:w="675" w:type="dxa"/>
                      </w:tcPr>
                      <w:p w:rsidR="00E26F6A" w:rsidRPr="00B20DEF" w:rsidRDefault="00E26F6A" w:rsidP="00717E9F">
                        <w:pPr>
                          <w:pStyle w:val="a4"/>
                          <w:jc w:val="center"/>
                          <w:rPr>
                            <w:color w:val="000000"/>
                          </w:rPr>
                        </w:pPr>
                        <w:r w:rsidRPr="00B20DEF">
                          <w:rPr>
                            <w:color w:val="000000"/>
                          </w:rPr>
                          <w:t>8</w:t>
                        </w:r>
                      </w:p>
                    </w:tc>
                    <w:tc>
                      <w:tcPr>
                        <w:tcW w:w="3969" w:type="dxa"/>
                      </w:tcPr>
                      <w:p w:rsidR="00E26F6A" w:rsidRPr="00B20DEF" w:rsidRDefault="00E26F6A" w:rsidP="004000BC">
                        <w:pPr>
                          <w:pStyle w:val="a4"/>
                          <w:jc w:val="both"/>
                          <w:rPr>
                            <w:color w:val="000000"/>
                          </w:rPr>
                        </w:pPr>
                        <w:r w:rsidRPr="00B20DEF">
                          <w:rPr>
                            <w:color w:val="000000"/>
                          </w:rPr>
                          <w:t>Презентация итогов работы</w:t>
                        </w:r>
                      </w:p>
                    </w:tc>
                    <w:tc>
                      <w:tcPr>
                        <w:tcW w:w="4927" w:type="dxa"/>
                      </w:tcPr>
                      <w:p w:rsidR="00E26F6A" w:rsidRPr="00B20DEF" w:rsidRDefault="00E26F6A" w:rsidP="004000BC">
                        <w:pPr>
                          <w:pStyle w:val="a4"/>
                          <w:jc w:val="both"/>
                          <w:rPr>
                            <w:color w:val="000000"/>
                          </w:rPr>
                        </w:pPr>
                        <w:r w:rsidRPr="00B20DEF">
                          <w:rPr>
                            <w:color w:val="000000"/>
                          </w:rPr>
                          <w:t>Подводятся итоги проведенной исследовательской работы</w:t>
                        </w:r>
                      </w:p>
                    </w:tc>
                  </w:tr>
                </w:tbl>
                <w:p w:rsidR="00E26F6A" w:rsidRDefault="00E26F6A" w:rsidP="00717E9F"/>
              </w:txbxContent>
            </v:textbox>
          </v:shape>
        </w:pic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000BC" w:rsidRPr="00E26F6A" w:rsidRDefault="004000BC" w:rsidP="00E26F6A">
      <w:pPr>
        <w:shd w:val="clear" w:color="auto" w:fill="FFFFFF"/>
        <w:spacing w:after="0" w:line="360" w:lineRule="auto"/>
        <w:jc w:val="center"/>
        <w:rPr>
          <w:rFonts w:ascii="Times New Roman" w:eastAsia="Times New Roman" w:hAnsi="Times New Roman" w:cs="Times New Roman"/>
          <w:b/>
          <w:bCs/>
          <w:i/>
          <w:color w:val="000000"/>
          <w:sz w:val="28"/>
          <w:szCs w:val="28"/>
          <w:lang w:eastAsia="ru-RU"/>
        </w:rPr>
      </w:pPr>
      <w:r w:rsidRPr="00E26F6A">
        <w:rPr>
          <w:rFonts w:ascii="Times New Roman" w:eastAsia="Times New Roman" w:hAnsi="Times New Roman" w:cs="Times New Roman"/>
          <w:b/>
          <w:bCs/>
          <w:i/>
          <w:color w:val="000000"/>
          <w:sz w:val="28"/>
          <w:szCs w:val="28"/>
          <w:lang w:eastAsia="ru-RU"/>
        </w:rPr>
        <w:t>Текст кейса: «От жары Россия заболеет»</w:t>
      </w:r>
    </w:p>
    <w:p w:rsidR="00717E9F" w:rsidRPr="004000BC" w:rsidRDefault="004000BC" w:rsidP="00E26F6A">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4000BC">
        <w:rPr>
          <w:rFonts w:ascii="Times New Roman" w:eastAsia="Times New Roman" w:hAnsi="Times New Roman" w:cs="Times New Roman"/>
          <w:i/>
          <w:color w:val="000000"/>
          <w:sz w:val="28"/>
          <w:szCs w:val="28"/>
          <w:lang w:eastAsia="ru-RU"/>
        </w:rPr>
        <w:t xml:space="preserve">Как отразится изменение климата на здоровье человека? «В России, которая на две трети покрыта вечной мерзлотой, проблема глобального потепления стоит в тысячу раз острее, чем в Европе или Америке, – рассказал «АиФ» Борис РЕВИЧ, профессор, доктор медицинских наук. – Разрушение систем водоснабжения и канализации из-за таяния вечной мерзлоты могут вызвать подъем заболеваемости кишечными инфекциями, например, на Чукотке им других арктических территориях России. Потепление климата может стать причиной увеличения числа случаев малярии, клещевого энцефалита и других инфекционных заболеваний. Например, в Подмосковье ещё несколько лет назад считалось, что </w:t>
      </w:r>
      <w:r w:rsidRPr="004000BC">
        <w:rPr>
          <w:rFonts w:ascii="Times New Roman" w:eastAsia="Times New Roman" w:hAnsi="Times New Roman" w:cs="Times New Roman"/>
          <w:i/>
          <w:color w:val="000000"/>
          <w:sz w:val="28"/>
          <w:szCs w:val="28"/>
          <w:lang w:eastAsia="ru-RU"/>
        </w:rPr>
        <w:lastRenderedPageBreak/>
        <w:t>переносчики малярии были полностью уничтожены 60-е гг. XX в. Однако, начиная с 2002 г. личинки малярийных комаров снова появились в подмосковных прудах. Сейчас по статистике, на столичный регион выпадает 34 % случаев заболеваний малярией в России. Значительно выросла у нас и заболеваемость геморрагической лихорадкой. Это заболевание вызывающее внутреннее кровотечение, фиксируется теперь не только на юге России, но и в Новосибирской области. Ранее эта лихорадка была распространена преимущественно в Африке и на ближнем Востоке. Более 90% взрослых жителей этих регионов имеют иммунитет к вызывающему ее вирусу. Россия же совершенно беззащитна перед этим тропическим заболеванием».</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Для того, чтобы результаты обсуждения быстро фиксировались, целесообразно в группы раздать рабочие листы для создания опорных конспектов.</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Одним из вариантов презентации итогов обсуждения может быть такой опорный конспект:</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Проблема № 1: Глобальное потепление климата.</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Проблема № 2:</w:t>
      </w:r>
      <w:r w:rsidRPr="00717E9F">
        <w:rPr>
          <w:rFonts w:ascii="Times New Roman" w:eastAsia="Times New Roman" w:hAnsi="Times New Roman" w:cs="Times New Roman"/>
          <w:b/>
          <w:bCs/>
          <w:color w:val="000000"/>
          <w:sz w:val="28"/>
          <w:szCs w:val="28"/>
          <w:lang w:eastAsia="ru-RU"/>
        </w:rPr>
        <w:t> </w:t>
      </w:r>
      <w:r w:rsidRPr="00717E9F">
        <w:rPr>
          <w:rFonts w:ascii="Times New Roman" w:eastAsia="Times New Roman" w:hAnsi="Times New Roman" w:cs="Times New Roman"/>
          <w:color w:val="000000"/>
          <w:sz w:val="28"/>
          <w:szCs w:val="28"/>
          <w:lang w:eastAsia="ru-RU"/>
        </w:rPr>
        <w:t>Рост заболеваемости россиян (проблема 2 рождается проблемой 1).</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i/>
          <w:color w:val="000000"/>
          <w:sz w:val="28"/>
          <w:szCs w:val="28"/>
          <w:lang w:eastAsia="ru-RU"/>
        </w:rPr>
        <w:t>Проявление проблемы</w:t>
      </w:r>
      <w:r w:rsidRPr="00717E9F">
        <w:rPr>
          <w:rFonts w:ascii="Times New Roman" w:eastAsia="Times New Roman" w:hAnsi="Times New Roman" w:cs="Times New Roman"/>
          <w:color w:val="000000"/>
          <w:sz w:val="28"/>
          <w:szCs w:val="28"/>
          <w:lang w:eastAsia="ru-RU"/>
        </w:rPr>
        <w:t>: а) рост кишечных инфекций; б) рост острых респираторных и инфекционных заболеваний; в) рост заболеваемости малярией, клещевым энцефалитом; г) случаи геморрагической лихорадки.</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i/>
          <w:color w:val="000000"/>
          <w:sz w:val="28"/>
          <w:szCs w:val="28"/>
          <w:lang w:eastAsia="ru-RU"/>
        </w:rPr>
        <w:t>Предлагаемые пути решения</w:t>
      </w:r>
      <w:r w:rsidRPr="00717E9F">
        <w:rPr>
          <w:rFonts w:ascii="Times New Roman" w:eastAsia="Times New Roman" w:hAnsi="Times New Roman" w:cs="Times New Roman"/>
          <w:color w:val="000000"/>
          <w:sz w:val="28"/>
          <w:szCs w:val="28"/>
          <w:lang w:eastAsia="ru-RU"/>
        </w:rPr>
        <w:t>:</w:t>
      </w:r>
    </w:p>
    <w:p w:rsidR="004000BC" w:rsidRDefault="00717E9F" w:rsidP="00E26F6A">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1 путь – совершенствование систем канализации и водоснабжения;</w:t>
      </w:r>
    </w:p>
    <w:p w:rsidR="004000BC" w:rsidRDefault="00717E9F" w:rsidP="00E26F6A">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2 путь – разработка новых методов очистки воды;</w:t>
      </w:r>
    </w:p>
    <w:p w:rsidR="004000BC" w:rsidRDefault="00717E9F" w:rsidP="00E26F6A">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3 путь – разработка новых способов борьбы с переносчиками заболеваний (клещей, комаров …);</w:t>
      </w:r>
    </w:p>
    <w:p w:rsidR="004000BC" w:rsidRDefault="00717E9F" w:rsidP="00E26F6A">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4 путь – создание эффективных вакцин и лекарственных препаратов;</w:t>
      </w:r>
    </w:p>
    <w:p w:rsidR="004000BC" w:rsidRDefault="00717E9F" w:rsidP="00E26F6A">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t>5 путь – внедрение генов, обеспечивающих невосприимчивость к болезни, в генотип человека;</w:t>
      </w:r>
    </w:p>
    <w:p w:rsidR="00717E9F" w:rsidRPr="004000BC" w:rsidRDefault="00717E9F" w:rsidP="00E26F6A">
      <w:pPr>
        <w:pStyle w:val="a3"/>
        <w:numPr>
          <w:ilvl w:val="0"/>
          <w:numId w:val="1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00BC">
        <w:rPr>
          <w:rFonts w:ascii="Times New Roman" w:eastAsia="Times New Roman" w:hAnsi="Times New Roman" w:cs="Times New Roman"/>
          <w:color w:val="000000"/>
          <w:sz w:val="28"/>
          <w:szCs w:val="28"/>
          <w:lang w:eastAsia="ru-RU"/>
        </w:rPr>
        <w:lastRenderedPageBreak/>
        <w:t>6 путь – меры по снижению теплового эффекта в атмосфере (какие?).</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Пути решения обсужд</w:t>
      </w:r>
      <w:r w:rsidR="004000BC">
        <w:rPr>
          <w:rFonts w:ascii="Times New Roman" w:eastAsia="Times New Roman" w:hAnsi="Times New Roman" w:cs="Times New Roman"/>
          <w:color w:val="000000"/>
          <w:sz w:val="28"/>
          <w:szCs w:val="28"/>
          <w:lang w:eastAsia="ru-RU"/>
        </w:rPr>
        <w:t xml:space="preserve">аются в межгрупповой дискуссии. </w:t>
      </w:r>
      <w:r w:rsidRPr="00717E9F">
        <w:rPr>
          <w:rFonts w:ascii="Times New Roman" w:eastAsia="Times New Roman" w:hAnsi="Times New Roman" w:cs="Times New Roman"/>
          <w:color w:val="000000"/>
          <w:sz w:val="28"/>
          <w:szCs w:val="28"/>
          <w:lang w:eastAsia="ru-RU"/>
        </w:rPr>
        <w:t xml:space="preserve">При изучении нового материала в учебном процессе удобно использовать метод инцидента, в котором обучающийся сам находит информацию для принятия решения. Школьники получают краткое сообщение о случае. Для принятия решения имеющейся информации явно недостаточно, поэтому обучающийся должен собрать и проанализировать информацию, необходимую для принятия решения (анализ параграфа или статьи учебника, использование справочника, словаря, энциклопедических площадок в сети Интернет). </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Стоит дополнительно отметить, что метод кейс-стади оптимально можно применять на уроках биологии в </w:t>
      </w:r>
      <w:r w:rsidR="008125B9">
        <w:rPr>
          <w:rFonts w:ascii="Times New Roman" w:eastAsia="Times New Roman" w:hAnsi="Times New Roman" w:cs="Times New Roman"/>
          <w:color w:val="000000"/>
          <w:sz w:val="28"/>
          <w:szCs w:val="28"/>
          <w:lang w:eastAsia="ru-RU"/>
        </w:rPr>
        <w:t>старших классах</w:t>
      </w:r>
      <w:r w:rsidRPr="00717E9F">
        <w:rPr>
          <w:rFonts w:ascii="Times New Roman" w:eastAsia="Times New Roman" w:hAnsi="Times New Roman" w:cs="Times New Roman"/>
          <w:color w:val="000000"/>
          <w:sz w:val="28"/>
          <w:szCs w:val="28"/>
          <w:lang w:eastAsia="ru-RU"/>
        </w:rPr>
        <w:t xml:space="preserve">, с целью подготовки </w:t>
      </w:r>
      <w:r w:rsidR="004000BC">
        <w:rPr>
          <w:rFonts w:ascii="Times New Roman" w:eastAsia="Times New Roman" w:hAnsi="Times New Roman" w:cs="Times New Roman"/>
          <w:color w:val="000000"/>
          <w:sz w:val="28"/>
          <w:szCs w:val="28"/>
          <w:lang w:eastAsia="ru-RU"/>
        </w:rPr>
        <w:t>детей к сдаче экзаменов. Так в 8</w:t>
      </w:r>
      <w:r w:rsidRPr="00717E9F">
        <w:rPr>
          <w:rFonts w:ascii="Times New Roman" w:eastAsia="Times New Roman" w:hAnsi="Times New Roman" w:cs="Times New Roman"/>
          <w:color w:val="000000"/>
          <w:sz w:val="28"/>
          <w:szCs w:val="28"/>
          <w:lang w:eastAsia="ru-RU"/>
        </w:rPr>
        <w:t xml:space="preserve"> классе при изучении анатомии можно провести занятие с кейс-стади по теме </w:t>
      </w:r>
      <w:r w:rsidRPr="00717E9F">
        <w:rPr>
          <w:rFonts w:ascii="Times New Roman" w:eastAsia="Times New Roman" w:hAnsi="Times New Roman" w:cs="Times New Roman"/>
          <w:i/>
          <w:color w:val="000000"/>
          <w:sz w:val="28"/>
          <w:szCs w:val="28"/>
          <w:lang w:eastAsia="ru-RU"/>
        </w:rPr>
        <w:t>«</w:t>
      </w:r>
      <w:r w:rsidR="009622B8">
        <w:rPr>
          <w:rFonts w:ascii="Times New Roman" w:eastAsia="Times New Roman" w:hAnsi="Times New Roman" w:cs="Times New Roman"/>
          <w:i/>
          <w:color w:val="000000"/>
          <w:sz w:val="28"/>
          <w:szCs w:val="28"/>
          <w:lang w:eastAsia="ru-RU"/>
        </w:rPr>
        <w:t>Болезни органов дыхания и их предупреждение. Гигиена дыхания</w:t>
      </w:r>
      <w:r w:rsidRPr="00717E9F">
        <w:rPr>
          <w:rFonts w:ascii="Times New Roman" w:eastAsia="Times New Roman" w:hAnsi="Times New Roman" w:cs="Times New Roman"/>
          <w:i/>
          <w:color w:val="000000"/>
          <w:sz w:val="28"/>
          <w:szCs w:val="28"/>
          <w:lang w:eastAsia="ru-RU"/>
        </w:rPr>
        <w:t xml:space="preserve">». </w:t>
      </w:r>
      <w:r w:rsidRPr="00717E9F">
        <w:rPr>
          <w:rFonts w:ascii="Times New Roman" w:eastAsia="Times New Roman" w:hAnsi="Times New Roman" w:cs="Times New Roman"/>
          <w:color w:val="000000"/>
          <w:sz w:val="28"/>
          <w:szCs w:val="28"/>
          <w:lang w:eastAsia="ru-RU"/>
        </w:rPr>
        <w:t>Необходимо сообщить, что пример урока-конспекта с задачей </w:t>
      </w:r>
      <w:r w:rsidRPr="00717E9F">
        <w:rPr>
          <w:rFonts w:ascii="Times New Roman" w:eastAsia="Times New Roman" w:hAnsi="Times New Roman" w:cs="Times New Roman"/>
          <w:i/>
          <w:iCs/>
          <w:color w:val="000000"/>
          <w:sz w:val="28"/>
          <w:szCs w:val="28"/>
          <w:lang w:eastAsia="ru-RU"/>
        </w:rPr>
        <w:t>«Жалобы больного на приеме у врача»</w:t>
      </w:r>
      <w:r w:rsidRPr="00717E9F">
        <w:rPr>
          <w:rFonts w:ascii="Times New Roman" w:eastAsia="Times New Roman" w:hAnsi="Times New Roman" w:cs="Times New Roman"/>
          <w:color w:val="000000"/>
          <w:sz w:val="28"/>
          <w:szCs w:val="28"/>
          <w:lang w:eastAsia="ru-RU"/>
        </w:rPr>
        <w:t xml:space="preserve"> представлен в </w:t>
      </w:r>
      <w:r w:rsidRPr="00717E9F">
        <w:rPr>
          <w:rFonts w:ascii="Times New Roman" w:eastAsia="Times New Roman" w:hAnsi="Times New Roman" w:cs="Times New Roman"/>
          <w:i/>
          <w:color w:val="000000"/>
          <w:sz w:val="28"/>
          <w:szCs w:val="28"/>
          <w:lang w:eastAsia="ru-RU"/>
        </w:rPr>
        <w:t xml:space="preserve">Приложении </w:t>
      </w:r>
      <w:r w:rsidRPr="00717E9F">
        <w:rPr>
          <w:rFonts w:ascii="Times New Roman" w:eastAsia="Times New Roman" w:hAnsi="Times New Roman" w:cs="Times New Roman"/>
          <w:color w:val="000000"/>
          <w:sz w:val="28"/>
          <w:szCs w:val="28"/>
          <w:lang w:eastAsia="ru-RU"/>
        </w:rPr>
        <w:t xml:space="preserve">1 к настоящему исследованию.  </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717E9F">
        <w:rPr>
          <w:rFonts w:ascii="Times New Roman" w:eastAsia="Times New Roman" w:hAnsi="Times New Roman" w:cs="Times New Roman"/>
          <w:color w:val="000000"/>
          <w:sz w:val="28"/>
          <w:szCs w:val="28"/>
          <w:lang w:eastAsia="ru-RU"/>
        </w:rPr>
        <w:t>Еще одним примером использования методи</w:t>
      </w:r>
      <w:r w:rsidR="000F76D9">
        <w:rPr>
          <w:rFonts w:ascii="Times New Roman" w:eastAsia="Times New Roman" w:hAnsi="Times New Roman" w:cs="Times New Roman"/>
          <w:color w:val="000000"/>
          <w:sz w:val="28"/>
          <w:szCs w:val="28"/>
          <w:lang w:eastAsia="ru-RU"/>
        </w:rPr>
        <w:t>ки кейс-стади может быть разбор</w:t>
      </w:r>
      <w:r w:rsidRPr="00717E9F">
        <w:rPr>
          <w:rFonts w:ascii="Times New Roman" w:eastAsia="Times New Roman" w:hAnsi="Times New Roman" w:cs="Times New Roman"/>
          <w:color w:val="000000"/>
          <w:sz w:val="28"/>
          <w:szCs w:val="28"/>
          <w:lang w:eastAsia="ru-RU"/>
        </w:rPr>
        <w:t xml:space="preserve"> кейса </w:t>
      </w:r>
      <w:r w:rsidRPr="00717E9F">
        <w:rPr>
          <w:rFonts w:ascii="Times New Roman" w:eastAsia="Times New Roman" w:hAnsi="Times New Roman" w:cs="Times New Roman"/>
          <w:bCs/>
          <w:i/>
          <w:iCs/>
          <w:color w:val="000000"/>
          <w:sz w:val="28"/>
          <w:szCs w:val="28"/>
          <w:lang w:eastAsia="ru-RU"/>
        </w:rPr>
        <w:t xml:space="preserve">«Чистоплотная домохозяйка». </w:t>
      </w:r>
      <w:r w:rsidRPr="00717E9F">
        <w:rPr>
          <w:rFonts w:ascii="Times New Roman" w:eastAsia="Times New Roman" w:hAnsi="Times New Roman" w:cs="Times New Roman"/>
          <w:bCs/>
          <w:iCs/>
          <w:color w:val="000000"/>
          <w:sz w:val="28"/>
          <w:szCs w:val="28"/>
          <w:lang w:eastAsia="ru-RU"/>
        </w:rPr>
        <w:t>Кейс дает четкое описание случая. Ученики получают первое задание – ознакомиться с ситуацией.</w:t>
      </w:r>
    </w:p>
    <w:p w:rsidR="00717E9F" w:rsidRPr="00717E9F"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оле 14" o:spid="_x0000_s1037" type="#_x0000_t202" style="position:absolute;left:0;text-align:left;margin-left:-12.3pt;margin-top:-5.55pt;width:485.65pt;height:243.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" strokecolor="white [3212]">
            <v:textbox>
              <w:txbxContent>
                <w:p w:rsidR="00E26F6A" w:rsidRPr="00522575" w:rsidRDefault="00E26F6A" w:rsidP="00717E9F">
                  <w:pPr>
                    <w:pStyle w:val="a4"/>
                    <w:shd w:val="clear" w:color="auto" w:fill="FFFFFF"/>
                    <w:spacing w:after="0" w:line="360" w:lineRule="auto"/>
                    <w:jc w:val="center"/>
                    <w:rPr>
                      <w:color w:val="000000"/>
                      <w:sz w:val="28"/>
                      <w:szCs w:val="28"/>
                    </w:rPr>
                  </w:pPr>
                  <w:r w:rsidRPr="00522575">
                    <w:rPr>
                      <w:b/>
                      <w:bCs/>
                      <w:color w:val="000000"/>
                      <w:sz w:val="28"/>
                      <w:szCs w:val="28"/>
                    </w:rPr>
                    <w:t>Задание</w:t>
                  </w:r>
                </w:p>
                <w:p w:rsidR="00E26F6A" w:rsidRPr="00380301" w:rsidRDefault="00E26F6A" w:rsidP="00717E9F">
                  <w:pPr>
                    <w:pStyle w:val="a4"/>
                    <w:shd w:val="clear" w:color="auto" w:fill="FFFFFF"/>
                    <w:spacing w:after="0" w:line="360" w:lineRule="auto"/>
                    <w:ind w:firstLine="709"/>
                    <w:jc w:val="both"/>
                    <w:rPr>
                      <w:i/>
                      <w:color w:val="000000"/>
                      <w:sz w:val="28"/>
                      <w:szCs w:val="28"/>
                    </w:rPr>
                  </w:pPr>
                  <w:r w:rsidRPr="00380301">
                    <w:rPr>
                      <w:i/>
                      <w:color w:val="000000"/>
                      <w:sz w:val="28"/>
                      <w:szCs w:val="28"/>
                    </w:rPr>
                    <w:t>«Ирина Петровна всегда отличалась аккуратностью, благодаря чему она заслужила титул самой чистоплотной домохозяйки в своем подъезде и вот однажды она обнаружила на кафеле в ванной неприятный налет.</w:t>
                  </w:r>
                </w:p>
                <w:p w:rsidR="00E26F6A" w:rsidRPr="00380301" w:rsidRDefault="00E26F6A" w:rsidP="00717E9F">
                  <w:pPr>
                    <w:pStyle w:val="a4"/>
                    <w:shd w:val="clear" w:color="auto" w:fill="FFFFFF"/>
                    <w:spacing w:after="0" w:line="360" w:lineRule="auto"/>
                    <w:ind w:firstLine="709"/>
                    <w:jc w:val="both"/>
                    <w:rPr>
                      <w:i/>
                      <w:color w:val="000000"/>
                      <w:sz w:val="28"/>
                      <w:szCs w:val="28"/>
                    </w:rPr>
                  </w:pPr>
                  <w:r w:rsidRPr="00380301">
                    <w:rPr>
                      <w:i/>
                      <w:color w:val="000000"/>
                      <w:sz w:val="28"/>
                      <w:szCs w:val="28"/>
                    </w:rPr>
                    <w:t>- Что это?!! - с ужасом и удивлением спрашивала Ирина Петровна у соседа по подъезду. Сосед сказал, что, скорее всего это грибы»</w:t>
                  </w:r>
                </w:p>
                <w:p w:rsidR="00E26F6A" w:rsidRPr="00380301" w:rsidRDefault="00E26F6A" w:rsidP="00717E9F">
                  <w:pPr>
                    <w:pStyle w:val="a4"/>
                    <w:shd w:val="clear" w:color="auto" w:fill="FFFFFF"/>
                    <w:spacing w:after="0" w:line="360" w:lineRule="auto"/>
                    <w:ind w:firstLine="709"/>
                    <w:jc w:val="both"/>
                    <w:rPr>
                      <w:i/>
                      <w:color w:val="000000"/>
                      <w:sz w:val="28"/>
                      <w:szCs w:val="28"/>
                    </w:rPr>
                  </w:pPr>
                  <w:r w:rsidRPr="00380301">
                    <w:rPr>
                      <w:i/>
                      <w:color w:val="000000"/>
                      <w:sz w:val="28"/>
                      <w:szCs w:val="28"/>
                    </w:rPr>
                    <w:t>- Могут ли быть это грибы?</w:t>
                  </w:r>
                </w:p>
                <w:p w:rsidR="00E26F6A" w:rsidRPr="00380301" w:rsidRDefault="00E26F6A" w:rsidP="00717E9F">
                  <w:pPr>
                    <w:pStyle w:val="a4"/>
                    <w:shd w:val="clear" w:color="auto" w:fill="FFFFFF"/>
                    <w:spacing w:after="0" w:line="360" w:lineRule="auto"/>
                    <w:ind w:firstLine="709"/>
                    <w:jc w:val="both"/>
                    <w:rPr>
                      <w:i/>
                      <w:color w:val="000000"/>
                      <w:sz w:val="28"/>
                      <w:szCs w:val="28"/>
                    </w:rPr>
                  </w:pPr>
                  <w:r w:rsidRPr="00380301">
                    <w:rPr>
                      <w:i/>
                      <w:color w:val="000000"/>
                      <w:sz w:val="28"/>
                      <w:szCs w:val="28"/>
                    </w:rPr>
                    <w:t>- А другие организмы?</w:t>
                  </w:r>
                </w:p>
                <w:p w:rsidR="00E26F6A" w:rsidRPr="00380301" w:rsidRDefault="00E26F6A" w:rsidP="00717E9F">
                  <w:pPr>
                    <w:pStyle w:val="a4"/>
                    <w:shd w:val="clear" w:color="auto" w:fill="FFFFFF"/>
                    <w:spacing w:after="0" w:line="360" w:lineRule="auto"/>
                    <w:ind w:firstLine="709"/>
                    <w:jc w:val="both"/>
                    <w:rPr>
                      <w:i/>
                      <w:color w:val="000000"/>
                      <w:sz w:val="28"/>
                      <w:szCs w:val="28"/>
                    </w:rPr>
                  </w:pPr>
                  <w:r w:rsidRPr="00380301">
                    <w:rPr>
                      <w:i/>
                      <w:color w:val="000000"/>
                      <w:sz w:val="28"/>
                      <w:szCs w:val="28"/>
                    </w:rPr>
                    <w:t>- Предложите способы, с помощью которых можно было бы выяснить природу этого налета.</w:t>
                  </w:r>
                </w:p>
                <w:p w:rsidR="00E26F6A" w:rsidRPr="00522575" w:rsidRDefault="00E26F6A" w:rsidP="00717E9F">
                  <w:pPr>
                    <w:pStyle w:val="a4"/>
                    <w:shd w:val="clear" w:color="auto" w:fill="FFFFFF"/>
                    <w:spacing w:after="0" w:line="360" w:lineRule="auto"/>
                    <w:ind w:firstLine="709"/>
                    <w:jc w:val="center"/>
                    <w:rPr>
                      <w:color w:val="000000"/>
                      <w:sz w:val="28"/>
                      <w:szCs w:val="28"/>
                    </w:rPr>
                  </w:pPr>
                  <w:r w:rsidRPr="00522575">
                    <w:rPr>
                      <w:color w:val="000000"/>
                      <w:sz w:val="28"/>
                      <w:szCs w:val="28"/>
                    </w:rPr>
                    <w:br/>
                  </w:r>
                </w:p>
                <w:p w:rsidR="00E26F6A" w:rsidRDefault="00E26F6A" w:rsidP="00717E9F">
                  <w:pPr>
                    <w:shd w:val="clear" w:color="auto" w:fill="FFFFFF"/>
                    <w:spacing w:after="0" w:line="360" w:lineRule="auto"/>
                    <w:ind w:firstLine="709"/>
                    <w:jc w:val="both"/>
                    <w:rPr>
                      <w:rFonts w:ascii="Times New Roman" w:hAnsi="Times New Roman"/>
                      <w:color w:val="000000"/>
                      <w:sz w:val="28"/>
                      <w:szCs w:val="28"/>
                    </w:rPr>
                  </w:pPr>
                  <w:r w:rsidRPr="00522575">
                    <w:rPr>
                      <w:rFonts w:ascii="Times New Roman" w:hAnsi="Times New Roman"/>
                      <w:color w:val="000000"/>
                      <w:sz w:val="28"/>
                      <w:szCs w:val="28"/>
                    </w:rPr>
                    <w:br/>
                  </w:r>
                </w:p>
                <w:p w:rsidR="00E26F6A" w:rsidRDefault="00E26F6A" w:rsidP="00717E9F"/>
              </w:txbxContent>
            </v:textbox>
          </v:shape>
        </w:pic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717E9F" w:rsidRDefault="00717E9F" w:rsidP="00E26F6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26F6A" w:rsidRDefault="00717E9F" w:rsidP="00E26F6A">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sidRPr="00717E9F">
        <w:rPr>
          <w:rFonts w:ascii="Times New Roman" w:eastAsia="Times New Roman" w:hAnsi="Times New Roman" w:cs="Times New Roman"/>
          <w:bCs/>
          <w:iCs/>
          <w:color w:val="000000"/>
          <w:sz w:val="28"/>
          <w:szCs w:val="28"/>
          <w:lang w:eastAsia="ru-RU"/>
        </w:rPr>
        <w:t xml:space="preserve">После приведенных выше кейсов и методических рекомендаций по проведению уроков с использованием методики кейс-стади необходимо </w:t>
      </w:r>
    </w:p>
    <w:p w:rsidR="00717E9F" w:rsidRPr="00717E9F" w:rsidRDefault="000F76D9"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F76D9">
        <w:rPr>
          <w:rFonts w:ascii="Times New Roman" w:eastAsia="Times New Roman" w:hAnsi="Times New Roman" w:cs="Times New Roman"/>
          <w:bCs/>
          <w:iCs/>
          <w:color w:val="000000"/>
          <w:sz w:val="28"/>
          <w:szCs w:val="28"/>
          <w:lang w:eastAsia="ru-RU"/>
        </w:rPr>
        <w:t xml:space="preserve">После приведенных выше кейсов и методических рекомендаций по проведению уроков с использованием методики </w:t>
      </w:r>
      <w:r w:rsidR="00717E9F" w:rsidRPr="00717E9F">
        <w:rPr>
          <w:rFonts w:ascii="Times New Roman" w:eastAsia="Times New Roman" w:hAnsi="Times New Roman" w:cs="Times New Roman"/>
          <w:bCs/>
          <w:iCs/>
          <w:color w:val="000000"/>
          <w:sz w:val="28"/>
          <w:szCs w:val="28"/>
          <w:lang w:eastAsia="ru-RU"/>
        </w:rPr>
        <w:t xml:space="preserve">сделать конечный вывод: </w:t>
      </w:r>
      <w:r w:rsidR="00717E9F" w:rsidRPr="00717E9F">
        <w:rPr>
          <w:rFonts w:ascii="Times New Roman" w:eastAsia="Times New Roman" w:hAnsi="Times New Roman" w:cs="Times New Roman"/>
          <w:bCs/>
          <w:iCs/>
          <w:color w:val="000000"/>
          <w:sz w:val="28"/>
          <w:szCs w:val="28"/>
          <w:lang w:eastAsia="ru-RU"/>
        </w:rPr>
        <w:lastRenderedPageBreak/>
        <w:t xml:space="preserve">образование, как социальное явление в обществе, всегда несло свои цели. В настоящее время важнейшейцелью является получение новых знаний и навыков с учетом развития науки и  техники. </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i/>
          <w:iCs/>
          <w:color w:val="000000"/>
          <w:sz w:val="28"/>
          <w:szCs w:val="28"/>
          <w:lang w:eastAsia="ru-RU"/>
        </w:rPr>
      </w:pPr>
      <w:r w:rsidRPr="00717E9F">
        <w:rPr>
          <w:rFonts w:ascii="Times New Roman" w:eastAsia="Times New Roman" w:hAnsi="Times New Roman" w:cs="Times New Roman"/>
          <w:color w:val="000000"/>
          <w:sz w:val="28"/>
          <w:szCs w:val="28"/>
          <w:lang w:eastAsia="ru-RU"/>
        </w:rPr>
        <w:t>Стоит отметить, что любое усвоение знаний строится на усвоении учеником учебных действий, овладев которым ученик смог бы усваивать знания</w:t>
      </w:r>
      <w:r w:rsidRPr="00717E9F">
        <w:rPr>
          <w:rFonts w:ascii="Times New Roman" w:eastAsia="Times New Roman" w:hAnsi="Times New Roman" w:cs="Times New Roman"/>
          <w:i/>
          <w:iCs/>
          <w:color w:val="000000"/>
          <w:sz w:val="28"/>
          <w:szCs w:val="28"/>
          <w:lang w:eastAsia="ru-RU"/>
        </w:rPr>
        <w:t> </w:t>
      </w:r>
      <w:r w:rsidRPr="00717E9F">
        <w:rPr>
          <w:rFonts w:ascii="Times New Roman" w:eastAsia="Times New Roman" w:hAnsi="Times New Roman" w:cs="Times New Roman"/>
          <w:iCs/>
          <w:color w:val="000000"/>
          <w:sz w:val="28"/>
          <w:szCs w:val="28"/>
          <w:lang w:eastAsia="ru-RU"/>
        </w:rPr>
        <w:t>самостоятельно, пользуясь различными источниками информации</w:t>
      </w:r>
      <w:r w:rsidRPr="00717E9F">
        <w:rPr>
          <w:rFonts w:ascii="Times New Roman" w:eastAsia="Times New Roman" w:hAnsi="Times New Roman" w:cs="Times New Roman"/>
          <w:i/>
          <w:iCs/>
          <w:color w:val="000000"/>
          <w:sz w:val="28"/>
          <w:szCs w:val="28"/>
          <w:lang w:eastAsia="ru-RU"/>
        </w:rPr>
        <w:t>.</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iCs/>
          <w:color w:val="000000"/>
          <w:sz w:val="28"/>
          <w:szCs w:val="28"/>
          <w:lang w:eastAsia="ru-RU"/>
        </w:rPr>
        <w:t>В этой связи важнейшей задачей педагога, использующего новые прогрессивные образовательные технологии, является – научить ребенка учиться, усваивать и должным образом перерабатывать информацию в условиях применения новых технологий и гаджетов.</w: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iCs/>
          <w:color w:val="000000"/>
          <w:sz w:val="28"/>
          <w:szCs w:val="28"/>
          <w:lang w:eastAsia="ru-RU"/>
        </w:rPr>
        <w:t xml:space="preserve">Безусловно, одной из новых форм эффективных методик обучения современных школьников является проблемно-ситуативное обучение с использованием кейс-стади. </w:t>
      </w:r>
    </w:p>
    <w:p w:rsid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Таким образом, методика кейс-стади является сложной системой, в которую интегрированы другие, более простые методы познания. Данная система дает возможность школьникам освоить и закрепить формы познания  и анализа действительности в комплексе. Сочетание различных методов обучения является одной из причин эффективности применения метода кейсов. Важно заметить, что методика кейс-стади предполагает использование творческого подхода и выделения креативности со стороны школьников, потому как при применении методики здесь важен не только конечный результат, но </w:t>
      </w:r>
      <w:r w:rsidR="004000BC">
        <w:rPr>
          <w:rFonts w:ascii="Times New Roman" w:eastAsia="Times New Roman" w:hAnsi="Times New Roman" w:cs="Times New Roman"/>
          <w:color w:val="000000"/>
          <w:sz w:val="28"/>
          <w:szCs w:val="28"/>
          <w:lang w:eastAsia="ru-RU"/>
        </w:rPr>
        <w:t>и сам процесс получения знаний.</w:t>
      </w:r>
    </w:p>
    <w:p w:rsidR="00E26F6A" w:rsidRPr="004000BC" w:rsidRDefault="00E26F6A"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717E9F" w:rsidRPr="004000BC" w:rsidRDefault="00717E9F" w:rsidP="00E26F6A">
      <w:pPr>
        <w:pStyle w:val="2"/>
        <w:spacing w:before="0" w:after="0" w:line="360" w:lineRule="auto"/>
        <w:rPr>
          <w:rFonts w:eastAsia="Calibri"/>
          <w:lang w:eastAsia="ru-RU"/>
        </w:rPr>
      </w:pPr>
      <w:bookmarkStart w:id="9" w:name="_Toc11913091"/>
      <w:r w:rsidRPr="00717E9F">
        <w:rPr>
          <w:rFonts w:eastAsia="Calibri"/>
          <w:lang w:eastAsia="ru-RU"/>
        </w:rPr>
        <w:t>2.2. Методологические подходы к отслеживанию сформирова</w:t>
      </w:r>
      <w:r w:rsidR="004000BC">
        <w:rPr>
          <w:rFonts w:eastAsia="Calibri"/>
          <w:lang w:eastAsia="ru-RU"/>
        </w:rPr>
        <w:t>нности познавательной мотивации</w:t>
      </w:r>
      <w:bookmarkEnd w:id="9"/>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 xml:space="preserve">Использование методики кейс-стади в ходе учебного процесса ставит задачу перед педагогом по специальной подготовленности обучающихся, наличия у них навыков, как самостоятельной работы, так и умения работать с текстом, как умения проявлять коммуникативное взаимодействие, так и навыки решения проблемных вопросов. Неподготовленность обучающихся, а особенно </w:t>
      </w:r>
      <w:r w:rsidRPr="00717E9F">
        <w:rPr>
          <w:rFonts w:ascii="Times New Roman" w:eastAsia="Times New Roman" w:hAnsi="Times New Roman" w:cs="Times New Roman"/>
          <w:color w:val="000000"/>
          <w:sz w:val="27"/>
          <w:szCs w:val="27"/>
          <w:lang w:eastAsia="ru-RU"/>
        </w:rPr>
        <w:lastRenderedPageBreak/>
        <w:t xml:space="preserve">неразвитость их мотивации может привести в итоге к поверхностному обсуждению кейса. </w:t>
      </w:r>
    </w:p>
    <w:p w:rsidR="00717E9F" w:rsidRPr="00717E9F" w:rsidRDefault="00717E9F" w:rsidP="00E26F6A">
      <w:pPr>
        <w:shd w:val="clear" w:color="auto" w:fill="FFFFFF"/>
        <w:spacing w:after="0" w:line="360" w:lineRule="auto"/>
        <w:ind w:firstLine="709"/>
        <w:jc w:val="both"/>
        <w:rPr>
          <w:rFonts w:ascii="Arial" w:eastAsia="Times New Roman" w:hAnsi="Arial" w:cs="Arial"/>
          <w:color w:val="000000"/>
          <w:sz w:val="21"/>
          <w:szCs w:val="21"/>
          <w:lang w:eastAsia="ru-RU"/>
        </w:rPr>
      </w:pPr>
      <w:r w:rsidRPr="00717E9F">
        <w:rPr>
          <w:rFonts w:ascii="Times New Roman" w:eastAsia="Times New Roman" w:hAnsi="Times New Roman" w:cs="Times New Roman"/>
          <w:color w:val="000000"/>
          <w:sz w:val="27"/>
          <w:szCs w:val="27"/>
          <w:lang w:eastAsia="ru-RU"/>
        </w:rPr>
        <w:t>Стоит отметить, что период обучения в 8-11 классах в рамках общеобразовательной системы выделяется, как период самоопределения школьником своих будущих профессиональных предпочтений. Также необходимо сделать акцент на том, что в данный возрастной период развития основной сферой интересов школьников является общение между собой. Так на уроках подростки стремятся общаться, переписываются между собой. Для детей в этот период становится значимым то, какими видят их одноклассники, то есть приобретение статуса в классе.</w:t>
      </w:r>
    </w:p>
    <w:p w:rsidR="004000BC"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В вопросе мотивации к обучению и познанию мира в ходе развития детей возраста 14-18 лет необходимо выделить ряд актуальных потребностей у подростков, воздействующих на их внешнее поведение и внутреннюю мотивацию. Среди таких мотивов необход</w:t>
      </w:r>
      <w:r w:rsidR="004000BC">
        <w:rPr>
          <w:rFonts w:ascii="Times New Roman" w:eastAsia="Times New Roman" w:hAnsi="Times New Roman" w:cs="Times New Roman"/>
          <w:color w:val="000000"/>
          <w:sz w:val="27"/>
          <w:szCs w:val="27"/>
          <w:lang w:eastAsia="ru-RU"/>
        </w:rPr>
        <w:t>имо выделить следующие аспекты:</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потребность в самопознании,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потребность в самооценке,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потребность в самоопределении,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потребность в самовоспитании,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потребность в психологической и эмоциональной независимости,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потребность в достижении определенного социального статуса,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сконцентрированность на собственной личности, </w:t>
      </w:r>
    </w:p>
    <w:p w:rsid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 xml:space="preserve">стремление к самостоятельности, </w:t>
      </w:r>
    </w:p>
    <w:p w:rsidR="00717E9F" w:rsidRPr="004000BC" w:rsidRDefault="00717E9F" w:rsidP="00E26F6A">
      <w:pPr>
        <w:pStyle w:val="a3"/>
        <w:numPr>
          <w:ilvl w:val="0"/>
          <w:numId w:val="16"/>
        </w:num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4000BC">
        <w:rPr>
          <w:rFonts w:ascii="Times New Roman" w:eastAsia="Times New Roman" w:hAnsi="Times New Roman" w:cs="Times New Roman"/>
          <w:color w:val="000000"/>
          <w:sz w:val="27"/>
          <w:szCs w:val="27"/>
          <w:lang w:eastAsia="ru-RU"/>
        </w:rPr>
        <w:t>стремление к взаимоотношениям с противоположным полом.</w:t>
      </w:r>
    </w:p>
    <w:p w:rsidR="00717E9F" w:rsidRPr="00717E9F" w:rsidRDefault="00717E9F" w:rsidP="00E26F6A">
      <w:pPr>
        <w:shd w:val="clear" w:color="auto" w:fill="FFFFFF"/>
        <w:spacing w:after="0" w:line="360" w:lineRule="auto"/>
        <w:ind w:firstLine="709"/>
        <w:jc w:val="both"/>
        <w:rPr>
          <w:rFonts w:ascii="Arial" w:eastAsia="Times New Roman" w:hAnsi="Arial" w:cs="Arial"/>
          <w:color w:val="000000"/>
          <w:sz w:val="21"/>
          <w:szCs w:val="21"/>
          <w:lang w:eastAsia="ru-RU"/>
        </w:rPr>
      </w:pPr>
      <w:r w:rsidRPr="00717E9F">
        <w:rPr>
          <w:rFonts w:ascii="Times New Roman" w:eastAsia="Times New Roman" w:hAnsi="Times New Roman" w:cs="Times New Roman"/>
          <w:color w:val="000000"/>
          <w:sz w:val="27"/>
          <w:szCs w:val="27"/>
          <w:lang w:eastAsia="ru-RU"/>
        </w:rPr>
        <w:t>Подростки начинают мыслить быстрее (развивается формально-логическое мышление). В этот период подростки с радостью воспринимают задания, по условиям выполнения которых нужно поразмышлять, поспорить, придумать различные варианты решения.</w:t>
      </w:r>
    </w:p>
    <w:p w:rsidR="00717E9F" w:rsidRPr="00717E9F" w:rsidRDefault="00717E9F" w:rsidP="00E26F6A">
      <w:pPr>
        <w:shd w:val="clear" w:color="auto" w:fill="FFFFFF"/>
        <w:spacing w:after="0" w:line="360" w:lineRule="auto"/>
        <w:ind w:firstLine="709"/>
        <w:jc w:val="both"/>
        <w:rPr>
          <w:rFonts w:ascii="Arial" w:eastAsia="Times New Roman" w:hAnsi="Arial" w:cs="Arial"/>
          <w:color w:val="000000"/>
          <w:sz w:val="21"/>
          <w:szCs w:val="21"/>
          <w:lang w:eastAsia="ru-RU"/>
        </w:rPr>
      </w:pPr>
      <w:r w:rsidRPr="00717E9F">
        <w:rPr>
          <w:rFonts w:ascii="Times New Roman" w:eastAsia="Times New Roman" w:hAnsi="Times New Roman" w:cs="Times New Roman"/>
          <w:color w:val="000000"/>
          <w:sz w:val="27"/>
          <w:szCs w:val="27"/>
          <w:lang w:eastAsia="ru-RU"/>
        </w:rPr>
        <w:t xml:space="preserve">Важно заметить, что педагог, работающий в 8-11 классах, должен учитывать еще один фактор. В этом периоде при взаимодействии с подростками очень важно выстраивать общение на уважении их чувства взрослости и самостоятельности, уважении их стремления к естественным потребностям (во </w:t>
      </w:r>
      <w:r w:rsidRPr="00717E9F">
        <w:rPr>
          <w:rFonts w:ascii="Times New Roman" w:eastAsia="Times New Roman" w:hAnsi="Times New Roman" w:cs="Times New Roman"/>
          <w:color w:val="000000"/>
          <w:sz w:val="27"/>
          <w:szCs w:val="27"/>
          <w:lang w:eastAsia="ru-RU"/>
        </w:rPr>
        <w:lastRenderedPageBreak/>
        <w:t>внимании, признании и уважении личности, чувство справедливости, желание успеха).</w:t>
      </w:r>
    </w:p>
    <w:p w:rsid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 xml:space="preserve">Именно поэтому использование методики кейс-стади может послужить тем инструментом, позволяющим применить теоретические знания к решению практических задач. Данный метод, как уже было отмечено ранее, способствует развитию у школьников самостоятельного характера мышления, умения выслушивать и учитывать альтернативную точку зрения, аргументировано высказать свою. Посредством использования данного метода ученики имеют возможность проявить / усовершенствовать аналитические и оценочные навыки, научиться работать в команде, находить наиболее рациональное решение поставленной проблемы. Наиболее подробно в нижеследующей </w:t>
      </w:r>
      <w:r w:rsidRPr="00717E9F">
        <w:rPr>
          <w:rFonts w:ascii="Times New Roman" w:eastAsia="Times New Roman" w:hAnsi="Times New Roman" w:cs="Times New Roman"/>
          <w:i/>
          <w:color w:val="000000"/>
          <w:sz w:val="27"/>
          <w:szCs w:val="27"/>
          <w:lang w:eastAsia="ru-RU"/>
        </w:rPr>
        <w:t>Таблице 4</w:t>
      </w:r>
      <w:r w:rsidRPr="00717E9F">
        <w:rPr>
          <w:rFonts w:ascii="Times New Roman" w:eastAsia="Times New Roman" w:hAnsi="Times New Roman" w:cs="Times New Roman"/>
          <w:color w:val="000000"/>
          <w:sz w:val="27"/>
          <w:szCs w:val="27"/>
          <w:lang w:eastAsia="ru-RU"/>
        </w:rPr>
        <w:t xml:space="preserve"> нашли отражение характеристики навыков, которые развивает кейс-стади. </w:t>
      </w:r>
    </w:p>
    <w:p w:rsidR="00F77455" w:rsidRPr="00F77455" w:rsidRDefault="00F77455" w:rsidP="00E26F6A">
      <w:pPr>
        <w:shd w:val="clear" w:color="auto" w:fill="FFFFFF"/>
        <w:spacing w:after="0" w:line="360" w:lineRule="auto"/>
        <w:ind w:hanging="142"/>
        <w:rPr>
          <w:rFonts w:ascii="Times New Roman" w:eastAsia="Times New Roman" w:hAnsi="Times New Roman" w:cs="Times New Roman"/>
          <w:i/>
          <w:color w:val="000000"/>
          <w:sz w:val="27"/>
          <w:szCs w:val="27"/>
          <w:lang w:eastAsia="ru-RU"/>
        </w:rPr>
      </w:pPr>
      <w:r w:rsidRPr="00F77455">
        <w:rPr>
          <w:rFonts w:ascii="Times New Roman" w:eastAsia="Times New Roman" w:hAnsi="Times New Roman" w:cs="Times New Roman"/>
          <w:i/>
          <w:color w:val="000000"/>
          <w:sz w:val="27"/>
          <w:szCs w:val="27"/>
          <w:lang w:eastAsia="ru-RU"/>
        </w:rPr>
        <w:t>Таблица 4</w:t>
      </w:r>
      <w:r w:rsidR="00E26F6A">
        <w:rPr>
          <w:rFonts w:ascii="Times New Roman" w:eastAsia="Times New Roman" w:hAnsi="Times New Roman" w:cs="Times New Roman"/>
          <w:i/>
          <w:color w:val="000000"/>
          <w:sz w:val="27"/>
          <w:szCs w:val="27"/>
          <w:lang w:eastAsia="ru-RU"/>
        </w:rPr>
        <w:t xml:space="preserve"> – Характеристика навыков, развиваемых с помощью кейс-стади</w:t>
      </w:r>
    </w:p>
    <w:tbl>
      <w:tblPr>
        <w:tblStyle w:val="3"/>
        <w:tblW w:w="0" w:type="auto"/>
        <w:jc w:val="center"/>
        <w:tblLook w:val="04A0" w:firstRow="1" w:lastRow="0" w:firstColumn="1" w:lastColumn="0" w:noHBand="0" w:noVBand="1"/>
      </w:tblPr>
      <w:tblGrid>
        <w:gridCol w:w="2143"/>
        <w:gridCol w:w="3635"/>
        <w:gridCol w:w="3793"/>
      </w:tblGrid>
      <w:tr w:rsidR="00F77455" w:rsidRPr="00F77455" w:rsidTr="00415C5E">
        <w:trPr>
          <w:jc w:val="center"/>
        </w:trPr>
        <w:tc>
          <w:tcPr>
            <w:tcW w:w="2143" w:type="dxa"/>
          </w:tcPr>
          <w:p w:rsidR="00F77455" w:rsidRPr="00F77455" w:rsidRDefault="00F77455"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Навык</w:t>
            </w:r>
          </w:p>
        </w:tc>
        <w:tc>
          <w:tcPr>
            <w:tcW w:w="3635" w:type="dxa"/>
          </w:tcPr>
          <w:p w:rsidR="00F77455" w:rsidRPr="00F77455" w:rsidRDefault="00F77455"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Характеристика</w:t>
            </w:r>
          </w:p>
        </w:tc>
        <w:tc>
          <w:tcPr>
            <w:tcW w:w="3793" w:type="dxa"/>
          </w:tcPr>
          <w:p w:rsidR="00F77455" w:rsidRPr="00F77455" w:rsidRDefault="00F77455"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Получаемый результат</w:t>
            </w:r>
          </w:p>
        </w:tc>
      </w:tr>
      <w:tr w:rsidR="00F77455" w:rsidRPr="00F77455" w:rsidTr="00415C5E">
        <w:trPr>
          <w:jc w:val="center"/>
        </w:trPr>
        <w:tc>
          <w:tcPr>
            <w:tcW w:w="2143" w:type="dxa"/>
          </w:tcPr>
          <w:p w:rsidR="00F77455" w:rsidRPr="00F77455" w:rsidRDefault="00F77455"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Аналитические навыки</w:t>
            </w:r>
          </w:p>
        </w:tc>
        <w:tc>
          <w:tcPr>
            <w:tcW w:w="3635" w:type="dxa"/>
          </w:tcPr>
          <w:p w:rsidR="00F77455" w:rsidRPr="00F77455" w:rsidRDefault="00F77455"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К ним можно отнести: умение отличать данные от информации, классифицировать, выделять существенную и несущественную информацию, анализировать, представлять и добывать ее, находить пропуски информации и уметь восстанавливать их.</w:t>
            </w:r>
          </w:p>
        </w:tc>
        <w:tc>
          <w:tcPr>
            <w:tcW w:w="3793" w:type="dxa"/>
          </w:tcPr>
          <w:p w:rsidR="00F77455" w:rsidRPr="00F77455" w:rsidRDefault="00F77455"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Мыслить ясно и логично. Особенно это важно, когда информация не высокого качества</w:t>
            </w:r>
          </w:p>
        </w:tc>
      </w:tr>
      <w:tr w:rsidR="00F77455" w:rsidRPr="00F77455" w:rsidTr="00415C5E">
        <w:trPr>
          <w:jc w:val="center"/>
        </w:trPr>
        <w:tc>
          <w:tcPr>
            <w:tcW w:w="2143" w:type="dxa"/>
          </w:tcPr>
          <w:p w:rsidR="00F77455" w:rsidRPr="00F77455" w:rsidRDefault="00F77455"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Практические навыки</w:t>
            </w:r>
          </w:p>
        </w:tc>
        <w:tc>
          <w:tcPr>
            <w:tcW w:w="3635" w:type="dxa"/>
          </w:tcPr>
          <w:p w:rsidR="00F77455" w:rsidRPr="00F77455" w:rsidRDefault="00F77455"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Пониженный по сравнению с реальной ситуацией уровень сложности проблемы, представленной в кейсе способствует формированию на практике навыков использования теории, методов и принципов</w:t>
            </w:r>
          </w:p>
        </w:tc>
        <w:tc>
          <w:tcPr>
            <w:tcW w:w="3793" w:type="dxa"/>
          </w:tcPr>
          <w:p w:rsidR="00F77455" w:rsidRPr="00F77455" w:rsidRDefault="00F77455"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Умение понимать практические ситуации и искать выходы из них</w:t>
            </w:r>
          </w:p>
        </w:tc>
      </w:tr>
      <w:tr w:rsidR="00F77455" w:rsidRPr="00F77455" w:rsidTr="00415C5E">
        <w:trPr>
          <w:jc w:val="center"/>
        </w:trPr>
        <w:tc>
          <w:tcPr>
            <w:tcW w:w="2143" w:type="dxa"/>
          </w:tcPr>
          <w:p w:rsidR="00F77455" w:rsidRPr="00F77455" w:rsidRDefault="00F77455"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Творческие навыки</w:t>
            </w:r>
          </w:p>
        </w:tc>
        <w:tc>
          <w:tcPr>
            <w:tcW w:w="3635" w:type="dxa"/>
          </w:tcPr>
          <w:p w:rsidR="00F77455" w:rsidRPr="00F77455" w:rsidRDefault="00F77455"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Одной логикой, как правило, кейс-ситуацию не решить. Очень важны творческие навыки в генерации альтернативных решений, которые нельзя найти логическим путем</w:t>
            </w:r>
          </w:p>
        </w:tc>
        <w:tc>
          <w:tcPr>
            <w:tcW w:w="3793" w:type="dxa"/>
          </w:tcPr>
          <w:p w:rsidR="00F77455" w:rsidRPr="00F77455" w:rsidRDefault="00F77455"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Сочетание логического мышления с творческим и нестандартным мышлением</w:t>
            </w:r>
          </w:p>
        </w:tc>
      </w:tr>
      <w:tr w:rsidR="00AA1C6B" w:rsidRPr="00F77455" w:rsidTr="002B3D42">
        <w:trPr>
          <w:jc w:val="center"/>
        </w:trPr>
        <w:tc>
          <w:tcPr>
            <w:tcW w:w="2143" w:type="dxa"/>
          </w:tcPr>
          <w:p w:rsidR="00AA1C6B" w:rsidRPr="00F77455" w:rsidRDefault="00AA1C6B" w:rsidP="004508B6">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Коммуникативные навыки</w:t>
            </w:r>
          </w:p>
        </w:tc>
        <w:tc>
          <w:tcPr>
            <w:tcW w:w="3635" w:type="dxa"/>
          </w:tcPr>
          <w:p w:rsidR="00AA1C6B" w:rsidRPr="00F77455" w:rsidRDefault="00AA1C6B" w:rsidP="004508B6">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Среди них можно выделить такие как: умение вести дискуссию, убеждать окружающих.</w:t>
            </w:r>
          </w:p>
        </w:tc>
        <w:tc>
          <w:tcPr>
            <w:tcW w:w="3793" w:type="dxa"/>
          </w:tcPr>
          <w:p w:rsidR="00AA1C6B" w:rsidRPr="00F77455" w:rsidRDefault="00AA1C6B" w:rsidP="00A44B0C">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Использовать наглядный материал и другие медиа – средства, кооперироваться в группы, защищать собственную точку зрения, убеждать оппонентов, составлять краткий</w:t>
            </w:r>
            <w:r w:rsidR="00A44B0C">
              <w:rPr>
                <w:rFonts w:ascii="Times New Roman" w:hAnsi="Times New Roman" w:cs="Times New Roman"/>
                <w:color w:val="000000"/>
                <w:sz w:val="24"/>
                <w:szCs w:val="24"/>
              </w:rPr>
              <w:t xml:space="preserve"> отчет</w:t>
            </w:r>
          </w:p>
        </w:tc>
      </w:tr>
    </w:tbl>
    <w:p w:rsidR="00A44B0C" w:rsidRDefault="00A44B0C" w:rsidP="00A44B0C">
      <w:pPr>
        <w:shd w:val="clear" w:color="auto" w:fill="FFFFFF"/>
        <w:spacing w:after="0" w:line="360" w:lineRule="auto"/>
        <w:jc w:val="both"/>
        <w:rPr>
          <w:rFonts w:ascii="Times New Roman" w:eastAsia="Times New Roman" w:hAnsi="Times New Roman" w:cs="Times New Roman"/>
          <w:color w:val="000000"/>
          <w:sz w:val="27"/>
          <w:szCs w:val="27"/>
          <w:lang w:eastAsia="ru-RU"/>
        </w:rPr>
      </w:pPr>
      <w:r w:rsidRPr="00F77455">
        <w:rPr>
          <w:rFonts w:ascii="Times New Roman" w:eastAsia="Times New Roman" w:hAnsi="Times New Roman" w:cs="Times New Roman"/>
          <w:i/>
          <w:color w:val="000000"/>
          <w:sz w:val="27"/>
          <w:szCs w:val="27"/>
          <w:lang w:eastAsia="ru-RU"/>
        </w:rPr>
        <w:lastRenderedPageBreak/>
        <w:t>Таблица 4</w:t>
      </w:r>
      <w:r>
        <w:rPr>
          <w:rFonts w:ascii="Times New Roman" w:eastAsia="Times New Roman" w:hAnsi="Times New Roman" w:cs="Times New Roman"/>
          <w:i/>
          <w:color w:val="000000"/>
          <w:sz w:val="27"/>
          <w:szCs w:val="27"/>
          <w:lang w:eastAsia="ru-RU"/>
        </w:rPr>
        <w:t xml:space="preserve"> - продолжение</w:t>
      </w:r>
    </w:p>
    <w:tbl>
      <w:tblPr>
        <w:tblStyle w:val="3"/>
        <w:tblW w:w="0" w:type="auto"/>
        <w:jc w:val="center"/>
        <w:tblLook w:val="04A0" w:firstRow="1" w:lastRow="0" w:firstColumn="1" w:lastColumn="0" w:noHBand="0" w:noVBand="1"/>
      </w:tblPr>
      <w:tblGrid>
        <w:gridCol w:w="2143"/>
        <w:gridCol w:w="3635"/>
        <w:gridCol w:w="3793"/>
      </w:tblGrid>
      <w:tr w:rsidR="00A44B0C" w:rsidRPr="00F77455" w:rsidTr="00A150AB">
        <w:trPr>
          <w:jc w:val="center"/>
        </w:trPr>
        <w:tc>
          <w:tcPr>
            <w:tcW w:w="2143" w:type="dxa"/>
          </w:tcPr>
          <w:p w:rsidR="00A44B0C" w:rsidRPr="00F77455" w:rsidRDefault="00A44B0C" w:rsidP="00A150AB">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Социальные навыки </w:t>
            </w:r>
          </w:p>
        </w:tc>
        <w:tc>
          <w:tcPr>
            <w:tcW w:w="3635" w:type="dxa"/>
          </w:tcPr>
          <w:p w:rsidR="00A44B0C" w:rsidRPr="00F77455" w:rsidRDefault="00A44B0C" w:rsidP="00A150AB">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Вырабатываются в ходе обсуждения кейса и работы в социуме</w:t>
            </w:r>
          </w:p>
        </w:tc>
        <w:tc>
          <w:tcPr>
            <w:tcW w:w="3793" w:type="dxa"/>
          </w:tcPr>
          <w:p w:rsidR="00A44B0C" w:rsidRPr="00F77455" w:rsidRDefault="00A44B0C" w:rsidP="00A150AB">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Оценка поведения людей, умение слушать, поддерживать в дискуссии или аргументировать противоположное мнение, контролировать себя</w:t>
            </w:r>
          </w:p>
        </w:tc>
      </w:tr>
      <w:tr w:rsidR="00A44B0C" w:rsidRPr="00F77455" w:rsidTr="00A150AB">
        <w:trPr>
          <w:jc w:val="center"/>
        </w:trPr>
        <w:tc>
          <w:tcPr>
            <w:tcW w:w="2143" w:type="dxa"/>
          </w:tcPr>
          <w:p w:rsidR="00A44B0C" w:rsidRPr="00F77455" w:rsidRDefault="00A44B0C" w:rsidP="00A150AB">
            <w:pPr>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Самоанализ</w:t>
            </w:r>
          </w:p>
        </w:tc>
        <w:tc>
          <w:tcPr>
            <w:tcW w:w="3635" w:type="dxa"/>
          </w:tcPr>
          <w:p w:rsidR="00A44B0C" w:rsidRPr="00F77455" w:rsidRDefault="00A44B0C" w:rsidP="00A150AB">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Несогласие в дискуссии способствует осознанию и анализу мнения других и своего собственного</w:t>
            </w:r>
          </w:p>
        </w:tc>
        <w:tc>
          <w:tcPr>
            <w:tcW w:w="3793" w:type="dxa"/>
          </w:tcPr>
          <w:p w:rsidR="00A44B0C" w:rsidRPr="00F77455" w:rsidRDefault="00A44B0C" w:rsidP="00A150AB">
            <w:pPr>
              <w:jc w:val="both"/>
              <w:rPr>
                <w:rFonts w:ascii="Times New Roman" w:hAnsi="Times New Roman" w:cs="Times New Roman"/>
                <w:color w:val="000000"/>
                <w:sz w:val="24"/>
                <w:szCs w:val="24"/>
              </w:rPr>
            </w:pPr>
            <w:r w:rsidRPr="00F77455">
              <w:rPr>
                <w:rFonts w:ascii="Times New Roman" w:hAnsi="Times New Roman" w:cs="Times New Roman"/>
                <w:color w:val="000000"/>
                <w:sz w:val="24"/>
                <w:szCs w:val="24"/>
              </w:rPr>
              <w:t>Возникающие моральные и этические проблемы требуют формирования социальных навыков их решения</w:t>
            </w:r>
          </w:p>
        </w:tc>
      </w:tr>
    </w:tbl>
    <w:p w:rsidR="00A44B0C" w:rsidRDefault="00A44B0C"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sidRPr="00717E9F">
        <w:rPr>
          <w:rFonts w:ascii="Times New Roman" w:eastAsia="Times New Roman" w:hAnsi="Times New Roman" w:cs="Times New Roman"/>
          <w:color w:val="000000"/>
          <w:sz w:val="27"/>
          <w:szCs w:val="27"/>
          <w:lang w:eastAsia="ru-RU"/>
        </w:rPr>
        <w:t xml:space="preserve">Применение метода кейс-стади позволяет сформировать высокую мотивацию к учебе. Он предназначен для развития у школьников умений самостоятельно принимать решение и находить правильные и оригинальные ответы на проблемные вопросы. Также данный метод позволяет решить ряд противоречий в развитии личности у подростков. Описание и виды данных противоречий даны на </w:t>
      </w:r>
      <w:r w:rsidRPr="00717E9F">
        <w:rPr>
          <w:rFonts w:ascii="Times New Roman" w:eastAsia="Times New Roman" w:hAnsi="Times New Roman" w:cs="Times New Roman"/>
          <w:i/>
          <w:color w:val="000000"/>
          <w:sz w:val="27"/>
          <w:szCs w:val="27"/>
          <w:lang w:eastAsia="ru-RU"/>
        </w:rPr>
        <w:t>Рисунке 3</w:t>
      </w:r>
      <w:r w:rsidR="00F77455">
        <w:rPr>
          <w:rFonts w:ascii="Times New Roman" w:eastAsia="Times New Roman" w:hAnsi="Times New Roman" w:cs="Times New Roman"/>
          <w:color w:val="000000"/>
          <w:sz w:val="27"/>
          <w:szCs w:val="27"/>
          <w:lang w:eastAsia="ru-RU"/>
        </w:rPr>
        <w:t>.</w:t>
      </w:r>
    </w:p>
    <w:p w:rsidR="00717E9F" w:rsidRPr="00717E9F"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Прямая со стрелкой 12" o:spid="_x0000_s1046" type="#_x0000_t32" style="position:absolute;left:0;text-align:left;margin-left:98.8pt;margin-top:16.95pt;width:37.7pt;height:39.4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t9bAIAAIY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">
            <v:stroke endarrow="block"/>
          </v:shape>
        </w:pict>
      </w:r>
      <w:r>
        <w:rPr>
          <w:rFonts w:ascii="Times New Roman" w:eastAsia="Times New Roman" w:hAnsi="Times New Roman" w:cs="Times New Roman"/>
          <w:noProof/>
          <w:color w:val="000000"/>
          <w:sz w:val="27"/>
          <w:szCs w:val="27"/>
          <w:lang w:eastAsia="ru-RU"/>
        </w:rPr>
        <w:pict>
          <v:shape id="Прямая со стрелкой 11" o:spid="_x0000_s1045" type="#_x0000_t32" style="position:absolute;left:0;text-align:left;margin-left:322.75pt;margin-top:16.95pt;width:44.1pt;height:39.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">
            <v:stroke endarrow="block"/>
          </v:shape>
        </w:pict>
      </w:r>
      <w:r>
        <w:rPr>
          <w:rFonts w:ascii="Times New Roman" w:eastAsia="Times New Roman" w:hAnsi="Times New Roman" w:cs="Times New Roman"/>
          <w:noProof/>
          <w:color w:val="000000"/>
          <w:sz w:val="27"/>
          <w:szCs w:val="27"/>
          <w:lang w:eastAsia="ru-RU"/>
        </w:rPr>
        <w:pict>
          <v:shape id="Поле 10" o:spid="_x0000_s1038" type="#_x0000_t202" style="position:absolute;left:0;text-align:left;margin-left:136.1pt;margin-top:8.05pt;width:185.1pt;height:21.75pt;z-index:25167564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">
            <v:textbox style="mso-fit-shape-to-text:t">
              <w:txbxContent>
                <w:p w:rsidR="00E26F6A" w:rsidRPr="0014627E" w:rsidRDefault="00E26F6A" w:rsidP="00717E9F">
                  <w:pPr>
                    <w:spacing w:after="0" w:line="240" w:lineRule="auto"/>
                    <w:jc w:val="center"/>
                    <w:rPr>
                      <w:rFonts w:ascii="Times New Roman" w:hAnsi="Times New Roman"/>
                      <w:sz w:val="24"/>
                      <w:szCs w:val="24"/>
                    </w:rPr>
                  </w:pPr>
                  <w:r w:rsidRPr="0014627E">
                    <w:rPr>
                      <w:rFonts w:ascii="Times New Roman" w:hAnsi="Times New Roman"/>
                      <w:sz w:val="24"/>
                      <w:szCs w:val="24"/>
                    </w:rPr>
                    <w:t>Противоречия у подростков</w:t>
                  </w:r>
                </w:p>
              </w:txbxContent>
            </v:textbox>
          </v:shape>
        </w:pict>
      </w:r>
    </w:p>
    <w:p w:rsidR="00717E9F" w:rsidRPr="00717E9F" w:rsidRDefault="00717E9F" w:rsidP="00E26F6A">
      <w:pPr>
        <w:shd w:val="clear" w:color="auto" w:fill="FFFFFF"/>
        <w:spacing w:after="0" w:line="360" w:lineRule="auto"/>
        <w:ind w:firstLine="709"/>
        <w:jc w:val="both"/>
        <w:rPr>
          <w:rFonts w:ascii="Arial" w:eastAsia="Times New Roman" w:hAnsi="Arial" w:cs="Arial"/>
          <w:color w:val="000000"/>
          <w:sz w:val="21"/>
          <w:szCs w:val="21"/>
          <w:lang w:eastAsia="ru-RU"/>
        </w:rPr>
      </w:pPr>
    </w:p>
    <w:p w:rsidR="00717E9F" w:rsidRPr="00717E9F"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Поле 9" o:spid="_x0000_s1039" type="#_x0000_t202" style="position:absolute;left:0;text-align:left;margin-left:5.95pt;margin-top:14.6pt;width:185.85pt;height:21.75pt;z-index:25167872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">
            <v:textbox style="mso-fit-shape-to-text:t">
              <w:txbxContent>
                <w:p w:rsidR="00E26F6A" w:rsidRPr="0014627E" w:rsidRDefault="00E26F6A" w:rsidP="00717E9F">
                  <w:pPr>
                    <w:spacing w:after="0" w:line="240" w:lineRule="auto"/>
                    <w:jc w:val="center"/>
                    <w:rPr>
                      <w:rFonts w:ascii="Times New Roman" w:hAnsi="Times New Roman"/>
                      <w:sz w:val="24"/>
                      <w:szCs w:val="24"/>
                    </w:rPr>
                  </w:pPr>
                  <w:r>
                    <w:rPr>
                      <w:rFonts w:ascii="Times New Roman" w:hAnsi="Times New Roman"/>
                      <w:sz w:val="24"/>
                      <w:szCs w:val="24"/>
                    </w:rPr>
                    <w:t>Первое противоречие</w:t>
                  </w:r>
                </w:p>
              </w:txbxContent>
            </v:textbox>
          </v:shape>
        </w:pict>
      </w:r>
      <w:r>
        <w:rPr>
          <w:rFonts w:ascii="Times New Roman" w:eastAsia="Times New Roman" w:hAnsi="Times New Roman" w:cs="Times New Roman"/>
          <w:noProof/>
          <w:color w:val="000000"/>
          <w:sz w:val="27"/>
          <w:szCs w:val="27"/>
          <w:lang w:eastAsia="ru-RU"/>
        </w:rPr>
        <w:pict>
          <v:shape id="Поле 8" o:spid="_x0000_s1040" type="#_x0000_t202" style="position:absolute;left:0;text-align:left;margin-left:281.25pt;margin-top:14.6pt;width:185.85pt;height:21.75pt;z-index:25168179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">
            <v:textbox style="mso-fit-shape-to-text:t">
              <w:txbxContent>
                <w:p w:rsidR="00E26F6A" w:rsidRPr="0014627E" w:rsidRDefault="00E26F6A" w:rsidP="00717E9F">
                  <w:pPr>
                    <w:spacing w:after="0" w:line="240" w:lineRule="auto"/>
                    <w:jc w:val="center"/>
                    <w:rPr>
                      <w:rFonts w:ascii="Times New Roman" w:hAnsi="Times New Roman"/>
                      <w:sz w:val="24"/>
                      <w:szCs w:val="24"/>
                    </w:rPr>
                  </w:pPr>
                  <w:r>
                    <w:rPr>
                      <w:rFonts w:ascii="Times New Roman" w:hAnsi="Times New Roman"/>
                      <w:sz w:val="24"/>
                      <w:szCs w:val="24"/>
                    </w:rPr>
                    <w:t>Второе противоречие</w:t>
                  </w:r>
                </w:p>
              </w:txbxContent>
            </v:textbox>
          </v:shape>
        </w:pict>
      </w:r>
    </w:p>
    <w:p w:rsidR="00717E9F" w:rsidRPr="00717E9F"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Прямая со стрелкой 7" o:spid="_x0000_s1044" type="#_x0000_t32" style="position:absolute;left:0;text-align:left;margin-left:371.45pt;margin-top:13.45pt;width:0;height:13.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">
            <v:stroke endarrow="block"/>
          </v:shape>
        </w:pict>
      </w:r>
      <w:r>
        <w:rPr>
          <w:rFonts w:ascii="Times New Roman" w:eastAsia="Times New Roman" w:hAnsi="Times New Roman" w:cs="Times New Roman"/>
          <w:noProof/>
          <w:color w:val="000000"/>
          <w:sz w:val="27"/>
          <w:szCs w:val="27"/>
          <w:lang w:eastAsia="ru-RU"/>
        </w:rPr>
        <w:pict>
          <v:shape id="Прямая со стрелкой 6" o:spid="_x0000_s1043" type="#_x0000_t32" style="position:absolute;left:0;text-align:left;margin-left:98.8pt;margin-top:13.45pt;width:0;height:12.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">
            <v:stroke endarrow="block"/>
          </v:shape>
        </w:pict>
      </w:r>
    </w:p>
    <w:p w:rsidR="00717E9F" w:rsidRPr="00717E9F" w:rsidRDefault="00A82484"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pict>
          <v:shape id="Поле 5" o:spid="_x0000_s1041" type="#_x0000_t202" style="position:absolute;left:0;text-align:left;margin-left:6.35pt;margin-top:2.2pt;width:185.1pt;height:90.75pt;z-index:25168896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">
            <v:textbox style="mso-fit-shape-to-text:t">
              <w:txbxContent>
                <w:p w:rsidR="00E26F6A" w:rsidRPr="0014627E" w:rsidRDefault="00E26F6A" w:rsidP="00717E9F">
                  <w:pPr>
                    <w:spacing w:after="0" w:line="240" w:lineRule="auto"/>
                    <w:jc w:val="center"/>
                    <w:rPr>
                      <w:rFonts w:ascii="Times New Roman" w:hAnsi="Times New Roman"/>
                      <w:sz w:val="24"/>
                      <w:szCs w:val="24"/>
                    </w:rPr>
                  </w:pPr>
                  <w:r w:rsidRPr="0014627E">
                    <w:rPr>
                      <w:rFonts w:ascii="Times New Roman" w:hAnsi="Times New Roman"/>
                      <w:color w:val="000000"/>
                      <w:sz w:val="24"/>
                      <w:szCs w:val="24"/>
                    </w:rPr>
                    <w:t>между исключительной сконцентрированностью подростка на собственной личности и насущной потребности в общении со сверстниками</w:t>
                  </w:r>
                </w:p>
              </w:txbxContent>
            </v:textbox>
          </v:shape>
        </w:pict>
      </w:r>
      <w:r>
        <w:rPr>
          <w:rFonts w:ascii="Times New Roman" w:eastAsia="Times New Roman" w:hAnsi="Times New Roman" w:cs="Times New Roman"/>
          <w:noProof/>
          <w:color w:val="000000"/>
          <w:sz w:val="27"/>
          <w:szCs w:val="27"/>
          <w:lang w:eastAsia="ru-RU"/>
        </w:rPr>
        <w:pict>
          <v:shape id="Поле 4" o:spid="_x0000_s1042" type="#_x0000_t202" style="position:absolute;left:0;text-align:left;margin-left:281.65pt;margin-top:3.3pt;width:185.85pt;height:90.75pt;z-index:2516848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">
            <v:textbox style="mso-fit-shape-to-text:t">
              <w:txbxContent>
                <w:p w:rsidR="00E26F6A" w:rsidRPr="0014627E" w:rsidRDefault="00E26F6A" w:rsidP="00717E9F">
                  <w:pPr>
                    <w:spacing w:after="0" w:line="240" w:lineRule="auto"/>
                    <w:jc w:val="center"/>
                    <w:rPr>
                      <w:rFonts w:ascii="Times New Roman" w:hAnsi="Times New Roman"/>
                      <w:sz w:val="24"/>
                      <w:szCs w:val="24"/>
                    </w:rPr>
                  </w:pPr>
                  <w:r w:rsidRPr="0014627E">
                    <w:rPr>
                      <w:rFonts w:ascii="Times New Roman" w:hAnsi="Times New Roman"/>
                      <w:color w:val="000000"/>
                      <w:sz w:val="24"/>
                      <w:szCs w:val="24"/>
                    </w:rPr>
                    <w:t>между притязанием подростков на взрослость, самостоятельность и материальной и эмоциональной зависимостью от взрослых, отсутствием жизненного опыта</w:t>
                  </w:r>
                </w:p>
              </w:txbxContent>
            </v:textbox>
          </v:shape>
        </w:pict>
      </w: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717E9F" w:rsidRP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7"/>
          <w:szCs w:val="27"/>
          <w:lang w:eastAsia="ru-RU"/>
        </w:rPr>
      </w:pPr>
    </w:p>
    <w:p w:rsidR="00717E9F" w:rsidRPr="00F77455" w:rsidRDefault="00717E9F" w:rsidP="00E26F6A">
      <w:pPr>
        <w:shd w:val="clear" w:color="auto" w:fill="FFFFFF"/>
        <w:spacing w:after="0" w:line="360" w:lineRule="auto"/>
        <w:jc w:val="center"/>
        <w:rPr>
          <w:rFonts w:ascii="Arial" w:eastAsia="Times New Roman" w:hAnsi="Arial" w:cs="Arial"/>
          <w:color w:val="000000"/>
          <w:sz w:val="21"/>
          <w:szCs w:val="21"/>
          <w:lang w:eastAsia="ru-RU"/>
        </w:rPr>
      </w:pPr>
      <w:r w:rsidRPr="00717E9F">
        <w:rPr>
          <w:rFonts w:ascii="Times New Roman" w:eastAsia="Times New Roman" w:hAnsi="Times New Roman" w:cs="Times New Roman"/>
          <w:i/>
          <w:color w:val="000000"/>
          <w:sz w:val="27"/>
          <w:szCs w:val="27"/>
          <w:lang w:eastAsia="ru-RU"/>
        </w:rPr>
        <w:t>Рисунок 3</w:t>
      </w:r>
      <w:r w:rsidR="00E26F6A">
        <w:rPr>
          <w:rFonts w:ascii="Times New Roman" w:eastAsia="Times New Roman" w:hAnsi="Times New Roman" w:cs="Times New Roman"/>
          <w:color w:val="000000"/>
          <w:sz w:val="27"/>
          <w:szCs w:val="27"/>
          <w:lang w:eastAsia="ru-RU"/>
        </w:rPr>
        <w:t xml:space="preserve"> −</w:t>
      </w:r>
      <w:r w:rsidRPr="00E26F6A">
        <w:rPr>
          <w:rFonts w:ascii="Times New Roman" w:eastAsia="Times New Roman" w:hAnsi="Times New Roman" w:cs="Times New Roman"/>
          <w:i/>
          <w:iCs/>
          <w:color w:val="000000"/>
          <w:sz w:val="27"/>
          <w:szCs w:val="27"/>
          <w:lang w:eastAsia="ru-RU"/>
        </w:rPr>
        <w:t>Противоречия в развитии личности подростка</w:t>
      </w:r>
    </w:p>
    <w:p w:rsidR="00717E9F" w:rsidRDefault="00717E9F" w:rsidP="00E26F6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После выявления вопросов восприятия себя и других людей школьниками 8-11 классов очень важно акцентировать внимание на том, что учебная деятельность приобретает мотивированный характер для ученика еще и в ситуации, когда он может проявить рефлексию, которая, в свою очередь, может быть адекватно воспринята окружением. Рефлексия сама по себе является залогом усвоения знаний учащихся по биологии, также способствует оптимизации учебного процесса, так как с ее помощью ученики </w:t>
      </w:r>
      <w:r w:rsidRPr="00717E9F">
        <w:rPr>
          <w:rFonts w:ascii="Times New Roman" w:eastAsia="Times New Roman" w:hAnsi="Times New Roman" w:cs="Times New Roman"/>
          <w:color w:val="000000"/>
          <w:sz w:val="28"/>
          <w:szCs w:val="28"/>
          <w:lang w:eastAsia="ru-RU"/>
        </w:rPr>
        <w:lastRenderedPageBreak/>
        <w:t>могут проанализировать свою работу, пути достижения результата, а значит, сами способны участвовать в повышении эффективности учебного процесса. Далее необходимо отметить, что при использовании кейс-стади в педагогической методологической базе  есть действующая матрица оценивания работы школьников, определяющая уровень и качество выполнения кейса. Данная матрица оценивания была разработана педагогом-методистом С. В. Паниной (</w:t>
      </w:r>
      <w:r w:rsidRPr="00717E9F">
        <w:rPr>
          <w:rFonts w:ascii="Times New Roman" w:eastAsia="Times New Roman" w:hAnsi="Times New Roman" w:cs="Times New Roman"/>
          <w:sz w:val="28"/>
          <w:szCs w:val="28"/>
          <w:lang w:eastAsia="ru-RU"/>
        </w:rPr>
        <w:t>Панина</w:t>
      </w:r>
      <w:r w:rsidR="00F77455">
        <w:rPr>
          <w:rFonts w:ascii="Times New Roman" w:eastAsia="Times New Roman" w:hAnsi="Times New Roman" w:cs="Times New Roman"/>
          <w:sz w:val="28"/>
          <w:szCs w:val="28"/>
          <w:lang w:eastAsia="ru-RU"/>
        </w:rPr>
        <w:t>, 2016</w:t>
      </w:r>
      <w:r w:rsidRPr="00717E9F">
        <w:rPr>
          <w:rFonts w:ascii="Times New Roman" w:eastAsia="Times New Roman" w:hAnsi="Times New Roman" w:cs="Times New Roman"/>
          <w:color w:val="000000"/>
          <w:sz w:val="28"/>
          <w:szCs w:val="28"/>
          <w:lang w:eastAsia="ru-RU"/>
        </w:rPr>
        <w:t xml:space="preserve">). Описываемая матрица оценивания показателей нашла отражение в </w:t>
      </w:r>
      <w:r w:rsidRPr="00F77455">
        <w:rPr>
          <w:rFonts w:ascii="Times New Roman" w:eastAsia="Times New Roman" w:hAnsi="Times New Roman" w:cs="Times New Roman"/>
          <w:i/>
          <w:color w:val="000000"/>
          <w:sz w:val="28"/>
          <w:szCs w:val="28"/>
          <w:lang w:eastAsia="ru-RU"/>
        </w:rPr>
        <w:t>Таблице 5.</w:t>
      </w:r>
      <w:r w:rsidRPr="00717E9F">
        <w:rPr>
          <w:rFonts w:ascii="Times New Roman" w:eastAsia="Times New Roman" w:hAnsi="Times New Roman" w:cs="Times New Roman"/>
          <w:color w:val="000000"/>
          <w:sz w:val="28"/>
          <w:szCs w:val="28"/>
          <w:lang w:eastAsia="ru-RU"/>
        </w:rPr>
        <w:t xml:space="preserve"> Предложенная матрица может быть использована в роли способа к изучению сформированности познавательной мотивации у школьников. </w:t>
      </w:r>
    </w:p>
    <w:p w:rsidR="00F77455" w:rsidRPr="00F77455" w:rsidRDefault="00F77455" w:rsidP="00E26F6A">
      <w:pPr>
        <w:widowControl w:val="0"/>
        <w:spacing w:after="0" w:line="360" w:lineRule="auto"/>
        <w:rPr>
          <w:rFonts w:ascii="Times New Roman" w:eastAsia="Times New Roman" w:hAnsi="Times New Roman" w:cs="Times New Roman"/>
          <w:i/>
          <w:color w:val="000000"/>
          <w:sz w:val="28"/>
          <w:szCs w:val="28"/>
          <w:lang w:eastAsia="ru-RU"/>
        </w:rPr>
      </w:pPr>
      <w:r w:rsidRPr="00F77455">
        <w:rPr>
          <w:rFonts w:ascii="Times New Roman" w:eastAsia="Times New Roman" w:hAnsi="Times New Roman" w:cs="Times New Roman"/>
          <w:i/>
          <w:color w:val="000000"/>
          <w:sz w:val="28"/>
          <w:szCs w:val="28"/>
          <w:lang w:eastAsia="ru-RU"/>
        </w:rPr>
        <w:t>Таблица 5</w:t>
      </w:r>
      <w:r w:rsidR="00E26F6A">
        <w:rPr>
          <w:rFonts w:ascii="Times New Roman" w:eastAsia="Times New Roman" w:hAnsi="Times New Roman" w:cs="Times New Roman"/>
          <w:i/>
          <w:color w:val="000000"/>
          <w:sz w:val="28"/>
          <w:szCs w:val="28"/>
          <w:lang w:eastAsia="ru-RU"/>
        </w:rPr>
        <w:t xml:space="preserve"> – Матрица оценивания показателей</w:t>
      </w:r>
    </w:p>
    <w:tbl>
      <w:tblPr>
        <w:tblStyle w:val="4"/>
        <w:tblW w:w="0" w:type="auto"/>
        <w:jc w:val="center"/>
        <w:tblLook w:val="04A0" w:firstRow="1" w:lastRow="0" w:firstColumn="1" w:lastColumn="0" w:noHBand="0" w:noVBand="1"/>
      </w:tblPr>
      <w:tblGrid>
        <w:gridCol w:w="1130"/>
        <w:gridCol w:w="1856"/>
        <w:gridCol w:w="1614"/>
        <w:gridCol w:w="1570"/>
        <w:gridCol w:w="1875"/>
        <w:gridCol w:w="1526"/>
      </w:tblGrid>
      <w:tr w:rsidR="00F77455" w:rsidRPr="00F77455" w:rsidTr="00415C5E">
        <w:trPr>
          <w:jc w:val="center"/>
        </w:trPr>
        <w:tc>
          <w:tcPr>
            <w:tcW w:w="1130" w:type="dxa"/>
            <w:vMerge w:val="restart"/>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Группа</w:t>
            </w:r>
          </w:p>
        </w:tc>
        <w:tc>
          <w:tcPr>
            <w:tcW w:w="6915" w:type="dxa"/>
            <w:gridSpan w:val="4"/>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Критерии оценивания</w:t>
            </w:r>
          </w:p>
        </w:tc>
        <w:tc>
          <w:tcPr>
            <w:tcW w:w="1526" w:type="dxa"/>
            <w:vMerge w:val="restart"/>
          </w:tcPr>
          <w:p w:rsidR="00F77455" w:rsidRPr="00F77455" w:rsidRDefault="00F77455" w:rsidP="00E26F6A">
            <w:pPr>
              <w:widowControl w:val="0"/>
              <w:shd w:val="clear" w:color="auto" w:fill="FFFFFF"/>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Общее  количество  баллов</w:t>
            </w:r>
          </w:p>
          <w:p w:rsidR="00F77455" w:rsidRPr="00F77455" w:rsidRDefault="00F77455" w:rsidP="00E26F6A">
            <w:pPr>
              <w:widowControl w:val="0"/>
              <w:jc w:val="center"/>
              <w:rPr>
                <w:rFonts w:ascii="Times New Roman" w:hAnsi="Times New Roman" w:cs="Times New Roman"/>
                <w:color w:val="000000"/>
                <w:sz w:val="24"/>
                <w:szCs w:val="24"/>
              </w:rPr>
            </w:pPr>
          </w:p>
        </w:tc>
      </w:tr>
      <w:tr w:rsidR="00F77455" w:rsidRPr="00F77455" w:rsidTr="00415C5E">
        <w:trPr>
          <w:jc w:val="center"/>
        </w:trPr>
        <w:tc>
          <w:tcPr>
            <w:tcW w:w="1130" w:type="dxa"/>
            <w:vMerge/>
          </w:tcPr>
          <w:p w:rsidR="00F77455" w:rsidRPr="00F77455" w:rsidRDefault="00F77455" w:rsidP="00E26F6A">
            <w:pPr>
              <w:widowControl w:val="0"/>
              <w:jc w:val="center"/>
              <w:rPr>
                <w:rFonts w:ascii="Times New Roman" w:hAnsi="Times New Roman" w:cs="Times New Roman"/>
                <w:color w:val="000000"/>
                <w:sz w:val="24"/>
                <w:szCs w:val="24"/>
              </w:rPr>
            </w:pPr>
          </w:p>
        </w:tc>
        <w:tc>
          <w:tcPr>
            <w:tcW w:w="1856"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Понимание представленной информации (задания)</w:t>
            </w:r>
          </w:p>
        </w:tc>
        <w:tc>
          <w:tcPr>
            <w:tcW w:w="1614"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Предложение способа решения проблемы</w:t>
            </w:r>
          </w:p>
        </w:tc>
        <w:tc>
          <w:tcPr>
            <w:tcW w:w="1570" w:type="dxa"/>
          </w:tcPr>
          <w:p w:rsidR="00F77455" w:rsidRPr="00F77455" w:rsidRDefault="00F77455" w:rsidP="00E26F6A">
            <w:pPr>
              <w:widowControl w:val="0"/>
              <w:shd w:val="clear" w:color="auto" w:fill="FFFFFF"/>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Обоснование способа решения проблемы (своего выбора)</w:t>
            </w:r>
          </w:p>
          <w:p w:rsidR="00F77455" w:rsidRPr="00F77455" w:rsidRDefault="00F77455" w:rsidP="00E26F6A">
            <w:pPr>
              <w:widowControl w:val="0"/>
              <w:jc w:val="center"/>
              <w:rPr>
                <w:rFonts w:ascii="Times New Roman" w:hAnsi="Times New Roman" w:cs="Times New Roman"/>
                <w:color w:val="000000"/>
                <w:sz w:val="24"/>
                <w:szCs w:val="24"/>
              </w:rPr>
            </w:pPr>
          </w:p>
        </w:tc>
        <w:tc>
          <w:tcPr>
            <w:tcW w:w="1875" w:type="dxa"/>
          </w:tcPr>
          <w:p w:rsidR="00F77455" w:rsidRPr="00F77455" w:rsidRDefault="00F77455" w:rsidP="00E26F6A">
            <w:pPr>
              <w:widowControl w:val="0"/>
              <w:shd w:val="clear" w:color="auto" w:fill="FFFFFF"/>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Предложение альтернативных вариантов</w:t>
            </w:r>
          </w:p>
          <w:p w:rsidR="00F77455" w:rsidRPr="00F77455" w:rsidRDefault="00F77455" w:rsidP="00E26F6A">
            <w:pPr>
              <w:widowControl w:val="0"/>
              <w:jc w:val="center"/>
              <w:rPr>
                <w:rFonts w:ascii="Times New Roman" w:hAnsi="Times New Roman" w:cs="Times New Roman"/>
                <w:color w:val="000000"/>
                <w:sz w:val="24"/>
                <w:szCs w:val="24"/>
              </w:rPr>
            </w:pPr>
          </w:p>
        </w:tc>
        <w:tc>
          <w:tcPr>
            <w:tcW w:w="1526" w:type="dxa"/>
            <w:vMerge/>
          </w:tcPr>
          <w:p w:rsidR="00F77455" w:rsidRPr="00F77455" w:rsidRDefault="00F77455" w:rsidP="00E26F6A">
            <w:pPr>
              <w:widowControl w:val="0"/>
              <w:jc w:val="center"/>
              <w:rPr>
                <w:rFonts w:ascii="Times New Roman" w:hAnsi="Times New Roman" w:cs="Times New Roman"/>
                <w:color w:val="000000"/>
                <w:sz w:val="24"/>
                <w:szCs w:val="24"/>
              </w:rPr>
            </w:pPr>
          </w:p>
        </w:tc>
      </w:tr>
      <w:tr w:rsidR="00F77455" w:rsidRPr="00F77455" w:rsidTr="00415C5E">
        <w:trPr>
          <w:jc w:val="center"/>
        </w:trPr>
        <w:tc>
          <w:tcPr>
            <w:tcW w:w="1130"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1 группа спикер</w:t>
            </w:r>
          </w:p>
        </w:tc>
        <w:tc>
          <w:tcPr>
            <w:tcW w:w="1856"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614"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570"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875"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526"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Общее</w:t>
            </w:r>
          </w:p>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r>
      <w:tr w:rsidR="00F77455" w:rsidRPr="00F77455" w:rsidTr="00415C5E">
        <w:trPr>
          <w:jc w:val="center"/>
        </w:trPr>
        <w:tc>
          <w:tcPr>
            <w:tcW w:w="1130"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2 группа спикер</w:t>
            </w:r>
          </w:p>
        </w:tc>
        <w:tc>
          <w:tcPr>
            <w:tcW w:w="1856"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614"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Количество балла</w:t>
            </w:r>
          </w:p>
        </w:tc>
        <w:tc>
          <w:tcPr>
            <w:tcW w:w="1570"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875"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526"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Общее количество балла</w:t>
            </w:r>
          </w:p>
        </w:tc>
      </w:tr>
      <w:tr w:rsidR="00F77455" w:rsidRPr="00F77455" w:rsidTr="00415C5E">
        <w:trPr>
          <w:trHeight w:val="297"/>
          <w:jc w:val="center"/>
        </w:trPr>
        <w:tc>
          <w:tcPr>
            <w:tcW w:w="1130" w:type="dxa"/>
          </w:tcPr>
          <w:p w:rsidR="00F77455" w:rsidRPr="00F77455" w:rsidRDefault="00F77455" w:rsidP="00E26F6A">
            <w:pPr>
              <w:widowControl w:val="0"/>
              <w:jc w:val="center"/>
              <w:rPr>
                <w:rFonts w:ascii="Times New Roman" w:hAnsi="Times New Roman" w:cs="Times New Roman"/>
                <w:color w:val="000000"/>
                <w:sz w:val="24"/>
                <w:szCs w:val="24"/>
              </w:rPr>
            </w:pPr>
            <w:r w:rsidRPr="00F77455">
              <w:rPr>
                <w:rFonts w:ascii="Times New Roman" w:hAnsi="Times New Roman" w:cs="Times New Roman"/>
                <w:color w:val="000000"/>
                <w:sz w:val="24"/>
                <w:szCs w:val="24"/>
              </w:rPr>
              <w:t>3 группа спикер</w:t>
            </w:r>
          </w:p>
        </w:tc>
        <w:tc>
          <w:tcPr>
            <w:tcW w:w="1856"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614"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570"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875"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Количество балла</w:t>
            </w:r>
          </w:p>
        </w:tc>
        <w:tc>
          <w:tcPr>
            <w:tcW w:w="1526" w:type="dxa"/>
          </w:tcPr>
          <w:p w:rsidR="00F77455" w:rsidRPr="00F77455" w:rsidRDefault="00F77455" w:rsidP="00E26F6A">
            <w:pPr>
              <w:widowControl w:val="0"/>
              <w:jc w:val="center"/>
              <w:rPr>
                <w:rFonts w:ascii="Times New Roman" w:hAnsi="Times New Roman" w:cs="Times New Roman"/>
                <w:sz w:val="24"/>
                <w:szCs w:val="24"/>
              </w:rPr>
            </w:pPr>
            <w:r w:rsidRPr="00F77455">
              <w:rPr>
                <w:rFonts w:ascii="Times New Roman" w:hAnsi="Times New Roman" w:cs="Times New Roman"/>
                <w:color w:val="000000"/>
                <w:sz w:val="24"/>
                <w:szCs w:val="24"/>
              </w:rPr>
              <w:t>Общее количество балла</w:t>
            </w:r>
          </w:p>
        </w:tc>
      </w:tr>
    </w:tbl>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Примечания:</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Решение оценивается в четырех балльной системе: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«нет» – 0,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«скорее нет» – 1,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«скорее да» – 2,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«да» –  3.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Учащиеся за выполнение кейса может набрать максимально 12 баллов: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от 11 до 12 – «отлично»;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от 10 до 8 – «хорошо»; </w:t>
      </w:r>
    </w:p>
    <w:p w:rsidR="00AA1C6B" w:rsidRPr="00AA1C6B"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lastRenderedPageBreak/>
        <w:t xml:space="preserve">от 6 до 7 –  «удовлетворительно»; </w:t>
      </w:r>
    </w:p>
    <w:p w:rsidR="00AA1C6B" w:rsidRPr="00717E9F" w:rsidRDefault="00AA1C6B" w:rsidP="00E26F6A">
      <w:pPr>
        <w:widowControl w:val="0"/>
        <w:shd w:val="clear" w:color="auto" w:fill="FFFFFF"/>
        <w:spacing w:after="0" w:line="360" w:lineRule="auto"/>
        <w:jc w:val="both"/>
        <w:rPr>
          <w:rFonts w:ascii="Times New Roman" w:eastAsia="Times New Roman" w:hAnsi="Times New Roman" w:cs="Times New Roman"/>
          <w:color w:val="000000"/>
          <w:sz w:val="28"/>
          <w:szCs w:val="28"/>
          <w:lang w:eastAsia="ru-RU"/>
        </w:rPr>
      </w:pPr>
      <w:r w:rsidRPr="00AA1C6B">
        <w:rPr>
          <w:rFonts w:ascii="Times New Roman" w:eastAsia="Times New Roman" w:hAnsi="Times New Roman" w:cs="Times New Roman"/>
          <w:color w:val="000000"/>
          <w:sz w:val="28"/>
          <w:szCs w:val="28"/>
          <w:lang w:eastAsia="ru-RU"/>
        </w:rPr>
        <w:t xml:space="preserve">от 5 и ниже — «неудовлетворительно». </w:t>
      </w:r>
    </w:p>
    <w:p w:rsidR="00717E9F" w:rsidRPr="00717E9F" w:rsidRDefault="00717E9F" w:rsidP="00E26F6A">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Несомненно, применение метода кейс-стади в учебном процессе способствует развитию у учащихся мышления, восприятия, повышает мотивацию учения и стимулирует познавательный интерес учащихся, но требует серьезной длительной подготовки и, безусловно, большего времени для подготовки учителя к уроку.  </w:t>
      </w:r>
    </w:p>
    <w:p w:rsidR="00717E9F" w:rsidRDefault="00717E9F"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В итоге всего вышесказанного необходимо сделать следующий </w:t>
      </w:r>
      <w:r w:rsidRPr="00717E9F">
        <w:rPr>
          <w:rFonts w:ascii="Times New Roman" w:eastAsia="Times New Roman" w:hAnsi="Times New Roman" w:cs="Times New Roman"/>
          <w:i/>
          <w:color w:val="000000"/>
          <w:sz w:val="28"/>
          <w:szCs w:val="28"/>
          <w:lang w:eastAsia="ru-RU"/>
        </w:rPr>
        <w:t>вывод:</w:t>
      </w:r>
      <w:r w:rsidRPr="00717E9F">
        <w:rPr>
          <w:rFonts w:ascii="Times New Roman" w:eastAsia="Times New Roman" w:hAnsi="Times New Roman" w:cs="Times New Roman"/>
          <w:color w:val="000000"/>
          <w:sz w:val="28"/>
          <w:szCs w:val="28"/>
          <w:lang w:eastAsia="ru-RU"/>
        </w:rPr>
        <w:t xml:space="preserve"> методика кейс-стади способствует развитию различных практических навыков. Резюмируя все вышеуказанные аспекты вместе, стоит отметить, что использование всех плюсов кейс-стади можно описать в одной фразе –  подход для учеников, предлагающий творческое решение проблемы, формирование умения анализа ситуации и принятия решения.</w:t>
      </w:r>
    </w:p>
    <w:p w:rsidR="00E26F6A" w:rsidRPr="00F77455" w:rsidRDefault="00E26F6A" w:rsidP="00E26F6A">
      <w:pPr>
        <w:shd w:val="clear" w:color="auto" w:fill="FFFFFF"/>
        <w:spacing w:after="0" w:line="360" w:lineRule="auto"/>
        <w:ind w:firstLine="709"/>
        <w:jc w:val="both"/>
        <w:rPr>
          <w:rFonts w:ascii="Arial" w:eastAsia="Times New Roman" w:hAnsi="Arial" w:cs="Arial"/>
          <w:color w:val="000000"/>
          <w:sz w:val="28"/>
          <w:szCs w:val="28"/>
          <w:lang w:eastAsia="ru-RU"/>
        </w:rPr>
      </w:pPr>
    </w:p>
    <w:p w:rsidR="00717E9F" w:rsidRPr="00F77455" w:rsidRDefault="00717E9F" w:rsidP="00E26F6A">
      <w:pPr>
        <w:pStyle w:val="2"/>
        <w:spacing w:before="0" w:after="0" w:line="360" w:lineRule="auto"/>
        <w:rPr>
          <w:rFonts w:eastAsia="Calibri"/>
          <w:lang w:eastAsia="ru-RU"/>
        </w:rPr>
      </w:pPr>
      <w:bookmarkStart w:id="10" w:name="_Toc11913092"/>
      <w:r w:rsidRPr="00717E9F">
        <w:rPr>
          <w:rFonts w:eastAsia="Calibri"/>
          <w:lang w:eastAsia="ru-RU"/>
        </w:rPr>
        <w:t xml:space="preserve">2.3. Методы математической </w:t>
      </w:r>
      <w:r w:rsidR="00F77455">
        <w:rPr>
          <w:rFonts w:eastAsia="Calibri"/>
          <w:lang w:eastAsia="ru-RU"/>
        </w:rPr>
        <w:t>обработки полученной информации</w:t>
      </w:r>
      <w:bookmarkEnd w:id="10"/>
    </w:p>
    <w:p w:rsidR="00717E9F" w:rsidRPr="00717E9F" w:rsidRDefault="00717E9F" w:rsidP="00E26F6A">
      <w:pPr>
        <w:spacing w:after="0" w:line="360" w:lineRule="auto"/>
        <w:ind w:firstLine="709"/>
        <w:jc w:val="both"/>
        <w:rPr>
          <w:rFonts w:ascii="Times New Roman" w:eastAsia="Calibri" w:hAnsi="Times New Roman" w:cs="Times New Roman"/>
          <w:sz w:val="28"/>
          <w:szCs w:val="28"/>
          <w:lang w:eastAsia="ru-RU"/>
        </w:rPr>
      </w:pPr>
      <w:r w:rsidRPr="00717E9F">
        <w:rPr>
          <w:rFonts w:ascii="Times New Roman" w:eastAsia="Calibri" w:hAnsi="Times New Roman" w:cs="Times New Roman"/>
          <w:sz w:val="28"/>
          <w:szCs w:val="28"/>
          <w:lang w:eastAsia="ru-RU"/>
        </w:rPr>
        <w:t xml:space="preserve">После того, как в рамках настоящей главы была выделена методика, по которой можно изучить уровень познавательной мотивации у детей к получению знаний, необходимо выделить, что следующим шагом является обработка полученной информации. </w:t>
      </w:r>
    </w:p>
    <w:p w:rsidR="00717E9F" w:rsidRPr="00717E9F" w:rsidRDefault="00717E9F" w:rsidP="00E26F6A">
      <w:pPr>
        <w:spacing w:after="0" w:line="360" w:lineRule="auto"/>
        <w:ind w:firstLine="709"/>
        <w:jc w:val="both"/>
        <w:rPr>
          <w:rFonts w:ascii="Times New Roman" w:eastAsia="Calibri" w:hAnsi="Times New Roman" w:cs="Times New Roman"/>
          <w:sz w:val="28"/>
          <w:szCs w:val="28"/>
          <w:lang w:eastAsia="ru-RU"/>
        </w:rPr>
      </w:pPr>
      <w:r w:rsidRPr="00717E9F">
        <w:rPr>
          <w:rFonts w:ascii="Times New Roman" w:eastAsia="Calibri" w:hAnsi="Times New Roman" w:cs="Times New Roman"/>
          <w:sz w:val="28"/>
          <w:szCs w:val="28"/>
          <w:lang w:eastAsia="ru-RU"/>
        </w:rPr>
        <w:t xml:space="preserve">Прежде всего, используя методику С.В. Паниной по изучению мотивации детей, необходимо отметить следующее: данный способ представляет собой довольно упрощенную форму математического сложения баллов по </w:t>
      </w:r>
      <w:r w:rsidR="00F77455">
        <w:rPr>
          <w:rFonts w:ascii="Times New Roman" w:eastAsia="Calibri" w:hAnsi="Times New Roman" w:cs="Times New Roman"/>
          <w:sz w:val="28"/>
          <w:szCs w:val="28"/>
          <w:lang w:eastAsia="ru-RU"/>
        </w:rPr>
        <w:t>четырем</w:t>
      </w:r>
      <w:r w:rsidRPr="00717E9F">
        <w:rPr>
          <w:rFonts w:ascii="Times New Roman" w:eastAsia="Calibri" w:hAnsi="Times New Roman" w:cs="Times New Roman"/>
          <w:sz w:val="28"/>
          <w:szCs w:val="28"/>
          <w:lang w:eastAsia="ru-RU"/>
        </w:rPr>
        <w:t xml:space="preserve"> показателям мотивированности детей. Расчет производится просто и без использования дополнительных формул для расчета. </w:t>
      </w:r>
    </w:p>
    <w:p w:rsidR="00717E9F" w:rsidRPr="00717E9F" w:rsidRDefault="00717E9F" w:rsidP="00E26F6A">
      <w:pPr>
        <w:spacing w:after="0" w:line="360" w:lineRule="auto"/>
        <w:ind w:firstLine="709"/>
        <w:jc w:val="both"/>
        <w:rPr>
          <w:rFonts w:ascii="Times New Roman" w:eastAsia="Calibri" w:hAnsi="Times New Roman" w:cs="Times New Roman"/>
          <w:sz w:val="28"/>
          <w:szCs w:val="28"/>
          <w:lang w:eastAsia="ru-RU"/>
        </w:rPr>
      </w:pPr>
      <w:r w:rsidRPr="00717E9F">
        <w:rPr>
          <w:rFonts w:ascii="Times New Roman" w:eastAsia="Calibri" w:hAnsi="Times New Roman" w:cs="Times New Roman"/>
          <w:sz w:val="28"/>
          <w:szCs w:val="28"/>
          <w:lang w:eastAsia="ru-RU"/>
        </w:rPr>
        <w:t xml:space="preserve">Переходя к вопросу использования математической обработки данных по проводимому исследованию использования метода кейс-стади, стоит сделать акцент на том, что использование каждого кейса также предусматривает условия и правила их применения. При написании кейса педагог закладывает важнейшие условия выполнения задания в определенное </w:t>
      </w:r>
      <w:r w:rsidRPr="00717E9F">
        <w:rPr>
          <w:rFonts w:ascii="Times New Roman" w:eastAsia="Calibri" w:hAnsi="Times New Roman" w:cs="Times New Roman"/>
          <w:sz w:val="28"/>
          <w:szCs w:val="28"/>
          <w:lang w:eastAsia="ru-RU"/>
        </w:rPr>
        <w:lastRenderedPageBreak/>
        <w:t xml:space="preserve">время. Это означает то, что педагог рассчитывает возможности учеников в классе к получению новой информации, при этом учитываются как самые сильные ученики, так и отстающие в своем развитии ученики. Также стоит отметить, что при подготовке уроков с использованием метода кейс-стади модно использовать методику педагогов-психологов Ю.В. Бойко и                        Л.А. Червяковой. Данная методика нашла отражение в </w:t>
      </w:r>
      <w:r w:rsidRPr="00717E9F">
        <w:rPr>
          <w:rFonts w:ascii="Times New Roman" w:eastAsia="Calibri" w:hAnsi="Times New Roman" w:cs="Times New Roman"/>
          <w:i/>
          <w:sz w:val="28"/>
          <w:szCs w:val="28"/>
          <w:lang w:eastAsia="ru-RU"/>
        </w:rPr>
        <w:t>Приложении 2</w:t>
      </w:r>
      <w:r w:rsidRPr="00717E9F">
        <w:rPr>
          <w:rFonts w:ascii="Times New Roman" w:eastAsia="Calibri" w:hAnsi="Times New Roman" w:cs="Times New Roman"/>
          <w:sz w:val="28"/>
          <w:szCs w:val="28"/>
          <w:lang w:eastAsia="ru-RU"/>
        </w:rPr>
        <w:t xml:space="preserve"> к настоящему исследованию.</w:t>
      </w:r>
    </w:p>
    <w:p w:rsidR="00717E9F" w:rsidRPr="00717E9F" w:rsidRDefault="00717E9F" w:rsidP="00E26F6A">
      <w:pPr>
        <w:spacing w:after="0" w:line="360" w:lineRule="auto"/>
        <w:ind w:firstLine="709"/>
        <w:jc w:val="both"/>
        <w:rPr>
          <w:rFonts w:ascii="Times New Roman" w:eastAsia="Calibri" w:hAnsi="Times New Roman" w:cs="Times New Roman"/>
          <w:sz w:val="28"/>
          <w:szCs w:val="28"/>
          <w:lang w:eastAsia="ru-RU"/>
        </w:rPr>
      </w:pPr>
      <w:r w:rsidRPr="00717E9F">
        <w:rPr>
          <w:rFonts w:ascii="Times New Roman" w:eastAsia="Calibri" w:hAnsi="Times New Roman" w:cs="Times New Roman"/>
          <w:sz w:val="28"/>
          <w:szCs w:val="28"/>
          <w:lang w:eastAsia="ru-RU"/>
        </w:rPr>
        <w:t xml:space="preserve">Для того, чтобы педагог смог выявить средний уровень успеваемости класса можно использовать общие статистические методы: метод поиска средних показателей, метод расчета и показателей выборки, метод расчета среднего значения и другие. </w:t>
      </w:r>
    </w:p>
    <w:p w:rsidR="00717E9F" w:rsidRPr="00717E9F" w:rsidRDefault="00717E9F" w:rsidP="00E26F6A">
      <w:pPr>
        <w:spacing w:after="0" w:line="360" w:lineRule="auto"/>
        <w:ind w:firstLine="709"/>
        <w:jc w:val="both"/>
        <w:rPr>
          <w:rFonts w:ascii="Times New Roman" w:eastAsia="Calibri" w:hAnsi="Times New Roman" w:cs="Times New Roman"/>
          <w:sz w:val="28"/>
          <w:szCs w:val="28"/>
          <w:lang w:eastAsia="ru-RU"/>
        </w:rPr>
      </w:pPr>
      <w:r w:rsidRPr="00717E9F">
        <w:rPr>
          <w:rFonts w:ascii="Times New Roman" w:eastAsia="Calibri" w:hAnsi="Times New Roman" w:cs="Times New Roman"/>
          <w:sz w:val="28"/>
          <w:szCs w:val="28"/>
          <w:lang w:eastAsia="ru-RU"/>
        </w:rPr>
        <w:t xml:space="preserve">Чаще всего они могут использоваться с той целью, чтобы педагог мог произвести оценку среднего показателя восприятия учениками материала, чтобы учесть данные показатели в своей дальнейшей работе с классом. </w:t>
      </w:r>
    </w:p>
    <w:p w:rsidR="00717E9F" w:rsidRDefault="00717E9F" w:rsidP="00E26F6A">
      <w:pPr>
        <w:spacing w:after="0" w:line="360" w:lineRule="auto"/>
        <w:ind w:firstLine="709"/>
        <w:jc w:val="both"/>
        <w:rPr>
          <w:rFonts w:ascii="Times New Roman" w:eastAsia="Calibri" w:hAnsi="Times New Roman" w:cs="Times New Roman"/>
          <w:sz w:val="28"/>
          <w:szCs w:val="28"/>
          <w:lang w:eastAsia="ru-RU"/>
        </w:rPr>
      </w:pPr>
      <w:r w:rsidRPr="00717E9F">
        <w:rPr>
          <w:rFonts w:ascii="Times New Roman" w:eastAsia="Calibri" w:hAnsi="Times New Roman" w:cs="Times New Roman"/>
          <w:sz w:val="28"/>
          <w:szCs w:val="28"/>
          <w:lang w:eastAsia="ru-RU"/>
        </w:rPr>
        <w:t>Проводимые расчеты и получаемые показатели затем вполне педагог может оформить в виде таблиц показателей и сравнительных диаграмм, которые наглядным образом смогут помочь ему понять то, как метод кейс-стади дает свои результаты в сравнении с обычными классическ</w:t>
      </w:r>
      <w:r w:rsidR="00F77455">
        <w:rPr>
          <w:rFonts w:ascii="Times New Roman" w:eastAsia="Calibri" w:hAnsi="Times New Roman" w:cs="Times New Roman"/>
          <w:sz w:val="28"/>
          <w:szCs w:val="28"/>
          <w:lang w:eastAsia="ru-RU"/>
        </w:rPr>
        <w:t xml:space="preserve">ими результатами преподавания. </w:t>
      </w:r>
    </w:p>
    <w:p w:rsidR="00E26F6A" w:rsidRPr="00717E9F" w:rsidRDefault="00E26F6A" w:rsidP="00E26F6A">
      <w:pPr>
        <w:spacing w:after="0" w:line="360" w:lineRule="auto"/>
        <w:ind w:firstLine="709"/>
        <w:jc w:val="both"/>
        <w:rPr>
          <w:rFonts w:ascii="Times New Roman" w:eastAsia="Calibri" w:hAnsi="Times New Roman" w:cs="Times New Roman"/>
          <w:sz w:val="28"/>
          <w:szCs w:val="28"/>
          <w:lang w:eastAsia="ru-RU"/>
        </w:rPr>
      </w:pPr>
    </w:p>
    <w:p w:rsidR="00717E9F" w:rsidRPr="00F77455" w:rsidRDefault="00717E9F" w:rsidP="00E26F6A">
      <w:pPr>
        <w:pStyle w:val="2"/>
        <w:spacing w:before="0" w:after="0" w:line="360" w:lineRule="auto"/>
        <w:rPr>
          <w:rFonts w:eastAsia="Calibri"/>
          <w:lang w:eastAsia="ru-RU"/>
        </w:rPr>
      </w:pPr>
      <w:bookmarkStart w:id="11" w:name="_Toc11913093"/>
      <w:r w:rsidRPr="00717E9F">
        <w:rPr>
          <w:rFonts w:eastAsia="Calibri"/>
          <w:lang w:eastAsia="ru-RU"/>
        </w:rPr>
        <w:t>2.4. Организация проведения эк</w:t>
      </w:r>
      <w:r w:rsidR="00F77455">
        <w:rPr>
          <w:rFonts w:eastAsia="Calibri"/>
          <w:lang w:eastAsia="ru-RU"/>
        </w:rPr>
        <w:t>сперимента и его правовые нормы</w:t>
      </w:r>
      <w:bookmarkEnd w:id="11"/>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После предложенных вариантов использования метода кейс-стади было принято решение о том, чтобы в практической плоскости провести исследование среди школьников.</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 xml:space="preserve">Важно заметить, что  учебный эксперимент был проведен в </w:t>
      </w:r>
      <w:r w:rsidR="003A53AC">
        <w:rPr>
          <w:rFonts w:ascii="Times New Roman" w:eastAsia="Times New Roman" w:hAnsi="Times New Roman" w:cs="Times New Roman"/>
          <w:sz w:val="28"/>
          <w:szCs w:val="28"/>
          <w:lang w:eastAsia="ru-RU"/>
        </w:rPr>
        <w:t>МКОУ «СКОШ» г. Балахны</w:t>
      </w:r>
      <w:r w:rsidRPr="00717E9F">
        <w:rPr>
          <w:rFonts w:ascii="Times New Roman" w:eastAsia="Times New Roman" w:hAnsi="Times New Roman" w:cs="Times New Roman"/>
          <w:sz w:val="28"/>
          <w:szCs w:val="28"/>
          <w:lang w:eastAsia="ru-RU"/>
        </w:rPr>
        <w:t xml:space="preserve">. Эксперимент заключил в себе интерес чисто педагогического характера. Был согласован с руководством образовательного учреждения и внесен, как предложение в учебную программу по биологии. </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lastRenderedPageBreak/>
        <w:t>Стоит также отметить, что учебный эксперимент написан в рамках образовательных стандартов и учебных норм, поэтому не несет вреда для здоровья его участников.</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Далее необходимо перейти к характеристике эксперимента. Итак, была проведена выборка старшеклассников из числа ученик</w:t>
      </w:r>
      <w:r w:rsidR="00F77455">
        <w:rPr>
          <w:rFonts w:ascii="Times New Roman" w:eastAsia="Times New Roman" w:hAnsi="Times New Roman" w:cs="Times New Roman"/>
          <w:sz w:val="28"/>
          <w:szCs w:val="28"/>
          <w:lang w:eastAsia="ru-RU"/>
        </w:rPr>
        <w:t xml:space="preserve">ов </w:t>
      </w:r>
      <w:r w:rsidR="001A4448">
        <w:rPr>
          <w:rFonts w:ascii="Times New Roman" w:eastAsia="Times New Roman" w:hAnsi="Times New Roman" w:cs="Times New Roman"/>
          <w:sz w:val="28"/>
          <w:szCs w:val="28"/>
          <w:lang w:eastAsia="ru-RU"/>
        </w:rPr>
        <w:t>8</w:t>
      </w:r>
      <w:r w:rsidRPr="00717E9F">
        <w:rPr>
          <w:rFonts w:ascii="Times New Roman" w:eastAsia="Times New Roman" w:hAnsi="Times New Roman" w:cs="Times New Roman"/>
          <w:sz w:val="28"/>
          <w:szCs w:val="28"/>
          <w:lang w:eastAsia="ru-RU"/>
        </w:rPr>
        <w:t xml:space="preserve"> классо</w:t>
      </w:r>
      <w:r w:rsidR="001A4448">
        <w:rPr>
          <w:rFonts w:ascii="Times New Roman" w:eastAsia="Times New Roman" w:hAnsi="Times New Roman" w:cs="Times New Roman"/>
          <w:sz w:val="28"/>
          <w:szCs w:val="28"/>
          <w:lang w:eastAsia="ru-RU"/>
        </w:rPr>
        <w:t xml:space="preserve">в </w:t>
      </w:r>
      <w:r w:rsidR="003A53AC">
        <w:rPr>
          <w:rFonts w:ascii="Times New Roman" w:eastAsia="Times New Roman" w:hAnsi="Times New Roman" w:cs="Times New Roman"/>
          <w:sz w:val="28"/>
          <w:szCs w:val="28"/>
          <w:lang w:eastAsia="ru-RU"/>
        </w:rPr>
        <w:t>МКОУ «СКОШ» г. Балахны</w:t>
      </w:r>
      <w:r w:rsidRPr="00717E9F">
        <w:rPr>
          <w:rFonts w:ascii="Times New Roman" w:eastAsia="Times New Roman" w:hAnsi="Times New Roman" w:cs="Times New Roman"/>
          <w:sz w:val="28"/>
          <w:szCs w:val="28"/>
          <w:lang w:eastAsia="ru-RU"/>
        </w:rPr>
        <w:t>. Выборка состояла из 45 учеников:</w:t>
      </w:r>
      <w:r w:rsidR="001A4448">
        <w:rPr>
          <w:rFonts w:ascii="Times New Roman" w:eastAsia="Times New Roman" w:hAnsi="Times New Roman" w:cs="Times New Roman"/>
          <w:sz w:val="28"/>
          <w:szCs w:val="28"/>
          <w:lang w:eastAsia="ru-RU"/>
        </w:rPr>
        <w:t xml:space="preserve"> 25 учеников были взяты из 8 «А» класса, 20 учеников из 8</w:t>
      </w:r>
      <w:r w:rsidR="00F77455">
        <w:rPr>
          <w:rFonts w:ascii="Times New Roman" w:eastAsia="Times New Roman" w:hAnsi="Times New Roman" w:cs="Times New Roman"/>
          <w:sz w:val="28"/>
          <w:szCs w:val="28"/>
          <w:lang w:eastAsia="ru-RU"/>
        </w:rPr>
        <w:t xml:space="preserve"> «Б</w:t>
      </w:r>
      <w:r w:rsidRPr="00717E9F">
        <w:rPr>
          <w:rFonts w:ascii="Times New Roman" w:eastAsia="Times New Roman" w:hAnsi="Times New Roman" w:cs="Times New Roman"/>
          <w:sz w:val="28"/>
          <w:szCs w:val="28"/>
          <w:lang w:eastAsia="ru-RU"/>
        </w:rPr>
        <w:t xml:space="preserve">» класса. </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 xml:space="preserve">В ходе проведения данного формирующего эксперимента совместно с педагогом, преподающим уроки биологии в указанных классах, было организовано проведение уроков на тему </w:t>
      </w:r>
      <w:r w:rsidR="009622B8">
        <w:rPr>
          <w:rFonts w:ascii="Times New Roman" w:eastAsia="Times New Roman" w:hAnsi="Times New Roman" w:cs="Times New Roman"/>
          <w:sz w:val="28"/>
          <w:szCs w:val="28"/>
          <w:lang w:eastAsia="ru-RU"/>
        </w:rPr>
        <w:t>«</w:t>
      </w:r>
      <w:r w:rsidR="009622B8" w:rsidRPr="009622B8">
        <w:rPr>
          <w:rFonts w:ascii="Times New Roman" w:eastAsia="Times New Roman" w:hAnsi="Times New Roman" w:cs="Times New Roman"/>
          <w:color w:val="000000"/>
          <w:sz w:val="28"/>
          <w:szCs w:val="28"/>
          <w:lang w:eastAsia="ru-RU"/>
        </w:rPr>
        <w:t>Болезни органов дыхания и их предупреждение. Гигиена дыхания»</w:t>
      </w:r>
      <w:r w:rsidRPr="00717E9F">
        <w:rPr>
          <w:rFonts w:ascii="Times New Roman" w:eastAsia="Times New Roman" w:hAnsi="Times New Roman" w:cs="Times New Roman"/>
          <w:sz w:val="28"/>
          <w:szCs w:val="28"/>
          <w:lang w:eastAsia="ru-RU"/>
        </w:rPr>
        <w:t>. Но особенн</w:t>
      </w:r>
      <w:r w:rsidR="001A4448">
        <w:rPr>
          <w:rFonts w:ascii="Times New Roman" w:eastAsia="Times New Roman" w:hAnsi="Times New Roman" w:cs="Times New Roman"/>
          <w:sz w:val="28"/>
          <w:szCs w:val="28"/>
          <w:lang w:eastAsia="ru-RU"/>
        </w:rPr>
        <w:t>ость состояла в том, что в 8</w:t>
      </w:r>
      <w:r w:rsidR="00F77455">
        <w:rPr>
          <w:rFonts w:ascii="Times New Roman" w:eastAsia="Times New Roman" w:hAnsi="Times New Roman" w:cs="Times New Roman"/>
          <w:sz w:val="28"/>
          <w:szCs w:val="28"/>
          <w:lang w:eastAsia="ru-RU"/>
        </w:rPr>
        <w:t xml:space="preserve"> «А</w:t>
      </w:r>
      <w:r w:rsidRPr="00717E9F">
        <w:rPr>
          <w:rFonts w:ascii="Times New Roman" w:eastAsia="Times New Roman" w:hAnsi="Times New Roman" w:cs="Times New Roman"/>
          <w:sz w:val="28"/>
          <w:szCs w:val="28"/>
          <w:lang w:eastAsia="ru-RU"/>
        </w:rPr>
        <w:t>» классе был проведен урок с использованием метода кейс-стади</w:t>
      </w:r>
      <w:r w:rsidR="001A4448">
        <w:rPr>
          <w:rFonts w:ascii="Times New Roman" w:eastAsia="Times New Roman" w:hAnsi="Times New Roman" w:cs="Times New Roman"/>
          <w:sz w:val="28"/>
          <w:szCs w:val="28"/>
          <w:lang w:eastAsia="ru-RU"/>
        </w:rPr>
        <w:t>, а в 8</w:t>
      </w:r>
      <w:r w:rsidR="00F77455">
        <w:rPr>
          <w:rFonts w:ascii="Times New Roman" w:eastAsia="Times New Roman" w:hAnsi="Times New Roman" w:cs="Times New Roman"/>
          <w:sz w:val="28"/>
          <w:szCs w:val="28"/>
          <w:lang w:eastAsia="ru-RU"/>
        </w:rPr>
        <w:t xml:space="preserve"> «Б</w:t>
      </w:r>
      <w:r w:rsidRPr="00717E9F">
        <w:rPr>
          <w:rFonts w:ascii="Times New Roman" w:eastAsia="Times New Roman" w:hAnsi="Times New Roman" w:cs="Times New Roman"/>
          <w:sz w:val="28"/>
          <w:szCs w:val="28"/>
          <w:lang w:eastAsia="ru-RU"/>
        </w:rPr>
        <w:t xml:space="preserve">» классе проведен обычный классический тип урока.  </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 xml:space="preserve">Стоит напомнить, что подробный пример урока-конспекта по биологии по теме </w:t>
      </w:r>
      <w:r w:rsidR="009622B8">
        <w:rPr>
          <w:rFonts w:ascii="Times New Roman" w:eastAsia="Times New Roman" w:hAnsi="Times New Roman" w:cs="Times New Roman"/>
          <w:sz w:val="28"/>
          <w:szCs w:val="28"/>
          <w:lang w:eastAsia="ru-RU"/>
        </w:rPr>
        <w:t>«</w:t>
      </w:r>
      <w:r w:rsidR="009622B8" w:rsidRPr="009622B8">
        <w:rPr>
          <w:rFonts w:ascii="Times New Roman" w:eastAsia="Times New Roman" w:hAnsi="Times New Roman" w:cs="Times New Roman"/>
          <w:sz w:val="28"/>
          <w:szCs w:val="28"/>
          <w:lang w:eastAsia="ru-RU"/>
        </w:rPr>
        <w:t>Болезни органов дыхания и их предупреждение. Гигиена дыхания»</w:t>
      </w:r>
      <w:r w:rsidRPr="00717E9F">
        <w:rPr>
          <w:rFonts w:ascii="Times New Roman" w:eastAsia="Times New Roman" w:hAnsi="Times New Roman" w:cs="Times New Roman"/>
          <w:sz w:val="28"/>
          <w:szCs w:val="28"/>
          <w:lang w:eastAsia="ru-RU"/>
        </w:rPr>
        <w:t xml:space="preserve">представлен в </w:t>
      </w:r>
      <w:r w:rsidRPr="00717E9F">
        <w:rPr>
          <w:rFonts w:ascii="Times New Roman" w:eastAsia="Times New Roman" w:hAnsi="Times New Roman" w:cs="Times New Roman"/>
          <w:i/>
          <w:sz w:val="28"/>
          <w:szCs w:val="28"/>
          <w:lang w:eastAsia="ru-RU"/>
        </w:rPr>
        <w:t xml:space="preserve">Приложении 1. </w:t>
      </w:r>
      <w:r w:rsidRPr="00717E9F">
        <w:rPr>
          <w:rFonts w:ascii="Times New Roman" w:eastAsia="Times New Roman" w:hAnsi="Times New Roman" w:cs="Times New Roman"/>
          <w:sz w:val="28"/>
          <w:szCs w:val="28"/>
          <w:lang w:eastAsia="ru-RU"/>
        </w:rPr>
        <w:t xml:space="preserve">К нему для эксперимента можно добавить материалы кейс-стади, предложенные в рамках второй главы в пункте 2.1. </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Контрольным классом при решении вопроса использования м</w:t>
      </w:r>
      <w:r w:rsidR="001A4448">
        <w:rPr>
          <w:rFonts w:ascii="Times New Roman" w:eastAsia="Times New Roman" w:hAnsi="Times New Roman" w:cs="Times New Roman"/>
          <w:sz w:val="28"/>
          <w:szCs w:val="28"/>
          <w:lang w:eastAsia="ru-RU"/>
        </w:rPr>
        <w:t>етодики кейс-стади являлся 8</w:t>
      </w:r>
      <w:r w:rsidR="00F77455">
        <w:rPr>
          <w:rFonts w:ascii="Times New Roman" w:eastAsia="Times New Roman" w:hAnsi="Times New Roman" w:cs="Times New Roman"/>
          <w:sz w:val="28"/>
          <w:szCs w:val="28"/>
          <w:lang w:eastAsia="ru-RU"/>
        </w:rPr>
        <w:t xml:space="preserve"> «А</w:t>
      </w:r>
      <w:r w:rsidRPr="00717E9F">
        <w:rPr>
          <w:rFonts w:ascii="Times New Roman" w:eastAsia="Times New Roman" w:hAnsi="Times New Roman" w:cs="Times New Roman"/>
          <w:sz w:val="28"/>
          <w:szCs w:val="28"/>
          <w:lang w:eastAsia="ru-RU"/>
        </w:rPr>
        <w:t>» класс школы. В эксперименте принимало участие 25 старшеклассников. Исходя из данных наблюдений и анализа школьной документации, по уровню успеваемости все ученики различаются между собой, но неуспевающих учеников в указанном классе нет. Личный опрос учащихся указывает на то, что характер общего эмоционального климата в классе довольно бодрый и жизнерадостный. Непосредственно к предмету «Биология» отношение у большинства учеников в классе положительное.</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Вторым экспери</w:t>
      </w:r>
      <w:r w:rsidR="001A4448">
        <w:rPr>
          <w:rFonts w:ascii="Times New Roman" w:eastAsia="Times New Roman" w:hAnsi="Times New Roman" w:cs="Times New Roman"/>
          <w:sz w:val="28"/>
          <w:szCs w:val="28"/>
          <w:lang w:eastAsia="ru-RU"/>
        </w:rPr>
        <w:t>ментальным классом являлся 8</w:t>
      </w:r>
      <w:r w:rsidR="00F77455">
        <w:rPr>
          <w:rFonts w:ascii="Times New Roman" w:eastAsia="Times New Roman" w:hAnsi="Times New Roman" w:cs="Times New Roman"/>
          <w:sz w:val="28"/>
          <w:szCs w:val="28"/>
          <w:lang w:eastAsia="ru-RU"/>
        </w:rPr>
        <w:t xml:space="preserve"> «Б</w:t>
      </w:r>
      <w:r w:rsidRPr="00717E9F">
        <w:rPr>
          <w:rFonts w:ascii="Times New Roman" w:eastAsia="Times New Roman" w:hAnsi="Times New Roman" w:cs="Times New Roman"/>
          <w:sz w:val="28"/>
          <w:szCs w:val="28"/>
          <w:lang w:eastAsia="ru-RU"/>
        </w:rPr>
        <w:t xml:space="preserve">» класс </w:t>
      </w:r>
      <w:r w:rsidR="003A53AC">
        <w:rPr>
          <w:rFonts w:ascii="Times New Roman" w:eastAsia="Times New Roman" w:hAnsi="Times New Roman" w:cs="Times New Roman"/>
          <w:sz w:val="28"/>
          <w:szCs w:val="28"/>
          <w:lang w:eastAsia="ru-RU"/>
        </w:rPr>
        <w:t>МКОУ «СКОШ» г. Балахны</w:t>
      </w:r>
      <w:r w:rsidRPr="00717E9F">
        <w:rPr>
          <w:rFonts w:ascii="Times New Roman" w:eastAsia="Times New Roman" w:hAnsi="Times New Roman" w:cs="Times New Roman"/>
          <w:sz w:val="28"/>
          <w:szCs w:val="28"/>
          <w:lang w:eastAsia="ru-RU"/>
        </w:rPr>
        <w:t xml:space="preserve">. В эксперименте принимало участие 20 старшеклассников. Исходя из наблюдений и анализа школьной документации, неуспевающих учеников в данном классе нет, но уровень </w:t>
      </w:r>
      <w:r w:rsidRPr="00717E9F">
        <w:rPr>
          <w:rFonts w:ascii="Times New Roman" w:eastAsia="Times New Roman" w:hAnsi="Times New Roman" w:cs="Times New Roman"/>
          <w:sz w:val="28"/>
          <w:szCs w:val="28"/>
          <w:lang w:eastAsia="ru-RU"/>
        </w:rPr>
        <w:lastRenderedPageBreak/>
        <w:t>успеваемости тоже довольно различный. Опрос учащихся выявил, что характер эмоционального климата в классе бодрый, даже серьезный. Отношение к предмету «Биология» у большинства учащихся положительное, ученики высказывают свой интерес в изучении естественных в связи с предстоящими через год экзаменационными и выпускными проверками знаний.</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Полученные в ходе проведения формирующего эксперимента результаты нашли отражение в следующей части настоящей главы.</w:t>
      </w:r>
    </w:p>
    <w:p w:rsidR="00717E9F" w:rsidRPr="00717E9F" w:rsidRDefault="00717E9F" w:rsidP="00E26F6A">
      <w:pPr>
        <w:spacing w:after="0" w:line="360" w:lineRule="auto"/>
        <w:ind w:firstLine="709"/>
        <w:jc w:val="both"/>
        <w:rPr>
          <w:rFonts w:ascii="Times New Roman" w:eastAsia="Times New Roman" w:hAnsi="Times New Roman" w:cs="Times New Roman"/>
          <w:sz w:val="28"/>
          <w:szCs w:val="28"/>
          <w:lang w:eastAsia="ru-RU"/>
        </w:rPr>
      </w:pPr>
      <w:r w:rsidRPr="00717E9F">
        <w:rPr>
          <w:rFonts w:ascii="Times New Roman" w:eastAsia="Times New Roman" w:hAnsi="Times New Roman" w:cs="Times New Roman"/>
          <w:sz w:val="28"/>
          <w:szCs w:val="28"/>
          <w:lang w:eastAsia="ru-RU"/>
        </w:rPr>
        <w:t>В целом в итоге стоит отметить, что все методика кейс-стади в творческой работе у старшеклассников в выделенной группе имеют довольно комплексный характер, а их использование целиком и полностью оправдало себя. Использованная в ходе формирующего эксперимента методика проведения урока по биологии полностью оправдала поставленную цель настоящего исследования и стала основой для выделения основных рекомендаций по внедрению новых форм работы педагога с учениками старших классов в общеобразовательном учреждении.</w:t>
      </w:r>
    </w:p>
    <w:p w:rsidR="00717E9F" w:rsidRPr="00717E9F" w:rsidRDefault="00717E9F" w:rsidP="00E26F6A">
      <w:pPr>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Основной задачей данного эксперимента стало выявление типичных особенностей мотивации школьников и получения ими знаний в рамках самостоятельной, командной / индивидуальной работы. </w:t>
      </w:r>
    </w:p>
    <w:p w:rsidR="00717E9F" w:rsidRPr="00717E9F" w:rsidRDefault="00717E9F" w:rsidP="00E26F6A">
      <w:pPr>
        <w:spacing w:after="0" w:line="360" w:lineRule="auto"/>
        <w:ind w:firstLine="709"/>
        <w:jc w:val="both"/>
        <w:rPr>
          <w:rFonts w:ascii="Times New Roman" w:eastAsia="Times New Roman" w:hAnsi="Times New Roman" w:cs="Times New Roman"/>
          <w:color w:val="000000"/>
          <w:sz w:val="28"/>
          <w:szCs w:val="28"/>
          <w:lang w:eastAsia="ru-RU"/>
        </w:rPr>
      </w:pPr>
      <w:r w:rsidRPr="00717E9F">
        <w:rPr>
          <w:rFonts w:ascii="Times New Roman" w:eastAsia="Times New Roman" w:hAnsi="Times New Roman" w:cs="Times New Roman"/>
          <w:color w:val="000000"/>
          <w:sz w:val="28"/>
          <w:szCs w:val="28"/>
          <w:lang w:eastAsia="ru-RU"/>
        </w:rPr>
        <w:t xml:space="preserve">Таким образом, в итоге эксперимента процентное соотношение показывает, что в рамках экспериментальной работы контрольная и экспериментальная группы имеют равные шансы на приобретение </w:t>
      </w:r>
      <w:r w:rsidR="001A4448">
        <w:rPr>
          <w:rFonts w:ascii="Times New Roman" w:eastAsia="Times New Roman" w:hAnsi="Times New Roman" w:cs="Times New Roman"/>
          <w:color w:val="000000"/>
          <w:sz w:val="28"/>
          <w:szCs w:val="28"/>
          <w:lang w:eastAsia="ru-RU"/>
        </w:rPr>
        <w:t>хороших знаний, но в случае 8</w:t>
      </w:r>
      <w:r w:rsidR="005A76C5">
        <w:rPr>
          <w:rFonts w:ascii="Times New Roman" w:eastAsia="Times New Roman" w:hAnsi="Times New Roman" w:cs="Times New Roman"/>
          <w:color w:val="000000"/>
          <w:sz w:val="28"/>
          <w:szCs w:val="28"/>
          <w:lang w:eastAsia="ru-RU"/>
        </w:rPr>
        <w:t xml:space="preserve"> «А</w:t>
      </w:r>
      <w:r w:rsidRPr="00717E9F">
        <w:rPr>
          <w:rFonts w:ascii="Times New Roman" w:eastAsia="Times New Roman" w:hAnsi="Times New Roman" w:cs="Times New Roman"/>
          <w:color w:val="000000"/>
          <w:sz w:val="28"/>
          <w:szCs w:val="28"/>
          <w:lang w:eastAsia="ru-RU"/>
        </w:rPr>
        <w:t>» класса учебный процесс организован наиболее инновационным путем и еще больше привлекает внимание школьников к предмету.</w:t>
      </w:r>
    </w:p>
    <w:p w:rsidR="00717E9F" w:rsidRPr="00717E9F" w:rsidRDefault="00717E9F" w:rsidP="00E26F6A">
      <w:pPr>
        <w:tabs>
          <w:tab w:val="left" w:pos="993"/>
        </w:tabs>
        <w:spacing w:after="0" w:line="360" w:lineRule="auto"/>
        <w:ind w:firstLine="709"/>
        <w:jc w:val="both"/>
        <w:rPr>
          <w:rFonts w:ascii="Calibri" w:eastAsia="Times New Roman" w:hAnsi="Calibri" w:cs="Times New Roman"/>
          <w:b/>
          <w:lang w:eastAsia="ru-RU"/>
        </w:rPr>
      </w:pPr>
      <w:r w:rsidRPr="00717E9F">
        <w:rPr>
          <w:rFonts w:ascii="Times New Roman" w:eastAsia="Times New Roman" w:hAnsi="Times New Roman" w:cs="Times New Roman"/>
          <w:sz w:val="28"/>
          <w:szCs w:val="28"/>
          <w:lang w:eastAsia="ru-RU"/>
        </w:rPr>
        <w:t xml:space="preserve">Таким образом, в итоге необходимо отметить, что экспериментный подход в изучении использования методики кейс-стади у учеников старших классов в самостоятельной познавательной работе очень важен. Необходимо проводить данный метод несколько раз в году по важнейшим темам в рамках учебного курса. </w:t>
      </w:r>
    </w:p>
    <w:p w:rsidR="00415C5E" w:rsidRDefault="00415C5E" w:rsidP="00E26F6A">
      <w:pPr>
        <w:spacing w:after="0"/>
        <w:jc w:val="center"/>
        <w:rPr>
          <w:rFonts w:ascii="Times New Roman" w:hAnsi="Times New Roman" w:cs="Times New Roman"/>
          <w:sz w:val="28"/>
          <w:szCs w:val="28"/>
        </w:rPr>
        <w:sectPr w:rsidR="00415C5E" w:rsidSect="0080198D">
          <w:footerReference w:type="default" r:id="rId9"/>
          <w:pgSz w:w="11906" w:h="16838"/>
          <w:pgMar w:top="1134" w:right="850" w:bottom="1134" w:left="1701" w:header="708" w:footer="708" w:gutter="0"/>
          <w:pgNumType w:start="1"/>
          <w:cols w:space="708"/>
          <w:titlePg/>
          <w:docGrid w:linePitch="360"/>
        </w:sectPr>
      </w:pPr>
    </w:p>
    <w:p w:rsidR="008E7E0B" w:rsidRDefault="00415C5E" w:rsidP="00E26F6A">
      <w:pPr>
        <w:pStyle w:val="1"/>
        <w:spacing w:before="0" w:after="0" w:line="360" w:lineRule="auto"/>
      </w:pPr>
      <w:bookmarkStart w:id="12" w:name="_Toc11913094"/>
      <w:r w:rsidRPr="00415C5E">
        <w:lastRenderedPageBreak/>
        <w:t xml:space="preserve">ГЛАВА </w:t>
      </w:r>
      <w:r w:rsidRPr="00415C5E">
        <w:rPr>
          <w:lang w:val="en-US"/>
        </w:rPr>
        <w:t>III</w:t>
      </w:r>
      <w:r w:rsidRPr="00415C5E">
        <w:t>. РЕЗУЛЬТАТЫ И ИХ ОБСУЖДЕНИЕ</w:t>
      </w:r>
      <w:bookmarkEnd w:id="12"/>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Стоит напомнить, что учебный формирующий эксперимент был проведен в </w:t>
      </w:r>
      <w:r w:rsidR="003A53AC">
        <w:rPr>
          <w:rFonts w:ascii="Times New Roman" w:eastAsia="Times New Roman" w:hAnsi="Times New Roman" w:cs="Times New Roman"/>
          <w:sz w:val="28"/>
          <w:szCs w:val="28"/>
          <w:lang w:eastAsia="ru-RU"/>
        </w:rPr>
        <w:t>МКОУ «СКОШ» г. Балахны</w:t>
      </w:r>
      <w:r w:rsidRPr="00415C5E">
        <w:rPr>
          <w:rFonts w:ascii="Times New Roman" w:eastAsia="Times New Roman" w:hAnsi="Times New Roman" w:cs="Times New Roman"/>
          <w:sz w:val="28"/>
          <w:szCs w:val="28"/>
          <w:lang w:eastAsia="ru-RU"/>
        </w:rPr>
        <w:t>.</w:t>
      </w:r>
      <w:r w:rsidR="003A53AC">
        <w:rPr>
          <w:rFonts w:ascii="Times New Roman" w:eastAsia="Times New Roman" w:hAnsi="Times New Roman" w:cs="Times New Roman"/>
          <w:sz w:val="28"/>
          <w:szCs w:val="28"/>
          <w:lang w:eastAsia="ru-RU"/>
        </w:rPr>
        <w:t xml:space="preserve"> </w:t>
      </w:r>
      <w:r w:rsidRPr="00415C5E">
        <w:rPr>
          <w:rFonts w:ascii="Times New Roman" w:eastAsia="Times New Roman" w:hAnsi="Times New Roman" w:cs="Times New Roman"/>
          <w:sz w:val="28"/>
          <w:szCs w:val="28"/>
          <w:lang w:eastAsia="ru-RU"/>
        </w:rPr>
        <w:t xml:space="preserve">Эксперимент нес чисто педагогический характер. Был согласован с руководством образовательного учреждения и внесен, как предложение в учебную программу по биологии.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Итак, была проведена выборка старшеклассников из числа учеников  </w:t>
      </w:r>
      <w:r>
        <w:rPr>
          <w:rFonts w:ascii="Times New Roman" w:eastAsia="Times New Roman" w:hAnsi="Times New Roman" w:cs="Times New Roman"/>
          <w:sz w:val="28"/>
          <w:szCs w:val="28"/>
          <w:lang w:eastAsia="ru-RU"/>
        </w:rPr>
        <w:t>8-х</w:t>
      </w:r>
      <w:r w:rsidRPr="00415C5E">
        <w:rPr>
          <w:rFonts w:ascii="Times New Roman" w:eastAsia="Times New Roman" w:hAnsi="Times New Roman" w:cs="Times New Roman"/>
          <w:sz w:val="28"/>
          <w:szCs w:val="28"/>
          <w:lang w:eastAsia="ru-RU"/>
        </w:rPr>
        <w:t xml:space="preserve"> классов. Выборка состояла из 45 учеников</w:t>
      </w:r>
      <w:r>
        <w:rPr>
          <w:rFonts w:ascii="Times New Roman" w:eastAsia="Times New Roman" w:hAnsi="Times New Roman" w:cs="Times New Roman"/>
          <w:sz w:val="28"/>
          <w:szCs w:val="28"/>
          <w:lang w:eastAsia="ru-RU"/>
        </w:rPr>
        <w:t>: 25 учеников были взяты из 8 «А</w:t>
      </w:r>
      <w:r w:rsidRPr="00415C5E">
        <w:rPr>
          <w:rFonts w:ascii="Times New Roman" w:eastAsia="Times New Roman" w:hAnsi="Times New Roman" w:cs="Times New Roman"/>
          <w:sz w:val="28"/>
          <w:szCs w:val="28"/>
          <w:lang w:eastAsia="ru-RU"/>
        </w:rPr>
        <w:t>» класса, 20 учеников</w:t>
      </w:r>
      <w:r>
        <w:rPr>
          <w:rFonts w:ascii="Times New Roman" w:eastAsia="Times New Roman" w:hAnsi="Times New Roman" w:cs="Times New Roman"/>
          <w:sz w:val="28"/>
          <w:szCs w:val="28"/>
          <w:lang w:eastAsia="ru-RU"/>
        </w:rPr>
        <w:t xml:space="preserve"> из 8 «Б</w:t>
      </w:r>
      <w:r w:rsidRPr="00415C5E">
        <w:rPr>
          <w:rFonts w:ascii="Times New Roman" w:eastAsia="Times New Roman" w:hAnsi="Times New Roman" w:cs="Times New Roman"/>
          <w:sz w:val="28"/>
          <w:szCs w:val="28"/>
          <w:lang w:eastAsia="ru-RU"/>
        </w:rPr>
        <w:t xml:space="preserve">» класса.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В рамках формирующего эксперимента совместно с педагогом по биологии было проведено два типов уроков на тему </w:t>
      </w:r>
      <w:r w:rsidR="009622B8">
        <w:rPr>
          <w:rFonts w:ascii="Times New Roman" w:eastAsia="Times New Roman" w:hAnsi="Times New Roman" w:cs="Times New Roman"/>
          <w:sz w:val="28"/>
          <w:szCs w:val="28"/>
          <w:lang w:eastAsia="ru-RU"/>
        </w:rPr>
        <w:t>«</w:t>
      </w:r>
      <w:r w:rsidR="009622B8" w:rsidRPr="009622B8">
        <w:rPr>
          <w:rFonts w:ascii="Times New Roman" w:eastAsia="Times New Roman" w:hAnsi="Times New Roman" w:cs="Times New Roman"/>
          <w:color w:val="000000"/>
          <w:sz w:val="28"/>
          <w:szCs w:val="28"/>
          <w:lang w:eastAsia="ru-RU"/>
        </w:rPr>
        <w:t>Болезни органов дыхания и их предупреждение. Гигиена дыхания»</w:t>
      </w:r>
      <w:r w:rsidRPr="00415C5E">
        <w:rPr>
          <w:rFonts w:ascii="Times New Roman" w:eastAsia="Times New Roman" w:hAnsi="Times New Roman" w:cs="Times New Roman"/>
          <w:sz w:val="28"/>
          <w:szCs w:val="28"/>
          <w:lang w:eastAsia="ru-RU"/>
        </w:rPr>
        <w:t>. Особенность и различие уроков межд</w:t>
      </w:r>
      <w:r>
        <w:rPr>
          <w:rFonts w:ascii="Times New Roman" w:eastAsia="Times New Roman" w:hAnsi="Times New Roman" w:cs="Times New Roman"/>
          <w:sz w:val="28"/>
          <w:szCs w:val="28"/>
          <w:lang w:eastAsia="ru-RU"/>
        </w:rPr>
        <w:t>у собой состояло в том, что в 8 «А</w:t>
      </w:r>
      <w:r w:rsidRPr="00415C5E">
        <w:rPr>
          <w:rFonts w:ascii="Times New Roman" w:eastAsia="Times New Roman" w:hAnsi="Times New Roman" w:cs="Times New Roman"/>
          <w:sz w:val="28"/>
          <w:szCs w:val="28"/>
          <w:lang w:eastAsia="ru-RU"/>
        </w:rPr>
        <w:t>» классе был проведен урок с использо</w:t>
      </w:r>
      <w:r>
        <w:rPr>
          <w:rFonts w:ascii="Times New Roman" w:eastAsia="Times New Roman" w:hAnsi="Times New Roman" w:cs="Times New Roman"/>
          <w:sz w:val="28"/>
          <w:szCs w:val="28"/>
          <w:lang w:eastAsia="ru-RU"/>
        </w:rPr>
        <w:t>ванием метода кейс-стади, а в 8 «Б</w:t>
      </w:r>
      <w:r w:rsidRPr="00415C5E">
        <w:rPr>
          <w:rFonts w:ascii="Times New Roman" w:eastAsia="Times New Roman" w:hAnsi="Times New Roman" w:cs="Times New Roman"/>
          <w:sz w:val="28"/>
          <w:szCs w:val="28"/>
          <w:lang w:eastAsia="ru-RU"/>
        </w:rPr>
        <w:t xml:space="preserve">» классе проведен обычный классический тип урока.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После проведения краткого опроса каждого из учеников двух класс</w:t>
      </w:r>
      <w:r>
        <w:rPr>
          <w:rFonts w:ascii="Times New Roman" w:eastAsia="Times New Roman" w:hAnsi="Times New Roman" w:cs="Times New Roman"/>
          <w:sz w:val="28"/>
          <w:szCs w:val="28"/>
          <w:lang w:eastAsia="ru-RU"/>
        </w:rPr>
        <w:t>ов было выявлено, что ученики 8 «Б</w:t>
      </w:r>
      <w:r w:rsidRPr="00415C5E">
        <w:rPr>
          <w:rFonts w:ascii="Times New Roman" w:eastAsia="Times New Roman" w:hAnsi="Times New Roman" w:cs="Times New Roman"/>
          <w:sz w:val="28"/>
          <w:szCs w:val="28"/>
          <w:lang w:eastAsia="ru-RU"/>
        </w:rPr>
        <w:t xml:space="preserve">» класса более ответственно относятся к изучению биологии, как предмета. При этом из 20 учеников в классе 5 человек настроены в </w:t>
      </w:r>
      <w:r>
        <w:rPr>
          <w:rFonts w:ascii="Times New Roman" w:eastAsia="Times New Roman" w:hAnsi="Times New Roman" w:cs="Times New Roman"/>
          <w:sz w:val="28"/>
          <w:szCs w:val="28"/>
          <w:lang w:eastAsia="ru-RU"/>
        </w:rPr>
        <w:t>9</w:t>
      </w:r>
      <w:r w:rsidRPr="00415C5E">
        <w:rPr>
          <w:rFonts w:ascii="Times New Roman" w:eastAsia="Times New Roman" w:hAnsi="Times New Roman" w:cs="Times New Roman"/>
          <w:sz w:val="28"/>
          <w:szCs w:val="28"/>
          <w:lang w:eastAsia="ru-RU"/>
        </w:rPr>
        <w:t xml:space="preserve"> классе сдавать </w:t>
      </w:r>
      <w:r>
        <w:rPr>
          <w:rFonts w:ascii="Times New Roman" w:eastAsia="Times New Roman" w:hAnsi="Times New Roman" w:cs="Times New Roman"/>
          <w:sz w:val="28"/>
          <w:szCs w:val="28"/>
          <w:lang w:eastAsia="ru-RU"/>
        </w:rPr>
        <w:t>Основной государственный экзамен</w:t>
      </w:r>
      <w:r w:rsidRPr="00415C5E">
        <w:rPr>
          <w:rFonts w:ascii="Times New Roman" w:eastAsia="Times New Roman" w:hAnsi="Times New Roman" w:cs="Times New Roman"/>
          <w:sz w:val="28"/>
          <w:szCs w:val="28"/>
          <w:lang w:eastAsia="ru-RU"/>
        </w:rPr>
        <w:t xml:space="preserve"> по данной дисциплине. Данные 5 учеников усиленно готовятся и более досконально занимаются по данному предмету. 3 учеников кроме уроков в школе получают дополнительное образование у репетиторов. А 2 остальных ходят на специальный факультатив по биологии к педагогу из исследуемой школы, который и проводит у них уроки биологии по школьной программе.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В сравнении с вышеуказа</w:t>
      </w:r>
      <w:r>
        <w:rPr>
          <w:rFonts w:ascii="Times New Roman" w:eastAsia="Times New Roman" w:hAnsi="Times New Roman" w:cs="Times New Roman"/>
          <w:sz w:val="28"/>
          <w:szCs w:val="28"/>
          <w:lang w:eastAsia="ru-RU"/>
        </w:rPr>
        <w:t>нным классом в 8 «А</w:t>
      </w:r>
      <w:r w:rsidRPr="00415C5E">
        <w:rPr>
          <w:rFonts w:ascii="Times New Roman" w:eastAsia="Times New Roman" w:hAnsi="Times New Roman" w:cs="Times New Roman"/>
          <w:sz w:val="28"/>
          <w:szCs w:val="28"/>
          <w:lang w:eastAsia="ru-RU"/>
        </w:rPr>
        <w:t xml:space="preserve">» ученики относят также положительно к урокам биологии. Но на факультатив к педагогу из своей школы никто не ходит обучаться.  А в </w:t>
      </w:r>
      <w:r>
        <w:rPr>
          <w:rFonts w:ascii="Times New Roman" w:eastAsia="Times New Roman" w:hAnsi="Times New Roman" w:cs="Times New Roman"/>
          <w:sz w:val="28"/>
          <w:szCs w:val="28"/>
          <w:lang w:eastAsia="ru-RU"/>
        </w:rPr>
        <w:t>9</w:t>
      </w:r>
      <w:r w:rsidRPr="00415C5E">
        <w:rPr>
          <w:rFonts w:ascii="Times New Roman" w:eastAsia="Times New Roman" w:hAnsi="Times New Roman" w:cs="Times New Roman"/>
          <w:sz w:val="28"/>
          <w:szCs w:val="28"/>
          <w:lang w:eastAsia="ru-RU"/>
        </w:rPr>
        <w:t xml:space="preserve"> классе </w:t>
      </w:r>
      <w:r>
        <w:rPr>
          <w:rFonts w:ascii="Times New Roman" w:eastAsia="Times New Roman" w:hAnsi="Times New Roman" w:cs="Times New Roman"/>
          <w:sz w:val="28"/>
          <w:szCs w:val="28"/>
          <w:lang w:eastAsia="ru-RU"/>
        </w:rPr>
        <w:t>Основной государственный экзамен</w:t>
      </w:r>
      <w:r w:rsidRPr="00415C5E">
        <w:rPr>
          <w:rFonts w:ascii="Times New Roman" w:eastAsia="Times New Roman" w:hAnsi="Times New Roman" w:cs="Times New Roman"/>
          <w:sz w:val="28"/>
          <w:szCs w:val="28"/>
          <w:lang w:eastAsia="ru-RU"/>
        </w:rPr>
        <w:t xml:space="preserve"> готовятся сдавать 2 ученика, которые, в свою очередь, также занимаются дополнительно у репетиторов. Указанные данные нашли отражение на </w:t>
      </w:r>
      <w:r w:rsidRPr="00415C5E">
        <w:rPr>
          <w:rFonts w:ascii="Times New Roman" w:eastAsia="Times New Roman" w:hAnsi="Times New Roman" w:cs="Times New Roman"/>
          <w:i/>
          <w:sz w:val="28"/>
          <w:szCs w:val="28"/>
          <w:lang w:eastAsia="ru-RU"/>
        </w:rPr>
        <w:t>Рисунках 4</w:t>
      </w:r>
      <w:r w:rsidRPr="00415C5E">
        <w:rPr>
          <w:rFonts w:ascii="Times New Roman" w:eastAsia="Times New Roman" w:hAnsi="Times New Roman" w:cs="Times New Roman"/>
          <w:sz w:val="28"/>
          <w:szCs w:val="28"/>
          <w:lang w:eastAsia="ru-RU"/>
        </w:rPr>
        <w:t xml:space="preserve"> и </w:t>
      </w:r>
      <w:r w:rsidRPr="00415C5E">
        <w:rPr>
          <w:rFonts w:ascii="Times New Roman" w:eastAsia="Times New Roman" w:hAnsi="Times New Roman" w:cs="Times New Roman"/>
          <w:i/>
          <w:sz w:val="28"/>
          <w:szCs w:val="28"/>
          <w:lang w:eastAsia="ru-RU"/>
        </w:rPr>
        <w:t>5</w:t>
      </w:r>
      <w:r w:rsidRPr="00415C5E">
        <w:rPr>
          <w:rFonts w:ascii="Times New Roman" w:eastAsia="Times New Roman" w:hAnsi="Times New Roman" w:cs="Times New Roman"/>
          <w:sz w:val="28"/>
          <w:szCs w:val="28"/>
          <w:lang w:eastAsia="ru-RU"/>
        </w:rPr>
        <w:t xml:space="preserve">.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lastRenderedPageBreak/>
        <w:drawing>
          <wp:inline distT="0" distB="0" distL="0" distR="0">
            <wp:extent cx="5113837" cy="2754086"/>
            <wp:effectExtent l="19050" t="0" r="10613" b="8164"/>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i/>
          <w:sz w:val="28"/>
          <w:szCs w:val="28"/>
          <w:lang w:eastAsia="ru-RU"/>
        </w:rPr>
        <w:t>Рисунок 4</w:t>
      </w:r>
      <w:r w:rsidR="00E26F6A">
        <w:rPr>
          <w:rFonts w:ascii="Times New Roman" w:eastAsia="Times New Roman" w:hAnsi="Times New Roman" w:cs="Times New Roman"/>
          <w:sz w:val="28"/>
          <w:szCs w:val="28"/>
          <w:lang w:eastAsia="ru-RU"/>
        </w:rPr>
        <w:t xml:space="preserve"> −</w:t>
      </w:r>
      <w:r w:rsidRPr="00E26F6A">
        <w:rPr>
          <w:rFonts w:ascii="Times New Roman" w:eastAsia="Times New Roman" w:hAnsi="Times New Roman" w:cs="Times New Roman"/>
          <w:i/>
          <w:iCs/>
          <w:sz w:val="28"/>
          <w:szCs w:val="28"/>
          <w:lang w:eastAsia="ru-RU"/>
        </w:rPr>
        <w:t>Соотношение учеников 8-х классов, готовящихся к сдаче ОГЭ и занимающ</w:t>
      </w:r>
      <w:r w:rsidR="00AA1C6B" w:rsidRPr="00E26F6A">
        <w:rPr>
          <w:rFonts w:ascii="Times New Roman" w:eastAsia="Times New Roman" w:hAnsi="Times New Roman" w:cs="Times New Roman"/>
          <w:i/>
          <w:iCs/>
          <w:sz w:val="28"/>
          <w:szCs w:val="28"/>
          <w:lang w:eastAsia="ru-RU"/>
        </w:rPr>
        <w:t>ихся дополнительно у репетитора</w:t>
      </w: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5097236" cy="2960915"/>
            <wp:effectExtent l="19050" t="0" r="27214"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i/>
          <w:sz w:val="28"/>
          <w:szCs w:val="28"/>
          <w:lang w:eastAsia="ru-RU"/>
        </w:rPr>
        <w:t>Рисунок 5</w:t>
      </w:r>
      <w:r w:rsidR="00E26F6A">
        <w:rPr>
          <w:rFonts w:ascii="Times New Roman" w:eastAsia="Times New Roman" w:hAnsi="Times New Roman" w:cs="Times New Roman"/>
          <w:i/>
          <w:sz w:val="28"/>
          <w:szCs w:val="28"/>
          <w:lang w:eastAsia="ru-RU"/>
        </w:rPr>
        <w:t xml:space="preserve"> −</w:t>
      </w:r>
      <w:r w:rsidR="00AE3ED4" w:rsidRPr="00E26F6A">
        <w:rPr>
          <w:rFonts w:ascii="Times New Roman" w:eastAsia="Times New Roman" w:hAnsi="Times New Roman" w:cs="Times New Roman"/>
          <w:i/>
          <w:iCs/>
          <w:sz w:val="28"/>
          <w:szCs w:val="28"/>
          <w:lang w:eastAsia="ru-RU"/>
        </w:rPr>
        <w:t>Соотношение учеников 8</w:t>
      </w:r>
      <w:r w:rsidRPr="00E26F6A">
        <w:rPr>
          <w:rFonts w:ascii="Times New Roman" w:eastAsia="Times New Roman" w:hAnsi="Times New Roman" w:cs="Times New Roman"/>
          <w:i/>
          <w:iCs/>
          <w:sz w:val="28"/>
          <w:szCs w:val="28"/>
          <w:lang w:eastAsia="ru-RU"/>
        </w:rPr>
        <w:t xml:space="preserve">-х </w:t>
      </w:r>
      <w:r w:rsidR="00AE3ED4" w:rsidRPr="00E26F6A">
        <w:rPr>
          <w:rFonts w:ascii="Times New Roman" w:eastAsia="Times New Roman" w:hAnsi="Times New Roman" w:cs="Times New Roman"/>
          <w:i/>
          <w:iCs/>
          <w:sz w:val="28"/>
          <w:szCs w:val="28"/>
          <w:lang w:eastAsia="ru-RU"/>
        </w:rPr>
        <w:t>классов, готовящихся к сдаче ОГЭ</w:t>
      </w:r>
      <w:r w:rsidRPr="00E26F6A">
        <w:rPr>
          <w:rFonts w:ascii="Times New Roman" w:eastAsia="Times New Roman" w:hAnsi="Times New Roman" w:cs="Times New Roman"/>
          <w:i/>
          <w:iCs/>
          <w:sz w:val="28"/>
          <w:szCs w:val="28"/>
          <w:lang w:eastAsia="ru-RU"/>
        </w:rPr>
        <w:t xml:space="preserve"> и занимающихся на допол</w:t>
      </w:r>
      <w:r w:rsidR="00AA1C6B" w:rsidRPr="00E26F6A">
        <w:rPr>
          <w:rFonts w:ascii="Times New Roman" w:eastAsia="Times New Roman" w:hAnsi="Times New Roman" w:cs="Times New Roman"/>
          <w:i/>
          <w:iCs/>
          <w:sz w:val="28"/>
          <w:szCs w:val="28"/>
          <w:lang w:eastAsia="ru-RU"/>
        </w:rPr>
        <w:t>нительных факультативах в школе</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Исходя из полученных данных вполне логично сде</w:t>
      </w:r>
      <w:r w:rsidR="00AE3ED4">
        <w:rPr>
          <w:rFonts w:ascii="Times New Roman" w:eastAsia="Times New Roman" w:hAnsi="Times New Roman" w:cs="Times New Roman"/>
          <w:sz w:val="28"/>
          <w:szCs w:val="28"/>
          <w:lang w:eastAsia="ru-RU"/>
        </w:rPr>
        <w:t>лать вывод, что 5 учеников из 8 «Б» и 2 ученика из 8 «А</w:t>
      </w:r>
      <w:r w:rsidRPr="00415C5E">
        <w:rPr>
          <w:rFonts w:ascii="Times New Roman" w:eastAsia="Times New Roman" w:hAnsi="Times New Roman" w:cs="Times New Roman"/>
          <w:sz w:val="28"/>
          <w:szCs w:val="28"/>
          <w:lang w:eastAsia="ru-RU"/>
        </w:rPr>
        <w:t xml:space="preserve">» наиболее мотивированы к изучению биологии, как дисциплины. Далее был проведен подсчет процентного соотношения данных учеников  по сравнению к общему числу школьников </w:t>
      </w:r>
      <w:r w:rsidRPr="00415C5E">
        <w:rPr>
          <w:rFonts w:ascii="Times New Roman" w:eastAsia="Times New Roman" w:hAnsi="Times New Roman" w:cs="Times New Roman"/>
          <w:sz w:val="28"/>
          <w:szCs w:val="28"/>
          <w:lang w:eastAsia="ru-RU"/>
        </w:rPr>
        <w:lastRenderedPageBreak/>
        <w:t xml:space="preserve">двух экспериментальных классов. Результаты данного подсчета нашли отражение на </w:t>
      </w:r>
      <w:r w:rsidRPr="00415C5E">
        <w:rPr>
          <w:rFonts w:ascii="Times New Roman" w:eastAsia="Times New Roman" w:hAnsi="Times New Roman" w:cs="Times New Roman"/>
          <w:i/>
          <w:sz w:val="28"/>
          <w:szCs w:val="28"/>
          <w:lang w:eastAsia="ru-RU"/>
        </w:rPr>
        <w:t>Рисунке 6</w:t>
      </w:r>
      <w:r w:rsidR="00AA1C6B">
        <w:rPr>
          <w:rFonts w:ascii="Times New Roman" w:eastAsia="Times New Roman" w:hAnsi="Times New Roman" w:cs="Times New Roman"/>
          <w:sz w:val="28"/>
          <w:szCs w:val="28"/>
          <w:lang w:eastAsia="ru-RU"/>
        </w:rPr>
        <w:t xml:space="preserve">. </w:t>
      </w: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5304064" cy="2960914"/>
            <wp:effectExtent l="19050" t="0" r="10886"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5C5E" w:rsidRPr="00415C5E" w:rsidRDefault="00415C5E"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i/>
          <w:sz w:val="28"/>
          <w:szCs w:val="28"/>
          <w:lang w:eastAsia="ru-RU"/>
        </w:rPr>
        <w:t>Рисунок 6</w:t>
      </w:r>
      <w:r w:rsidR="00E26F6A">
        <w:rPr>
          <w:rFonts w:ascii="Times New Roman" w:eastAsia="Times New Roman" w:hAnsi="Times New Roman" w:cs="Times New Roman"/>
          <w:sz w:val="28"/>
          <w:szCs w:val="28"/>
          <w:lang w:eastAsia="ru-RU"/>
        </w:rPr>
        <w:t xml:space="preserve"> −</w:t>
      </w:r>
      <w:r w:rsidRPr="00E26F6A">
        <w:rPr>
          <w:rFonts w:ascii="Times New Roman" w:eastAsia="Times New Roman" w:hAnsi="Times New Roman" w:cs="Times New Roman"/>
          <w:i/>
          <w:iCs/>
          <w:sz w:val="28"/>
          <w:szCs w:val="28"/>
          <w:lang w:eastAsia="ru-RU"/>
        </w:rPr>
        <w:t>Соот</w:t>
      </w:r>
      <w:r w:rsidR="00AE3ED4" w:rsidRPr="00E26F6A">
        <w:rPr>
          <w:rFonts w:ascii="Times New Roman" w:eastAsia="Times New Roman" w:hAnsi="Times New Roman" w:cs="Times New Roman"/>
          <w:i/>
          <w:iCs/>
          <w:sz w:val="28"/>
          <w:szCs w:val="28"/>
          <w:lang w:eastAsia="ru-RU"/>
        </w:rPr>
        <w:t>ношение общего числа учеников 8 «А» и «Б</w:t>
      </w:r>
      <w:r w:rsidRPr="00E26F6A">
        <w:rPr>
          <w:rFonts w:ascii="Times New Roman" w:eastAsia="Times New Roman" w:hAnsi="Times New Roman" w:cs="Times New Roman"/>
          <w:i/>
          <w:iCs/>
          <w:sz w:val="28"/>
          <w:szCs w:val="28"/>
          <w:lang w:eastAsia="ru-RU"/>
        </w:rPr>
        <w:t>» классов по вопросу более глубокого из</w:t>
      </w:r>
      <w:r w:rsidR="00AE3ED4" w:rsidRPr="00E26F6A">
        <w:rPr>
          <w:rFonts w:ascii="Times New Roman" w:eastAsia="Times New Roman" w:hAnsi="Times New Roman" w:cs="Times New Roman"/>
          <w:i/>
          <w:iCs/>
          <w:sz w:val="28"/>
          <w:szCs w:val="28"/>
          <w:lang w:eastAsia="ru-RU"/>
        </w:rPr>
        <w:t>учения биологии, как дисциплины</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Из данных </w:t>
      </w:r>
      <w:r w:rsidRPr="00415C5E">
        <w:rPr>
          <w:rFonts w:ascii="Times New Roman" w:eastAsia="Times New Roman" w:hAnsi="Times New Roman" w:cs="Times New Roman"/>
          <w:i/>
          <w:sz w:val="28"/>
          <w:szCs w:val="28"/>
          <w:lang w:eastAsia="ru-RU"/>
        </w:rPr>
        <w:t>Рисунка 6</w:t>
      </w:r>
      <w:r w:rsidRPr="00415C5E">
        <w:rPr>
          <w:rFonts w:ascii="Times New Roman" w:eastAsia="Times New Roman" w:hAnsi="Times New Roman" w:cs="Times New Roman"/>
          <w:sz w:val="28"/>
          <w:szCs w:val="28"/>
          <w:lang w:eastAsia="ru-RU"/>
        </w:rPr>
        <w:t xml:space="preserve"> становится наглядно понятно, что довольно большая группа детей может быть не особо мотивирована к изучению дисциплины «Биология». Но эта ситуация складывается не по причине характера преподавания педагогом дисциплины, а скорее тем, что </w:t>
      </w:r>
      <w:r w:rsidR="001C4847">
        <w:rPr>
          <w:rFonts w:ascii="Times New Roman" w:eastAsia="Times New Roman" w:hAnsi="Times New Roman" w:cs="Times New Roman"/>
          <w:sz w:val="28"/>
          <w:szCs w:val="28"/>
          <w:lang w:eastAsia="ru-RU"/>
        </w:rPr>
        <w:t>восьмиклассники</w:t>
      </w:r>
      <w:r w:rsidRPr="00415C5E">
        <w:rPr>
          <w:rFonts w:ascii="Times New Roman" w:eastAsia="Times New Roman" w:hAnsi="Times New Roman" w:cs="Times New Roman"/>
          <w:sz w:val="28"/>
          <w:szCs w:val="28"/>
          <w:lang w:eastAsia="ru-RU"/>
        </w:rPr>
        <w:t xml:space="preserve"> еще не уверены в своем будущем выборе профессии, а значит еще не знают до конца, что будут сдавать на ито</w:t>
      </w:r>
      <w:r w:rsidR="00AE3ED4">
        <w:rPr>
          <w:rFonts w:ascii="Times New Roman" w:eastAsia="Times New Roman" w:hAnsi="Times New Roman" w:cs="Times New Roman"/>
          <w:sz w:val="28"/>
          <w:szCs w:val="28"/>
          <w:lang w:eastAsia="ru-RU"/>
        </w:rPr>
        <w:t>говых экзаменах по ОГЭ в 9</w:t>
      </w:r>
      <w:r w:rsidRPr="00415C5E">
        <w:rPr>
          <w:rFonts w:ascii="Times New Roman" w:eastAsia="Times New Roman" w:hAnsi="Times New Roman" w:cs="Times New Roman"/>
          <w:sz w:val="28"/>
          <w:szCs w:val="28"/>
          <w:lang w:eastAsia="ru-RU"/>
        </w:rPr>
        <w:t xml:space="preserve"> классе. Данная ситуация вполне классическая и часто встречающаяся. Именно поэтому так важно уделить внимани</w:t>
      </w:r>
      <w:r w:rsidR="00AE3ED4">
        <w:rPr>
          <w:rFonts w:ascii="Times New Roman" w:eastAsia="Times New Roman" w:hAnsi="Times New Roman" w:cs="Times New Roman"/>
          <w:sz w:val="28"/>
          <w:szCs w:val="28"/>
          <w:lang w:eastAsia="ru-RU"/>
        </w:rPr>
        <w:t>е работе по самоопределению у 8</w:t>
      </w:r>
      <w:r w:rsidRPr="00415C5E">
        <w:rPr>
          <w:rFonts w:ascii="Times New Roman" w:eastAsia="Times New Roman" w:hAnsi="Times New Roman" w:cs="Times New Roman"/>
          <w:sz w:val="28"/>
          <w:szCs w:val="28"/>
          <w:lang w:eastAsia="ru-RU"/>
        </w:rPr>
        <w:t>-классников. В конечном итоге, выбор тех либо иных направлений изучения дисциплин в школе</w:t>
      </w:r>
      <w:r w:rsidR="00AE3ED4">
        <w:rPr>
          <w:rFonts w:ascii="Times New Roman" w:eastAsia="Times New Roman" w:hAnsi="Times New Roman" w:cs="Times New Roman"/>
          <w:sz w:val="28"/>
          <w:szCs w:val="28"/>
          <w:lang w:eastAsia="ru-RU"/>
        </w:rPr>
        <w:t xml:space="preserve"> еще в рамках 8</w:t>
      </w:r>
      <w:r w:rsidRPr="00415C5E">
        <w:rPr>
          <w:rFonts w:ascii="Times New Roman" w:eastAsia="Times New Roman" w:hAnsi="Times New Roman" w:cs="Times New Roman"/>
          <w:sz w:val="28"/>
          <w:szCs w:val="28"/>
          <w:lang w:eastAsia="ru-RU"/>
        </w:rPr>
        <w:t xml:space="preserve"> класса будет способствовать более глубокому изучению предметом учениками за более продолжительный срок времени. Иными словами, у</w:t>
      </w:r>
      <w:r w:rsidR="00AE3ED4">
        <w:rPr>
          <w:rFonts w:ascii="Times New Roman" w:eastAsia="Times New Roman" w:hAnsi="Times New Roman" w:cs="Times New Roman"/>
          <w:sz w:val="28"/>
          <w:szCs w:val="28"/>
          <w:lang w:eastAsia="ru-RU"/>
        </w:rPr>
        <w:t xml:space="preserve"> 8</w:t>
      </w:r>
      <w:r w:rsidRPr="00415C5E">
        <w:rPr>
          <w:rFonts w:ascii="Times New Roman" w:eastAsia="Times New Roman" w:hAnsi="Times New Roman" w:cs="Times New Roman"/>
          <w:sz w:val="28"/>
          <w:szCs w:val="28"/>
          <w:lang w:eastAsia="ru-RU"/>
        </w:rPr>
        <w:t>-классников есть еще как минимум около года на более конкретную подготовку к сдаче будущих выпускных экзамено</w:t>
      </w:r>
      <w:r w:rsidR="00AE3ED4">
        <w:rPr>
          <w:rFonts w:ascii="Times New Roman" w:eastAsia="Times New Roman" w:hAnsi="Times New Roman" w:cs="Times New Roman"/>
          <w:sz w:val="28"/>
          <w:szCs w:val="28"/>
          <w:lang w:eastAsia="ru-RU"/>
        </w:rPr>
        <w:t>в в 9</w:t>
      </w:r>
      <w:r w:rsidRPr="00415C5E">
        <w:rPr>
          <w:rFonts w:ascii="Times New Roman" w:eastAsia="Times New Roman" w:hAnsi="Times New Roman" w:cs="Times New Roman"/>
          <w:sz w:val="28"/>
          <w:szCs w:val="28"/>
          <w:lang w:eastAsia="ru-RU"/>
        </w:rPr>
        <w:t xml:space="preserve"> классе. И чем раньше они смогут определиться со своим выбором, тем проще пойдет познавательный процесс и соответствующая ему познавательная мотивация.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lastRenderedPageBreak/>
        <w:t xml:space="preserve">В связи с вышесказанным было решено провести два сравнительных урока в обоих классах по биологии. Тема данных уроков уже была дана выше, а конспект урока дан в </w:t>
      </w:r>
      <w:r w:rsidRPr="00415C5E">
        <w:rPr>
          <w:rFonts w:ascii="Times New Roman" w:eastAsia="Times New Roman" w:hAnsi="Times New Roman" w:cs="Times New Roman"/>
          <w:i/>
          <w:sz w:val="28"/>
          <w:szCs w:val="28"/>
          <w:lang w:eastAsia="ru-RU"/>
        </w:rPr>
        <w:t>Приложении 1</w:t>
      </w:r>
      <w:r w:rsidRPr="00415C5E">
        <w:rPr>
          <w:rFonts w:ascii="Times New Roman" w:eastAsia="Times New Roman" w:hAnsi="Times New Roman" w:cs="Times New Roman"/>
          <w:sz w:val="28"/>
          <w:szCs w:val="28"/>
          <w:lang w:eastAsia="ru-RU"/>
        </w:rPr>
        <w:t xml:space="preserve"> к настоящему исследованию. </w:t>
      </w:r>
    </w:p>
    <w:p w:rsidR="00415C5E" w:rsidRPr="00415C5E" w:rsidRDefault="00AE3ED4" w:rsidP="00E26F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силу того, что в 8 «А</w:t>
      </w:r>
      <w:r w:rsidR="00415C5E" w:rsidRPr="00415C5E">
        <w:rPr>
          <w:rFonts w:ascii="Times New Roman" w:eastAsia="Times New Roman" w:hAnsi="Times New Roman" w:cs="Times New Roman"/>
          <w:sz w:val="28"/>
          <w:szCs w:val="28"/>
          <w:lang w:eastAsia="ru-RU"/>
        </w:rPr>
        <w:t xml:space="preserve">» учеников, выбравших для более глубокого изучения биологию, </w:t>
      </w:r>
      <w:r>
        <w:rPr>
          <w:rFonts w:ascii="Times New Roman" w:eastAsia="Times New Roman" w:hAnsi="Times New Roman" w:cs="Times New Roman"/>
          <w:sz w:val="28"/>
          <w:szCs w:val="28"/>
          <w:lang w:eastAsia="ru-RU"/>
        </w:rPr>
        <w:t>как дисциплину, меньше, чем в 8 «Б», а количество учеников в 8 «А</w:t>
      </w:r>
      <w:r w:rsidR="00415C5E" w:rsidRPr="00415C5E">
        <w:rPr>
          <w:rFonts w:ascii="Times New Roman" w:eastAsia="Times New Roman" w:hAnsi="Times New Roman" w:cs="Times New Roman"/>
          <w:sz w:val="28"/>
          <w:szCs w:val="28"/>
          <w:lang w:eastAsia="ru-RU"/>
        </w:rPr>
        <w:t>» классе больше на пять человек, то вполне логично было провести урок с использовани</w:t>
      </w:r>
      <w:r>
        <w:rPr>
          <w:rFonts w:ascii="Times New Roman" w:eastAsia="Times New Roman" w:hAnsi="Times New Roman" w:cs="Times New Roman"/>
          <w:sz w:val="28"/>
          <w:szCs w:val="28"/>
          <w:lang w:eastAsia="ru-RU"/>
        </w:rPr>
        <w:t>ем метода кейс-стади именно в 8 «А» классе. Тогда как в 8 «Б</w:t>
      </w:r>
      <w:r w:rsidR="00415C5E" w:rsidRPr="00415C5E">
        <w:rPr>
          <w:rFonts w:ascii="Times New Roman" w:eastAsia="Times New Roman" w:hAnsi="Times New Roman" w:cs="Times New Roman"/>
          <w:sz w:val="28"/>
          <w:szCs w:val="28"/>
          <w:lang w:eastAsia="ru-RU"/>
        </w:rPr>
        <w:t xml:space="preserve">» классе по данной же теме был проведен классический тип урока с обычным типом домашнего задания и проведения тестирования по итогу изученной темы.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Формирующий эксперимент был пров</w:t>
      </w:r>
      <w:r w:rsidR="00AE3ED4">
        <w:rPr>
          <w:rFonts w:ascii="Times New Roman" w:eastAsia="Times New Roman" w:hAnsi="Times New Roman" w:cs="Times New Roman"/>
          <w:sz w:val="28"/>
          <w:szCs w:val="28"/>
          <w:lang w:eastAsia="ru-RU"/>
        </w:rPr>
        <w:t>еден. В ходе него все ученики 8 «А</w:t>
      </w:r>
      <w:r w:rsidRPr="00415C5E">
        <w:rPr>
          <w:rFonts w:ascii="Times New Roman" w:eastAsia="Times New Roman" w:hAnsi="Times New Roman" w:cs="Times New Roman"/>
          <w:sz w:val="28"/>
          <w:szCs w:val="28"/>
          <w:lang w:eastAsia="ru-RU"/>
        </w:rPr>
        <w:t>» класса были поделены для работы в группе по 5 человек. Получилось 5 групп, которые было наиболее легко  наблюдать и изучать в дальнейшем уровень вовлеченности в познавательный процесс.</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По общим итогам наблюдения после применения кейс-стади нео</w:t>
      </w:r>
      <w:r w:rsidR="00AE3ED4">
        <w:rPr>
          <w:rFonts w:ascii="Times New Roman" w:eastAsia="Times New Roman" w:hAnsi="Times New Roman" w:cs="Times New Roman"/>
          <w:sz w:val="28"/>
          <w:szCs w:val="28"/>
          <w:lang w:eastAsia="ru-RU"/>
        </w:rPr>
        <w:t>бходимо отметить, что ученики 8 «А</w:t>
      </w:r>
      <w:r w:rsidRPr="00415C5E">
        <w:rPr>
          <w:rFonts w:ascii="Times New Roman" w:eastAsia="Times New Roman" w:hAnsi="Times New Roman" w:cs="Times New Roman"/>
          <w:sz w:val="28"/>
          <w:szCs w:val="28"/>
          <w:lang w:eastAsia="ru-RU"/>
        </w:rPr>
        <w:t xml:space="preserve">» класса проявили высокий интерес к проведению организованного урока. Большинство учеников проявляли огромный интерес к изучению темы, работы в командах и проведению диспута.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Необходимо также отметить, что урок по методике кейс-стади проводился при присутствии комиссии из преподавателей школы: завуча и учителя </w:t>
      </w:r>
      <w:r w:rsidR="00AE3ED4">
        <w:rPr>
          <w:rFonts w:ascii="Times New Roman" w:eastAsia="Times New Roman" w:hAnsi="Times New Roman" w:cs="Times New Roman"/>
          <w:sz w:val="28"/>
          <w:szCs w:val="28"/>
          <w:lang w:eastAsia="ru-RU"/>
        </w:rPr>
        <w:t>биологии</w:t>
      </w:r>
      <w:r w:rsidRPr="00415C5E">
        <w:rPr>
          <w:rFonts w:ascii="Times New Roman" w:eastAsia="Times New Roman" w:hAnsi="Times New Roman" w:cs="Times New Roman"/>
          <w:sz w:val="28"/>
          <w:szCs w:val="28"/>
          <w:lang w:eastAsia="ru-RU"/>
        </w:rPr>
        <w:t xml:space="preserve">. Именно данными педагогами проводилось наблюдение за поведением  и познавательной деятельностью старшеклассников. А также ученикам были до урока переданы в заполнение анкеты для опроса их интересов в разрезе учебных дисциплин и в частности биологии. Затем уже после проведения урока было проведено заседание между комиссией и сделаны результаты по увлеченности школьников и их мотивированности при получении знаний на проведенном экспериментальном уроке.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Исследование познавательной мотивированности было проанализировано с использованием методики, предложенной Ю.В. Бойко и  </w:t>
      </w:r>
      <w:r w:rsidRPr="00415C5E">
        <w:rPr>
          <w:rFonts w:ascii="Times New Roman" w:eastAsia="Times New Roman" w:hAnsi="Times New Roman" w:cs="Times New Roman"/>
          <w:sz w:val="28"/>
          <w:szCs w:val="28"/>
          <w:lang w:eastAsia="ru-RU"/>
        </w:rPr>
        <w:lastRenderedPageBreak/>
        <w:t xml:space="preserve">Л.А. Червяковой. Данная методика представлена в </w:t>
      </w:r>
      <w:r w:rsidRPr="00415C5E">
        <w:rPr>
          <w:rFonts w:ascii="Times New Roman" w:eastAsia="Times New Roman" w:hAnsi="Times New Roman" w:cs="Times New Roman"/>
          <w:i/>
          <w:sz w:val="28"/>
          <w:szCs w:val="28"/>
          <w:lang w:eastAsia="ru-RU"/>
        </w:rPr>
        <w:t>Приложении 2</w:t>
      </w:r>
      <w:r w:rsidRPr="00415C5E">
        <w:rPr>
          <w:rFonts w:ascii="Times New Roman" w:eastAsia="Times New Roman" w:hAnsi="Times New Roman" w:cs="Times New Roman"/>
          <w:sz w:val="28"/>
          <w:szCs w:val="28"/>
          <w:lang w:eastAsia="ru-RU"/>
        </w:rPr>
        <w:t xml:space="preserve"> к настоящему исследованию. </w:t>
      </w:r>
    </w:p>
    <w:p w:rsidR="00AE3ED4"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 xml:space="preserve">Созданная для эксперимента комиссия провела наблюдения, благодаря которым выделила важнейший вывод о том, что повышение мотивации у исследуемых подростков идет через призму некоторых действий педагогом по биологии: </w:t>
      </w:r>
    </w:p>
    <w:p w:rsidR="00AE3ED4"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 xml:space="preserve">1) это и вовлечение учащихся в самостоятельную работу на уроке; </w:t>
      </w:r>
    </w:p>
    <w:p w:rsidR="00AE3ED4"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 xml:space="preserve">2) это и характер сложности заданий и ситуаций; </w:t>
      </w:r>
    </w:p>
    <w:p w:rsidR="00AE3ED4"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 xml:space="preserve">3) это и эффективный контроль знаний умений и навыков у подростков; </w:t>
      </w:r>
    </w:p>
    <w:p w:rsidR="00AE3ED4"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 xml:space="preserve">4) это и использование познавательных игр в рамках обучения; </w:t>
      </w:r>
    </w:p>
    <w:p w:rsidR="00AE3ED4"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 xml:space="preserve">5) это дополнительный материал; </w:t>
      </w:r>
    </w:p>
    <w:p w:rsidR="00415C5E" w:rsidRPr="00415C5E"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6) и особенно доброжелательное отношение учащихся к предмету и педагогу.</w:t>
      </w:r>
    </w:p>
    <w:p w:rsidR="00415C5E" w:rsidRPr="00415C5E" w:rsidRDefault="00415C5E" w:rsidP="00E26F6A">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sidRPr="00415C5E">
        <w:rPr>
          <w:rFonts w:ascii="Times New Roman CYR" w:eastAsia="Times New Roman" w:hAnsi="Times New Roman CYR" w:cs="Times New Roman CYR"/>
          <w:sz w:val="28"/>
          <w:szCs w:val="28"/>
          <w:lang w:eastAsia="ru-RU"/>
        </w:rPr>
        <w:t>Д</w:t>
      </w:r>
      <w:r w:rsidRPr="00415C5E">
        <w:rPr>
          <w:rFonts w:ascii="Times New Roman" w:eastAsia="Times New Roman" w:hAnsi="Times New Roman" w:cs="Times New Roman"/>
          <w:sz w:val="28"/>
          <w:szCs w:val="28"/>
          <w:lang w:eastAsia="ru-RU"/>
        </w:rPr>
        <w:t>алее необходимо осветить получившиеся в итоге проведения анкетирования и наблюдения выводы:</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Из </w:t>
      </w:r>
      <w:r w:rsidR="00C30591">
        <w:rPr>
          <w:rFonts w:ascii="Times New Roman" w:eastAsia="Times New Roman" w:hAnsi="Times New Roman" w:cs="Times New Roman"/>
          <w:sz w:val="28"/>
          <w:szCs w:val="28"/>
          <w:lang w:eastAsia="ru-RU"/>
        </w:rPr>
        <w:t>45</w:t>
      </w:r>
      <w:r w:rsidRPr="00415C5E">
        <w:rPr>
          <w:rFonts w:ascii="Times New Roman" w:eastAsia="Times New Roman" w:hAnsi="Times New Roman" w:cs="Times New Roman"/>
          <w:sz w:val="28"/>
          <w:szCs w:val="28"/>
          <w:lang w:eastAsia="ru-RU"/>
        </w:rPr>
        <w:t xml:space="preserve"> учеников, ответивших на 2 вопрос анкеты из </w:t>
      </w:r>
      <w:r w:rsidRPr="00415C5E">
        <w:rPr>
          <w:rFonts w:ascii="Times New Roman" w:eastAsia="Times New Roman" w:hAnsi="Times New Roman" w:cs="Times New Roman"/>
          <w:i/>
          <w:sz w:val="28"/>
          <w:szCs w:val="28"/>
          <w:lang w:eastAsia="ru-RU"/>
        </w:rPr>
        <w:t>Приложения 2</w:t>
      </w:r>
      <w:r w:rsidRPr="00415C5E">
        <w:rPr>
          <w:rFonts w:ascii="Times New Roman" w:eastAsia="Times New Roman" w:hAnsi="Times New Roman" w:cs="Times New Roman"/>
          <w:sz w:val="28"/>
          <w:szCs w:val="28"/>
          <w:lang w:eastAsia="ru-RU"/>
        </w:rPr>
        <w:t xml:space="preserve">,                    </w:t>
      </w:r>
      <w:r w:rsidR="00C30591">
        <w:rPr>
          <w:rFonts w:ascii="Times New Roman" w:eastAsia="Times New Roman" w:hAnsi="Times New Roman" w:cs="Times New Roman"/>
          <w:sz w:val="28"/>
          <w:szCs w:val="28"/>
          <w:lang w:eastAsia="ru-RU"/>
        </w:rPr>
        <w:t>12</w:t>
      </w:r>
      <w:r w:rsidRPr="00415C5E">
        <w:rPr>
          <w:rFonts w:ascii="Times New Roman" w:eastAsia="Times New Roman" w:hAnsi="Times New Roman" w:cs="Times New Roman"/>
          <w:sz w:val="28"/>
          <w:szCs w:val="28"/>
          <w:lang w:eastAsia="ru-RU"/>
        </w:rPr>
        <w:t xml:space="preserve"> учеников выделили тот факт, что преподаватель интересно ведет уроки, </w:t>
      </w:r>
      <w:r w:rsidR="00C30591">
        <w:rPr>
          <w:rFonts w:ascii="Times New Roman" w:eastAsia="Times New Roman" w:hAnsi="Times New Roman" w:cs="Times New Roman"/>
          <w:sz w:val="28"/>
          <w:szCs w:val="28"/>
          <w:lang w:eastAsia="ru-RU"/>
        </w:rPr>
        <w:t>13</w:t>
      </w:r>
      <w:r w:rsidRPr="00415C5E">
        <w:rPr>
          <w:rFonts w:ascii="Times New Roman" w:eastAsia="Times New Roman" w:hAnsi="Times New Roman" w:cs="Times New Roman"/>
          <w:sz w:val="28"/>
          <w:szCs w:val="28"/>
          <w:lang w:eastAsia="ru-RU"/>
        </w:rPr>
        <w:t xml:space="preserve"> человек отметили, что получают удовольствие от изучения, а оставшиеся </w:t>
      </w:r>
      <w:r w:rsidR="00C30591">
        <w:rPr>
          <w:rFonts w:ascii="Times New Roman" w:eastAsia="Times New Roman" w:hAnsi="Times New Roman" w:cs="Times New Roman"/>
          <w:sz w:val="28"/>
          <w:szCs w:val="28"/>
          <w:lang w:eastAsia="ru-RU"/>
        </w:rPr>
        <w:t>20</w:t>
      </w:r>
      <w:r w:rsidRPr="00415C5E">
        <w:rPr>
          <w:rFonts w:ascii="Times New Roman" w:eastAsia="Times New Roman" w:hAnsi="Times New Roman" w:cs="Times New Roman"/>
          <w:sz w:val="28"/>
          <w:szCs w:val="28"/>
          <w:lang w:eastAsia="ru-RU"/>
        </w:rPr>
        <w:t xml:space="preserve"> человек отметили, что предмет довольно легко усваивается.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Стоит далее отметить, что 3 и 5 вопросы настоящей анкеты несут в себе раскрытие вопроса человеческой мотивации. Поэтому ответы на данные вопросы наиболее четко смогут дать понимание, насколько ученики занимаются познавательной деятельностью самостоятельно. </w:t>
      </w:r>
    </w:p>
    <w:p w:rsidR="00DF2AE2"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Итак, распределение ответов учеников на 3 следующее: на вопрос как часто ученики занимаются по биологии</w:t>
      </w:r>
      <w:r w:rsidR="00C30591">
        <w:rPr>
          <w:rFonts w:ascii="Times New Roman" w:eastAsia="Times New Roman" w:hAnsi="Times New Roman" w:cs="Times New Roman"/>
          <w:sz w:val="28"/>
          <w:szCs w:val="28"/>
          <w:lang w:eastAsia="ru-RU"/>
        </w:rPr>
        <w:t>,</w:t>
      </w:r>
      <w:r w:rsidR="00E11877">
        <w:rPr>
          <w:rFonts w:ascii="Times New Roman" w:eastAsia="Times New Roman" w:hAnsi="Times New Roman" w:cs="Times New Roman"/>
          <w:sz w:val="28"/>
          <w:szCs w:val="28"/>
          <w:lang w:eastAsia="ru-RU"/>
        </w:rPr>
        <w:t xml:space="preserve">2 обучающихся из 8 «А» и </w:t>
      </w:r>
      <w:r w:rsidRPr="00415C5E">
        <w:rPr>
          <w:rFonts w:ascii="Times New Roman" w:eastAsia="Times New Roman" w:hAnsi="Times New Roman" w:cs="Times New Roman"/>
          <w:sz w:val="28"/>
          <w:szCs w:val="28"/>
          <w:lang w:eastAsia="ru-RU"/>
        </w:rPr>
        <w:t xml:space="preserve">5 </w:t>
      </w:r>
      <w:r w:rsidR="00E11877">
        <w:rPr>
          <w:rFonts w:ascii="Times New Roman" w:eastAsia="Times New Roman" w:hAnsi="Times New Roman" w:cs="Times New Roman"/>
          <w:sz w:val="28"/>
          <w:szCs w:val="28"/>
          <w:lang w:eastAsia="ru-RU"/>
        </w:rPr>
        <w:t>обучающихся из 8 «Б» ответили, что часто, 15</w:t>
      </w:r>
      <w:r w:rsidRPr="00415C5E">
        <w:rPr>
          <w:rFonts w:ascii="Times New Roman" w:eastAsia="Times New Roman" w:hAnsi="Times New Roman" w:cs="Times New Roman"/>
          <w:sz w:val="28"/>
          <w:szCs w:val="28"/>
          <w:lang w:eastAsia="ru-RU"/>
        </w:rPr>
        <w:t xml:space="preserve"> человек</w:t>
      </w:r>
      <w:r w:rsidR="00E11877">
        <w:rPr>
          <w:rFonts w:ascii="Times New Roman" w:eastAsia="Times New Roman" w:hAnsi="Times New Roman" w:cs="Times New Roman"/>
          <w:sz w:val="28"/>
          <w:szCs w:val="28"/>
          <w:lang w:eastAsia="ru-RU"/>
        </w:rPr>
        <w:t xml:space="preserve"> из 8 «А» и 11 человек из 8 «Б»</w:t>
      </w:r>
      <w:r w:rsidRPr="00415C5E">
        <w:rPr>
          <w:rFonts w:ascii="Times New Roman" w:eastAsia="Times New Roman" w:hAnsi="Times New Roman" w:cs="Times New Roman"/>
          <w:sz w:val="28"/>
          <w:szCs w:val="28"/>
          <w:lang w:eastAsia="ru-RU"/>
        </w:rPr>
        <w:t xml:space="preserve"> сооб</w:t>
      </w:r>
      <w:r w:rsidR="00E11877">
        <w:rPr>
          <w:rFonts w:ascii="Times New Roman" w:eastAsia="Times New Roman" w:hAnsi="Times New Roman" w:cs="Times New Roman"/>
          <w:sz w:val="28"/>
          <w:szCs w:val="28"/>
          <w:lang w:eastAsia="ru-RU"/>
        </w:rPr>
        <w:t>щили, что иногда занимаются, а 8 человек из 8 «А» и 4 человека из 8 «Б»</w:t>
      </w:r>
      <w:r w:rsidRPr="00415C5E">
        <w:rPr>
          <w:rFonts w:ascii="Times New Roman" w:eastAsia="Times New Roman" w:hAnsi="Times New Roman" w:cs="Times New Roman"/>
          <w:sz w:val="28"/>
          <w:szCs w:val="28"/>
          <w:lang w:eastAsia="ru-RU"/>
        </w:rPr>
        <w:t xml:space="preserve"> отметили, что редко. </w:t>
      </w:r>
      <w:r w:rsidR="00DF2AE2" w:rsidRPr="00415C5E">
        <w:rPr>
          <w:rFonts w:ascii="Times New Roman" w:eastAsia="Times New Roman" w:hAnsi="Times New Roman" w:cs="Times New Roman"/>
          <w:sz w:val="28"/>
          <w:szCs w:val="28"/>
          <w:lang w:eastAsia="ru-RU"/>
        </w:rPr>
        <w:t xml:space="preserve">Указанные показатели в </w:t>
      </w:r>
      <w:r w:rsidR="00DF2AE2">
        <w:rPr>
          <w:rFonts w:ascii="Times New Roman" w:eastAsia="Times New Roman" w:hAnsi="Times New Roman" w:cs="Times New Roman"/>
          <w:sz w:val="28"/>
          <w:szCs w:val="28"/>
          <w:lang w:eastAsia="ru-RU"/>
        </w:rPr>
        <w:t>процентном</w:t>
      </w:r>
      <w:r w:rsidR="00DF2AE2" w:rsidRPr="00415C5E">
        <w:rPr>
          <w:rFonts w:ascii="Times New Roman" w:eastAsia="Times New Roman" w:hAnsi="Times New Roman" w:cs="Times New Roman"/>
          <w:sz w:val="28"/>
          <w:szCs w:val="28"/>
          <w:lang w:eastAsia="ru-RU"/>
        </w:rPr>
        <w:t xml:space="preserve"> соотношении нашли отражение на </w:t>
      </w:r>
      <w:r w:rsidR="00DF2AE2" w:rsidRPr="00415C5E">
        <w:rPr>
          <w:rFonts w:ascii="Times New Roman" w:eastAsia="Times New Roman" w:hAnsi="Times New Roman" w:cs="Times New Roman"/>
          <w:i/>
          <w:sz w:val="28"/>
          <w:szCs w:val="28"/>
          <w:lang w:eastAsia="ru-RU"/>
        </w:rPr>
        <w:t>Рисунке 7</w:t>
      </w:r>
      <w:r w:rsidR="00DF2AE2">
        <w:rPr>
          <w:rFonts w:ascii="Times New Roman" w:eastAsia="Times New Roman" w:hAnsi="Times New Roman" w:cs="Times New Roman"/>
          <w:sz w:val="28"/>
          <w:szCs w:val="28"/>
          <w:lang w:eastAsia="ru-RU"/>
        </w:rPr>
        <w:t>.</w:t>
      </w:r>
    </w:p>
    <w:p w:rsidR="00DF2AE2" w:rsidRDefault="00DF2AE2" w:rsidP="00E26F6A">
      <w:pPr>
        <w:spacing w:after="0" w:line="360" w:lineRule="auto"/>
        <w:jc w:val="center"/>
        <w:rPr>
          <w:rFonts w:ascii="Times New Roman" w:eastAsia="Times New Roman" w:hAnsi="Times New Roman" w:cs="Times New Roman"/>
          <w:i/>
          <w:sz w:val="28"/>
          <w:szCs w:val="28"/>
          <w:lang w:eastAsia="ru-RU"/>
        </w:rPr>
      </w:pPr>
      <w:r w:rsidRPr="00415C5E">
        <w:rPr>
          <w:rFonts w:ascii="Times New Roman" w:eastAsia="Times New Roman" w:hAnsi="Times New Roman" w:cs="Times New Roman"/>
          <w:noProof/>
          <w:sz w:val="28"/>
          <w:szCs w:val="28"/>
          <w:lang w:eastAsia="ru-RU"/>
        </w:rPr>
        <w:lastRenderedPageBreak/>
        <w:drawing>
          <wp:inline distT="0" distB="0" distL="0" distR="0">
            <wp:extent cx="4705815" cy="2620537"/>
            <wp:effectExtent l="0" t="0" r="19050" b="2794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2AE2" w:rsidRPr="00415C5E" w:rsidRDefault="00DF2AE2"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i/>
          <w:sz w:val="28"/>
          <w:szCs w:val="28"/>
          <w:lang w:eastAsia="ru-RU"/>
        </w:rPr>
        <w:t>Рисунок 7</w:t>
      </w:r>
      <w:r w:rsidR="00E26F6A">
        <w:rPr>
          <w:rFonts w:ascii="Times New Roman" w:eastAsia="Times New Roman" w:hAnsi="Times New Roman" w:cs="Times New Roman"/>
          <w:sz w:val="28"/>
          <w:szCs w:val="28"/>
          <w:lang w:eastAsia="ru-RU"/>
        </w:rPr>
        <w:t xml:space="preserve"> −</w:t>
      </w:r>
      <w:r w:rsidRPr="00E26F6A">
        <w:rPr>
          <w:rFonts w:ascii="Times New Roman" w:eastAsia="Times New Roman" w:hAnsi="Times New Roman" w:cs="Times New Roman"/>
          <w:i/>
          <w:iCs/>
          <w:sz w:val="28"/>
          <w:szCs w:val="28"/>
          <w:lang w:eastAsia="ru-RU"/>
        </w:rPr>
        <w:t>Распределение ответов на 3 вопрос анкеты «Исследование познавательной мотивации» среди учеников 8-х классов</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На вопрос (№5) о том, есть ли желание у ученика докопаться до истины, ответы получили следующее распределение: </w:t>
      </w:r>
      <w:r w:rsidR="00DF2AE2">
        <w:rPr>
          <w:rFonts w:ascii="Times New Roman" w:eastAsia="Times New Roman" w:hAnsi="Times New Roman" w:cs="Times New Roman"/>
          <w:sz w:val="28"/>
          <w:szCs w:val="28"/>
          <w:lang w:eastAsia="ru-RU"/>
        </w:rPr>
        <w:t xml:space="preserve">4 обучающихся из 8 «А» и </w:t>
      </w:r>
      <w:r w:rsidRPr="00415C5E">
        <w:rPr>
          <w:rFonts w:ascii="Times New Roman" w:eastAsia="Times New Roman" w:hAnsi="Times New Roman" w:cs="Times New Roman"/>
          <w:sz w:val="28"/>
          <w:szCs w:val="28"/>
          <w:lang w:eastAsia="ru-RU"/>
        </w:rPr>
        <w:t xml:space="preserve">7 </w:t>
      </w:r>
      <w:r w:rsidR="00DF2AE2">
        <w:rPr>
          <w:rFonts w:ascii="Times New Roman" w:eastAsia="Times New Roman" w:hAnsi="Times New Roman" w:cs="Times New Roman"/>
          <w:sz w:val="28"/>
          <w:szCs w:val="28"/>
          <w:lang w:eastAsia="ru-RU"/>
        </w:rPr>
        <w:t>обучающихся из 8 «Б»</w:t>
      </w:r>
      <w:r w:rsidRPr="00415C5E">
        <w:rPr>
          <w:rFonts w:ascii="Times New Roman" w:eastAsia="Times New Roman" w:hAnsi="Times New Roman" w:cs="Times New Roman"/>
          <w:sz w:val="28"/>
          <w:szCs w:val="28"/>
          <w:lang w:eastAsia="ru-RU"/>
        </w:rPr>
        <w:t xml:space="preserve"> – почти в</w:t>
      </w:r>
      <w:r w:rsidR="00DF2AE2">
        <w:rPr>
          <w:rFonts w:ascii="Times New Roman" w:eastAsia="Times New Roman" w:hAnsi="Times New Roman" w:cs="Times New Roman"/>
          <w:sz w:val="28"/>
          <w:szCs w:val="28"/>
          <w:lang w:eastAsia="ru-RU"/>
        </w:rPr>
        <w:t>сегда докапываются до истины, 13</w:t>
      </w:r>
      <w:r w:rsidRPr="00415C5E">
        <w:rPr>
          <w:rFonts w:ascii="Times New Roman" w:eastAsia="Times New Roman" w:hAnsi="Times New Roman" w:cs="Times New Roman"/>
          <w:sz w:val="28"/>
          <w:szCs w:val="28"/>
          <w:lang w:eastAsia="ru-RU"/>
        </w:rPr>
        <w:t xml:space="preserve"> человек </w:t>
      </w:r>
      <w:r w:rsidR="00DF2AE2">
        <w:rPr>
          <w:rFonts w:ascii="Times New Roman" w:eastAsia="Times New Roman" w:hAnsi="Times New Roman" w:cs="Times New Roman"/>
          <w:sz w:val="28"/>
          <w:szCs w:val="28"/>
          <w:lang w:eastAsia="ru-RU"/>
        </w:rPr>
        <w:t xml:space="preserve">из 8 «А» и 10 человек из 8 «Б» </w:t>
      </w:r>
      <w:r w:rsidRPr="00415C5E">
        <w:rPr>
          <w:rFonts w:ascii="Times New Roman" w:eastAsia="Times New Roman" w:hAnsi="Times New Roman" w:cs="Times New Roman"/>
          <w:sz w:val="28"/>
          <w:szCs w:val="28"/>
          <w:lang w:eastAsia="ru-RU"/>
        </w:rPr>
        <w:t>– иногда до</w:t>
      </w:r>
      <w:r w:rsidR="00DF2AE2">
        <w:rPr>
          <w:rFonts w:ascii="Times New Roman" w:eastAsia="Times New Roman" w:hAnsi="Times New Roman" w:cs="Times New Roman"/>
          <w:sz w:val="28"/>
          <w:szCs w:val="28"/>
          <w:lang w:eastAsia="ru-RU"/>
        </w:rPr>
        <w:t>капываются до истины, а 8 человек из 8 «А» и 3 человека из 8 «Б»</w:t>
      </w:r>
      <w:r w:rsidR="004B1A4F">
        <w:rPr>
          <w:rFonts w:ascii="Times New Roman" w:eastAsia="Times New Roman" w:hAnsi="Times New Roman" w:cs="Times New Roman"/>
          <w:sz w:val="28"/>
          <w:szCs w:val="28"/>
          <w:lang w:eastAsia="ru-RU"/>
        </w:rPr>
        <w:t xml:space="preserve"> – редко. </w:t>
      </w:r>
      <w:r w:rsidRPr="00415C5E">
        <w:rPr>
          <w:rFonts w:ascii="Times New Roman" w:eastAsia="Times New Roman" w:hAnsi="Times New Roman" w:cs="Times New Roman"/>
          <w:sz w:val="28"/>
          <w:szCs w:val="28"/>
          <w:lang w:eastAsia="ru-RU"/>
        </w:rPr>
        <w:t xml:space="preserve">Указанные показатели в </w:t>
      </w:r>
      <w:r w:rsidR="00DF2AE2">
        <w:rPr>
          <w:rFonts w:ascii="Times New Roman" w:eastAsia="Times New Roman" w:hAnsi="Times New Roman" w:cs="Times New Roman"/>
          <w:sz w:val="28"/>
          <w:szCs w:val="28"/>
          <w:lang w:eastAsia="ru-RU"/>
        </w:rPr>
        <w:t>процентном</w:t>
      </w:r>
      <w:r w:rsidRPr="00415C5E">
        <w:rPr>
          <w:rFonts w:ascii="Times New Roman" w:eastAsia="Times New Roman" w:hAnsi="Times New Roman" w:cs="Times New Roman"/>
          <w:sz w:val="28"/>
          <w:szCs w:val="28"/>
          <w:lang w:eastAsia="ru-RU"/>
        </w:rPr>
        <w:t xml:space="preserve"> соотношении нашли отражение на </w:t>
      </w:r>
      <w:r w:rsidR="00DF2AE2">
        <w:rPr>
          <w:rFonts w:ascii="Times New Roman" w:eastAsia="Times New Roman" w:hAnsi="Times New Roman" w:cs="Times New Roman"/>
          <w:i/>
          <w:sz w:val="28"/>
          <w:szCs w:val="28"/>
          <w:lang w:eastAsia="ru-RU"/>
        </w:rPr>
        <w:t>Рисунке 8</w:t>
      </w:r>
      <w:r w:rsidR="00AA1C6B">
        <w:rPr>
          <w:rFonts w:ascii="Times New Roman" w:eastAsia="Times New Roman" w:hAnsi="Times New Roman" w:cs="Times New Roman"/>
          <w:sz w:val="28"/>
          <w:szCs w:val="28"/>
          <w:lang w:eastAsia="ru-RU"/>
        </w:rPr>
        <w:t xml:space="preserve">. </w:t>
      </w:r>
    </w:p>
    <w:p w:rsidR="00415C5E" w:rsidRDefault="00DF2AE2" w:rsidP="00E26F6A">
      <w:pPr>
        <w:spacing w:after="0" w:line="360" w:lineRule="auto"/>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4404732" cy="2720897"/>
            <wp:effectExtent l="0" t="0" r="15240" b="22860"/>
            <wp:docPr id="3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1A4F" w:rsidRPr="00415C5E" w:rsidRDefault="004B1A4F" w:rsidP="00E26F6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Рисунок 8</w:t>
      </w:r>
      <w:r w:rsidR="00E26F6A">
        <w:rPr>
          <w:rFonts w:ascii="Times New Roman" w:eastAsia="Times New Roman" w:hAnsi="Times New Roman" w:cs="Times New Roman"/>
          <w:sz w:val="28"/>
          <w:szCs w:val="28"/>
          <w:lang w:eastAsia="ru-RU"/>
        </w:rPr>
        <w:t xml:space="preserve"> −</w:t>
      </w:r>
      <w:r w:rsidRPr="00E26F6A">
        <w:rPr>
          <w:rFonts w:ascii="Times New Roman" w:eastAsia="Times New Roman" w:hAnsi="Times New Roman" w:cs="Times New Roman"/>
          <w:i/>
          <w:iCs/>
          <w:sz w:val="28"/>
          <w:szCs w:val="28"/>
          <w:lang w:eastAsia="ru-RU"/>
        </w:rPr>
        <w:t>Распределение ответов на 5 вопрос анкеты «Исследование познавательной мотивации» среди учеников 8-х классов</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Далее по анкете следовали вопросы об источниках поиска познавательной информации. Этому посвящены вопросы № 4, 6  и 7. </w:t>
      </w:r>
    </w:p>
    <w:p w:rsid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lastRenderedPageBreak/>
        <w:t xml:space="preserve">Итак, на вопрос № 4 получены следующие ответы: </w:t>
      </w:r>
      <w:r w:rsidR="004B1A4F">
        <w:rPr>
          <w:rFonts w:ascii="Times New Roman" w:eastAsia="Times New Roman" w:hAnsi="Times New Roman" w:cs="Times New Roman"/>
          <w:sz w:val="28"/>
          <w:szCs w:val="28"/>
          <w:lang w:eastAsia="ru-RU"/>
        </w:rPr>
        <w:t>2 человека из 8 «А» и</w:t>
      </w:r>
      <w:r w:rsidRPr="00415C5E">
        <w:rPr>
          <w:rFonts w:ascii="Times New Roman" w:eastAsia="Times New Roman" w:hAnsi="Times New Roman" w:cs="Times New Roman"/>
          <w:sz w:val="28"/>
          <w:szCs w:val="28"/>
          <w:lang w:eastAsia="ru-RU"/>
        </w:rPr>
        <w:t xml:space="preserve"> 5 человек</w:t>
      </w:r>
      <w:r w:rsidR="004B1A4F">
        <w:rPr>
          <w:rFonts w:ascii="Times New Roman" w:eastAsia="Times New Roman" w:hAnsi="Times New Roman" w:cs="Times New Roman"/>
          <w:sz w:val="28"/>
          <w:szCs w:val="28"/>
          <w:lang w:eastAsia="ru-RU"/>
        </w:rPr>
        <w:t xml:space="preserve"> из 8 «Б» </w:t>
      </w:r>
      <w:r w:rsidRPr="00415C5E">
        <w:rPr>
          <w:rFonts w:ascii="Times New Roman" w:eastAsia="Times New Roman" w:hAnsi="Times New Roman" w:cs="Times New Roman"/>
          <w:sz w:val="28"/>
          <w:szCs w:val="28"/>
          <w:lang w:eastAsia="ru-RU"/>
        </w:rPr>
        <w:t xml:space="preserve"> отметили, что часто читают дополнительную литературу по биологии,</w:t>
      </w:r>
      <w:r w:rsidR="004B1A4F">
        <w:rPr>
          <w:rFonts w:ascii="Times New Roman" w:eastAsia="Times New Roman" w:hAnsi="Times New Roman" w:cs="Times New Roman"/>
          <w:sz w:val="28"/>
          <w:szCs w:val="28"/>
          <w:lang w:eastAsia="ru-RU"/>
        </w:rPr>
        <w:t xml:space="preserve"> 7 человек из 8 «А» и </w:t>
      </w:r>
      <w:r w:rsidRPr="00415C5E">
        <w:rPr>
          <w:rFonts w:ascii="Times New Roman" w:eastAsia="Times New Roman" w:hAnsi="Times New Roman" w:cs="Times New Roman"/>
          <w:sz w:val="28"/>
          <w:szCs w:val="28"/>
          <w:lang w:eastAsia="ru-RU"/>
        </w:rPr>
        <w:t xml:space="preserve">4 человека </w:t>
      </w:r>
      <w:r w:rsidR="004B1A4F">
        <w:rPr>
          <w:rFonts w:ascii="Times New Roman" w:eastAsia="Times New Roman" w:hAnsi="Times New Roman" w:cs="Times New Roman"/>
          <w:sz w:val="28"/>
          <w:szCs w:val="28"/>
          <w:lang w:eastAsia="ru-RU"/>
        </w:rPr>
        <w:t xml:space="preserve">из 8 «Б» </w:t>
      </w:r>
      <w:r w:rsidRPr="00415C5E">
        <w:rPr>
          <w:rFonts w:ascii="Times New Roman" w:eastAsia="Times New Roman" w:hAnsi="Times New Roman" w:cs="Times New Roman"/>
          <w:sz w:val="28"/>
          <w:szCs w:val="28"/>
          <w:lang w:eastAsia="ru-RU"/>
        </w:rPr>
        <w:t xml:space="preserve">сообщили, что редко читают дополнительную литературу, </w:t>
      </w:r>
      <w:r w:rsidR="004B1A4F">
        <w:rPr>
          <w:rFonts w:ascii="Times New Roman" w:eastAsia="Times New Roman" w:hAnsi="Times New Roman" w:cs="Times New Roman"/>
          <w:sz w:val="28"/>
          <w:szCs w:val="28"/>
          <w:lang w:eastAsia="ru-RU"/>
        </w:rPr>
        <w:t>16 человек из 8 «А» и</w:t>
      </w:r>
      <w:r w:rsidRPr="00415C5E">
        <w:rPr>
          <w:rFonts w:ascii="Times New Roman" w:eastAsia="Times New Roman" w:hAnsi="Times New Roman" w:cs="Times New Roman"/>
          <w:sz w:val="28"/>
          <w:szCs w:val="28"/>
          <w:lang w:eastAsia="ru-RU"/>
        </w:rPr>
        <w:t xml:space="preserve">                    11 </w:t>
      </w:r>
      <w:r w:rsidR="004B1A4F">
        <w:rPr>
          <w:rFonts w:ascii="Times New Roman" w:eastAsia="Times New Roman" w:hAnsi="Times New Roman" w:cs="Times New Roman"/>
          <w:sz w:val="28"/>
          <w:szCs w:val="28"/>
          <w:lang w:eastAsia="ru-RU"/>
        </w:rPr>
        <w:t xml:space="preserve">из 8 «Б» </w:t>
      </w:r>
      <w:r w:rsidRPr="00415C5E">
        <w:rPr>
          <w:rFonts w:ascii="Times New Roman" w:eastAsia="Times New Roman" w:hAnsi="Times New Roman" w:cs="Times New Roman"/>
          <w:sz w:val="28"/>
          <w:szCs w:val="28"/>
          <w:lang w:eastAsia="ru-RU"/>
        </w:rPr>
        <w:t xml:space="preserve">человек дали ответ, что </w:t>
      </w:r>
      <w:r w:rsidR="00CF3471">
        <w:rPr>
          <w:rFonts w:ascii="Times New Roman" w:eastAsia="Times New Roman" w:hAnsi="Times New Roman" w:cs="Times New Roman"/>
          <w:sz w:val="28"/>
          <w:szCs w:val="28"/>
          <w:lang w:eastAsia="ru-RU"/>
        </w:rPr>
        <w:t>не</w:t>
      </w:r>
      <w:r w:rsidRPr="00415C5E">
        <w:rPr>
          <w:rFonts w:ascii="Times New Roman" w:eastAsia="Times New Roman" w:hAnsi="Times New Roman" w:cs="Times New Roman"/>
          <w:sz w:val="28"/>
          <w:szCs w:val="28"/>
          <w:lang w:eastAsia="ru-RU"/>
        </w:rPr>
        <w:t xml:space="preserve"> обращаются к дополнительной литературе. </w:t>
      </w:r>
      <w:r w:rsidR="004B1A4F" w:rsidRPr="004B1A4F">
        <w:rPr>
          <w:rFonts w:ascii="Times New Roman" w:eastAsia="Times New Roman" w:hAnsi="Times New Roman" w:cs="Times New Roman"/>
          <w:sz w:val="28"/>
          <w:szCs w:val="28"/>
          <w:lang w:eastAsia="ru-RU"/>
        </w:rPr>
        <w:t>Указанные показатели в процентном соотноше</w:t>
      </w:r>
      <w:r w:rsidR="004B1A4F">
        <w:rPr>
          <w:rFonts w:ascii="Times New Roman" w:eastAsia="Times New Roman" w:hAnsi="Times New Roman" w:cs="Times New Roman"/>
          <w:sz w:val="28"/>
          <w:szCs w:val="28"/>
          <w:lang w:eastAsia="ru-RU"/>
        </w:rPr>
        <w:t>нии нашли отражение на Рисунке 9</w:t>
      </w:r>
      <w:r w:rsidR="004B1A4F" w:rsidRPr="004B1A4F">
        <w:rPr>
          <w:rFonts w:ascii="Times New Roman" w:eastAsia="Times New Roman" w:hAnsi="Times New Roman" w:cs="Times New Roman"/>
          <w:sz w:val="28"/>
          <w:szCs w:val="28"/>
          <w:lang w:eastAsia="ru-RU"/>
        </w:rPr>
        <w:t>.</w:t>
      </w:r>
    </w:p>
    <w:p w:rsidR="004B1A4F" w:rsidRDefault="004B1A4F" w:rsidP="00E26F6A">
      <w:pPr>
        <w:spacing w:after="0" w:line="360" w:lineRule="auto"/>
        <w:ind w:firstLine="709"/>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4404732" cy="2720897"/>
            <wp:effectExtent l="0" t="0" r="15240" b="22860"/>
            <wp:docPr id="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1A4F" w:rsidRPr="00E26F6A" w:rsidRDefault="004B1A4F" w:rsidP="00E26F6A">
      <w:pPr>
        <w:spacing w:after="0" w:line="360" w:lineRule="auto"/>
        <w:ind w:firstLine="709"/>
        <w:jc w:val="center"/>
        <w:rPr>
          <w:rFonts w:ascii="Times New Roman" w:eastAsia="Times New Roman" w:hAnsi="Times New Roman" w:cs="Times New Roman"/>
          <w:i/>
          <w:iCs/>
          <w:sz w:val="28"/>
          <w:szCs w:val="28"/>
          <w:lang w:eastAsia="ru-RU"/>
        </w:rPr>
      </w:pPr>
      <w:r w:rsidRPr="00E26F6A">
        <w:rPr>
          <w:rFonts w:ascii="Times New Roman" w:eastAsia="Times New Roman" w:hAnsi="Times New Roman" w:cs="Times New Roman"/>
          <w:i/>
          <w:iCs/>
          <w:sz w:val="28"/>
          <w:szCs w:val="28"/>
          <w:lang w:eastAsia="ru-RU"/>
        </w:rPr>
        <w:t>Рисунок 9</w:t>
      </w:r>
      <w:r w:rsidR="00E26F6A" w:rsidRPr="00E26F6A">
        <w:rPr>
          <w:rFonts w:ascii="Times New Roman" w:eastAsia="Times New Roman" w:hAnsi="Times New Roman" w:cs="Times New Roman"/>
          <w:i/>
          <w:iCs/>
          <w:sz w:val="28"/>
          <w:szCs w:val="28"/>
          <w:lang w:eastAsia="ru-RU"/>
        </w:rPr>
        <w:t xml:space="preserve"> −</w:t>
      </w:r>
      <w:r w:rsidRPr="00E26F6A">
        <w:rPr>
          <w:rFonts w:ascii="Times New Roman" w:eastAsia="Times New Roman" w:hAnsi="Times New Roman" w:cs="Times New Roman"/>
          <w:i/>
          <w:iCs/>
          <w:sz w:val="28"/>
          <w:szCs w:val="28"/>
          <w:lang w:eastAsia="ru-RU"/>
        </w:rPr>
        <w:t xml:space="preserve"> Распределение ответов на 4 вопрос анкеты «Исследование познавательной мотивации» среди учеников 8-х классов</w:t>
      </w:r>
    </w:p>
    <w:p w:rsid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На 6 вопрос нами были получены такие ответы: 2 </w:t>
      </w:r>
      <w:r w:rsidR="004B1A4F">
        <w:rPr>
          <w:rFonts w:ascii="Times New Roman" w:eastAsia="Times New Roman" w:hAnsi="Times New Roman" w:cs="Times New Roman"/>
          <w:sz w:val="28"/>
          <w:szCs w:val="28"/>
          <w:lang w:eastAsia="ru-RU"/>
        </w:rPr>
        <w:t xml:space="preserve">из 8 «А» и  3 человека из 8 «Б» </w:t>
      </w:r>
      <w:r w:rsidRPr="00415C5E">
        <w:rPr>
          <w:rFonts w:ascii="Times New Roman" w:eastAsia="Times New Roman" w:hAnsi="Times New Roman" w:cs="Times New Roman"/>
          <w:sz w:val="28"/>
          <w:szCs w:val="28"/>
          <w:lang w:eastAsia="ru-RU"/>
        </w:rPr>
        <w:t xml:space="preserve">учеников отметили, что посещают дополнительные занятия по биологии вне школы (репетиторы),  </w:t>
      </w:r>
      <w:r w:rsidR="00D3090F">
        <w:rPr>
          <w:rFonts w:ascii="Times New Roman" w:eastAsia="Times New Roman" w:hAnsi="Times New Roman" w:cs="Times New Roman"/>
          <w:sz w:val="28"/>
          <w:szCs w:val="28"/>
          <w:lang w:eastAsia="ru-RU"/>
        </w:rPr>
        <w:t>23 обучающихся из 8 «А» и</w:t>
      </w:r>
      <w:r w:rsidRPr="00415C5E">
        <w:rPr>
          <w:rFonts w:ascii="Times New Roman" w:eastAsia="Times New Roman" w:hAnsi="Times New Roman" w:cs="Times New Roman"/>
          <w:sz w:val="28"/>
          <w:szCs w:val="28"/>
          <w:lang w:eastAsia="ru-RU"/>
        </w:rPr>
        <w:t xml:space="preserve"> 18 </w:t>
      </w:r>
      <w:r w:rsidR="00D3090F">
        <w:rPr>
          <w:rFonts w:ascii="Times New Roman" w:eastAsia="Times New Roman" w:hAnsi="Times New Roman" w:cs="Times New Roman"/>
          <w:sz w:val="28"/>
          <w:szCs w:val="28"/>
          <w:lang w:eastAsia="ru-RU"/>
        </w:rPr>
        <w:t>обучающихся из 8 «Б»</w:t>
      </w:r>
      <w:r w:rsidRPr="00415C5E">
        <w:rPr>
          <w:rFonts w:ascii="Times New Roman" w:eastAsia="Times New Roman" w:hAnsi="Times New Roman" w:cs="Times New Roman"/>
          <w:sz w:val="28"/>
          <w:szCs w:val="28"/>
          <w:lang w:eastAsia="ru-RU"/>
        </w:rPr>
        <w:t xml:space="preserve"> отметили, что не посещают никаких дополнительных занятий. </w:t>
      </w:r>
      <w:r w:rsidR="00D3090F">
        <w:rPr>
          <w:rFonts w:ascii="Times New Roman" w:eastAsia="Times New Roman" w:hAnsi="Times New Roman" w:cs="Times New Roman"/>
          <w:sz w:val="28"/>
          <w:szCs w:val="28"/>
          <w:lang w:eastAsia="ru-RU"/>
        </w:rPr>
        <w:t>Только 2 обучающихся из 8 «Б» класса посещают</w:t>
      </w:r>
      <w:r w:rsidRPr="00415C5E">
        <w:rPr>
          <w:rFonts w:ascii="Times New Roman" w:eastAsia="Times New Roman" w:hAnsi="Times New Roman" w:cs="Times New Roman"/>
          <w:sz w:val="28"/>
          <w:szCs w:val="28"/>
          <w:lang w:eastAsia="ru-RU"/>
        </w:rPr>
        <w:t xml:space="preserve"> дополнительные занятия по биологии в стенах школы.</w:t>
      </w:r>
      <w:r w:rsidR="00D3090F" w:rsidRPr="00D3090F">
        <w:rPr>
          <w:rFonts w:ascii="Times New Roman" w:eastAsia="Times New Roman" w:hAnsi="Times New Roman" w:cs="Times New Roman"/>
          <w:sz w:val="28"/>
          <w:szCs w:val="28"/>
          <w:lang w:eastAsia="ru-RU"/>
        </w:rPr>
        <w:t>Указанные показатели в процентном соотноше</w:t>
      </w:r>
      <w:r w:rsidR="00D3090F">
        <w:rPr>
          <w:rFonts w:ascii="Times New Roman" w:eastAsia="Times New Roman" w:hAnsi="Times New Roman" w:cs="Times New Roman"/>
          <w:sz w:val="28"/>
          <w:szCs w:val="28"/>
          <w:lang w:eastAsia="ru-RU"/>
        </w:rPr>
        <w:t>нии нашли отражение на Рисунке 10</w:t>
      </w:r>
      <w:r w:rsidR="00D3090F" w:rsidRPr="00D3090F">
        <w:rPr>
          <w:rFonts w:ascii="Times New Roman" w:eastAsia="Times New Roman" w:hAnsi="Times New Roman" w:cs="Times New Roman"/>
          <w:sz w:val="28"/>
          <w:szCs w:val="28"/>
          <w:lang w:eastAsia="ru-RU"/>
        </w:rPr>
        <w:t>.</w:t>
      </w:r>
    </w:p>
    <w:p w:rsidR="00D3090F" w:rsidRDefault="00D3090F" w:rsidP="00E26F6A">
      <w:pPr>
        <w:spacing w:after="0" w:line="360" w:lineRule="auto"/>
        <w:ind w:firstLine="709"/>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lastRenderedPageBreak/>
        <w:drawing>
          <wp:inline distT="0" distB="0" distL="0" distR="0">
            <wp:extent cx="4404732" cy="2720897"/>
            <wp:effectExtent l="0" t="0" r="15240" b="22860"/>
            <wp:docPr id="3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090F" w:rsidRPr="00E26F6A" w:rsidRDefault="00D3090F" w:rsidP="00E26F6A">
      <w:pPr>
        <w:spacing w:after="0" w:line="360" w:lineRule="auto"/>
        <w:ind w:firstLine="709"/>
        <w:jc w:val="center"/>
        <w:rPr>
          <w:rFonts w:ascii="Times New Roman" w:eastAsia="Times New Roman" w:hAnsi="Times New Roman" w:cs="Times New Roman"/>
          <w:i/>
          <w:iCs/>
          <w:sz w:val="28"/>
          <w:szCs w:val="28"/>
          <w:lang w:eastAsia="ru-RU"/>
        </w:rPr>
      </w:pPr>
      <w:r w:rsidRPr="00E26F6A">
        <w:rPr>
          <w:rFonts w:ascii="Times New Roman" w:eastAsia="Times New Roman" w:hAnsi="Times New Roman" w:cs="Times New Roman"/>
          <w:i/>
          <w:iCs/>
          <w:sz w:val="28"/>
          <w:szCs w:val="28"/>
          <w:lang w:eastAsia="ru-RU"/>
        </w:rPr>
        <w:t>Рисунок 10</w:t>
      </w:r>
      <w:r w:rsidR="00E26F6A" w:rsidRPr="00E26F6A">
        <w:rPr>
          <w:rFonts w:ascii="Times New Roman" w:eastAsia="Times New Roman" w:hAnsi="Times New Roman" w:cs="Times New Roman"/>
          <w:i/>
          <w:iCs/>
          <w:sz w:val="28"/>
          <w:szCs w:val="28"/>
          <w:lang w:eastAsia="ru-RU"/>
        </w:rPr>
        <w:t xml:space="preserve"> −</w:t>
      </w:r>
      <w:r w:rsidRPr="00E26F6A">
        <w:rPr>
          <w:rFonts w:ascii="Times New Roman" w:eastAsia="Times New Roman" w:hAnsi="Times New Roman" w:cs="Times New Roman"/>
          <w:i/>
          <w:iCs/>
          <w:sz w:val="28"/>
          <w:szCs w:val="28"/>
          <w:lang w:eastAsia="ru-RU"/>
        </w:rPr>
        <w:t xml:space="preserve"> Распределение ответов на 6 вопрос анкеты «Исследование познавательной мотивации» среди учеников 8-х классов</w:t>
      </w:r>
    </w:p>
    <w:p w:rsid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На 7 вопрос ответы получили следующее распределение: </w:t>
      </w:r>
      <w:r w:rsidR="00D3090F">
        <w:rPr>
          <w:rFonts w:ascii="Times New Roman" w:eastAsia="Times New Roman" w:hAnsi="Times New Roman" w:cs="Times New Roman"/>
          <w:sz w:val="28"/>
          <w:szCs w:val="28"/>
          <w:lang w:eastAsia="ru-RU"/>
        </w:rPr>
        <w:t xml:space="preserve">4 человека из 8 «А» и </w:t>
      </w:r>
      <w:r w:rsidRPr="00415C5E">
        <w:rPr>
          <w:rFonts w:ascii="Times New Roman" w:eastAsia="Times New Roman" w:hAnsi="Times New Roman" w:cs="Times New Roman"/>
          <w:sz w:val="28"/>
          <w:szCs w:val="28"/>
          <w:lang w:eastAsia="ru-RU"/>
        </w:rPr>
        <w:t xml:space="preserve">5 человек </w:t>
      </w:r>
      <w:r w:rsidR="00D3090F">
        <w:rPr>
          <w:rFonts w:ascii="Times New Roman" w:eastAsia="Times New Roman" w:hAnsi="Times New Roman" w:cs="Times New Roman"/>
          <w:sz w:val="28"/>
          <w:szCs w:val="28"/>
          <w:lang w:eastAsia="ru-RU"/>
        </w:rPr>
        <w:t xml:space="preserve">из 8 «Б» </w:t>
      </w:r>
      <w:r w:rsidRPr="00415C5E">
        <w:rPr>
          <w:rFonts w:ascii="Times New Roman" w:eastAsia="Times New Roman" w:hAnsi="Times New Roman" w:cs="Times New Roman"/>
          <w:sz w:val="28"/>
          <w:szCs w:val="28"/>
          <w:lang w:eastAsia="ru-RU"/>
        </w:rPr>
        <w:t xml:space="preserve">сообщили, что берут дополнительную информацию из книг и журналов, </w:t>
      </w:r>
      <w:r w:rsidR="00D3090F">
        <w:rPr>
          <w:rFonts w:ascii="Times New Roman" w:eastAsia="Times New Roman" w:hAnsi="Times New Roman" w:cs="Times New Roman"/>
          <w:sz w:val="28"/>
          <w:szCs w:val="28"/>
          <w:lang w:eastAsia="ru-RU"/>
        </w:rPr>
        <w:t xml:space="preserve">5 человек из 8 «А» и </w:t>
      </w:r>
      <w:r w:rsidRPr="00415C5E">
        <w:rPr>
          <w:rFonts w:ascii="Times New Roman" w:eastAsia="Times New Roman" w:hAnsi="Times New Roman" w:cs="Times New Roman"/>
          <w:sz w:val="28"/>
          <w:szCs w:val="28"/>
          <w:lang w:eastAsia="ru-RU"/>
        </w:rPr>
        <w:t xml:space="preserve">2 человека </w:t>
      </w:r>
      <w:r w:rsidR="00D3090F">
        <w:rPr>
          <w:rFonts w:ascii="Times New Roman" w:eastAsia="Times New Roman" w:hAnsi="Times New Roman" w:cs="Times New Roman"/>
          <w:sz w:val="28"/>
          <w:szCs w:val="28"/>
          <w:lang w:eastAsia="ru-RU"/>
        </w:rPr>
        <w:t xml:space="preserve">из 8 «Б» </w:t>
      </w:r>
      <w:r w:rsidRPr="00415C5E">
        <w:rPr>
          <w:rFonts w:ascii="Times New Roman" w:eastAsia="Times New Roman" w:hAnsi="Times New Roman" w:cs="Times New Roman"/>
          <w:sz w:val="28"/>
          <w:szCs w:val="28"/>
          <w:lang w:eastAsia="ru-RU"/>
        </w:rPr>
        <w:t>сообщили, что берут информацию только из учебников, а абсо</w:t>
      </w:r>
      <w:r w:rsidR="00D3090F">
        <w:rPr>
          <w:rFonts w:ascii="Times New Roman" w:eastAsia="Times New Roman" w:hAnsi="Times New Roman" w:cs="Times New Roman"/>
          <w:sz w:val="28"/>
          <w:szCs w:val="28"/>
          <w:lang w:eastAsia="ru-RU"/>
        </w:rPr>
        <w:t>лютное большинство учеников – 16</w:t>
      </w:r>
      <w:r w:rsidRPr="00415C5E">
        <w:rPr>
          <w:rFonts w:ascii="Times New Roman" w:eastAsia="Times New Roman" w:hAnsi="Times New Roman" w:cs="Times New Roman"/>
          <w:sz w:val="28"/>
          <w:szCs w:val="28"/>
          <w:lang w:eastAsia="ru-RU"/>
        </w:rPr>
        <w:t xml:space="preserve"> человек</w:t>
      </w:r>
      <w:r w:rsidR="00D3090F">
        <w:rPr>
          <w:rFonts w:ascii="Times New Roman" w:eastAsia="Times New Roman" w:hAnsi="Times New Roman" w:cs="Times New Roman"/>
          <w:sz w:val="28"/>
          <w:szCs w:val="28"/>
          <w:lang w:eastAsia="ru-RU"/>
        </w:rPr>
        <w:t xml:space="preserve"> из 8 «А» и 13 человек из 8 «Б» берут</w:t>
      </w:r>
      <w:r w:rsidRPr="00415C5E">
        <w:rPr>
          <w:rFonts w:ascii="Times New Roman" w:eastAsia="Times New Roman" w:hAnsi="Times New Roman" w:cs="Times New Roman"/>
          <w:sz w:val="28"/>
          <w:szCs w:val="28"/>
          <w:lang w:eastAsia="ru-RU"/>
        </w:rPr>
        <w:t xml:space="preserve"> дополнительную информацию по предмету в сети интернет. </w:t>
      </w:r>
      <w:r w:rsidR="00D3090F" w:rsidRPr="00D3090F">
        <w:rPr>
          <w:rFonts w:ascii="Times New Roman" w:eastAsia="Times New Roman" w:hAnsi="Times New Roman" w:cs="Times New Roman"/>
          <w:sz w:val="28"/>
          <w:szCs w:val="28"/>
          <w:lang w:eastAsia="ru-RU"/>
        </w:rPr>
        <w:t>Указанные показатели в процентном соотношен</w:t>
      </w:r>
      <w:r w:rsidR="00D3090F">
        <w:rPr>
          <w:rFonts w:ascii="Times New Roman" w:eastAsia="Times New Roman" w:hAnsi="Times New Roman" w:cs="Times New Roman"/>
          <w:sz w:val="28"/>
          <w:szCs w:val="28"/>
          <w:lang w:eastAsia="ru-RU"/>
        </w:rPr>
        <w:t>ии нашли отражение на Рисунке 11</w:t>
      </w:r>
      <w:r w:rsidR="00D3090F" w:rsidRPr="00D3090F">
        <w:rPr>
          <w:rFonts w:ascii="Times New Roman" w:eastAsia="Times New Roman" w:hAnsi="Times New Roman" w:cs="Times New Roman"/>
          <w:sz w:val="28"/>
          <w:szCs w:val="28"/>
          <w:lang w:eastAsia="ru-RU"/>
        </w:rPr>
        <w:t>.</w:t>
      </w:r>
    </w:p>
    <w:p w:rsidR="00D3090F" w:rsidRDefault="00D3090F" w:rsidP="00E26F6A">
      <w:pPr>
        <w:spacing w:after="0" w:line="360" w:lineRule="auto"/>
        <w:ind w:firstLine="709"/>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4404732" cy="2720897"/>
            <wp:effectExtent l="0" t="0" r="15240" b="22860"/>
            <wp:docPr id="4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090F" w:rsidRPr="00E26F6A" w:rsidRDefault="00D3090F" w:rsidP="00E26F6A">
      <w:pPr>
        <w:spacing w:after="0" w:line="360" w:lineRule="auto"/>
        <w:ind w:firstLine="709"/>
        <w:jc w:val="center"/>
        <w:rPr>
          <w:rFonts w:ascii="Times New Roman" w:eastAsia="Times New Roman" w:hAnsi="Times New Roman" w:cs="Times New Roman"/>
          <w:i/>
          <w:iCs/>
          <w:sz w:val="28"/>
          <w:szCs w:val="28"/>
          <w:lang w:eastAsia="ru-RU"/>
        </w:rPr>
      </w:pPr>
      <w:r w:rsidRPr="00E26F6A">
        <w:rPr>
          <w:rFonts w:ascii="Times New Roman" w:eastAsia="Times New Roman" w:hAnsi="Times New Roman" w:cs="Times New Roman"/>
          <w:i/>
          <w:iCs/>
          <w:sz w:val="28"/>
          <w:szCs w:val="28"/>
          <w:lang w:eastAsia="ru-RU"/>
        </w:rPr>
        <w:t>Рисунок 11</w:t>
      </w:r>
      <w:r w:rsidR="00E26F6A">
        <w:rPr>
          <w:rFonts w:ascii="Times New Roman" w:eastAsia="Times New Roman" w:hAnsi="Times New Roman" w:cs="Times New Roman"/>
          <w:i/>
          <w:iCs/>
          <w:sz w:val="28"/>
          <w:szCs w:val="28"/>
          <w:lang w:eastAsia="ru-RU"/>
        </w:rPr>
        <w:t xml:space="preserve"> −</w:t>
      </w:r>
      <w:r w:rsidRPr="00E26F6A">
        <w:rPr>
          <w:rFonts w:ascii="Times New Roman" w:eastAsia="Times New Roman" w:hAnsi="Times New Roman" w:cs="Times New Roman"/>
          <w:i/>
          <w:iCs/>
          <w:sz w:val="28"/>
          <w:szCs w:val="28"/>
          <w:lang w:eastAsia="ru-RU"/>
        </w:rPr>
        <w:t>Распределение ответов на 7 вопрос анкеты «Исследование познавательной мотивации» среди учеников 8-х классов</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lastRenderedPageBreak/>
        <w:t xml:space="preserve">В последнем вопросе анкеты (№8) нашел отражение показатель взаимодействия школьников непосредственно с педагогом по биологии. Итак, ответы получились следующие: на вопрос, задают ли школьники дополнительные вопросы педагогу </w:t>
      </w:r>
      <w:r w:rsidR="00D3090F">
        <w:rPr>
          <w:rFonts w:ascii="Times New Roman" w:eastAsia="Times New Roman" w:hAnsi="Times New Roman" w:cs="Times New Roman"/>
          <w:sz w:val="28"/>
          <w:szCs w:val="28"/>
          <w:lang w:eastAsia="ru-RU"/>
        </w:rPr>
        <w:t xml:space="preserve">6 человек из 8 «А» и </w:t>
      </w:r>
      <w:r w:rsidRPr="00415C5E">
        <w:rPr>
          <w:rFonts w:ascii="Times New Roman" w:eastAsia="Times New Roman" w:hAnsi="Times New Roman" w:cs="Times New Roman"/>
          <w:sz w:val="28"/>
          <w:szCs w:val="28"/>
          <w:lang w:eastAsia="ru-RU"/>
        </w:rPr>
        <w:t>7человек</w:t>
      </w:r>
      <w:r w:rsidR="00D3090F">
        <w:rPr>
          <w:rFonts w:ascii="Times New Roman" w:eastAsia="Times New Roman" w:hAnsi="Times New Roman" w:cs="Times New Roman"/>
          <w:sz w:val="28"/>
          <w:szCs w:val="28"/>
          <w:lang w:eastAsia="ru-RU"/>
        </w:rPr>
        <w:t xml:space="preserve"> из 8 «Б»</w:t>
      </w:r>
      <w:r w:rsidRPr="00415C5E">
        <w:rPr>
          <w:rFonts w:ascii="Times New Roman" w:eastAsia="Times New Roman" w:hAnsi="Times New Roman" w:cs="Times New Roman"/>
          <w:sz w:val="28"/>
          <w:szCs w:val="28"/>
          <w:lang w:eastAsia="ru-RU"/>
        </w:rPr>
        <w:t xml:space="preserve"> отметили вариант «часто», </w:t>
      </w:r>
      <w:r w:rsidR="00066D3A">
        <w:rPr>
          <w:rFonts w:ascii="Times New Roman" w:eastAsia="Times New Roman" w:hAnsi="Times New Roman" w:cs="Times New Roman"/>
          <w:sz w:val="28"/>
          <w:szCs w:val="28"/>
          <w:lang w:eastAsia="ru-RU"/>
        </w:rPr>
        <w:t>10 обучающихся из 8 «А» и 7 обучающихся из 8 «Б» ответили</w:t>
      </w:r>
      <w:r w:rsidRPr="00415C5E">
        <w:rPr>
          <w:rFonts w:ascii="Times New Roman" w:eastAsia="Times New Roman" w:hAnsi="Times New Roman" w:cs="Times New Roman"/>
          <w:sz w:val="28"/>
          <w:szCs w:val="28"/>
          <w:lang w:eastAsia="ru-RU"/>
        </w:rPr>
        <w:t xml:space="preserve"> «иногда», и </w:t>
      </w:r>
      <w:r w:rsidR="00066D3A">
        <w:rPr>
          <w:rFonts w:ascii="Times New Roman" w:eastAsia="Times New Roman" w:hAnsi="Times New Roman" w:cs="Times New Roman"/>
          <w:sz w:val="28"/>
          <w:szCs w:val="28"/>
          <w:lang w:eastAsia="ru-RU"/>
        </w:rPr>
        <w:t xml:space="preserve">9 человек из 8 «А» и </w:t>
      </w:r>
      <w:r w:rsidRPr="00415C5E">
        <w:rPr>
          <w:rFonts w:ascii="Times New Roman" w:eastAsia="Times New Roman" w:hAnsi="Times New Roman" w:cs="Times New Roman"/>
          <w:sz w:val="28"/>
          <w:szCs w:val="28"/>
          <w:lang w:eastAsia="ru-RU"/>
        </w:rPr>
        <w:t>6 человек</w:t>
      </w:r>
      <w:r w:rsidR="00066D3A">
        <w:rPr>
          <w:rFonts w:ascii="Times New Roman" w:eastAsia="Times New Roman" w:hAnsi="Times New Roman" w:cs="Times New Roman"/>
          <w:sz w:val="28"/>
          <w:szCs w:val="28"/>
          <w:lang w:eastAsia="ru-RU"/>
        </w:rPr>
        <w:t xml:space="preserve"> из 8 «Б»</w:t>
      </w:r>
      <w:r w:rsidRPr="00415C5E">
        <w:rPr>
          <w:rFonts w:ascii="Times New Roman" w:eastAsia="Times New Roman" w:hAnsi="Times New Roman" w:cs="Times New Roman"/>
          <w:sz w:val="28"/>
          <w:szCs w:val="28"/>
          <w:lang w:eastAsia="ru-RU"/>
        </w:rPr>
        <w:t xml:space="preserve"> сообщили, что редко задают вопросы. Распределение ответов в процентном соотношению нашло отражение на </w:t>
      </w:r>
      <w:r w:rsidR="00066D3A">
        <w:rPr>
          <w:rFonts w:ascii="Times New Roman" w:eastAsia="Times New Roman" w:hAnsi="Times New Roman" w:cs="Times New Roman"/>
          <w:i/>
          <w:sz w:val="28"/>
          <w:szCs w:val="28"/>
          <w:lang w:eastAsia="ru-RU"/>
        </w:rPr>
        <w:t>Рисунке 12</w:t>
      </w:r>
      <w:r w:rsidRPr="00415C5E">
        <w:rPr>
          <w:rFonts w:ascii="Times New Roman" w:eastAsia="Times New Roman" w:hAnsi="Times New Roman" w:cs="Times New Roman"/>
          <w:sz w:val="28"/>
          <w:szCs w:val="28"/>
          <w:lang w:eastAsia="ru-RU"/>
        </w:rPr>
        <w:t>.</w:t>
      </w:r>
    </w:p>
    <w:p w:rsidR="00415C5E" w:rsidRPr="00415C5E" w:rsidRDefault="00066D3A" w:rsidP="00E26F6A">
      <w:pPr>
        <w:spacing w:after="0" w:line="360" w:lineRule="auto"/>
        <w:ind w:firstLine="709"/>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4404732" cy="2720897"/>
            <wp:effectExtent l="0" t="0" r="15240" b="22860"/>
            <wp:docPr id="4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5C5E" w:rsidRPr="00E26F6A" w:rsidRDefault="00066D3A" w:rsidP="00E26F6A">
      <w:pPr>
        <w:spacing w:after="0" w:line="360" w:lineRule="auto"/>
        <w:jc w:val="center"/>
        <w:rPr>
          <w:rFonts w:ascii="Times New Roman" w:eastAsia="Times New Roman" w:hAnsi="Times New Roman" w:cs="Times New Roman"/>
          <w:i/>
          <w:iCs/>
          <w:sz w:val="28"/>
          <w:szCs w:val="28"/>
          <w:lang w:eastAsia="ru-RU"/>
        </w:rPr>
      </w:pPr>
      <w:r w:rsidRPr="00E26F6A">
        <w:rPr>
          <w:rFonts w:ascii="Times New Roman" w:eastAsia="Times New Roman" w:hAnsi="Times New Roman" w:cs="Times New Roman"/>
          <w:i/>
          <w:iCs/>
          <w:sz w:val="28"/>
          <w:szCs w:val="28"/>
          <w:lang w:eastAsia="ru-RU"/>
        </w:rPr>
        <w:t>Рисунок 12</w:t>
      </w:r>
      <w:r w:rsidR="00E26F6A" w:rsidRPr="00E26F6A">
        <w:rPr>
          <w:rFonts w:ascii="Times New Roman" w:eastAsia="Times New Roman" w:hAnsi="Times New Roman" w:cs="Times New Roman"/>
          <w:i/>
          <w:iCs/>
          <w:sz w:val="28"/>
          <w:szCs w:val="28"/>
          <w:lang w:eastAsia="ru-RU"/>
        </w:rPr>
        <w:t xml:space="preserve"> −</w:t>
      </w:r>
      <w:r w:rsidRPr="00E26F6A">
        <w:rPr>
          <w:rFonts w:ascii="Times New Roman" w:eastAsia="Times New Roman" w:hAnsi="Times New Roman" w:cs="Times New Roman"/>
          <w:i/>
          <w:iCs/>
          <w:sz w:val="28"/>
          <w:szCs w:val="28"/>
          <w:lang w:eastAsia="ru-RU"/>
        </w:rPr>
        <w:t xml:space="preserve"> Распределение ответов на 8 вопрос анкеты «Исследование познавательной мотивации» среди учеников 8-х классов</w:t>
      </w:r>
    </w:p>
    <w:p w:rsidR="004410CE" w:rsidRPr="000E0843" w:rsidRDefault="004410C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Таким образом, в итоге проведения анкетирования необходимо </w:t>
      </w:r>
      <w:r>
        <w:rPr>
          <w:rFonts w:ascii="Times New Roman" w:eastAsia="Times New Roman" w:hAnsi="Times New Roman" w:cs="Times New Roman"/>
          <w:sz w:val="28"/>
          <w:szCs w:val="28"/>
          <w:lang w:eastAsia="ru-RU"/>
        </w:rPr>
        <w:t>отметить, что в целом ученики 8 «А</w:t>
      </w:r>
      <w:r w:rsidRPr="00415C5E">
        <w:rPr>
          <w:rFonts w:ascii="Times New Roman" w:eastAsia="Times New Roman" w:hAnsi="Times New Roman" w:cs="Times New Roman"/>
          <w:sz w:val="28"/>
          <w:szCs w:val="28"/>
          <w:lang w:eastAsia="ru-RU"/>
        </w:rPr>
        <w:t>» класса имеют хорошую мотивацию к обучени</w:t>
      </w:r>
      <w:r w:rsidR="000E0843">
        <w:rPr>
          <w:rFonts w:ascii="Times New Roman" w:eastAsia="Times New Roman" w:hAnsi="Times New Roman" w:cs="Times New Roman"/>
          <w:sz w:val="28"/>
          <w:szCs w:val="28"/>
          <w:lang w:eastAsia="ru-RU"/>
        </w:rPr>
        <w:t xml:space="preserve">ю. </w:t>
      </w:r>
      <w:r>
        <w:rPr>
          <w:rFonts w:ascii="Times New Roman" w:eastAsia="Times New Roman" w:hAnsi="Times New Roman" w:cs="Times New Roman"/>
          <w:sz w:val="28"/>
          <w:szCs w:val="28"/>
          <w:lang w:eastAsia="ru-RU"/>
        </w:rPr>
        <w:t xml:space="preserve">Распределение уровней </w:t>
      </w:r>
      <w:r w:rsidR="00FC3406">
        <w:rPr>
          <w:rFonts w:ascii="Times New Roman" w:eastAsia="Times New Roman" w:hAnsi="Times New Roman" w:cs="Times New Roman"/>
          <w:sz w:val="28"/>
          <w:szCs w:val="28"/>
          <w:lang w:eastAsia="ru-RU"/>
        </w:rPr>
        <w:t xml:space="preserve">сформированности </w:t>
      </w:r>
      <w:r>
        <w:rPr>
          <w:rFonts w:ascii="Times New Roman" w:eastAsia="Times New Roman" w:hAnsi="Times New Roman" w:cs="Times New Roman"/>
          <w:sz w:val="28"/>
          <w:szCs w:val="28"/>
          <w:lang w:eastAsia="ru-RU"/>
        </w:rPr>
        <w:t xml:space="preserve">общей познавательной мотивации по количеству выбранных предметов после эксперимента </w:t>
      </w:r>
      <w:r w:rsidR="000E0843" w:rsidRPr="000E0843">
        <w:rPr>
          <w:rFonts w:ascii="Times New Roman" w:eastAsia="Times New Roman" w:hAnsi="Times New Roman" w:cs="Times New Roman"/>
          <w:sz w:val="28"/>
          <w:szCs w:val="28"/>
          <w:lang w:eastAsia="ru-RU"/>
        </w:rPr>
        <w:t xml:space="preserve">в количественном и процентном соотношению нашло отражение </w:t>
      </w:r>
      <w:r w:rsidR="000E0843">
        <w:rPr>
          <w:rFonts w:ascii="Times New Roman" w:eastAsia="Times New Roman" w:hAnsi="Times New Roman" w:cs="Times New Roman"/>
          <w:sz w:val="28"/>
          <w:szCs w:val="28"/>
          <w:lang w:eastAsia="ru-RU"/>
        </w:rPr>
        <w:t xml:space="preserve">в </w:t>
      </w:r>
      <w:r w:rsidR="000E0843" w:rsidRPr="000E0843">
        <w:rPr>
          <w:rFonts w:ascii="Times New Roman" w:eastAsia="Times New Roman" w:hAnsi="Times New Roman" w:cs="Times New Roman"/>
          <w:i/>
          <w:sz w:val="28"/>
          <w:szCs w:val="28"/>
          <w:lang w:eastAsia="ru-RU"/>
        </w:rPr>
        <w:t>Таблице 6</w:t>
      </w:r>
      <w:r w:rsidR="000E0843">
        <w:rPr>
          <w:rFonts w:ascii="Times New Roman" w:eastAsia="Times New Roman" w:hAnsi="Times New Roman" w:cs="Times New Roman"/>
          <w:i/>
          <w:sz w:val="28"/>
          <w:szCs w:val="28"/>
          <w:lang w:eastAsia="ru-RU"/>
        </w:rPr>
        <w:t xml:space="preserve">: </w:t>
      </w:r>
      <w:r w:rsidR="000E0843">
        <w:rPr>
          <w:rFonts w:ascii="Times New Roman" w:eastAsia="Times New Roman" w:hAnsi="Times New Roman" w:cs="Times New Roman"/>
          <w:sz w:val="28"/>
          <w:szCs w:val="28"/>
          <w:lang w:eastAsia="ru-RU"/>
        </w:rPr>
        <w:t>32% обучающихся имеют высокий уровень сформированности познавательной мотивации, 52% - средний, 16% - низкий.</w:t>
      </w:r>
    </w:p>
    <w:p w:rsidR="000E0843" w:rsidRDefault="000E0843"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0E0843" w:rsidRDefault="000E0843"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0E0843" w:rsidRDefault="000E0843"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0E0843" w:rsidRDefault="000E0843"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0E0843" w:rsidRDefault="000E0843"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0E0843" w:rsidRDefault="000E0843"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0E0843" w:rsidRPr="00E26F6A" w:rsidRDefault="000E0843" w:rsidP="00E26F6A">
      <w:pPr>
        <w:shd w:val="clear" w:color="auto" w:fill="FFFFFF"/>
        <w:spacing w:after="0" w:line="240" w:lineRule="auto"/>
        <w:rPr>
          <w:rFonts w:ascii="Times New Roman" w:eastAsia="Times New Roman" w:hAnsi="Times New Roman" w:cs="Times New Roman"/>
          <w:i/>
          <w:color w:val="000000"/>
          <w:sz w:val="28"/>
          <w:szCs w:val="28"/>
          <w:lang w:eastAsia="ru-RU"/>
        </w:rPr>
      </w:pPr>
      <w:r w:rsidRPr="00E26F6A">
        <w:rPr>
          <w:rFonts w:ascii="Times New Roman" w:eastAsia="Times New Roman" w:hAnsi="Times New Roman" w:cs="Times New Roman"/>
          <w:i/>
          <w:color w:val="000000"/>
          <w:sz w:val="28"/>
          <w:szCs w:val="28"/>
          <w:lang w:eastAsia="ru-RU"/>
        </w:rPr>
        <w:lastRenderedPageBreak/>
        <w:t>Таблица 6</w:t>
      </w:r>
      <w:r w:rsidR="00E26F6A">
        <w:rPr>
          <w:rFonts w:ascii="Times New Roman" w:eastAsia="Times New Roman" w:hAnsi="Times New Roman" w:cs="Times New Roman"/>
          <w:i/>
          <w:color w:val="000000"/>
          <w:sz w:val="28"/>
          <w:szCs w:val="28"/>
          <w:lang w:eastAsia="ru-RU"/>
        </w:rPr>
        <w:t xml:space="preserve"> −</w:t>
      </w:r>
      <w:r w:rsidRPr="00E26F6A">
        <w:rPr>
          <w:rFonts w:ascii="Times New Roman" w:eastAsia="Times New Roman" w:hAnsi="Times New Roman" w:cs="Times New Roman"/>
          <w:i/>
          <w:color w:val="000000"/>
          <w:sz w:val="28"/>
          <w:szCs w:val="28"/>
          <w:lang w:eastAsia="ru-RU"/>
        </w:rPr>
        <w:t>Познавательная мотивация общая(ПМ-О 8 «А» класса, по количеству выбранных предметов)</w:t>
      </w:r>
    </w:p>
    <w:p w:rsidR="000E0843" w:rsidRPr="00235E8A" w:rsidRDefault="000E0843"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2392"/>
        <w:gridCol w:w="2393"/>
        <w:gridCol w:w="2393"/>
        <w:gridCol w:w="2393"/>
      </w:tblGrid>
      <w:tr w:rsidR="000E0843" w:rsidRPr="00235E8A" w:rsidTr="00FC3406">
        <w:tc>
          <w:tcPr>
            <w:tcW w:w="2392" w:type="dxa"/>
          </w:tcPr>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сформированности познавательной мотивации</w:t>
            </w:r>
          </w:p>
          <w:p w:rsidR="000E0843" w:rsidRPr="00235E8A" w:rsidRDefault="000E0843" w:rsidP="00E26F6A">
            <w:pPr>
              <w:widowControl w:val="0"/>
              <w:jc w:val="right"/>
              <w:rPr>
                <w:rFonts w:ascii="Times New Roman" w:hAnsi="Times New Roman" w:cs="Times New Roman"/>
                <w:color w:val="000000"/>
                <w:sz w:val="24"/>
                <w:szCs w:val="24"/>
              </w:rPr>
            </w:pPr>
          </w:p>
        </w:tc>
        <w:tc>
          <w:tcPr>
            <w:tcW w:w="2393" w:type="dxa"/>
          </w:tcPr>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Количество выбранных предметов</w:t>
            </w:r>
          </w:p>
          <w:p w:rsidR="000E0843" w:rsidRPr="00235E8A" w:rsidRDefault="000E0843" w:rsidP="00E26F6A">
            <w:pPr>
              <w:widowControl w:val="0"/>
              <w:jc w:val="center"/>
              <w:rPr>
                <w:rFonts w:ascii="Times New Roman" w:hAnsi="Times New Roman" w:cs="Times New Roman"/>
                <w:color w:val="000000"/>
                <w:sz w:val="24"/>
                <w:szCs w:val="24"/>
              </w:rPr>
            </w:pPr>
          </w:p>
        </w:tc>
        <w:tc>
          <w:tcPr>
            <w:tcW w:w="2393" w:type="dxa"/>
          </w:tcPr>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r w:rsidRPr="00235E8A">
              <w:rPr>
                <w:rFonts w:ascii="Times New Roman" w:hAnsi="Times New Roman" w:cs="Times New Roman"/>
                <w:color w:val="000000"/>
                <w:sz w:val="24"/>
                <w:szCs w:val="24"/>
              </w:rPr>
              <w:t xml:space="preserve"> обучающихся</w:t>
            </w:r>
          </w:p>
          <w:p w:rsidR="000E0843" w:rsidRPr="00235E8A" w:rsidRDefault="000E0843" w:rsidP="00E26F6A">
            <w:pPr>
              <w:widowControl w:val="0"/>
              <w:jc w:val="center"/>
              <w:rPr>
                <w:rFonts w:ascii="Times New Roman" w:hAnsi="Times New Roman" w:cs="Times New Roman"/>
                <w:color w:val="000000"/>
                <w:sz w:val="24"/>
                <w:szCs w:val="24"/>
              </w:rPr>
            </w:pPr>
          </w:p>
        </w:tc>
        <w:tc>
          <w:tcPr>
            <w:tcW w:w="2393" w:type="dxa"/>
          </w:tcPr>
          <w:p w:rsidR="000E0843" w:rsidRDefault="000E0843"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доля </w:t>
            </w:r>
          </w:p>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обучающихся, %</w:t>
            </w:r>
          </w:p>
          <w:p w:rsidR="000E0843" w:rsidRPr="00235E8A" w:rsidRDefault="000E0843" w:rsidP="00E26F6A">
            <w:pPr>
              <w:widowControl w:val="0"/>
              <w:jc w:val="center"/>
              <w:rPr>
                <w:rFonts w:ascii="Times New Roman" w:hAnsi="Times New Roman" w:cs="Times New Roman"/>
                <w:color w:val="000000"/>
                <w:sz w:val="24"/>
                <w:szCs w:val="24"/>
              </w:rPr>
            </w:pPr>
          </w:p>
        </w:tc>
      </w:tr>
      <w:tr w:rsidR="000E0843" w:rsidRPr="00235E8A" w:rsidTr="00FC3406">
        <w:trPr>
          <w:trHeight w:val="557"/>
        </w:trPr>
        <w:tc>
          <w:tcPr>
            <w:tcW w:w="2392" w:type="dxa"/>
          </w:tcPr>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2393" w:type="dxa"/>
          </w:tcPr>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4 и более</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0E0843" w:rsidRPr="00235E8A" w:rsidTr="00FC3406">
        <w:tc>
          <w:tcPr>
            <w:tcW w:w="2392" w:type="dxa"/>
          </w:tcPr>
          <w:p w:rsidR="000E0843" w:rsidRPr="00235E8A" w:rsidRDefault="000E0843"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НОРМА</w:t>
            </w:r>
            <w:r>
              <w:rPr>
                <w:rFonts w:ascii="Times New Roman" w:hAnsi="Times New Roman" w:cs="Times New Roman"/>
                <w:color w:val="000000"/>
                <w:sz w:val="24"/>
                <w:szCs w:val="24"/>
              </w:rPr>
              <w:t>ЛЬНЫЙ</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0E0843" w:rsidRPr="00235E8A" w:rsidTr="00FC3406">
        <w:tc>
          <w:tcPr>
            <w:tcW w:w="2392"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93" w:type="dxa"/>
          </w:tcPr>
          <w:p w:rsidR="000E0843" w:rsidRPr="00235E8A" w:rsidRDefault="000E0843"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bl>
    <w:p w:rsidR="00E26F6A" w:rsidRDefault="00E26F6A" w:rsidP="00E26F6A">
      <w:pPr>
        <w:spacing w:after="0" w:line="360" w:lineRule="auto"/>
        <w:ind w:firstLine="709"/>
        <w:jc w:val="both"/>
        <w:rPr>
          <w:rFonts w:ascii="Times New Roman" w:eastAsia="Times New Roman" w:hAnsi="Times New Roman" w:cs="Times New Roman"/>
          <w:sz w:val="28"/>
          <w:szCs w:val="28"/>
          <w:lang w:eastAsia="ru-RU"/>
        </w:rPr>
      </w:pPr>
    </w:p>
    <w:p w:rsidR="004410CE" w:rsidRDefault="000E0843"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После проведенного урока с кейс-стади у учеников появились дополнительные вопросы по поводу курса и возможности использования данного метода обучения и по другим темам учебного курса.</w:t>
      </w:r>
      <w:r w:rsidR="004410CE" w:rsidRPr="00415C5E">
        <w:rPr>
          <w:rFonts w:ascii="Times New Roman" w:eastAsia="Times New Roman" w:hAnsi="Times New Roman" w:cs="Times New Roman"/>
          <w:sz w:val="28"/>
          <w:szCs w:val="28"/>
          <w:lang w:eastAsia="ru-RU"/>
        </w:rPr>
        <w:t xml:space="preserve">В этой связи можно сделать очевидный вывод о том, что ученики получили явную мотивацию к изучению биологии более глубоко. </w:t>
      </w:r>
      <w:r>
        <w:rPr>
          <w:rFonts w:ascii="Times New Roman" w:eastAsia="Times New Roman" w:hAnsi="Times New Roman" w:cs="Times New Roman"/>
          <w:sz w:val="28"/>
          <w:szCs w:val="28"/>
          <w:lang w:eastAsia="ru-RU"/>
        </w:rPr>
        <w:t xml:space="preserve">72% обучающихся (18 обучающихся из 25) выбрали дисциплину «Биология» как наиболее их интересующую. </w:t>
      </w:r>
      <w:r w:rsidR="00E6235E" w:rsidRPr="00E6235E">
        <w:rPr>
          <w:rFonts w:ascii="Times New Roman" w:eastAsia="Times New Roman" w:hAnsi="Times New Roman" w:cs="Times New Roman"/>
          <w:sz w:val="28"/>
          <w:szCs w:val="28"/>
          <w:lang w:eastAsia="ru-RU"/>
        </w:rPr>
        <w:t xml:space="preserve">Распределение уровней </w:t>
      </w:r>
      <w:r w:rsidR="00E6235E">
        <w:rPr>
          <w:rFonts w:ascii="Times New Roman" w:eastAsia="Times New Roman" w:hAnsi="Times New Roman" w:cs="Times New Roman"/>
          <w:sz w:val="28"/>
          <w:szCs w:val="28"/>
          <w:lang w:eastAsia="ru-RU"/>
        </w:rPr>
        <w:t>сформированности</w:t>
      </w:r>
      <w:r w:rsidR="00E6235E" w:rsidRPr="00E6235E">
        <w:rPr>
          <w:rFonts w:ascii="Times New Roman" w:eastAsia="Times New Roman" w:hAnsi="Times New Roman" w:cs="Times New Roman"/>
          <w:sz w:val="28"/>
          <w:szCs w:val="28"/>
          <w:lang w:eastAsia="ru-RU"/>
        </w:rPr>
        <w:t xml:space="preserve"> познавательной мотивации </w:t>
      </w:r>
      <w:r w:rsidR="00E6235E">
        <w:rPr>
          <w:rFonts w:ascii="Times New Roman" w:eastAsia="Times New Roman" w:hAnsi="Times New Roman" w:cs="Times New Roman"/>
          <w:sz w:val="28"/>
          <w:szCs w:val="28"/>
          <w:lang w:eastAsia="ru-RU"/>
        </w:rPr>
        <w:t>к обучению биологии</w:t>
      </w:r>
      <w:r w:rsidR="00E6235E" w:rsidRPr="00E6235E">
        <w:rPr>
          <w:rFonts w:ascii="Times New Roman" w:eastAsia="Times New Roman" w:hAnsi="Times New Roman" w:cs="Times New Roman"/>
          <w:sz w:val="28"/>
          <w:szCs w:val="28"/>
          <w:lang w:eastAsia="ru-RU"/>
        </w:rPr>
        <w:t xml:space="preserve"> после эксперимента в процентном соотнош</w:t>
      </w:r>
      <w:r w:rsidR="00E6235E">
        <w:rPr>
          <w:rFonts w:ascii="Times New Roman" w:eastAsia="Times New Roman" w:hAnsi="Times New Roman" w:cs="Times New Roman"/>
          <w:sz w:val="28"/>
          <w:szCs w:val="28"/>
          <w:lang w:eastAsia="ru-RU"/>
        </w:rPr>
        <w:t xml:space="preserve">ению нашло отражение в </w:t>
      </w:r>
      <w:r w:rsidR="00E6235E" w:rsidRPr="00E6235E">
        <w:rPr>
          <w:rFonts w:ascii="Times New Roman" w:eastAsia="Times New Roman" w:hAnsi="Times New Roman" w:cs="Times New Roman"/>
          <w:i/>
          <w:sz w:val="28"/>
          <w:szCs w:val="28"/>
          <w:lang w:eastAsia="ru-RU"/>
        </w:rPr>
        <w:t>Таблице 7.</w:t>
      </w:r>
      <w:r w:rsidR="00E6235E">
        <w:rPr>
          <w:rFonts w:ascii="Times New Roman" w:eastAsia="Times New Roman" w:hAnsi="Times New Roman" w:cs="Times New Roman"/>
          <w:sz w:val="28"/>
          <w:szCs w:val="28"/>
          <w:lang w:eastAsia="ru-RU"/>
        </w:rPr>
        <w:t xml:space="preserve"> Среди этих учеников 37% имеют высокий уровень сформированности познавательной мотивации к обучению биологии, 45% - средний, 18 – низкий.</w:t>
      </w:r>
    </w:p>
    <w:p w:rsidR="000E0843" w:rsidRPr="00E26F6A" w:rsidRDefault="00E6235E" w:rsidP="00E26F6A">
      <w:pPr>
        <w:shd w:val="clear" w:color="auto" w:fill="FFFFFF"/>
        <w:spacing w:after="0" w:line="240" w:lineRule="auto"/>
        <w:rPr>
          <w:rFonts w:ascii="Times New Roman" w:eastAsia="Times New Roman" w:hAnsi="Times New Roman" w:cs="Times New Roman"/>
          <w:i/>
          <w:color w:val="000000"/>
          <w:sz w:val="28"/>
          <w:szCs w:val="28"/>
          <w:lang w:eastAsia="ru-RU"/>
        </w:rPr>
      </w:pPr>
      <w:r w:rsidRPr="00E26F6A">
        <w:rPr>
          <w:rFonts w:ascii="Times New Roman" w:eastAsia="Times New Roman" w:hAnsi="Times New Roman" w:cs="Times New Roman"/>
          <w:i/>
          <w:color w:val="000000"/>
          <w:sz w:val="28"/>
          <w:szCs w:val="28"/>
          <w:lang w:eastAsia="ru-RU"/>
        </w:rPr>
        <w:t>Таблица 7</w:t>
      </w:r>
      <w:r w:rsidR="00AE30E2">
        <w:rPr>
          <w:rFonts w:ascii="Times New Roman" w:eastAsia="Times New Roman" w:hAnsi="Times New Roman" w:cs="Times New Roman"/>
          <w:i/>
          <w:color w:val="000000"/>
          <w:sz w:val="28"/>
          <w:szCs w:val="28"/>
          <w:lang w:eastAsia="ru-RU"/>
        </w:rPr>
        <w:t>−</w:t>
      </w:r>
      <w:r w:rsidR="000E0843" w:rsidRPr="00E26F6A">
        <w:rPr>
          <w:rFonts w:ascii="Times New Roman" w:eastAsia="Times New Roman" w:hAnsi="Times New Roman" w:cs="Times New Roman"/>
          <w:i/>
          <w:color w:val="000000"/>
          <w:sz w:val="28"/>
          <w:szCs w:val="28"/>
          <w:lang w:eastAsia="ru-RU"/>
        </w:rPr>
        <w:t xml:space="preserve"> «Познавательная мотивация по биологии обучающихся 8 «А» класса»</w:t>
      </w:r>
    </w:p>
    <w:p w:rsidR="000E0843" w:rsidRPr="00235E8A" w:rsidRDefault="000E0843"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3329"/>
        <w:gridCol w:w="3258"/>
        <w:gridCol w:w="2984"/>
      </w:tblGrid>
      <w:tr w:rsidR="00E6235E" w:rsidRPr="00235E8A" w:rsidTr="00E6235E">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ПМ</w:t>
            </w:r>
            <w:r w:rsidRPr="00235E8A">
              <w:rPr>
                <w:rFonts w:ascii="Times New Roman" w:hAnsi="Times New Roman" w:cs="Times New Roman"/>
                <w:color w:val="000000"/>
                <w:sz w:val="24"/>
                <w:szCs w:val="24"/>
              </w:rPr>
              <w:t>-П</w:t>
            </w:r>
          </w:p>
          <w:p w:rsidR="00E6235E" w:rsidRPr="00235E8A" w:rsidRDefault="00E6235E" w:rsidP="00E26F6A">
            <w:pPr>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Кол-во баллов</w:t>
            </w:r>
          </w:p>
          <w:p w:rsidR="00E6235E" w:rsidRPr="00235E8A" w:rsidRDefault="00E6235E" w:rsidP="00E26F6A">
            <w:pPr>
              <w:jc w:val="center"/>
              <w:rPr>
                <w:rFonts w:ascii="Times New Roman" w:hAnsi="Times New Roman" w:cs="Times New Roman"/>
                <w:color w:val="000000"/>
                <w:sz w:val="24"/>
                <w:szCs w:val="24"/>
              </w:rPr>
            </w:pPr>
          </w:p>
        </w:tc>
        <w:tc>
          <w:tcPr>
            <w:tcW w:w="2984"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Доля обучающихся, %</w:t>
            </w:r>
          </w:p>
        </w:tc>
      </w:tr>
      <w:tr w:rsidR="00E6235E" w:rsidRPr="00235E8A" w:rsidTr="00E6235E">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Высокая</w:t>
            </w:r>
          </w:p>
          <w:p w:rsidR="00E6235E" w:rsidRPr="00235E8A" w:rsidRDefault="00E6235E" w:rsidP="00E26F6A">
            <w:pPr>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(30-26)</w:t>
            </w:r>
          </w:p>
          <w:p w:rsidR="00E6235E" w:rsidRPr="00235E8A" w:rsidRDefault="00E6235E" w:rsidP="00E26F6A">
            <w:pPr>
              <w:jc w:val="center"/>
              <w:rPr>
                <w:rFonts w:ascii="Times New Roman" w:hAnsi="Times New Roman" w:cs="Times New Roman"/>
                <w:color w:val="000000"/>
                <w:sz w:val="24"/>
                <w:szCs w:val="24"/>
              </w:rPr>
            </w:pPr>
          </w:p>
        </w:tc>
        <w:tc>
          <w:tcPr>
            <w:tcW w:w="2984"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E6235E" w:rsidRPr="00235E8A" w:rsidTr="00E6235E">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Норма</w:t>
            </w:r>
          </w:p>
          <w:p w:rsidR="00E6235E" w:rsidRPr="00235E8A" w:rsidRDefault="00E6235E" w:rsidP="00E26F6A">
            <w:pPr>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(25-18)</w:t>
            </w:r>
          </w:p>
          <w:p w:rsidR="00E6235E" w:rsidRPr="00235E8A" w:rsidRDefault="00E6235E" w:rsidP="00E26F6A">
            <w:pPr>
              <w:jc w:val="center"/>
              <w:rPr>
                <w:rFonts w:ascii="Times New Roman" w:hAnsi="Times New Roman" w:cs="Times New Roman"/>
                <w:color w:val="000000"/>
                <w:sz w:val="24"/>
                <w:szCs w:val="24"/>
              </w:rPr>
            </w:pPr>
          </w:p>
        </w:tc>
        <w:tc>
          <w:tcPr>
            <w:tcW w:w="2984"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E6235E" w:rsidRPr="00235E8A" w:rsidTr="00E6235E">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Низкая</w:t>
            </w:r>
          </w:p>
          <w:p w:rsidR="00E6235E" w:rsidRPr="00235E8A" w:rsidRDefault="00E6235E" w:rsidP="00E26F6A">
            <w:pPr>
              <w:shd w:val="clear" w:color="auto" w:fill="FFFFFF"/>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(17-6)</w:t>
            </w:r>
          </w:p>
        </w:tc>
        <w:tc>
          <w:tcPr>
            <w:tcW w:w="2984"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bl>
    <w:p w:rsidR="000E0843" w:rsidRPr="00235E8A" w:rsidRDefault="000E0843"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410CE" w:rsidRPr="00415C5E" w:rsidRDefault="004410C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Еще дополнительно важным аспектом является то, что после проведения да</w:t>
      </w:r>
      <w:r>
        <w:rPr>
          <w:rFonts w:ascii="Times New Roman" w:eastAsia="Times New Roman" w:hAnsi="Times New Roman" w:cs="Times New Roman"/>
          <w:sz w:val="28"/>
          <w:szCs w:val="28"/>
          <w:lang w:eastAsia="ru-RU"/>
        </w:rPr>
        <w:t>нного урока еще один ученик из 8</w:t>
      </w:r>
      <w:r w:rsidRPr="00415C5E">
        <w:rPr>
          <w:rFonts w:ascii="Times New Roman" w:eastAsia="Times New Roman" w:hAnsi="Times New Roman" w:cs="Times New Roman"/>
          <w:sz w:val="28"/>
          <w:szCs w:val="28"/>
          <w:lang w:eastAsia="ru-RU"/>
        </w:rPr>
        <w:t xml:space="preserve"> «а» класса сообщили </w:t>
      </w:r>
      <w:r w:rsidRPr="00415C5E">
        <w:rPr>
          <w:rFonts w:ascii="Times New Roman" w:eastAsia="Times New Roman" w:hAnsi="Times New Roman" w:cs="Times New Roman"/>
          <w:sz w:val="28"/>
          <w:szCs w:val="28"/>
          <w:lang w:eastAsia="ru-RU"/>
        </w:rPr>
        <w:lastRenderedPageBreak/>
        <w:t xml:space="preserve">педагогу по биологии о своем намерении более глубоко </w:t>
      </w:r>
      <w:r>
        <w:rPr>
          <w:rFonts w:ascii="Times New Roman" w:eastAsia="Times New Roman" w:hAnsi="Times New Roman" w:cs="Times New Roman"/>
          <w:sz w:val="28"/>
          <w:szCs w:val="28"/>
          <w:lang w:eastAsia="ru-RU"/>
        </w:rPr>
        <w:t>изучать данную дисциплину и в 9</w:t>
      </w:r>
      <w:r w:rsidRPr="00415C5E">
        <w:rPr>
          <w:rFonts w:ascii="Times New Roman" w:eastAsia="Times New Roman" w:hAnsi="Times New Roman" w:cs="Times New Roman"/>
          <w:sz w:val="28"/>
          <w:szCs w:val="28"/>
          <w:lang w:eastAsia="ru-RU"/>
        </w:rPr>
        <w:t xml:space="preserve"> классе сдать по ней итоговый экзамен (</w:t>
      </w:r>
      <w:r>
        <w:rPr>
          <w:rFonts w:ascii="Times New Roman" w:eastAsia="Times New Roman" w:hAnsi="Times New Roman" w:cs="Times New Roman"/>
          <w:sz w:val="28"/>
          <w:szCs w:val="28"/>
          <w:lang w:eastAsia="ru-RU"/>
        </w:rPr>
        <w:t>ОГЭ</w:t>
      </w:r>
      <w:r w:rsidRPr="00415C5E">
        <w:rPr>
          <w:rFonts w:ascii="Times New Roman" w:eastAsia="Times New Roman" w:hAnsi="Times New Roman" w:cs="Times New Roman"/>
          <w:sz w:val="28"/>
          <w:szCs w:val="28"/>
          <w:lang w:eastAsia="ru-RU"/>
        </w:rPr>
        <w:t xml:space="preserve">). </w:t>
      </w:r>
    </w:p>
    <w:p w:rsidR="004410CE" w:rsidRPr="00415C5E" w:rsidRDefault="004410C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И дополнительно записались на обучение у данного педагога в рамках факультативн</w:t>
      </w:r>
      <w:r>
        <w:rPr>
          <w:rFonts w:ascii="Times New Roman" w:eastAsia="Times New Roman" w:hAnsi="Times New Roman" w:cs="Times New Roman"/>
          <w:sz w:val="28"/>
          <w:szCs w:val="28"/>
          <w:lang w:eastAsia="ru-RU"/>
        </w:rPr>
        <w:t>ых занятий. То есть теперь из 8 «А</w:t>
      </w:r>
      <w:r w:rsidRPr="00415C5E">
        <w:rPr>
          <w:rFonts w:ascii="Times New Roman" w:eastAsia="Times New Roman" w:hAnsi="Times New Roman" w:cs="Times New Roman"/>
          <w:sz w:val="28"/>
          <w:szCs w:val="28"/>
          <w:lang w:eastAsia="ru-RU"/>
        </w:rPr>
        <w:t xml:space="preserve">» два ученика будут ходить на дополнительные факультативные занятия с данным педагогом. Это есть, как минимум уже положительный показатель.  </w:t>
      </w:r>
    </w:p>
    <w:p w:rsidR="00415C5E" w:rsidRPr="00415C5E" w:rsidRDefault="00E6235E" w:rsidP="00E26F6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15C5E" w:rsidRPr="00415C5E">
        <w:rPr>
          <w:rFonts w:ascii="Times New Roman" w:eastAsia="Times New Roman" w:hAnsi="Times New Roman" w:cs="Times New Roman"/>
          <w:sz w:val="28"/>
          <w:szCs w:val="28"/>
          <w:lang w:eastAsia="ru-RU"/>
        </w:rPr>
        <w:t xml:space="preserve">алее необходимо перейти к характеристике проведенного </w:t>
      </w:r>
      <w:r w:rsidR="00AE3ED4">
        <w:rPr>
          <w:rFonts w:ascii="Times New Roman" w:eastAsia="Times New Roman" w:hAnsi="Times New Roman" w:cs="Times New Roman"/>
          <w:sz w:val="28"/>
          <w:szCs w:val="28"/>
          <w:lang w:eastAsia="ru-RU"/>
        </w:rPr>
        <w:t>в 8 «Б</w:t>
      </w:r>
      <w:r w:rsidR="00415C5E" w:rsidRPr="00415C5E">
        <w:rPr>
          <w:rFonts w:ascii="Times New Roman" w:eastAsia="Times New Roman" w:hAnsi="Times New Roman" w:cs="Times New Roman"/>
          <w:sz w:val="28"/>
          <w:szCs w:val="28"/>
          <w:lang w:eastAsia="ru-RU"/>
        </w:rPr>
        <w:t xml:space="preserve">» классического типа урока, в рамках которого школьники работали с учебником, проходили первичное мотивационное задание. А в итоге проходили небольшое тестирование по полученным данным. За познавательной деятельностью школьников этого класса так же, как и в первом случае, наблюдали завуч школы и педагог по </w:t>
      </w:r>
      <w:r>
        <w:rPr>
          <w:rFonts w:ascii="Times New Roman" w:eastAsia="Times New Roman" w:hAnsi="Times New Roman" w:cs="Times New Roman"/>
          <w:sz w:val="28"/>
          <w:szCs w:val="28"/>
          <w:lang w:eastAsia="ru-RU"/>
        </w:rPr>
        <w:t>биологии</w:t>
      </w:r>
      <w:r w:rsidR="00415C5E" w:rsidRPr="00415C5E">
        <w:rPr>
          <w:rFonts w:ascii="Times New Roman" w:eastAsia="Times New Roman" w:hAnsi="Times New Roman" w:cs="Times New Roman"/>
          <w:sz w:val="28"/>
          <w:szCs w:val="28"/>
          <w:lang w:eastAsia="ru-RU"/>
        </w:rPr>
        <w:t xml:space="preserve">. </w:t>
      </w:r>
    </w:p>
    <w:p w:rsidR="00FC3406"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Стоит отметить, что в ходе урока ученики проявили обычный интерес к теме. Оживленность на уроке наблюдалась только в первой мотивационной части, когда педагогом было предложено обсудить предложенную задачу. В остальное время ученики занимались в обычном ключе. По словам самого педагога, школьники вели себя, как и всегда. </w:t>
      </w:r>
    </w:p>
    <w:p w:rsidR="00415C5E" w:rsidRP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Стоит отметить, что ученики, которые уже успели выбрать для себя биологию, как профильную дисциплину, наиболее серьезно относятся к изучению всех тем. И после уроков данные ученики задали уточняющие вопросы педагогу. Это сам по себе хороший показатель, который говорит об их высокой мотивированности к изучению предм</w:t>
      </w:r>
      <w:r w:rsidR="00AE3ED4">
        <w:rPr>
          <w:rFonts w:ascii="Times New Roman" w:eastAsia="Times New Roman" w:hAnsi="Times New Roman" w:cs="Times New Roman"/>
          <w:sz w:val="28"/>
          <w:szCs w:val="28"/>
          <w:lang w:eastAsia="ru-RU"/>
        </w:rPr>
        <w:t>ета. Но в отличие от учеников 8 «А</w:t>
      </w:r>
      <w:r w:rsidRPr="00415C5E">
        <w:rPr>
          <w:rFonts w:ascii="Times New Roman" w:eastAsia="Times New Roman" w:hAnsi="Times New Roman" w:cs="Times New Roman"/>
          <w:sz w:val="28"/>
          <w:szCs w:val="28"/>
          <w:lang w:eastAsia="ru-RU"/>
        </w:rPr>
        <w:t xml:space="preserve">» класса по истечению данного урока никто больше из учеников класса не проявил желания дополнительно и более подробно изучать биологию, как профильную дисциплину. </w:t>
      </w:r>
    </w:p>
    <w:p w:rsidR="00415C5E" w:rsidRDefault="00415C5E" w:rsidP="00E26F6A">
      <w:pPr>
        <w:spacing w:after="0" w:line="360" w:lineRule="auto"/>
        <w:ind w:firstLine="709"/>
        <w:jc w:val="both"/>
        <w:rPr>
          <w:rFonts w:ascii="Times New Roman" w:eastAsia="Times New Roman" w:hAnsi="Times New Roman" w:cs="Times New Roman"/>
          <w:sz w:val="28"/>
          <w:szCs w:val="28"/>
          <w:lang w:eastAsia="ru-RU"/>
        </w:rPr>
      </w:pPr>
      <w:r w:rsidRPr="00415C5E">
        <w:rPr>
          <w:rFonts w:ascii="Times New Roman" w:eastAsia="Times New Roman" w:hAnsi="Times New Roman" w:cs="Times New Roman"/>
          <w:sz w:val="28"/>
          <w:szCs w:val="28"/>
          <w:lang w:eastAsia="ru-RU"/>
        </w:rPr>
        <w:t xml:space="preserve">По итогу общего наблюдения необходимо выделить, что из 20 учеников на уроке биологии все 20 учеников проявили свой интерес к теме изучения, но внимание привлекали и наиболее внимательны были 5 учеников, которые уже готовятся к будущей сдаче выпускного экзамена. Таким образом, количество учеников, мотивированных на обучение </w:t>
      </w:r>
      <w:r w:rsidRPr="00415C5E">
        <w:rPr>
          <w:rFonts w:ascii="Times New Roman" w:eastAsia="Times New Roman" w:hAnsi="Times New Roman" w:cs="Times New Roman"/>
          <w:sz w:val="28"/>
          <w:szCs w:val="28"/>
          <w:lang w:eastAsia="ru-RU"/>
        </w:rPr>
        <w:lastRenderedPageBreak/>
        <w:t>биологии осталось неизменным, что само по себе хороший и стабильный показатель. Данный итог в количественном и процентном соотношении  нашел отражение</w:t>
      </w:r>
      <w:r w:rsidR="00FC3406">
        <w:rPr>
          <w:rFonts w:ascii="Times New Roman" w:eastAsia="Times New Roman" w:hAnsi="Times New Roman" w:cs="Times New Roman"/>
          <w:sz w:val="28"/>
          <w:szCs w:val="28"/>
          <w:lang w:eastAsia="ru-RU"/>
        </w:rPr>
        <w:t xml:space="preserve"> в распределении уровней сформированности общей познавательной мотивации (по количеству выбранных предметов</w:t>
      </w:r>
      <w:r w:rsidR="0007543C">
        <w:rPr>
          <w:rFonts w:ascii="Times New Roman" w:eastAsia="Times New Roman" w:hAnsi="Times New Roman" w:cs="Times New Roman"/>
          <w:sz w:val="28"/>
          <w:szCs w:val="28"/>
          <w:lang w:eastAsia="ru-RU"/>
        </w:rPr>
        <w:t xml:space="preserve"> – </w:t>
      </w:r>
      <w:r w:rsidR="0007543C" w:rsidRPr="0007543C">
        <w:rPr>
          <w:rFonts w:ascii="Times New Roman" w:eastAsia="Times New Roman" w:hAnsi="Times New Roman" w:cs="Times New Roman"/>
          <w:i/>
          <w:sz w:val="28"/>
          <w:szCs w:val="28"/>
          <w:lang w:eastAsia="ru-RU"/>
        </w:rPr>
        <w:t>Таблица 8</w:t>
      </w:r>
      <w:r w:rsidR="00FC3406">
        <w:rPr>
          <w:rFonts w:ascii="Times New Roman" w:eastAsia="Times New Roman" w:hAnsi="Times New Roman" w:cs="Times New Roman"/>
          <w:sz w:val="28"/>
          <w:szCs w:val="28"/>
          <w:lang w:eastAsia="ru-RU"/>
        </w:rPr>
        <w:t>) и</w:t>
      </w:r>
      <w:r w:rsidR="0007543C">
        <w:rPr>
          <w:rFonts w:ascii="Times New Roman" w:eastAsia="Times New Roman" w:hAnsi="Times New Roman" w:cs="Times New Roman"/>
          <w:sz w:val="28"/>
          <w:szCs w:val="28"/>
          <w:lang w:eastAsia="ru-RU"/>
        </w:rPr>
        <w:t xml:space="preserve"> познавательной мотивации по дисциплине «Биология» (</w:t>
      </w:r>
      <w:r w:rsidR="0007543C" w:rsidRPr="0007543C">
        <w:rPr>
          <w:rFonts w:ascii="Times New Roman" w:eastAsia="Times New Roman" w:hAnsi="Times New Roman" w:cs="Times New Roman"/>
          <w:i/>
          <w:sz w:val="28"/>
          <w:szCs w:val="28"/>
          <w:lang w:eastAsia="ru-RU"/>
        </w:rPr>
        <w:t>Таблица 9</w:t>
      </w:r>
      <w:r w:rsidR="0007543C">
        <w:rPr>
          <w:rFonts w:ascii="Times New Roman" w:eastAsia="Times New Roman" w:hAnsi="Times New Roman" w:cs="Times New Roman"/>
          <w:sz w:val="28"/>
          <w:szCs w:val="28"/>
          <w:lang w:eastAsia="ru-RU"/>
        </w:rPr>
        <w:t xml:space="preserve">): 31% обучающихся имеют высокий уровень сформированности познавательной мотивации к обучению биологии, 43% имеют средний уровень, 26% - низкий. </w:t>
      </w:r>
    </w:p>
    <w:p w:rsidR="00E6235E" w:rsidRPr="00AE30E2" w:rsidRDefault="00E6235E" w:rsidP="00AE30E2">
      <w:pPr>
        <w:shd w:val="clear" w:color="auto" w:fill="FFFFFF"/>
        <w:spacing w:after="0" w:line="240" w:lineRule="auto"/>
        <w:rPr>
          <w:rFonts w:ascii="Times New Roman" w:eastAsia="Times New Roman" w:hAnsi="Times New Roman" w:cs="Times New Roman"/>
          <w:i/>
          <w:color w:val="000000"/>
          <w:sz w:val="28"/>
          <w:szCs w:val="28"/>
          <w:lang w:eastAsia="ru-RU"/>
        </w:rPr>
      </w:pPr>
      <w:r w:rsidRPr="00AE30E2">
        <w:rPr>
          <w:rFonts w:ascii="Times New Roman" w:eastAsia="Times New Roman" w:hAnsi="Times New Roman" w:cs="Times New Roman"/>
          <w:i/>
          <w:color w:val="000000"/>
          <w:sz w:val="28"/>
          <w:szCs w:val="28"/>
          <w:lang w:eastAsia="ru-RU"/>
        </w:rPr>
        <w:t>Таблица 8</w:t>
      </w:r>
      <w:r w:rsidR="00AE30E2">
        <w:rPr>
          <w:rFonts w:ascii="Times New Roman" w:eastAsia="Times New Roman" w:hAnsi="Times New Roman" w:cs="Times New Roman"/>
          <w:i/>
          <w:color w:val="000000"/>
          <w:sz w:val="28"/>
          <w:szCs w:val="28"/>
          <w:lang w:eastAsia="ru-RU"/>
        </w:rPr>
        <w:t xml:space="preserve"> −</w:t>
      </w:r>
      <w:r w:rsidRPr="00AE30E2">
        <w:rPr>
          <w:rFonts w:ascii="Times New Roman" w:eastAsia="Times New Roman" w:hAnsi="Times New Roman" w:cs="Times New Roman"/>
          <w:i/>
          <w:color w:val="000000"/>
          <w:sz w:val="28"/>
          <w:szCs w:val="28"/>
          <w:lang w:eastAsia="ru-RU"/>
        </w:rPr>
        <w:t xml:space="preserve"> Познавательная мотивация общая (ПМ-О 8 «Б» класса, по количеству выбранных предметов)</w:t>
      </w:r>
    </w:p>
    <w:p w:rsidR="00E6235E" w:rsidRPr="00235E8A" w:rsidRDefault="00E6235E"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2392"/>
        <w:gridCol w:w="2393"/>
        <w:gridCol w:w="2393"/>
        <w:gridCol w:w="2393"/>
      </w:tblGrid>
      <w:tr w:rsidR="00E6235E" w:rsidRPr="00235E8A" w:rsidTr="00FC3406">
        <w:tc>
          <w:tcPr>
            <w:tcW w:w="2392" w:type="dxa"/>
          </w:tcPr>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сформированности познавательной мотивации</w:t>
            </w:r>
          </w:p>
          <w:p w:rsidR="00E6235E" w:rsidRPr="00235E8A" w:rsidRDefault="00E6235E" w:rsidP="00E26F6A">
            <w:pPr>
              <w:widowControl w:val="0"/>
              <w:jc w:val="right"/>
              <w:rPr>
                <w:rFonts w:ascii="Times New Roman" w:hAnsi="Times New Roman" w:cs="Times New Roman"/>
                <w:color w:val="000000"/>
                <w:sz w:val="24"/>
                <w:szCs w:val="24"/>
              </w:rPr>
            </w:pPr>
          </w:p>
        </w:tc>
        <w:tc>
          <w:tcPr>
            <w:tcW w:w="2393" w:type="dxa"/>
          </w:tcPr>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Количество выбранных предметов</w:t>
            </w:r>
          </w:p>
          <w:p w:rsidR="00E6235E" w:rsidRPr="00235E8A" w:rsidRDefault="00E6235E" w:rsidP="00E26F6A">
            <w:pPr>
              <w:widowControl w:val="0"/>
              <w:jc w:val="center"/>
              <w:rPr>
                <w:rFonts w:ascii="Times New Roman" w:hAnsi="Times New Roman" w:cs="Times New Roman"/>
                <w:color w:val="000000"/>
                <w:sz w:val="24"/>
                <w:szCs w:val="24"/>
              </w:rPr>
            </w:pPr>
          </w:p>
        </w:tc>
        <w:tc>
          <w:tcPr>
            <w:tcW w:w="2393" w:type="dxa"/>
          </w:tcPr>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r w:rsidRPr="00235E8A">
              <w:rPr>
                <w:rFonts w:ascii="Times New Roman" w:hAnsi="Times New Roman" w:cs="Times New Roman"/>
                <w:color w:val="000000"/>
                <w:sz w:val="24"/>
                <w:szCs w:val="24"/>
              </w:rPr>
              <w:t xml:space="preserve"> обучающихся</w:t>
            </w:r>
          </w:p>
          <w:p w:rsidR="00E6235E" w:rsidRPr="00235E8A" w:rsidRDefault="00E6235E" w:rsidP="00E26F6A">
            <w:pPr>
              <w:widowControl w:val="0"/>
              <w:jc w:val="center"/>
              <w:rPr>
                <w:rFonts w:ascii="Times New Roman" w:hAnsi="Times New Roman" w:cs="Times New Roman"/>
                <w:color w:val="000000"/>
                <w:sz w:val="24"/>
                <w:szCs w:val="24"/>
              </w:rPr>
            </w:pPr>
          </w:p>
        </w:tc>
        <w:tc>
          <w:tcPr>
            <w:tcW w:w="2393" w:type="dxa"/>
          </w:tcPr>
          <w:p w:rsidR="00E6235E" w:rsidRDefault="00E6235E"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доля </w:t>
            </w:r>
          </w:p>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обучающихся, %</w:t>
            </w:r>
          </w:p>
          <w:p w:rsidR="00E6235E" w:rsidRPr="00235E8A" w:rsidRDefault="00E6235E" w:rsidP="00E26F6A">
            <w:pPr>
              <w:widowControl w:val="0"/>
              <w:jc w:val="center"/>
              <w:rPr>
                <w:rFonts w:ascii="Times New Roman" w:hAnsi="Times New Roman" w:cs="Times New Roman"/>
                <w:color w:val="000000"/>
                <w:sz w:val="24"/>
                <w:szCs w:val="24"/>
              </w:rPr>
            </w:pPr>
          </w:p>
        </w:tc>
      </w:tr>
      <w:tr w:rsidR="00E6235E" w:rsidRPr="00235E8A" w:rsidTr="00FC3406">
        <w:trPr>
          <w:trHeight w:val="557"/>
        </w:trPr>
        <w:tc>
          <w:tcPr>
            <w:tcW w:w="2392" w:type="dxa"/>
          </w:tcPr>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2393" w:type="dxa"/>
          </w:tcPr>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4 и более</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E6235E" w:rsidRPr="00235E8A" w:rsidTr="00FC3406">
        <w:tc>
          <w:tcPr>
            <w:tcW w:w="2392" w:type="dxa"/>
          </w:tcPr>
          <w:p w:rsidR="00E6235E" w:rsidRPr="00235E8A" w:rsidRDefault="00E6235E"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НОРМА</w:t>
            </w:r>
            <w:r>
              <w:rPr>
                <w:rFonts w:ascii="Times New Roman" w:hAnsi="Times New Roman" w:cs="Times New Roman"/>
                <w:color w:val="000000"/>
                <w:sz w:val="24"/>
                <w:szCs w:val="24"/>
              </w:rPr>
              <w:t>ЛЬНЫЙ</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E6235E" w:rsidRPr="00235E8A" w:rsidTr="00FC3406">
        <w:tc>
          <w:tcPr>
            <w:tcW w:w="2392"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93" w:type="dxa"/>
          </w:tcPr>
          <w:p w:rsidR="00E6235E" w:rsidRPr="00235E8A" w:rsidRDefault="00E6235E"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E6235E" w:rsidRPr="00415C5E" w:rsidRDefault="00E6235E" w:rsidP="00E26F6A">
      <w:pPr>
        <w:spacing w:after="0" w:line="360" w:lineRule="auto"/>
        <w:ind w:firstLine="709"/>
        <w:jc w:val="both"/>
        <w:rPr>
          <w:rFonts w:ascii="Times New Roman" w:eastAsia="Times New Roman" w:hAnsi="Times New Roman" w:cs="Times New Roman"/>
          <w:sz w:val="28"/>
          <w:szCs w:val="28"/>
          <w:lang w:eastAsia="ru-RU"/>
        </w:rPr>
      </w:pPr>
    </w:p>
    <w:p w:rsidR="00E6235E" w:rsidRPr="00AE30E2" w:rsidRDefault="00E6235E" w:rsidP="00AE30E2">
      <w:pPr>
        <w:shd w:val="clear" w:color="auto" w:fill="FFFFFF"/>
        <w:spacing w:after="0" w:line="240" w:lineRule="auto"/>
        <w:rPr>
          <w:rFonts w:ascii="Times New Roman" w:eastAsia="Times New Roman" w:hAnsi="Times New Roman" w:cs="Times New Roman"/>
          <w:i/>
          <w:color w:val="000000"/>
          <w:sz w:val="28"/>
          <w:szCs w:val="28"/>
          <w:lang w:eastAsia="ru-RU"/>
        </w:rPr>
      </w:pPr>
      <w:r w:rsidRPr="00AE30E2">
        <w:rPr>
          <w:rFonts w:ascii="Times New Roman" w:eastAsia="Times New Roman" w:hAnsi="Times New Roman" w:cs="Times New Roman"/>
          <w:i/>
          <w:color w:val="000000"/>
          <w:sz w:val="28"/>
          <w:szCs w:val="28"/>
          <w:lang w:eastAsia="ru-RU"/>
        </w:rPr>
        <w:t>Таблица 9</w:t>
      </w:r>
      <w:r w:rsidR="00AE30E2">
        <w:rPr>
          <w:rFonts w:ascii="Times New Roman" w:eastAsia="Times New Roman" w:hAnsi="Times New Roman" w:cs="Times New Roman"/>
          <w:i/>
          <w:color w:val="000000"/>
          <w:sz w:val="28"/>
          <w:szCs w:val="28"/>
          <w:lang w:eastAsia="ru-RU"/>
        </w:rPr>
        <w:t xml:space="preserve"> −</w:t>
      </w:r>
      <w:r w:rsidRPr="00AE30E2">
        <w:rPr>
          <w:rFonts w:ascii="Times New Roman" w:eastAsia="Times New Roman" w:hAnsi="Times New Roman" w:cs="Times New Roman"/>
          <w:i/>
          <w:color w:val="000000"/>
          <w:sz w:val="28"/>
          <w:szCs w:val="28"/>
          <w:lang w:eastAsia="ru-RU"/>
        </w:rPr>
        <w:t xml:space="preserve"> Познавательная мотивация по биологии обучающихся 8 «Б» класса</w:t>
      </w:r>
    </w:p>
    <w:p w:rsidR="00E6235E" w:rsidRPr="00235E8A" w:rsidRDefault="00E6235E"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3329"/>
        <w:gridCol w:w="3258"/>
        <w:gridCol w:w="2984"/>
      </w:tblGrid>
      <w:tr w:rsidR="00E6235E" w:rsidRPr="00235E8A" w:rsidTr="00FC3406">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ПМ</w:t>
            </w:r>
            <w:r w:rsidRPr="00235E8A">
              <w:rPr>
                <w:rFonts w:ascii="Times New Roman" w:hAnsi="Times New Roman" w:cs="Times New Roman"/>
                <w:color w:val="000000"/>
                <w:sz w:val="24"/>
                <w:szCs w:val="24"/>
              </w:rPr>
              <w:t>-П</w:t>
            </w:r>
          </w:p>
          <w:p w:rsidR="00E6235E" w:rsidRPr="00235E8A" w:rsidRDefault="00E6235E" w:rsidP="00E26F6A">
            <w:pPr>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Кол-во баллов</w:t>
            </w:r>
          </w:p>
          <w:p w:rsidR="00E6235E" w:rsidRPr="00235E8A" w:rsidRDefault="00E6235E" w:rsidP="00E26F6A">
            <w:pPr>
              <w:jc w:val="center"/>
              <w:rPr>
                <w:rFonts w:ascii="Times New Roman" w:hAnsi="Times New Roman" w:cs="Times New Roman"/>
                <w:color w:val="000000"/>
                <w:sz w:val="24"/>
                <w:szCs w:val="24"/>
              </w:rPr>
            </w:pPr>
          </w:p>
        </w:tc>
        <w:tc>
          <w:tcPr>
            <w:tcW w:w="2984" w:type="dxa"/>
          </w:tcPr>
          <w:p w:rsidR="00E6235E" w:rsidRPr="00235E8A" w:rsidRDefault="00E6235E"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Доля обучающихся, %</w:t>
            </w:r>
          </w:p>
        </w:tc>
      </w:tr>
      <w:tr w:rsidR="00E6235E" w:rsidRPr="00235E8A" w:rsidTr="00FC3406">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Высокая</w:t>
            </w:r>
          </w:p>
          <w:p w:rsidR="00E6235E" w:rsidRPr="00235E8A" w:rsidRDefault="00E6235E" w:rsidP="00E26F6A">
            <w:pPr>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(30-26)</w:t>
            </w:r>
          </w:p>
          <w:p w:rsidR="00E6235E" w:rsidRPr="00235E8A" w:rsidRDefault="00E6235E" w:rsidP="00E26F6A">
            <w:pPr>
              <w:jc w:val="center"/>
              <w:rPr>
                <w:rFonts w:ascii="Times New Roman" w:hAnsi="Times New Roman" w:cs="Times New Roman"/>
                <w:color w:val="000000"/>
                <w:sz w:val="24"/>
                <w:szCs w:val="24"/>
              </w:rPr>
            </w:pPr>
          </w:p>
        </w:tc>
        <w:tc>
          <w:tcPr>
            <w:tcW w:w="2984" w:type="dxa"/>
          </w:tcPr>
          <w:p w:rsidR="00E6235E" w:rsidRPr="00235E8A" w:rsidRDefault="00AF1CC5"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E6235E" w:rsidRPr="00235E8A" w:rsidTr="00FC3406">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Норма</w:t>
            </w:r>
          </w:p>
          <w:p w:rsidR="00E6235E" w:rsidRPr="00235E8A" w:rsidRDefault="00E6235E" w:rsidP="00E26F6A">
            <w:pPr>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(25-18)</w:t>
            </w:r>
          </w:p>
          <w:p w:rsidR="00E6235E" w:rsidRPr="00235E8A" w:rsidRDefault="00E6235E" w:rsidP="00E26F6A">
            <w:pPr>
              <w:jc w:val="center"/>
              <w:rPr>
                <w:rFonts w:ascii="Times New Roman" w:hAnsi="Times New Roman" w:cs="Times New Roman"/>
                <w:color w:val="000000"/>
                <w:sz w:val="24"/>
                <w:szCs w:val="24"/>
              </w:rPr>
            </w:pPr>
          </w:p>
        </w:tc>
        <w:tc>
          <w:tcPr>
            <w:tcW w:w="2984" w:type="dxa"/>
          </w:tcPr>
          <w:p w:rsidR="00E6235E" w:rsidRPr="00235E8A" w:rsidRDefault="00AF1CC5"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r>
      <w:tr w:rsidR="00E6235E" w:rsidRPr="00235E8A" w:rsidTr="00FC3406">
        <w:tc>
          <w:tcPr>
            <w:tcW w:w="3329"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Низкая</w:t>
            </w:r>
          </w:p>
          <w:p w:rsidR="00E6235E" w:rsidRPr="00235E8A" w:rsidRDefault="00E6235E" w:rsidP="00E26F6A">
            <w:pPr>
              <w:shd w:val="clear" w:color="auto" w:fill="FFFFFF"/>
              <w:jc w:val="center"/>
              <w:rPr>
                <w:rFonts w:ascii="Times New Roman" w:hAnsi="Times New Roman" w:cs="Times New Roman"/>
                <w:color w:val="000000"/>
                <w:sz w:val="24"/>
                <w:szCs w:val="24"/>
              </w:rPr>
            </w:pPr>
          </w:p>
        </w:tc>
        <w:tc>
          <w:tcPr>
            <w:tcW w:w="3258" w:type="dxa"/>
          </w:tcPr>
          <w:p w:rsidR="00E6235E" w:rsidRPr="00235E8A" w:rsidRDefault="00E6235E"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(17-6)</w:t>
            </w:r>
          </w:p>
        </w:tc>
        <w:tc>
          <w:tcPr>
            <w:tcW w:w="2984" w:type="dxa"/>
          </w:tcPr>
          <w:p w:rsidR="00E6235E" w:rsidRPr="00235E8A" w:rsidRDefault="00AF1CC5"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bl>
    <w:p w:rsidR="00E6235E" w:rsidRPr="00235E8A" w:rsidRDefault="00E6235E"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0701F" w:rsidRPr="0070701F" w:rsidRDefault="0007543C" w:rsidP="00E26F6A">
      <w:pPr>
        <w:spacing w:after="0" w:line="360" w:lineRule="auto"/>
        <w:ind w:firstLine="709"/>
        <w:jc w:val="both"/>
        <w:rPr>
          <w:rFonts w:ascii="Times New Roman" w:eastAsia="Times New Roman" w:hAnsi="Times New Roman" w:cs="Times New Roman"/>
          <w:i/>
          <w:sz w:val="28"/>
          <w:szCs w:val="28"/>
          <w:lang w:eastAsia="ru-RU"/>
        </w:rPr>
      </w:pPr>
      <w:r w:rsidRPr="0007543C">
        <w:rPr>
          <w:rFonts w:ascii="Times New Roman" w:eastAsia="Times New Roman" w:hAnsi="Times New Roman" w:cs="Times New Roman"/>
          <w:sz w:val="28"/>
          <w:szCs w:val="28"/>
          <w:lang w:eastAsia="ru-RU"/>
        </w:rPr>
        <w:t>Таким образом, в итоге третьей главы необходимо сделать вывод о том, что использование методики кейс-стади в рамках учебного процесса и учебной программы не только рекомендовано, но даже и желательно.</w:t>
      </w:r>
      <w:r w:rsidR="00710ECD">
        <w:rPr>
          <w:rFonts w:ascii="Times New Roman" w:eastAsia="Times New Roman" w:hAnsi="Times New Roman" w:cs="Times New Roman"/>
          <w:sz w:val="28"/>
          <w:szCs w:val="28"/>
          <w:lang w:eastAsia="ru-RU"/>
        </w:rPr>
        <w:t>С</w:t>
      </w:r>
      <w:r w:rsidR="00710ECD" w:rsidRPr="00710ECD">
        <w:rPr>
          <w:rFonts w:ascii="Times New Roman" w:eastAsia="Times New Roman" w:hAnsi="Times New Roman" w:cs="Times New Roman"/>
          <w:sz w:val="28"/>
          <w:szCs w:val="28"/>
          <w:lang w:eastAsia="ru-RU"/>
        </w:rPr>
        <w:t xml:space="preserve">равнивая два полученных результата в </w:t>
      </w:r>
      <w:r w:rsidR="00710ECD">
        <w:rPr>
          <w:rFonts w:ascii="Times New Roman" w:eastAsia="Times New Roman" w:hAnsi="Times New Roman" w:cs="Times New Roman"/>
          <w:sz w:val="28"/>
          <w:szCs w:val="28"/>
          <w:lang w:eastAsia="ru-RU"/>
        </w:rPr>
        <w:t>экспериментальном и контрольном</w:t>
      </w:r>
      <w:r w:rsidR="00710ECD" w:rsidRPr="00710ECD">
        <w:rPr>
          <w:rFonts w:ascii="Times New Roman" w:eastAsia="Times New Roman" w:hAnsi="Times New Roman" w:cs="Times New Roman"/>
          <w:sz w:val="28"/>
          <w:szCs w:val="28"/>
          <w:lang w:eastAsia="ru-RU"/>
        </w:rPr>
        <w:t xml:space="preserve"> классах</w:t>
      </w:r>
      <w:r w:rsidR="00710ECD">
        <w:rPr>
          <w:rFonts w:ascii="Times New Roman" w:eastAsia="Times New Roman" w:hAnsi="Times New Roman" w:cs="Times New Roman"/>
          <w:sz w:val="28"/>
          <w:szCs w:val="28"/>
          <w:lang w:eastAsia="ru-RU"/>
        </w:rPr>
        <w:t xml:space="preserve">можно сделать вывод о том, что использование инновационных методов в обучении, в т.ч. метода </w:t>
      </w:r>
      <w:r w:rsidR="00710ECD">
        <w:rPr>
          <w:rFonts w:ascii="Times New Roman" w:eastAsia="Times New Roman" w:hAnsi="Times New Roman" w:cs="Times New Roman"/>
          <w:sz w:val="28"/>
          <w:szCs w:val="28"/>
          <w:lang w:val="en-US" w:eastAsia="ru-RU"/>
        </w:rPr>
        <w:t>CASE</w:t>
      </w:r>
      <w:r w:rsidR="00710ECD" w:rsidRPr="00710ECD">
        <w:rPr>
          <w:rFonts w:ascii="Times New Roman" w:eastAsia="Times New Roman" w:hAnsi="Times New Roman" w:cs="Times New Roman"/>
          <w:sz w:val="28"/>
          <w:szCs w:val="28"/>
          <w:lang w:eastAsia="ru-RU"/>
        </w:rPr>
        <w:t>-</w:t>
      </w:r>
      <w:r w:rsidR="00710ECD">
        <w:rPr>
          <w:rFonts w:ascii="Times New Roman" w:eastAsia="Times New Roman" w:hAnsi="Times New Roman" w:cs="Times New Roman"/>
          <w:sz w:val="28"/>
          <w:szCs w:val="28"/>
          <w:lang w:val="en-US" w:eastAsia="ru-RU"/>
        </w:rPr>
        <w:t>STUDY</w:t>
      </w:r>
      <w:r w:rsidR="00710ECD">
        <w:rPr>
          <w:rFonts w:ascii="Times New Roman" w:eastAsia="Times New Roman" w:hAnsi="Times New Roman" w:cs="Times New Roman"/>
          <w:sz w:val="28"/>
          <w:szCs w:val="28"/>
          <w:lang w:eastAsia="ru-RU"/>
        </w:rPr>
        <w:t xml:space="preserve">, будет способствовать повышению познавательной мотивации школьников, что и </w:t>
      </w:r>
      <w:r w:rsidR="00710ECD">
        <w:rPr>
          <w:rFonts w:ascii="Times New Roman" w:eastAsia="Times New Roman" w:hAnsi="Times New Roman" w:cs="Times New Roman"/>
          <w:sz w:val="28"/>
          <w:szCs w:val="28"/>
          <w:lang w:eastAsia="ru-RU"/>
        </w:rPr>
        <w:lastRenderedPageBreak/>
        <w:t xml:space="preserve">показал проведенный педагогический эксперимент. Количество обучающихся, более мотивированных на обучение биологии в 8 «А» классе больше, чем в 8 «Б» классе. Большинство обучающихся 8 «А» класса имеют высокий (37%), что на 6 % больше и нормальный (45%), что на 2% больше, чем в 8 «Б» классе, уровень сформированности познавательной мотивации к обучению биологии. </w:t>
      </w:r>
      <w:r w:rsidR="00710ECD" w:rsidRPr="00710ECD">
        <w:rPr>
          <w:rFonts w:ascii="Times New Roman" w:eastAsia="Times New Roman" w:hAnsi="Times New Roman" w:cs="Times New Roman"/>
          <w:sz w:val="28"/>
          <w:szCs w:val="28"/>
          <w:lang w:eastAsia="ru-RU"/>
        </w:rPr>
        <w:t>Указанные показатели в процентном соотношен</w:t>
      </w:r>
      <w:r w:rsidR="00710ECD">
        <w:rPr>
          <w:rFonts w:ascii="Times New Roman" w:eastAsia="Times New Roman" w:hAnsi="Times New Roman" w:cs="Times New Roman"/>
          <w:sz w:val="28"/>
          <w:szCs w:val="28"/>
          <w:lang w:eastAsia="ru-RU"/>
        </w:rPr>
        <w:t xml:space="preserve">ии нашли </w:t>
      </w:r>
      <w:r w:rsidR="0070701F">
        <w:rPr>
          <w:rFonts w:ascii="Times New Roman" w:eastAsia="Times New Roman" w:hAnsi="Times New Roman" w:cs="Times New Roman"/>
          <w:sz w:val="28"/>
          <w:szCs w:val="28"/>
          <w:lang w:eastAsia="ru-RU"/>
        </w:rPr>
        <w:t xml:space="preserve">отражение на </w:t>
      </w:r>
      <w:r w:rsidR="0070701F" w:rsidRPr="0070701F">
        <w:rPr>
          <w:rFonts w:ascii="Times New Roman" w:eastAsia="Times New Roman" w:hAnsi="Times New Roman" w:cs="Times New Roman"/>
          <w:i/>
          <w:sz w:val="28"/>
          <w:szCs w:val="28"/>
          <w:lang w:eastAsia="ru-RU"/>
        </w:rPr>
        <w:t>Рисунке 13.</w:t>
      </w:r>
    </w:p>
    <w:p w:rsidR="0070701F" w:rsidRDefault="0070701F" w:rsidP="00E26F6A">
      <w:pPr>
        <w:spacing w:after="0" w:line="360" w:lineRule="auto"/>
        <w:ind w:firstLine="709"/>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anchor distT="0" distB="0" distL="114300" distR="114300" simplePos="0" relativeHeight="251702272" behindDoc="0" locked="0" layoutInCell="1" allowOverlap="1">
            <wp:simplePos x="0" y="0"/>
            <wp:positionH relativeFrom="column">
              <wp:posOffset>699135</wp:posOffset>
            </wp:positionH>
            <wp:positionV relativeFrom="paragraph">
              <wp:posOffset>85090</wp:posOffset>
            </wp:positionV>
            <wp:extent cx="4872990" cy="3133090"/>
            <wp:effectExtent l="0" t="0" r="22860" b="10160"/>
            <wp:wrapSquare wrapText="bothSides"/>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70701F" w:rsidRPr="008616C6" w:rsidRDefault="0070701F" w:rsidP="00E26F6A">
      <w:pPr>
        <w:spacing w:after="0" w:line="360" w:lineRule="auto"/>
        <w:ind w:firstLine="709"/>
        <w:jc w:val="both"/>
        <w:rPr>
          <w:rFonts w:ascii="Times New Roman" w:eastAsia="Times New Roman" w:hAnsi="Times New Roman" w:cs="Times New Roman"/>
          <w:i/>
          <w:sz w:val="28"/>
          <w:szCs w:val="28"/>
          <w:lang w:eastAsia="ru-RU"/>
        </w:rPr>
      </w:pPr>
    </w:p>
    <w:p w:rsidR="00710ECD" w:rsidRPr="008616C6" w:rsidRDefault="00710ECD" w:rsidP="00E26F6A">
      <w:pPr>
        <w:spacing w:after="0" w:line="360" w:lineRule="auto"/>
        <w:ind w:firstLine="709"/>
        <w:jc w:val="both"/>
        <w:rPr>
          <w:rFonts w:ascii="Times New Roman" w:eastAsia="Times New Roman" w:hAnsi="Times New Roman" w:cs="Times New Roman"/>
          <w:i/>
          <w:sz w:val="28"/>
          <w:szCs w:val="28"/>
          <w:lang w:eastAsia="ru-RU"/>
        </w:rPr>
      </w:pPr>
    </w:p>
    <w:p w:rsidR="00710ECD" w:rsidRDefault="00646DB6" w:rsidP="00E26F6A">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AE30E2" w:rsidRDefault="008616C6" w:rsidP="00E26F6A">
      <w:pPr>
        <w:spacing w:after="0" w:line="360" w:lineRule="auto"/>
        <w:ind w:firstLine="709"/>
        <w:jc w:val="center"/>
        <w:rPr>
          <w:rFonts w:ascii="Times New Roman" w:eastAsia="Times New Roman" w:hAnsi="Times New Roman" w:cs="Times New Roman"/>
          <w:i/>
          <w:iCs/>
          <w:sz w:val="28"/>
          <w:szCs w:val="28"/>
          <w:lang w:eastAsia="ru-RU"/>
        </w:rPr>
      </w:pPr>
      <w:r w:rsidRPr="00AE30E2">
        <w:rPr>
          <w:rFonts w:ascii="Times New Roman" w:eastAsia="Times New Roman" w:hAnsi="Times New Roman" w:cs="Times New Roman"/>
          <w:i/>
          <w:iCs/>
          <w:sz w:val="28"/>
          <w:szCs w:val="28"/>
          <w:lang w:eastAsia="ru-RU"/>
        </w:rPr>
        <w:t>Рисунок 13</w:t>
      </w:r>
      <w:r w:rsidR="00AE30E2" w:rsidRPr="00AE30E2">
        <w:rPr>
          <w:rFonts w:ascii="Times New Roman" w:eastAsia="Times New Roman" w:hAnsi="Times New Roman" w:cs="Times New Roman"/>
          <w:i/>
          <w:iCs/>
          <w:sz w:val="28"/>
          <w:szCs w:val="28"/>
          <w:lang w:eastAsia="ru-RU"/>
        </w:rPr>
        <w:t xml:space="preserve"> −</w:t>
      </w:r>
      <w:r w:rsidRPr="00AE30E2">
        <w:rPr>
          <w:rFonts w:ascii="Times New Roman" w:eastAsia="Times New Roman" w:hAnsi="Times New Roman" w:cs="Times New Roman"/>
          <w:i/>
          <w:iCs/>
          <w:sz w:val="28"/>
          <w:szCs w:val="28"/>
          <w:lang w:eastAsia="ru-RU"/>
        </w:rPr>
        <w:t xml:space="preserve"> Распределение уровней сформированности познавательной мотивации к обучению биологии обучающихся </w:t>
      </w:r>
    </w:p>
    <w:p w:rsidR="008616C6" w:rsidRPr="00AE30E2" w:rsidRDefault="008616C6" w:rsidP="00E26F6A">
      <w:pPr>
        <w:spacing w:after="0" w:line="360" w:lineRule="auto"/>
        <w:ind w:firstLine="709"/>
        <w:jc w:val="center"/>
        <w:rPr>
          <w:rFonts w:ascii="Times New Roman" w:eastAsia="Times New Roman" w:hAnsi="Times New Roman" w:cs="Times New Roman"/>
          <w:i/>
          <w:iCs/>
          <w:sz w:val="28"/>
          <w:szCs w:val="28"/>
          <w:lang w:eastAsia="ru-RU"/>
        </w:rPr>
      </w:pPr>
      <w:r w:rsidRPr="00AE30E2">
        <w:rPr>
          <w:rFonts w:ascii="Times New Roman" w:eastAsia="Times New Roman" w:hAnsi="Times New Roman" w:cs="Times New Roman"/>
          <w:i/>
          <w:iCs/>
          <w:sz w:val="28"/>
          <w:szCs w:val="28"/>
          <w:lang w:eastAsia="ru-RU"/>
        </w:rPr>
        <w:t>8 «А» и 8 «Б» классах</w:t>
      </w:r>
    </w:p>
    <w:p w:rsidR="00A44B0C" w:rsidRPr="00646A9F" w:rsidRDefault="00A44B0C" w:rsidP="00A44B0C">
      <w:pPr>
        <w:spacing w:after="0" w:line="360" w:lineRule="auto"/>
        <w:ind w:firstLine="709"/>
        <w:jc w:val="both"/>
        <w:rPr>
          <w:rFonts w:ascii="Times New Roman" w:eastAsia="Times New Roman" w:hAnsi="Times New Roman" w:cs="Times New Roman"/>
          <w:sz w:val="28"/>
          <w:szCs w:val="28"/>
          <w:lang w:eastAsia="ru-RU"/>
        </w:rPr>
      </w:pPr>
      <w:r w:rsidRPr="00646A9F">
        <w:rPr>
          <w:rFonts w:ascii="Times New Roman" w:eastAsia="Times New Roman" w:hAnsi="Times New Roman" w:cs="Times New Roman"/>
          <w:sz w:val="28"/>
          <w:szCs w:val="28"/>
          <w:lang w:eastAsia="ru-RU"/>
        </w:rPr>
        <w:t xml:space="preserve">Еще дополнительно важным аспектом является </w:t>
      </w:r>
      <w:r>
        <w:rPr>
          <w:rFonts w:ascii="Times New Roman" w:eastAsia="Times New Roman" w:hAnsi="Times New Roman" w:cs="Times New Roman"/>
          <w:sz w:val="28"/>
          <w:szCs w:val="28"/>
          <w:lang w:eastAsia="ru-RU"/>
        </w:rPr>
        <w:t>то, что после проведения</w:t>
      </w:r>
      <w:r w:rsidRPr="00646A9F">
        <w:rPr>
          <w:rFonts w:ascii="Times New Roman" w:eastAsia="Times New Roman" w:hAnsi="Times New Roman" w:cs="Times New Roman"/>
          <w:sz w:val="28"/>
          <w:szCs w:val="28"/>
          <w:lang w:eastAsia="ru-RU"/>
        </w:rPr>
        <w:t xml:space="preserve"> урока </w:t>
      </w:r>
      <w:r>
        <w:rPr>
          <w:rFonts w:ascii="Times New Roman" w:eastAsia="Times New Roman" w:hAnsi="Times New Roman" w:cs="Times New Roman"/>
          <w:sz w:val="28"/>
          <w:szCs w:val="28"/>
          <w:lang w:eastAsia="ru-RU"/>
        </w:rPr>
        <w:t xml:space="preserve">с использованием технологии </w:t>
      </w:r>
      <w:r>
        <w:rPr>
          <w:rFonts w:ascii="Times New Roman" w:eastAsia="Times New Roman" w:hAnsi="Times New Roman" w:cs="Times New Roman"/>
          <w:sz w:val="28"/>
          <w:szCs w:val="28"/>
          <w:lang w:val="en-US" w:eastAsia="ru-RU"/>
        </w:rPr>
        <w:t>CASE</w:t>
      </w:r>
      <w:r w:rsidRPr="00525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STUDY</w:t>
      </w:r>
      <w:r>
        <w:rPr>
          <w:rFonts w:ascii="Times New Roman" w:eastAsia="Times New Roman" w:hAnsi="Times New Roman" w:cs="Times New Roman"/>
          <w:sz w:val="28"/>
          <w:szCs w:val="28"/>
          <w:lang w:eastAsia="ru-RU"/>
        </w:rPr>
        <w:t xml:space="preserve"> еще один ученик из 8 «А» класса сообщил</w:t>
      </w:r>
      <w:r w:rsidRPr="00646A9F">
        <w:rPr>
          <w:rFonts w:ascii="Times New Roman" w:eastAsia="Times New Roman" w:hAnsi="Times New Roman" w:cs="Times New Roman"/>
          <w:sz w:val="28"/>
          <w:szCs w:val="28"/>
          <w:lang w:eastAsia="ru-RU"/>
        </w:rPr>
        <w:t xml:space="preserve"> педагогу биологии о своем намерении более глубоко изучать данную дисциплину и в 9 классе сдать по ней и</w:t>
      </w:r>
      <w:r>
        <w:rPr>
          <w:rFonts w:ascii="Times New Roman" w:eastAsia="Times New Roman" w:hAnsi="Times New Roman" w:cs="Times New Roman"/>
          <w:sz w:val="28"/>
          <w:szCs w:val="28"/>
          <w:lang w:eastAsia="ru-RU"/>
        </w:rPr>
        <w:t xml:space="preserve">тоговый экзамен (ОГЭ). </w:t>
      </w:r>
      <w:r w:rsidRPr="00646A9F">
        <w:rPr>
          <w:rFonts w:ascii="Times New Roman" w:eastAsia="Times New Roman" w:hAnsi="Times New Roman" w:cs="Times New Roman"/>
          <w:sz w:val="28"/>
          <w:szCs w:val="28"/>
          <w:lang w:eastAsia="ru-RU"/>
        </w:rPr>
        <w:t>И дополнительно записались на обучение у данного педагога в рамках факультативных занятий</w:t>
      </w:r>
      <w:r w:rsidRPr="005256A2">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обучающихся</w:t>
      </w:r>
      <w:r w:rsidRPr="00646A9F">
        <w:rPr>
          <w:rFonts w:ascii="Times New Roman" w:eastAsia="Times New Roman" w:hAnsi="Times New Roman" w:cs="Times New Roman"/>
          <w:sz w:val="28"/>
          <w:szCs w:val="28"/>
          <w:lang w:eastAsia="ru-RU"/>
        </w:rPr>
        <w:t>. Это есть, как минимум уже положит</w:t>
      </w:r>
      <w:r>
        <w:rPr>
          <w:rFonts w:ascii="Times New Roman" w:eastAsia="Times New Roman" w:hAnsi="Times New Roman" w:cs="Times New Roman"/>
          <w:sz w:val="28"/>
          <w:szCs w:val="28"/>
          <w:lang w:eastAsia="ru-RU"/>
        </w:rPr>
        <w:t xml:space="preserve">ельный показатель. </w:t>
      </w:r>
    </w:p>
    <w:p w:rsidR="00A44B0C" w:rsidRDefault="00A44B0C" w:rsidP="00A44B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8 «Б» классе в </w:t>
      </w:r>
      <w:r w:rsidRPr="00646A9F">
        <w:rPr>
          <w:rFonts w:ascii="Times New Roman" w:eastAsia="Times New Roman" w:hAnsi="Times New Roman" w:cs="Times New Roman"/>
          <w:sz w:val="28"/>
          <w:szCs w:val="28"/>
          <w:lang w:eastAsia="ru-RU"/>
        </w:rPr>
        <w:t xml:space="preserve">отличие от учеников 8 «А» класса по истечению данного урока никто больше из учеников класса не проявил желания дополнительно и более подробно изучать биологию, как профильную дисциплину. </w:t>
      </w:r>
    </w:p>
    <w:p w:rsidR="00A44B0C" w:rsidRDefault="00A44B0C" w:rsidP="00A44B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Следовательно, количество обучающихся, мотивированных на изучение данной дисциплины, в 8 «А» классе выросло, а в 8 «Б» классе осталось неизменным. </w:t>
      </w:r>
      <w:r w:rsidRPr="00646A9F">
        <w:rPr>
          <w:rFonts w:ascii="Times New Roman" w:eastAsia="Times New Roman" w:hAnsi="Times New Roman" w:cs="Times New Roman"/>
          <w:sz w:val="28"/>
          <w:szCs w:val="28"/>
          <w:lang w:eastAsia="ru-RU"/>
        </w:rPr>
        <w:t xml:space="preserve">Указанные показатели в </w:t>
      </w:r>
      <w:r>
        <w:rPr>
          <w:rFonts w:ascii="Times New Roman" w:eastAsia="Times New Roman" w:hAnsi="Times New Roman" w:cs="Times New Roman"/>
          <w:sz w:val="28"/>
          <w:szCs w:val="28"/>
          <w:lang w:eastAsia="ru-RU"/>
        </w:rPr>
        <w:t>количественном</w:t>
      </w:r>
      <w:r w:rsidRPr="00646A9F">
        <w:rPr>
          <w:rFonts w:ascii="Times New Roman" w:eastAsia="Times New Roman" w:hAnsi="Times New Roman" w:cs="Times New Roman"/>
          <w:sz w:val="28"/>
          <w:szCs w:val="28"/>
          <w:lang w:eastAsia="ru-RU"/>
        </w:rPr>
        <w:t xml:space="preserve"> соотношени</w:t>
      </w:r>
      <w:r>
        <w:rPr>
          <w:rFonts w:ascii="Times New Roman" w:eastAsia="Times New Roman" w:hAnsi="Times New Roman" w:cs="Times New Roman"/>
          <w:sz w:val="28"/>
          <w:szCs w:val="28"/>
          <w:lang w:eastAsia="ru-RU"/>
        </w:rPr>
        <w:t>и нашли  отражение на Рисунке 14</w:t>
      </w:r>
      <w:r w:rsidRPr="00646A9F">
        <w:rPr>
          <w:rFonts w:ascii="Times New Roman" w:eastAsia="Times New Roman" w:hAnsi="Times New Roman" w:cs="Times New Roman"/>
          <w:sz w:val="28"/>
          <w:szCs w:val="28"/>
          <w:lang w:eastAsia="ru-RU"/>
        </w:rPr>
        <w:t>.</w:t>
      </w:r>
    </w:p>
    <w:p w:rsidR="00A44B0C" w:rsidRDefault="00A44B0C" w:rsidP="00A44B0C">
      <w:pPr>
        <w:spacing w:after="0" w:line="360" w:lineRule="auto"/>
        <w:ind w:firstLine="709"/>
        <w:jc w:val="center"/>
        <w:rPr>
          <w:rFonts w:ascii="Times New Roman" w:eastAsia="Times New Roman" w:hAnsi="Times New Roman" w:cs="Times New Roman"/>
          <w:sz w:val="28"/>
          <w:szCs w:val="28"/>
          <w:lang w:eastAsia="ru-RU"/>
        </w:rPr>
      </w:pPr>
      <w:r w:rsidRPr="00415C5E">
        <w:rPr>
          <w:rFonts w:ascii="Times New Roman" w:eastAsia="Times New Roman" w:hAnsi="Times New Roman" w:cs="Times New Roman"/>
          <w:noProof/>
          <w:sz w:val="28"/>
          <w:szCs w:val="28"/>
          <w:lang w:eastAsia="ru-RU"/>
        </w:rPr>
        <w:drawing>
          <wp:inline distT="0" distB="0" distL="0" distR="0">
            <wp:extent cx="4806176" cy="3021981"/>
            <wp:effectExtent l="0" t="0" r="13970" b="26035"/>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4B0C" w:rsidRPr="00A44B0C" w:rsidRDefault="00A44B0C" w:rsidP="00A44B0C">
      <w:pPr>
        <w:spacing w:after="0" w:line="360" w:lineRule="auto"/>
        <w:ind w:firstLine="709"/>
        <w:jc w:val="both"/>
        <w:rPr>
          <w:rFonts w:ascii="Times New Roman" w:eastAsia="Times New Roman" w:hAnsi="Times New Roman" w:cs="Times New Roman"/>
          <w:i/>
          <w:sz w:val="28"/>
          <w:szCs w:val="28"/>
          <w:lang w:eastAsia="ru-RU"/>
        </w:rPr>
      </w:pPr>
      <w:r w:rsidRPr="00A44B0C">
        <w:rPr>
          <w:rFonts w:ascii="Times New Roman" w:eastAsia="Times New Roman" w:hAnsi="Times New Roman" w:cs="Times New Roman"/>
          <w:i/>
          <w:sz w:val="28"/>
          <w:szCs w:val="28"/>
          <w:lang w:eastAsia="ru-RU"/>
        </w:rPr>
        <w:t>Рисунок 14 - Количество обучающихся 8 «А» и 8 «Б» классов, мотивированных на обучение биологии до и после проведения эксперимента</w:t>
      </w:r>
    </w:p>
    <w:p w:rsidR="00A44B0C" w:rsidRPr="005256A2" w:rsidRDefault="00A44B0C" w:rsidP="00A44B0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полученных данных, можно сделать вывод, что поставленная гипотеза о том, что применение инновационных технологии в обучении, в т.ч. технологии </w:t>
      </w:r>
      <w:r>
        <w:rPr>
          <w:rFonts w:ascii="Times New Roman" w:eastAsia="Times New Roman" w:hAnsi="Times New Roman" w:cs="Times New Roman"/>
          <w:sz w:val="28"/>
          <w:szCs w:val="28"/>
          <w:lang w:val="en-US" w:eastAsia="ru-RU"/>
        </w:rPr>
        <w:t>CASE</w:t>
      </w:r>
      <w:r w:rsidRPr="00525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STUDY</w:t>
      </w:r>
      <w:r>
        <w:rPr>
          <w:rFonts w:ascii="Times New Roman" w:eastAsia="Times New Roman" w:hAnsi="Times New Roman" w:cs="Times New Roman"/>
          <w:sz w:val="28"/>
          <w:szCs w:val="28"/>
          <w:lang w:eastAsia="ru-RU"/>
        </w:rPr>
        <w:t xml:space="preserve">, будет способствовать повышению познавательной мотивации, подтвердилась. </w:t>
      </w:r>
    </w:p>
    <w:p w:rsidR="00A44B0C" w:rsidRPr="0070701F" w:rsidRDefault="00A44B0C" w:rsidP="00A44B0C">
      <w:pPr>
        <w:spacing w:after="0" w:line="360" w:lineRule="auto"/>
        <w:ind w:firstLine="709"/>
        <w:jc w:val="both"/>
        <w:rPr>
          <w:rFonts w:ascii="Times New Roman" w:eastAsia="Times New Roman" w:hAnsi="Times New Roman" w:cs="Times New Roman"/>
          <w:sz w:val="28"/>
          <w:szCs w:val="28"/>
          <w:lang w:eastAsia="ru-RU"/>
        </w:rPr>
      </w:pPr>
      <w:r w:rsidRPr="0070701F">
        <w:rPr>
          <w:rFonts w:ascii="Times New Roman" w:eastAsia="Times New Roman" w:hAnsi="Times New Roman" w:cs="Times New Roman"/>
          <w:sz w:val="28"/>
          <w:szCs w:val="28"/>
          <w:lang w:eastAsia="ru-RU"/>
        </w:rPr>
        <w:t xml:space="preserve">В любом случае, стоит отметить, что использование методики </w:t>
      </w:r>
      <w:r>
        <w:rPr>
          <w:rFonts w:ascii="Times New Roman" w:eastAsia="Times New Roman" w:hAnsi="Times New Roman" w:cs="Times New Roman"/>
          <w:sz w:val="28"/>
          <w:szCs w:val="28"/>
          <w:lang w:val="en-US" w:eastAsia="ru-RU"/>
        </w:rPr>
        <w:t>CASE</w:t>
      </w:r>
      <w:r w:rsidRPr="005256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STUDY</w:t>
      </w:r>
      <w:r w:rsidRPr="0070701F">
        <w:rPr>
          <w:rFonts w:ascii="Times New Roman" w:eastAsia="Times New Roman" w:hAnsi="Times New Roman" w:cs="Times New Roman"/>
          <w:sz w:val="28"/>
          <w:szCs w:val="28"/>
          <w:lang w:eastAsia="ru-RU"/>
        </w:rPr>
        <w:t>должно быть цикловым и использоваться не на постоянной основе, но несколько раз в году, чтобы внеси разнообразие в учебный процесс школьников, преувеличивая при этом их мотивацию к познанию наук и будущего самоопределения.</w:t>
      </w:r>
    </w:p>
    <w:p w:rsidR="00A44B0C" w:rsidRPr="0070701F" w:rsidRDefault="00A44B0C" w:rsidP="00A44B0C">
      <w:pPr>
        <w:spacing w:after="0" w:line="360" w:lineRule="auto"/>
        <w:ind w:firstLine="709"/>
        <w:jc w:val="both"/>
        <w:rPr>
          <w:rFonts w:ascii="Times New Roman" w:eastAsia="Times New Roman" w:hAnsi="Times New Roman" w:cs="Times New Roman"/>
          <w:sz w:val="28"/>
          <w:szCs w:val="28"/>
          <w:lang w:eastAsia="ru-RU"/>
        </w:rPr>
      </w:pPr>
      <w:r w:rsidRPr="0070701F">
        <w:rPr>
          <w:rFonts w:ascii="Times New Roman" w:eastAsia="Times New Roman" w:hAnsi="Times New Roman" w:cs="Times New Roman"/>
          <w:sz w:val="28"/>
          <w:szCs w:val="28"/>
          <w:lang w:eastAsia="ru-RU"/>
        </w:rPr>
        <w:lastRenderedPageBreak/>
        <w:t xml:space="preserve">В итоге необходимо сказать, что при обучении биологии, как дисциплины, основные усилия педагога должны концентрироваться на развитии внутренней мотивации обучения у старшеклассников. </w:t>
      </w:r>
    </w:p>
    <w:p w:rsidR="00A44B0C" w:rsidRPr="0070701F" w:rsidRDefault="00A44B0C" w:rsidP="00A44B0C">
      <w:pPr>
        <w:spacing w:after="0" w:line="360" w:lineRule="auto"/>
        <w:ind w:firstLine="709"/>
        <w:jc w:val="both"/>
        <w:rPr>
          <w:rFonts w:ascii="Times New Roman" w:eastAsia="Times New Roman" w:hAnsi="Times New Roman" w:cs="Times New Roman"/>
          <w:sz w:val="28"/>
          <w:szCs w:val="28"/>
          <w:lang w:eastAsia="ru-RU"/>
        </w:rPr>
      </w:pPr>
      <w:r w:rsidRPr="0070701F">
        <w:rPr>
          <w:rFonts w:ascii="Times New Roman" w:eastAsia="Times New Roman" w:hAnsi="Times New Roman" w:cs="Times New Roman"/>
          <w:sz w:val="28"/>
          <w:szCs w:val="28"/>
          <w:lang w:eastAsia="ru-RU"/>
        </w:rPr>
        <w:t>Именно внутренняя мотивация ученика определяет его отношение к предмету, а затем обеспечивает прогресс в овладении им. Если сама деятельность по изучению биологии  побуждает подростка заниматься, тогда можно смело сказать, что у него есть интерес к предмету «биология», что, само по себе, обеспечит все условия для достижения определенных успехов.</w:t>
      </w:r>
    </w:p>
    <w:p w:rsidR="00A44B0C" w:rsidRDefault="00A44B0C">
      <w:pPr>
        <w:rPr>
          <w:rFonts w:ascii="Times New Roman" w:hAnsi="Times New Roman" w:cs="Times New Roman"/>
          <w:sz w:val="28"/>
          <w:szCs w:val="28"/>
        </w:rPr>
      </w:pPr>
      <w:r>
        <w:rPr>
          <w:rFonts w:ascii="Times New Roman" w:hAnsi="Times New Roman" w:cs="Times New Roman"/>
          <w:sz w:val="28"/>
          <w:szCs w:val="28"/>
        </w:rPr>
        <w:br w:type="page"/>
      </w:r>
    </w:p>
    <w:p w:rsidR="00AE3ED4" w:rsidRPr="0070701F" w:rsidRDefault="00A44B0C" w:rsidP="00A44B0C">
      <w:pPr>
        <w:tabs>
          <w:tab w:val="left" w:pos="85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A44B0C" w:rsidRPr="005256A2" w:rsidRDefault="00A44B0C" w:rsidP="00A44B0C">
      <w:pPr>
        <w:spacing w:line="360" w:lineRule="auto"/>
        <w:jc w:val="center"/>
        <w:rPr>
          <w:rFonts w:ascii="Times New Roman" w:eastAsia="Times New Roman" w:hAnsi="Times New Roman" w:cs="Times New Roman"/>
          <w:sz w:val="28"/>
          <w:szCs w:val="28"/>
          <w:lang w:eastAsia="ru-RU"/>
        </w:rPr>
      </w:pPr>
      <w:bookmarkStart w:id="13" w:name="_Toc11913095"/>
      <w:bookmarkStart w:id="14" w:name="_Toc12222090"/>
      <w:bookmarkStart w:id="15" w:name="_Toc11913096"/>
      <w:r w:rsidRPr="005256A2">
        <w:rPr>
          <w:rFonts w:ascii="Times New Roman" w:eastAsia="Times New Roman" w:hAnsi="Times New Roman" w:cs="Times New Roman"/>
          <w:sz w:val="28"/>
          <w:szCs w:val="28"/>
          <w:lang w:eastAsia="ru-RU"/>
        </w:rPr>
        <w:t>ВЫВОДЫ</w:t>
      </w:r>
      <w:bookmarkEnd w:id="13"/>
      <w:bookmarkEnd w:id="14"/>
    </w:p>
    <w:p w:rsidR="00A44B0C" w:rsidRDefault="00A44B0C" w:rsidP="00A44B0C">
      <w:pPr>
        <w:pStyle w:val="a3"/>
        <w:numPr>
          <w:ilvl w:val="0"/>
          <w:numId w:val="22"/>
        </w:numPr>
        <w:spacing w:line="360" w:lineRule="auto"/>
        <w:jc w:val="both"/>
        <w:rPr>
          <w:rFonts w:ascii="Times New Roman" w:hAnsi="Times New Roman" w:cs="Times New Roman"/>
          <w:sz w:val="28"/>
          <w:szCs w:val="28"/>
          <w:lang w:eastAsia="ru-RU"/>
        </w:rPr>
      </w:pPr>
      <w:r w:rsidRPr="007B0F73">
        <w:rPr>
          <w:rFonts w:ascii="Times New Roman" w:hAnsi="Times New Roman" w:cs="Times New Roman"/>
          <w:sz w:val="28"/>
          <w:szCs w:val="28"/>
          <w:lang w:eastAsia="ru-RU"/>
        </w:rPr>
        <w:t>На основе анализа литературы по теме было установлено,</w:t>
      </w:r>
      <w:r>
        <w:rPr>
          <w:rFonts w:ascii="Times New Roman" w:hAnsi="Times New Roman" w:cs="Times New Roman"/>
          <w:sz w:val="28"/>
          <w:szCs w:val="28"/>
          <w:lang w:eastAsia="ru-RU"/>
        </w:rPr>
        <w:t xml:space="preserve"> что п</w:t>
      </w:r>
      <w:r w:rsidRPr="007B0F73">
        <w:rPr>
          <w:rFonts w:ascii="Times New Roman" w:hAnsi="Times New Roman" w:cs="Times New Roman"/>
          <w:sz w:val="28"/>
          <w:szCs w:val="28"/>
          <w:lang w:eastAsia="ru-RU"/>
        </w:rPr>
        <w:t>ознавательная мотивация - это частный вид мотивации, внутренняя направленность человека на познание нового, и получения удовлетворения от самого процесса и затраченных на это усилий.</w:t>
      </w:r>
    </w:p>
    <w:p w:rsidR="00A44B0C" w:rsidRDefault="00A44B0C" w:rsidP="00A44B0C">
      <w:pPr>
        <w:pStyle w:val="a3"/>
        <w:numPr>
          <w:ilvl w:val="0"/>
          <w:numId w:val="2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Pr="007B0F73">
        <w:rPr>
          <w:rFonts w:ascii="Times New Roman" w:hAnsi="Times New Roman" w:cs="Times New Roman"/>
          <w:sz w:val="28"/>
          <w:szCs w:val="28"/>
          <w:lang w:eastAsia="ru-RU"/>
        </w:rPr>
        <w:t xml:space="preserve">ормирование </w:t>
      </w:r>
      <w:r>
        <w:rPr>
          <w:rFonts w:ascii="Times New Roman" w:hAnsi="Times New Roman" w:cs="Times New Roman"/>
          <w:sz w:val="28"/>
          <w:szCs w:val="28"/>
          <w:lang w:eastAsia="ru-RU"/>
        </w:rPr>
        <w:t>познавательной мотивации</w:t>
      </w:r>
      <w:r w:rsidRPr="007B0F73">
        <w:rPr>
          <w:rFonts w:ascii="Times New Roman" w:hAnsi="Times New Roman" w:cs="Times New Roman"/>
          <w:sz w:val="28"/>
          <w:szCs w:val="28"/>
          <w:lang w:eastAsia="ru-RU"/>
        </w:rPr>
        <w:t xml:space="preserve"> обеспечивается реализацией в единстве и взаимосвязи органи</w:t>
      </w:r>
      <w:r>
        <w:rPr>
          <w:rFonts w:ascii="Times New Roman" w:hAnsi="Times New Roman" w:cs="Times New Roman"/>
          <w:sz w:val="28"/>
          <w:szCs w:val="28"/>
          <w:lang w:eastAsia="ru-RU"/>
        </w:rPr>
        <w:t>зационно-педагогических условий, главным образом содержанием учебного материала, правильностью подобранных тем, качеством преподавания.</w:t>
      </w:r>
    </w:p>
    <w:p w:rsidR="00A44B0C" w:rsidRPr="004865B4" w:rsidRDefault="00A44B0C" w:rsidP="00A44B0C">
      <w:pPr>
        <w:pStyle w:val="a3"/>
        <w:numPr>
          <w:ilvl w:val="0"/>
          <w:numId w:val="2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поддержания и укрепления интереса обучающихся к урокам биологии, </w:t>
      </w:r>
      <w:r w:rsidRPr="004865B4">
        <w:rPr>
          <w:rFonts w:ascii="Times New Roman" w:hAnsi="Times New Roman" w:cs="Times New Roman"/>
          <w:sz w:val="28"/>
          <w:szCs w:val="28"/>
          <w:lang w:eastAsia="ru-RU"/>
        </w:rPr>
        <w:t>которые далеко не всегда расцениваются школь</w:t>
      </w:r>
      <w:r>
        <w:rPr>
          <w:rFonts w:ascii="Times New Roman" w:hAnsi="Times New Roman" w:cs="Times New Roman"/>
          <w:sz w:val="28"/>
          <w:szCs w:val="28"/>
          <w:lang w:eastAsia="ru-RU"/>
        </w:rPr>
        <w:t xml:space="preserve">никами как интересные и нужные, </w:t>
      </w:r>
      <w:r w:rsidRPr="004865B4">
        <w:rPr>
          <w:rFonts w:ascii="Times New Roman" w:hAnsi="Times New Roman" w:cs="Times New Roman"/>
          <w:sz w:val="28"/>
          <w:szCs w:val="28"/>
          <w:lang w:eastAsia="ru-RU"/>
        </w:rPr>
        <w:t xml:space="preserve">необходима система </w:t>
      </w:r>
      <w:r>
        <w:rPr>
          <w:rFonts w:ascii="Times New Roman" w:hAnsi="Times New Roman" w:cs="Times New Roman"/>
          <w:sz w:val="28"/>
          <w:szCs w:val="28"/>
          <w:lang w:eastAsia="ru-RU"/>
        </w:rPr>
        <w:t xml:space="preserve">педагогических средств и приемов. </w:t>
      </w:r>
      <w:r w:rsidRPr="004865B4">
        <w:rPr>
          <w:rFonts w:ascii="Times New Roman" w:hAnsi="Times New Roman" w:cs="Times New Roman"/>
          <w:sz w:val="28"/>
          <w:szCs w:val="28"/>
          <w:lang w:eastAsia="ru-RU"/>
        </w:rPr>
        <w:t xml:space="preserve">Одним из эффективных методов, позволяющим успешно решать эти задачи </w:t>
      </w:r>
      <w:r>
        <w:rPr>
          <w:rFonts w:ascii="Times New Roman" w:hAnsi="Times New Roman" w:cs="Times New Roman"/>
          <w:sz w:val="28"/>
          <w:szCs w:val="28"/>
          <w:lang w:eastAsia="ru-RU"/>
        </w:rPr>
        <w:t xml:space="preserve">является </w:t>
      </w:r>
      <w:r w:rsidRPr="004865B4">
        <w:rPr>
          <w:rFonts w:ascii="Times New Roman" w:hAnsi="Times New Roman" w:cs="Times New Roman"/>
          <w:sz w:val="28"/>
          <w:szCs w:val="28"/>
          <w:lang w:eastAsia="ru-RU"/>
        </w:rPr>
        <w:t>технология CASE-STUDY, основанная на обучении путем решения конкретных задач-ситуаций (кейсов).</w:t>
      </w:r>
    </w:p>
    <w:p w:rsidR="00A44B0C" w:rsidRPr="004865B4" w:rsidRDefault="00A44B0C" w:rsidP="00A44B0C">
      <w:pPr>
        <w:pStyle w:val="a3"/>
        <w:numPr>
          <w:ilvl w:val="0"/>
          <w:numId w:val="2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4865B4">
        <w:rPr>
          <w:rFonts w:ascii="Times New Roman" w:hAnsi="Times New Roman" w:cs="Times New Roman"/>
          <w:sz w:val="28"/>
          <w:szCs w:val="28"/>
          <w:lang w:eastAsia="ru-RU"/>
        </w:rPr>
        <w:t xml:space="preserve">роме оценочных средств объективного характера, например, тестов, </w:t>
      </w:r>
      <w:r>
        <w:rPr>
          <w:rFonts w:ascii="Times New Roman" w:hAnsi="Times New Roman" w:cs="Times New Roman"/>
          <w:sz w:val="28"/>
          <w:szCs w:val="28"/>
          <w:lang w:eastAsia="ru-RU"/>
        </w:rPr>
        <w:t xml:space="preserve">образовательная программа </w:t>
      </w:r>
      <w:r w:rsidRPr="004865B4">
        <w:rPr>
          <w:rFonts w:ascii="Times New Roman" w:hAnsi="Times New Roman" w:cs="Times New Roman"/>
          <w:sz w:val="28"/>
          <w:szCs w:val="28"/>
          <w:lang w:eastAsia="ru-RU"/>
        </w:rPr>
        <w:t xml:space="preserve">должна содержать оценочные средства, позволяющие выявить личностное отношение обучающихся к получаемым знаниям в ходе обучения по данной дисциплине, для чего были использованы </w:t>
      </w:r>
      <w:r>
        <w:rPr>
          <w:rFonts w:ascii="Times New Roman" w:hAnsi="Times New Roman" w:cs="Times New Roman"/>
          <w:sz w:val="28"/>
          <w:szCs w:val="28"/>
          <w:lang w:eastAsia="ru-RU"/>
        </w:rPr>
        <w:t>а</w:t>
      </w:r>
      <w:r w:rsidRPr="0070701F">
        <w:rPr>
          <w:rFonts w:ascii="Times New Roman" w:hAnsi="Times New Roman" w:cs="Times New Roman"/>
          <w:sz w:val="28"/>
          <w:szCs w:val="28"/>
          <w:lang w:eastAsia="ru-RU"/>
        </w:rPr>
        <w:t>нкета «Исследование познавательной мотивации»</w:t>
      </w:r>
      <w:r>
        <w:rPr>
          <w:rFonts w:ascii="Times New Roman" w:hAnsi="Times New Roman" w:cs="Times New Roman"/>
          <w:sz w:val="28"/>
          <w:szCs w:val="28"/>
          <w:lang w:eastAsia="ru-RU"/>
        </w:rPr>
        <w:t xml:space="preserve"> (авт. </w:t>
      </w:r>
      <w:r w:rsidRPr="0070701F">
        <w:rPr>
          <w:rFonts w:ascii="Times New Roman" w:hAnsi="Times New Roman" w:cs="Times New Roman"/>
          <w:sz w:val="28"/>
          <w:szCs w:val="28"/>
          <w:lang w:eastAsia="ru-RU"/>
        </w:rPr>
        <w:t>Бойко</w:t>
      </w:r>
      <w:r>
        <w:rPr>
          <w:rFonts w:ascii="Times New Roman" w:hAnsi="Times New Roman" w:cs="Times New Roman"/>
          <w:sz w:val="28"/>
          <w:szCs w:val="28"/>
          <w:lang w:eastAsia="ru-RU"/>
        </w:rPr>
        <w:t xml:space="preserve"> Ю.В.</w:t>
      </w:r>
      <w:r w:rsidRPr="0070701F">
        <w:rPr>
          <w:rFonts w:ascii="Times New Roman" w:hAnsi="Times New Roman" w:cs="Times New Roman"/>
          <w:sz w:val="28"/>
          <w:szCs w:val="28"/>
          <w:lang w:eastAsia="ru-RU"/>
        </w:rPr>
        <w:t xml:space="preserve">, Червякова </w:t>
      </w:r>
      <w:r>
        <w:rPr>
          <w:rFonts w:ascii="Times New Roman" w:hAnsi="Times New Roman" w:cs="Times New Roman"/>
          <w:sz w:val="28"/>
          <w:szCs w:val="28"/>
          <w:lang w:eastAsia="ru-RU"/>
        </w:rPr>
        <w:t>Л.А.)</w:t>
      </w:r>
    </w:p>
    <w:p w:rsidR="00A44B0C" w:rsidRDefault="00A44B0C" w:rsidP="00A44B0C">
      <w:pPr>
        <w:pStyle w:val="a3"/>
        <w:numPr>
          <w:ilvl w:val="0"/>
          <w:numId w:val="2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Определены уровни познавательной мотивации у обучающихся 8-х классов после проведения урока с использованием технологии </w:t>
      </w:r>
      <w:r>
        <w:rPr>
          <w:rFonts w:ascii="Times New Roman" w:hAnsi="Times New Roman" w:cs="Times New Roman"/>
          <w:sz w:val="28"/>
          <w:szCs w:val="28"/>
          <w:lang w:val="en-US" w:eastAsia="ru-RU"/>
        </w:rPr>
        <w:t>CASE</w:t>
      </w:r>
      <w:r w:rsidRPr="0070701F">
        <w:rPr>
          <w:rFonts w:ascii="Times New Roman" w:hAnsi="Times New Roman" w:cs="Times New Roman"/>
          <w:sz w:val="28"/>
          <w:szCs w:val="28"/>
          <w:lang w:eastAsia="ru-RU"/>
        </w:rPr>
        <w:t>-</w:t>
      </w:r>
      <w:r>
        <w:rPr>
          <w:rFonts w:ascii="Times New Roman" w:hAnsi="Times New Roman" w:cs="Times New Roman"/>
          <w:sz w:val="28"/>
          <w:szCs w:val="28"/>
          <w:lang w:val="en-US" w:eastAsia="ru-RU"/>
        </w:rPr>
        <w:t>STUDY</w:t>
      </w:r>
      <w:r>
        <w:rPr>
          <w:rFonts w:ascii="Times New Roman" w:hAnsi="Times New Roman" w:cs="Times New Roman"/>
          <w:sz w:val="28"/>
          <w:szCs w:val="28"/>
          <w:lang w:eastAsia="ru-RU"/>
        </w:rPr>
        <w:t xml:space="preserve">(8 «А» экспериментальный класс) и после классического типа урока (8 «Б» контрольный класс). </w:t>
      </w:r>
      <w:r w:rsidRPr="0070701F">
        <w:rPr>
          <w:rFonts w:ascii="Times New Roman" w:hAnsi="Times New Roman" w:cs="Times New Roman"/>
          <w:sz w:val="28"/>
          <w:szCs w:val="28"/>
          <w:lang w:eastAsia="ru-RU"/>
        </w:rPr>
        <w:t xml:space="preserve">Количество обучающихся, </w:t>
      </w:r>
      <w:r>
        <w:rPr>
          <w:rFonts w:ascii="Times New Roman" w:hAnsi="Times New Roman" w:cs="Times New Roman"/>
          <w:sz w:val="28"/>
          <w:szCs w:val="28"/>
          <w:lang w:eastAsia="ru-RU"/>
        </w:rPr>
        <w:t xml:space="preserve">имеющих высокий и нормальный уровень сформированности познавательной мотивации </w:t>
      </w:r>
      <w:r w:rsidRPr="0070701F">
        <w:rPr>
          <w:rFonts w:ascii="Times New Roman" w:hAnsi="Times New Roman" w:cs="Times New Roman"/>
          <w:sz w:val="28"/>
          <w:szCs w:val="28"/>
          <w:lang w:eastAsia="ru-RU"/>
        </w:rPr>
        <w:t>в 8 «А» классе больше, чем в 8 «Б» классе.</w:t>
      </w:r>
    </w:p>
    <w:p w:rsidR="00A44B0C" w:rsidRDefault="00A44B0C" w:rsidP="00A44B0C">
      <w:pPr>
        <w:pStyle w:val="a3"/>
        <w:numPr>
          <w:ilvl w:val="0"/>
          <w:numId w:val="2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Проведено количественное сравнение обучающихся, мотивированных да обучение биологии до и после проведения эксперимента. К</w:t>
      </w:r>
      <w:r w:rsidRPr="007B68D3">
        <w:rPr>
          <w:rFonts w:ascii="Times New Roman" w:hAnsi="Times New Roman" w:cs="Times New Roman"/>
          <w:sz w:val="28"/>
          <w:szCs w:val="28"/>
          <w:lang w:eastAsia="ru-RU"/>
        </w:rPr>
        <w:t>оличество обучающихся, мотивированных на изучение данной дисциплины, в 8 «А» классе выросло, а в 8 «Б» классе осталось неизменным.</w:t>
      </w:r>
    </w:p>
    <w:p w:rsidR="00A44B0C" w:rsidRPr="002C3F14" w:rsidRDefault="00A44B0C" w:rsidP="00A44B0C">
      <w:pPr>
        <w:pStyle w:val="a3"/>
        <w:numPr>
          <w:ilvl w:val="0"/>
          <w:numId w:val="22"/>
        </w:numPr>
        <w:spacing w:line="360" w:lineRule="auto"/>
        <w:jc w:val="both"/>
        <w:rPr>
          <w:lang w:eastAsia="ru-RU"/>
        </w:rPr>
      </w:pPr>
      <w:r w:rsidRPr="0070701F">
        <w:rPr>
          <w:rFonts w:ascii="Times New Roman" w:hAnsi="Times New Roman" w:cs="Times New Roman"/>
          <w:sz w:val="28"/>
          <w:szCs w:val="28"/>
          <w:lang w:eastAsia="ru-RU"/>
        </w:rPr>
        <w:t>Классические формы обучения в рамках школьной программы создают остов для получения основных теоретических знаний школьниками, их использование носит стабильный и довольно предсказуемый характер, подразумевая при этом стандартное отношение шко</w:t>
      </w:r>
      <w:r>
        <w:rPr>
          <w:rFonts w:ascii="Times New Roman" w:hAnsi="Times New Roman" w:cs="Times New Roman"/>
          <w:sz w:val="28"/>
          <w:szCs w:val="28"/>
          <w:lang w:eastAsia="ru-RU"/>
        </w:rPr>
        <w:t xml:space="preserve">льников к получаемой информации. </w:t>
      </w:r>
    </w:p>
    <w:p w:rsidR="00A44B0C" w:rsidRDefault="00A44B0C" w:rsidP="00A44B0C">
      <w:pPr>
        <w:pStyle w:val="a3"/>
        <w:numPr>
          <w:ilvl w:val="0"/>
          <w:numId w:val="22"/>
        </w:numPr>
        <w:spacing w:line="360" w:lineRule="auto"/>
        <w:jc w:val="both"/>
        <w:rPr>
          <w:lang w:eastAsia="ru-RU"/>
        </w:rPr>
      </w:pPr>
      <w:r>
        <w:rPr>
          <w:rFonts w:ascii="Times New Roman" w:hAnsi="Times New Roman" w:cs="Times New Roman"/>
          <w:sz w:val="28"/>
          <w:szCs w:val="28"/>
          <w:lang w:eastAsia="ru-RU"/>
        </w:rPr>
        <w:t>И</w:t>
      </w:r>
      <w:r w:rsidRPr="0070701F">
        <w:rPr>
          <w:rFonts w:ascii="Times New Roman" w:hAnsi="Times New Roman" w:cs="Times New Roman"/>
          <w:sz w:val="28"/>
          <w:szCs w:val="28"/>
          <w:lang w:eastAsia="ru-RU"/>
        </w:rPr>
        <w:t xml:space="preserve">спользование новых технологий, в частности метода кейс-стадии может преобразовать чисто теоретическую деятельность школьников </w:t>
      </w:r>
      <w:r>
        <w:rPr>
          <w:rFonts w:ascii="Times New Roman" w:hAnsi="Times New Roman" w:cs="Times New Roman"/>
          <w:sz w:val="28"/>
          <w:szCs w:val="28"/>
          <w:lang w:eastAsia="ru-RU"/>
        </w:rPr>
        <w:t>в более практическую плоскость и способствовать развитию интереса к изучению дисциплины, повышению познавательной мотивации.</w:t>
      </w:r>
    </w:p>
    <w:p w:rsidR="00A44B0C" w:rsidRDefault="00A44B0C">
      <w:pPr>
        <w:rPr>
          <w:rFonts w:ascii="Times New Roman" w:eastAsiaTheme="majorEastAsia" w:hAnsi="Times New Roman" w:cstheme="majorBidi"/>
          <w:b/>
          <w:bCs/>
          <w:sz w:val="28"/>
          <w:szCs w:val="28"/>
        </w:rPr>
      </w:pPr>
      <w:r>
        <w:br w:type="page"/>
      </w:r>
    </w:p>
    <w:p w:rsidR="002C3F14" w:rsidRDefault="002C3F14" w:rsidP="00E26F6A">
      <w:pPr>
        <w:pStyle w:val="1"/>
        <w:spacing w:before="0" w:after="0"/>
      </w:pPr>
      <w:r w:rsidRPr="00AE3ED4">
        <w:lastRenderedPageBreak/>
        <w:t>ЗАКЛЮЧЕНИЕ</w:t>
      </w:r>
      <w:bookmarkEnd w:id="15"/>
    </w:p>
    <w:p w:rsidR="002C3F14" w:rsidRPr="00371619" w:rsidRDefault="002C3F14"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Образовательный процесс детей в стенах общеобразовательной школы предусматривает работу педагогов в части, как познавательного, так и эстетического воспитания детей, работы над мотивацией к познавательной деятельности, а также прививания им чувства этики и эстетики. Также стоит отметить, что данные процессы должны проводиться и внутри семьи или социальной группы, в которой находятся и растут дети. Важную роль в рамках школьной учебной программы в части развития познавательной мотивации возложено на все учебные предметы. </w:t>
      </w:r>
    </w:p>
    <w:p w:rsidR="002C3F14" w:rsidRPr="00371619" w:rsidRDefault="002C3F14"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Естественные науки, которые сами по себе предусматривают исследовательский опыт для большинства школьников представляет некий неопознанные и весьма интересные предметы, потому что в рамках времени, проведенного на уроках по естественным наукам, у детей появляется прямая возможность приобщиться к новым знаниям в области человеческого организма, окружающего мира и способов жизни всего на планете Земля, что само по себе расширяет кругозор ребенка. А  в ситуации, когда педагог сумеет заинтересовать и мотивировать ребенка к изучению естественной науки, процесс развития познавательной мотивации школьника продвигается сам по себе в позитивную сторону. Заинтересованные в изучении естественных наук школьники проявляют высокую мотивацию и вкладывают большее количество усилий в изучение предмета. </w:t>
      </w:r>
    </w:p>
    <w:p w:rsidR="002C3F14" w:rsidRPr="00371619" w:rsidRDefault="002C3F14"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Стоит отметить, что в рамках настоящего исследования изучению подлежала учебная дисциплина в рамках общеобразовательной программы – наука биология. </w:t>
      </w:r>
    </w:p>
    <w:p w:rsidR="002C3F14" w:rsidRPr="00371619" w:rsidRDefault="002C3F14"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В связи с вышесказанным, перед педагогом по биологии стоит особая цель – суметь заинтересовать ребенка в изучении своего предмета с первой встречи, чтобы ребенок проявлял свой активный интерес в изучении не только общий дидактических знаний, прописанных в рамках школьного учебника, но пользовался другими инструментами познания мира, мог </w:t>
      </w:r>
      <w:r w:rsidRPr="00371619">
        <w:rPr>
          <w:rFonts w:ascii="Times New Roman" w:eastAsia="Times New Roman" w:hAnsi="Times New Roman" w:cs="Times New Roman"/>
          <w:sz w:val="28"/>
          <w:szCs w:val="28"/>
          <w:lang w:eastAsia="ru-RU"/>
        </w:rPr>
        <w:lastRenderedPageBreak/>
        <w:t xml:space="preserve">расширять свое мировоззрение, изучая различные аспекты естественной науки. </w:t>
      </w:r>
    </w:p>
    <w:p w:rsidR="002C3F14" w:rsidRPr="00371619" w:rsidRDefault="002C3F14"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В связи с вышесказанным, стоит отметить, что в рамках развития педагогической науки в последние годы большую актуальность приобретает использование необычных и инновационных методов преподавания учебной программы. Одним из таких методов является метод кейс-стади. </w:t>
      </w:r>
    </w:p>
    <w:p w:rsidR="002C3F14" w:rsidRPr="00371619" w:rsidRDefault="002C3F14" w:rsidP="00E26F6A">
      <w:pPr>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В рамках настоящего исследования была поставлена </w:t>
      </w:r>
      <w:r w:rsidRPr="00371619">
        <w:rPr>
          <w:rFonts w:ascii="Times New Roman" w:eastAsia="Times New Roman" w:hAnsi="Times New Roman" w:cs="Times New Roman"/>
          <w:i/>
          <w:sz w:val="28"/>
          <w:szCs w:val="28"/>
          <w:lang w:eastAsia="ru-RU"/>
        </w:rPr>
        <w:t>цель</w:t>
      </w:r>
      <w:r w:rsidRPr="00371619">
        <w:rPr>
          <w:rFonts w:ascii="Times New Roman" w:eastAsia="Times New Roman" w:hAnsi="Times New Roman" w:cs="Times New Roman"/>
          <w:sz w:val="28"/>
          <w:szCs w:val="28"/>
          <w:lang w:eastAsia="ru-RU"/>
        </w:rPr>
        <w:t xml:space="preserve"> исследования, заключающаяся в выделении практических рекомендаций по использованию кейс-стади на уроках биологии в 8-11 классах для творческой работы старшеклассников.</w:t>
      </w:r>
    </w:p>
    <w:p w:rsidR="002C3F14" w:rsidRPr="00371619" w:rsidRDefault="002C3F14" w:rsidP="00E26F6A">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Проведенный в ходе настоящей работы анализ позволяет сделать вывод о том, что методика кейс-стади дает широкие возможности подросткам в углубленном изучении тем. Также при использовании метода у них происходит значительное расширение мировоззрения, появляются коммуникативные способности к общению, проявляется умение к самостоятельной добыче и отбору необходимого информационного материала, развивается явление коллективного творчества и индивидуальных способностей подростков. </w:t>
      </w:r>
      <w:r w:rsidRPr="00371619">
        <w:rPr>
          <w:rFonts w:ascii="Times New Roman" w:eastAsia="TimesNewRoman" w:hAnsi="Times New Roman" w:cs="Times New Roman"/>
          <w:sz w:val="28"/>
          <w:szCs w:val="28"/>
          <w:lang w:eastAsia="ru-RU"/>
        </w:rPr>
        <w:t>Выполняя работу над разбором поставленной ситуации, школьники учатся сотрудничать. Наряду с этим процессом идет воспитание в них таких нравственных ценностей и эстетического вкуса, а также желание и умение сопереживать другим. Дополнительно идет развитие творческих способностей и возрастание активности школьников в связи с непрерывностью процесса обучения и воспитания.</w:t>
      </w:r>
    </w:p>
    <w:p w:rsidR="002C3F14" w:rsidRPr="00371619" w:rsidRDefault="002C3F14" w:rsidP="00E26F6A">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 xml:space="preserve">Вышесказанное обозначает, что методика кейс-стади позволяет реализовывать не только образовательные задачи, но и воспитательные. Учащиеся могут по-новому взглянуть на себя и на реалии своей каждодневной жизни, на историю развития флоры и фауны своей страны, на особенности человеческого организма, на отдельные детали развития окружающего мира. Все это, в конечном счете, призвано способствовать </w:t>
      </w:r>
      <w:r w:rsidRPr="00371619">
        <w:rPr>
          <w:rFonts w:ascii="Times New Roman" w:eastAsia="Times New Roman" w:hAnsi="Times New Roman" w:cs="Times New Roman"/>
          <w:sz w:val="28"/>
          <w:szCs w:val="28"/>
          <w:lang w:eastAsia="ru-RU"/>
        </w:rPr>
        <w:lastRenderedPageBreak/>
        <w:t xml:space="preserve">формированию активной гражданской позиции учащихся и максимального развития индивидуальных способностей и талантов каждого. </w:t>
      </w:r>
    </w:p>
    <w:p w:rsidR="002C3F14" w:rsidRPr="00371619" w:rsidRDefault="002C3F14" w:rsidP="00E26F6A">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В этой связи, необходимо отметить, что обозначенная выше цель исследования полностью достигнута и раскрыта.</w:t>
      </w:r>
    </w:p>
    <w:p w:rsidR="002C3F14" w:rsidRPr="00371619" w:rsidRDefault="002C3F14" w:rsidP="00E26F6A">
      <w:pPr>
        <w:spacing w:after="0" w:line="360" w:lineRule="auto"/>
        <w:ind w:firstLine="709"/>
        <w:jc w:val="both"/>
        <w:rPr>
          <w:rFonts w:ascii="Times New Roman" w:eastAsia="Times New Roman" w:hAnsi="Times New Roman" w:cs="Times New Roman"/>
          <w:lang w:eastAsia="ru-RU"/>
        </w:rPr>
      </w:pPr>
      <w:r w:rsidRPr="00371619">
        <w:rPr>
          <w:rFonts w:ascii="Times New Roman" w:eastAsia="Times New Roman" w:hAnsi="Times New Roman" w:cs="Times New Roman"/>
          <w:color w:val="000000"/>
          <w:sz w:val="28"/>
          <w:szCs w:val="28"/>
          <w:lang w:eastAsia="ru-RU"/>
        </w:rPr>
        <w:t>В целом стоит отметить, что мотивационная сфера или мотивация в широком смысле слова с этой точки зрения понимается как стержень личности, к которому притягиваются такие ее свойства, как направленность, ценностные ориентации, установки, социальные ожидания, притязания, эмоции, волевые качества, культурные и эстетические свойства личности, другие социально-психологические характеристики. На основании теоретико-методологического анализа можно утверждать, что, несмотря на разнообразие подходов,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w:t>
      </w:r>
    </w:p>
    <w:p w:rsidR="002C3F14" w:rsidRPr="00371619" w:rsidRDefault="002C3F1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 xml:space="preserve">Познавательная мотивация определяется, как частный вид мотивации, включенной в деятельность учения, учебную деятельность. Как и любой другой вид, познавательная мотивация определяется целым рядом специфических для этой деятельности факторов. Познавательная мотивация системна. Именно этот вид мотивации важен при изучении естественных наук, в частности биологии, и при прививании необходимых знаний и навыков у юного поколения </w:t>
      </w:r>
    </w:p>
    <w:p w:rsidR="002C3F14" w:rsidRDefault="002C3F1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 xml:space="preserve">В настоящем исследовании отражены все аспекты, связанные с характером действия методики кейс-стади, указаны основные факторы мотивации подростков к желанию обучаться биологи в ходе их общесоциального развития, раскрыто влияние данного метода на позитивную мотивацию подростков. </w:t>
      </w:r>
    </w:p>
    <w:p w:rsidR="002C3F14" w:rsidRPr="00371619" w:rsidRDefault="002C3F14" w:rsidP="00E26F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C3F14">
        <w:rPr>
          <w:rFonts w:ascii="Times New Roman" w:eastAsia="Times New Roman" w:hAnsi="Times New Roman" w:cs="Times New Roman"/>
          <w:color w:val="000000"/>
          <w:sz w:val="28"/>
          <w:szCs w:val="28"/>
          <w:lang w:eastAsia="ru-RU"/>
        </w:rPr>
        <w:t>Метод кейс-стади носит не только практический аспект работы, но и заключает в себе творческих механизм работы мозга ученика. Так, занимаясь поиском решения проблем, плотной работы в команде,  любой ученик может раскрыть в себе новые творческие и личностные грани.</w:t>
      </w:r>
    </w:p>
    <w:p w:rsidR="002C3F14" w:rsidRPr="00371619" w:rsidRDefault="002C3F14" w:rsidP="00E26F6A">
      <w:pPr>
        <w:spacing w:after="0" w:line="360" w:lineRule="auto"/>
        <w:ind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lastRenderedPageBreak/>
        <w:t xml:space="preserve">Смело можно сказать, что метод кейс-стади является одним из компонентов общего спектра учебной деятельности в рамках изучаемого предмета, который можно эффективно использовать на различных этапах обучения, дополняя его любыми другими методами, исходя из условий вариативности обучения естественным наукам, в частности биологии. </w:t>
      </w:r>
    </w:p>
    <w:p w:rsidR="002C3F14" w:rsidRDefault="002C3F14" w:rsidP="00E26F6A">
      <w:pPr>
        <w:spacing w:after="0" w:line="360" w:lineRule="auto"/>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Анализ теоретических данных и практических разработок в данной области, на которых строится вывод об эффективности применения метода кейс-стади для формирования устойчивой мотивации к обучению, формированию умений критического мышления и умений работать с информацией, позволяет сделать вывод о подтверждении справедливости выдвинутых гипотез, а также воспитанию и развитию у юного поколения элементов научного познания и стремления к новым научным открытиям, прививания любви и уважения к прекрасному в окружающем мире.</w:t>
      </w:r>
      <w:r>
        <w:rPr>
          <w:rFonts w:ascii="Times New Roman" w:eastAsia="Times New Roman" w:hAnsi="Times New Roman" w:cs="Times New Roman"/>
          <w:color w:val="000000"/>
          <w:sz w:val="28"/>
          <w:szCs w:val="28"/>
          <w:lang w:eastAsia="ru-RU"/>
        </w:rPr>
        <w:br w:type="page"/>
      </w:r>
    </w:p>
    <w:p w:rsidR="00371619" w:rsidRPr="00371619" w:rsidRDefault="00AA1C6B" w:rsidP="00AE30E2">
      <w:pPr>
        <w:pStyle w:val="1"/>
        <w:spacing w:before="0" w:after="0" w:line="360" w:lineRule="auto"/>
        <w:rPr>
          <w:rFonts w:eastAsia="Times New Roman"/>
          <w:lang w:eastAsia="ru-RU"/>
        </w:rPr>
      </w:pPr>
      <w:bookmarkStart w:id="16" w:name="_Toc11913097"/>
      <w:r>
        <w:rPr>
          <w:rFonts w:eastAsia="Times New Roman"/>
          <w:lang w:eastAsia="ru-RU"/>
        </w:rPr>
        <w:lastRenderedPageBreak/>
        <w:t>СПИСОК ЛИТЕРАТУРЫ</w:t>
      </w:r>
      <w:bookmarkEnd w:id="16"/>
    </w:p>
    <w:p w:rsidR="00371619" w:rsidRPr="00371619" w:rsidRDefault="00371619" w:rsidP="00AE30E2">
      <w:pPr>
        <w:numPr>
          <w:ilvl w:val="0"/>
          <w:numId w:val="17"/>
        </w:numPr>
        <w:tabs>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Абрамова, Г.С. Возрастная психология: Учеб. Пособие для ВУЗов / Г.С. Абрамова. – 6-е изд. – М.: Академический Проект; М.: Альма Матер, 2016. – 701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Акулина, Н.Н. Влияние общего интеллекта и мотивации на успешность усвоения знаний: дисс. исслед. / Н.Н. Акулина //Ананьевские чтения – СПб: Питер, 2013. – 396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Асеев, В.Г. Мотивация поведения и формирования личности: автореф. / В.Г. Асеев. – М.: Мысль, 2016.  – 158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Бим, И. Л. Некоторые актуальные проблемы современного обучения / И.Л. Бим  // Иностранные языки в школе, 2014. – № 4. – С. 16-27.</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Божович, Л. И. Личность и её формирование в детском возрасте/ Л.И. Божович. – М., 1968. – 455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sz w:val="28"/>
          <w:szCs w:val="28"/>
          <w:lang w:eastAsia="ru-RU"/>
        </w:rPr>
        <w:t>Божович, Л. И. Проблема развития мотивационной сферы ребенка. – В кн.: Изучение мотивации поведения детей и подростков / Под ред.                                     Л. И. Божович, Л. В. Благонадежной. – М., 1972. – С. 7- 44.</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Борисова, Р. Г. Проектная деятельность учащихся в общеобразовательной школе/ Р.Г. Борисова // Иностранные языки в школе, 2014. –  №8. – С. 31 – 36.</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Волков, Б.С. Психология юности и молодости: учеб. пособие для вузов / Б.С. Волков. – Моск. гос. обл. ун-т. М.: Академический Проект: Трикста, 2016. – 255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Владыко, О. А. Проектная методика – эффективное средство организации творческой и учебной деятельности на уроке иностранного языка / О.А. Владыко // Иностранные языки в школе, 2017. – №4. – С. 60 – 65.</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color w:val="000000"/>
          <w:sz w:val="28"/>
          <w:szCs w:val="28"/>
          <w:shd w:val="clear" w:color="auto" w:fill="FFFCF2"/>
          <w:lang w:eastAsia="ru-RU"/>
        </w:rPr>
      </w:pPr>
      <w:r w:rsidRPr="00371619">
        <w:rPr>
          <w:rFonts w:ascii="Times New Roman" w:eastAsia="Times New Roman" w:hAnsi="Times New Roman" w:cs="Times New Roman"/>
          <w:color w:val="000000"/>
          <w:sz w:val="28"/>
          <w:szCs w:val="28"/>
          <w:lang w:eastAsia="ru-RU"/>
        </w:rPr>
        <w:t>Выготский, Л.С. Педагогическая психология. / Л.С. Выготский. – М.: Педагогика, 1991. – 288 с.</w:t>
      </w:r>
    </w:p>
    <w:p w:rsidR="00371619" w:rsidRPr="00371619" w:rsidRDefault="00371619" w:rsidP="00E26F6A">
      <w:pPr>
        <w:numPr>
          <w:ilvl w:val="0"/>
          <w:numId w:val="17"/>
        </w:numPr>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 xml:space="preserve">Гиппенрейтер, Ю. Б. Общаться с ребенком. Как? /                                              Ю.Б. Гиппенрейтер. – М.: «ЧеРо», «Сфера». – 2013. – 118 с. </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lastRenderedPageBreak/>
        <w:t>Давыдов, В. В. Учебная деятельность: состояние и проблемы исследования / В.В. Давыдов. – М.: Издательский Центр «Академия». – 2017. – 480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Дмитриева, Е. И. О перспективах и возможностях дистанционного обучения с использованием компьютерных телекоммуникационных сетей /               Е. И Дмитриева // Научная деятельность в школе. – №2 –2013. – С.11-15.</w:t>
      </w:r>
    </w:p>
    <w:p w:rsidR="00371619" w:rsidRPr="00371619" w:rsidRDefault="00371619" w:rsidP="00E26F6A">
      <w:pPr>
        <w:numPr>
          <w:ilvl w:val="0"/>
          <w:numId w:val="17"/>
        </w:numPr>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Додонов, Б.И. Эмоции, как ценность / Б.И. Додонов // Москва, 1978. – С. 278 с.</w:t>
      </w:r>
    </w:p>
    <w:p w:rsidR="00371619" w:rsidRPr="00371619" w:rsidRDefault="00371619" w:rsidP="00E26F6A">
      <w:pPr>
        <w:numPr>
          <w:ilvl w:val="0"/>
          <w:numId w:val="17"/>
        </w:numPr>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bCs/>
          <w:color w:val="000000"/>
          <w:sz w:val="28"/>
          <w:szCs w:val="28"/>
          <w:shd w:val="clear" w:color="auto" w:fill="FFFFFF"/>
          <w:lang w:eastAsia="ru-RU"/>
        </w:rPr>
        <w:t xml:space="preserve">Казакова Л.В. Применение кейс-метода на уроках биологии и географии: моногр./ Л.В. Казакова. – п. Боровский, Иркутской области, 2015. – 84 с. </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Кичатинов, Л.П. Формирование мотивов деятельности школьников: автореф. / Л.П. Кичатинов. – Харьков: Юго-Восток, 2014. – 122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Козлова С. В. Применение кейс-технологии на уроках биологии // Теория и практика образования в современном мире: материалы VI Междунар. науч. конф. (г. Санкт-Петербург, декабрь 2014 г.). – СПб.: Заневская площадь, 2014. – С. 301-302.</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Курдюкова, Н.А. Оценивание успешности учебной деятельности как психолого-педагогическая проблема. – СПб.: Питер, 2014. – 386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color w:val="000000"/>
          <w:sz w:val="28"/>
          <w:szCs w:val="28"/>
          <w:shd w:val="clear" w:color="auto" w:fill="FFFCF2"/>
          <w:lang w:eastAsia="ru-RU"/>
        </w:rPr>
      </w:pPr>
      <w:r w:rsidRPr="00371619">
        <w:rPr>
          <w:rFonts w:ascii="Times New Roman" w:eastAsia="Times New Roman" w:hAnsi="Times New Roman" w:cs="Times New Roman"/>
          <w:color w:val="000000"/>
          <w:sz w:val="28"/>
          <w:szCs w:val="28"/>
          <w:lang w:eastAsia="ru-RU"/>
        </w:rPr>
        <w:t>Леонтьев, А.Н. Деятельность. Сознание. Личность. /                                         А.Н. Леонтьев. – М., 2015. –  305 с.</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Лозница, B. C. Основы психологии и педагогики : учеб. пособ. /                  B. C. Лозница. – К.: КНЭУ, 2014. – 288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Ляховицкий, М. В. Методика преподавания естественных наук в школе. Учебное пособие / М.В. Ляховицкий. – М.: 2014 . – 140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Мильман, В.Э. Внутренняя и внешняя мотивация учебной деятельности / В.Э. Мильман //Вопросы психологии. – 2015. – № 5. –                                С. 42-47.</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Моргун, В.Ф. Психологические проблемы мотивации учения /                В.Ф. Моргун //Вопросы психологии. – 2013. –  № 6. – С.13-24.</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lastRenderedPageBreak/>
        <w:t>Мухина, В. С. Возрастная психология / В. С. Мухина. –                             М.: Академия, 2008. – 456 с. – [Электронный ресурс]. Режим доступа: http://www.koob.ru/muhina_v_s/vozrastnaya_psihologiya_muhina</w:t>
      </w:r>
    </w:p>
    <w:p w:rsidR="00371619" w:rsidRPr="00371619" w:rsidRDefault="00371619" w:rsidP="00E26F6A">
      <w:pPr>
        <w:numPr>
          <w:ilvl w:val="0"/>
          <w:numId w:val="17"/>
        </w:numPr>
        <w:tabs>
          <w:tab w:val="num" w:pos="0"/>
          <w:tab w:val="num" w:pos="426"/>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Новый словарь методических терминов и понятий (теория и практика обучения языкам) /Э. Г. Азимов, А. Н. Щукин. – М.: Издательство ИКАР, 2009 – 658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Обухова, Л.Ф. Возрастная психология/ Л.Ф. Обухова. – М.: Педагогическое общество России, 2016. – С. 93 –120.</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Онучин, А.Н. Особенности атрибуции старшеклассниками причин успехов и неудач в ситуациях взаимодействия различной степени освоенности / А.Н. Онучин. – М.: МГУ, 2015. – 123 с.</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Панина Т. С. Современные способы активизации обучения: учеб. пособие для высш. учеб. завед. – М.: Академия, 2016. –176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Полат, Е.С. Новые педагогические и информационные технологии в системе образования / Е.С. Полат. – М.: 2015. – 450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bCs/>
          <w:color w:val="000000"/>
          <w:sz w:val="28"/>
          <w:szCs w:val="28"/>
          <w:lang w:eastAsia="ru-RU"/>
        </w:rPr>
        <w:t>Полат, Е.С. Типология телекоммуникаций / Е.С. Полат. – Наука и школа, 2014. –  №4. – С. 26-39.</w:t>
      </w:r>
    </w:p>
    <w:p w:rsidR="00371619" w:rsidRPr="00371619" w:rsidRDefault="00371619" w:rsidP="00E26F6A">
      <w:pPr>
        <w:numPr>
          <w:ilvl w:val="0"/>
          <w:numId w:val="17"/>
        </w:numPr>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 xml:space="preserve">Примчук, Н. В. Образовательная мотивация учащихся и критерии ее измерения </w:t>
      </w:r>
      <w:r w:rsidRPr="00371619">
        <w:rPr>
          <w:rFonts w:ascii="Times New Roman" w:eastAsia="Times New Roman" w:hAnsi="Times New Roman" w:cs="Times New Roman"/>
          <w:caps/>
          <w:color w:val="000000"/>
          <w:kern w:val="36"/>
          <w:sz w:val="28"/>
          <w:szCs w:val="28"/>
          <w:lang w:eastAsia="ru-RU"/>
        </w:rPr>
        <w:t>/</w:t>
      </w:r>
      <w:r w:rsidRPr="00371619">
        <w:rPr>
          <w:rFonts w:ascii="Times New Roman" w:eastAsia="Times New Roman" w:hAnsi="Times New Roman" w:cs="Times New Roman"/>
          <w:color w:val="000000"/>
          <w:sz w:val="28"/>
          <w:szCs w:val="28"/>
          <w:lang w:eastAsia="ru-RU"/>
        </w:rPr>
        <w:t xml:space="preserve"> Н.В. Примчук //</w:t>
      </w:r>
      <w:hyperlink r:id="rId21" w:history="1">
        <w:r w:rsidRPr="00371619">
          <w:rPr>
            <w:rFonts w:ascii="Times New Roman" w:eastAsia="Times New Roman" w:hAnsi="Times New Roman" w:cs="Times New Roman"/>
            <w:sz w:val="28"/>
            <w:szCs w:val="28"/>
            <w:lang w:eastAsia="ru-RU"/>
          </w:rPr>
          <w:t>Известия Российского государственного педагогического университета им. А.И. Герцена</w:t>
        </w:r>
      </w:hyperlink>
      <w:r w:rsidRPr="00371619">
        <w:rPr>
          <w:rFonts w:ascii="Times New Roman" w:eastAsia="Times New Roman" w:hAnsi="Times New Roman" w:cs="Times New Roman"/>
          <w:sz w:val="28"/>
          <w:szCs w:val="28"/>
          <w:lang w:eastAsia="ru-RU"/>
        </w:rPr>
        <w:t xml:space="preserve">, </w:t>
      </w:r>
      <w:r w:rsidRPr="00371619">
        <w:rPr>
          <w:rFonts w:ascii="Times New Roman" w:eastAsia="Times New Roman" w:hAnsi="Times New Roman" w:cs="Times New Roman"/>
          <w:color w:val="000000"/>
          <w:sz w:val="28"/>
          <w:szCs w:val="28"/>
          <w:lang w:eastAsia="ru-RU"/>
        </w:rPr>
        <w:t>2015</w:t>
      </w:r>
      <w:r w:rsidRPr="00371619">
        <w:rPr>
          <w:rFonts w:ascii="Times New Roman" w:eastAsia="Times New Roman" w:hAnsi="Times New Roman" w:cs="Times New Roman"/>
          <w:sz w:val="28"/>
          <w:szCs w:val="28"/>
          <w:lang w:eastAsia="ru-RU"/>
        </w:rPr>
        <w:t>. –  </w:t>
      </w:r>
      <w:r w:rsidRPr="00371619">
        <w:rPr>
          <w:rFonts w:ascii="Times New Roman" w:eastAsia="Times New Roman" w:hAnsi="Times New Roman" w:cs="Times New Roman"/>
          <w:color w:val="000000"/>
          <w:sz w:val="28"/>
          <w:szCs w:val="28"/>
          <w:lang w:eastAsia="ru-RU"/>
        </w:rPr>
        <w:t>№ 32. – Т. 11. –                 С. 368-371.</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Прихожан, А.М. Тревожность у детей и подростков /                               А.М. Прихожан. – СПб.: Питер, 2013.</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color w:val="000000"/>
          <w:sz w:val="28"/>
          <w:szCs w:val="28"/>
          <w:shd w:val="clear" w:color="auto" w:fill="FFFCF2"/>
          <w:lang w:eastAsia="ru-RU"/>
        </w:rPr>
      </w:pPr>
      <w:r w:rsidRPr="00371619">
        <w:rPr>
          <w:rFonts w:ascii="Times New Roman" w:eastAsia="Times New Roman" w:hAnsi="Times New Roman" w:cs="Times New Roman"/>
          <w:color w:val="000000"/>
          <w:sz w:val="28"/>
          <w:szCs w:val="28"/>
          <w:lang w:eastAsia="ru-RU"/>
        </w:rPr>
        <w:t>Психология: учебное пособие / П.С. Гуревич. – М: Знание, 2014. – 288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Психология. Словарь. / Под общей редакцией А.В. Петровского, М.Г. Ярошевского. – М., 1990 . – 750 с.</w:t>
      </w:r>
    </w:p>
    <w:p w:rsidR="00371619" w:rsidRPr="00371619" w:rsidRDefault="00371619" w:rsidP="00E26F6A">
      <w:pPr>
        <w:numPr>
          <w:ilvl w:val="0"/>
          <w:numId w:val="17"/>
        </w:numPr>
        <w:tabs>
          <w:tab w:val="num" w:pos="0"/>
          <w:tab w:val="num" w:pos="426"/>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Российская энциклопедия по охране труда / Под ред. В. К. Варова, И. А. Воробьева, А. Ф. Зубкова, Н. Ф. Измерова. – М.: НЦ ЭНАС, 2013. –              450 с.</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lastRenderedPageBreak/>
        <w:t>Ремшмидт, X. Подростковый и юношеский возраст. Проблемы становления личности / Х. Ремшмидт. – М.: Просвещение, 2015. – 364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Рубинштейн, С.Л. Основы общей психологии: В 2 т. – Т. 1. /                       С.Л. Рубинштейн. – М., 2013. – 258 с.</w:t>
      </w:r>
    </w:p>
    <w:p w:rsidR="00371619" w:rsidRPr="00371619" w:rsidRDefault="00371619" w:rsidP="00E26F6A">
      <w:pPr>
        <w:numPr>
          <w:ilvl w:val="0"/>
          <w:numId w:val="17"/>
        </w:numPr>
        <w:shd w:val="clear" w:color="auto" w:fill="FFFFFF"/>
        <w:tabs>
          <w:tab w:val="num" w:pos="0"/>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Салтовская, Г. Н. Учебно-исследовательский проект по естественным наукам / Г.Н. Салтовская, В.С. Мартиросова // Иностранные языки в школе, 2014. – №5. – С.24 – 29.</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Сокол, И. А. Кейс-стади, как метод реализации коммуникативного подхода в обучении естественным наукам/ И.А. Сокол // Естественные науки в школе, 2017.  – №1. – С. 16 – 21.</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Фельдштейн, Д.И. Проблемы возрастной и педагогической психологии: автореф. / Д.И. Фидельштейн. – М.: «Генезис», 2014. – 283 с.</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Фельдштейн, Д. И. Социальное развитие в пространстве времени / Д. И. Фельдштейн // Детство. – Москва: Московский психолого-социальный институт Флинта, 2017. – 160 с.</w:t>
      </w:r>
    </w:p>
    <w:p w:rsidR="00371619" w:rsidRPr="00371619" w:rsidRDefault="00371619" w:rsidP="00E26F6A">
      <w:pPr>
        <w:numPr>
          <w:ilvl w:val="0"/>
          <w:numId w:val="17"/>
        </w:numPr>
        <w:tabs>
          <w:tab w:val="num" w:pos="0"/>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color w:val="000000"/>
          <w:sz w:val="28"/>
          <w:szCs w:val="28"/>
          <w:lang w:eastAsia="ru-RU"/>
        </w:rPr>
        <w:t xml:space="preserve">Филонова, Е. А. Психолого-педагогические условия организации учебного процесса в современной системе образования / Е.А. Филонова // </w:t>
      </w:r>
      <w:hyperlink r:id="rId22" w:history="1">
        <w:r w:rsidRPr="00371619">
          <w:rPr>
            <w:rFonts w:ascii="Times New Roman" w:eastAsia="Times New Roman" w:hAnsi="Times New Roman" w:cs="Times New Roman"/>
            <w:sz w:val="28"/>
            <w:szCs w:val="28"/>
            <w:lang w:eastAsia="ru-RU"/>
          </w:rPr>
          <w:t>Вестник Московского государственного лингвистического университета</w:t>
        </w:r>
      </w:hyperlink>
      <w:r w:rsidRPr="00371619">
        <w:rPr>
          <w:rFonts w:ascii="Times New Roman" w:eastAsia="Times New Roman" w:hAnsi="Times New Roman" w:cs="Times New Roman"/>
          <w:sz w:val="28"/>
          <w:szCs w:val="28"/>
          <w:lang w:eastAsia="ru-RU"/>
        </w:rPr>
        <w:t>, 2014. –№ 16 (649). – С. 161-168.</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Хухлаева, О.В. Психология развития: молодость, зрелость, старость: учеб. пособ. для студ. вузов.- 3-е изд., стер. / О.В. Хухулаева. – М.: Академия, 2016. – 204 с.</w:t>
      </w:r>
    </w:p>
    <w:p w:rsidR="00371619" w:rsidRPr="00371619" w:rsidRDefault="00371619" w:rsidP="00E26F6A">
      <w:pPr>
        <w:numPr>
          <w:ilvl w:val="0"/>
          <w:numId w:val="1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Цикото, Г.В. Проблемные дети: развитие и коррекция предметно-практической деятельности / Г.В. Цикото. – М.: Полиграф-сервис, 2014. –              380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color w:val="000000"/>
          <w:sz w:val="28"/>
          <w:szCs w:val="28"/>
          <w:shd w:val="clear" w:color="auto" w:fill="FFFCF2"/>
          <w:lang w:eastAsia="ru-RU"/>
        </w:rPr>
      </w:pPr>
      <w:r w:rsidRPr="00371619">
        <w:rPr>
          <w:rFonts w:ascii="Times New Roman" w:eastAsia="Times New Roman" w:hAnsi="Times New Roman" w:cs="Times New Roman"/>
          <w:sz w:val="28"/>
          <w:szCs w:val="28"/>
          <w:lang w:eastAsia="ru-RU"/>
        </w:rPr>
        <w:t>Чирков, В.И. Мотивация учебной деятельности / В.И. Чирков. – М.: «АСТ - Москва», 2014. – 139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371619">
        <w:rPr>
          <w:rFonts w:ascii="Times New Roman" w:eastAsia="Times New Roman" w:hAnsi="Times New Roman" w:cs="Times New Roman"/>
          <w:color w:val="000000"/>
          <w:sz w:val="28"/>
          <w:szCs w:val="28"/>
          <w:lang w:eastAsia="ru-RU"/>
        </w:rPr>
        <w:t>Шадриков, В.Д. Деятельность и способности / В.Д. Щадриков. – М., 2013. – 192 с.</w:t>
      </w:r>
    </w:p>
    <w:p w:rsidR="00371619" w:rsidRPr="00371619" w:rsidRDefault="00371619" w:rsidP="00E26F6A">
      <w:pPr>
        <w:numPr>
          <w:ilvl w:val="0"/>
          <w:numId w:val="17"/>
        </w:numPr>
        <w:shd w:val="clear" w:color="000000" w:fill="auto"/>
        <w:tabs>
          <w:tab w:val="num" w:pos="0"/>
          <w:tab w:val="left" w:pos="1134"/>
        </w:tabs>
        <w:suppressAutoHyphen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lastRenderedPageBreak/>
        <w:t>Шапиро, С.А. Мотивация / С.А. Шапиро. – М.: ГроссМедиа, 2013.  – 180 с.</w:t>
      </w:r>
    </w:p>
    <w:p w:rsidR="00371619" w:rsidRPr="00371619" w:rsidRDefault="00371619" w:rsidP="00E26F6A">
      <w:pPr>
        <w:numPr>
          <w:ilvl w:val="0"/>
          <w:numId w:val="17"/>
        </w:numPr>
        <w:tabs>
          <w:tab w:val="num" w:pos="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Энциклопедический социологический словарь / Под ред.                   Г.В. Осипова. – М.: ИСПИ РАН, 2006. – 639 с.</w:t>
      </w:r>
    </w:p>
    <w:p w:rsidR="00371619" w:rsidRPr="00371619" w:rsidRDefault="00371619" w:rsidP="00E26F6A">
      <w:pPr>
        <w:numPr>
          <w:ilvl w:val="0"/>
          <w:numId w:val="17"/>
        </w:numPr>
        <w:tabs>
          <w:tab w:val="num" w:pos="0"/>
          <w:tab w:val="left" w:pos="1134"/>
          <w:tab w:val="left" w:pos="5190"/>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eastAsia="ru-RU"/>
        </w:rPr>
        <w:t>Эриксон, Э. Детство и общество / Э. Эриксон. – М.: Эксмо, 2013. – 524 с.</w:t>
      </w:r>
    </w:p>
    <w:p w:rsidR="00371619" w:rsidRPr="00371619" w:rsidRDefault="00371619" w:rsidP="00E26F6A">
      <w:pPr>
        <w:numPr>
          <w:ilvl w:val="0"/>
          <w:numId w:val="17"/>
        </w:numPr>
        <w:tabs>
          <w:tab w:val="left" w:pos="851"/>
        </w:tabs>
        <w:spacing w:after="0" w:line="360" w:lineRule="auto"/>
        <w:ind w:left="0" w:firstLine="709"/>
        <w:jc w:val="both"/>
        <w:rPr>
          <w:rFonts w:ascii="Times New Roman" w:eastAsia="Times New Roman" w:hAnsi="Times New Roman" w:cs="Times New Roman"/>
          <w:sz w:val="28"/>
          <w:szCs w:val="28"/>
          <w:lang w:eastAsia="ru-RU"/>
        </w:rPr>
      </w:pPr>
      <w:r w:rsidRPr="00371619">
        <w:rPr>
          <w:rFonts w:ascii="Times New Roman" w:eastAsia="Times New Roman" w:hAnsi="Times New Roman" w:cs="Times New Roman"/>
          <w:sz w:val="28"/>
          <w:szCs w:val="28"/>
          <w:lang w:val="en-US" w:eastAsia="ru-RU"/>
        </w:rPr>
        <w:t xml:space="preserve">Komissarova N. N. Metod case-study kaksovremennayatekhnologiyaprofessional'no-orientirovannogoobucheniya [Casestudy as a Modern Technology for Vocational Training]. Sotsial'naya set' rabotnikovobrazovaniya – Social Network of Educators. Available at: http://volkov.mmm-tasty.ru/entries/31269 (accessed January 13, 2015). </w:t>
      </w:r>
      <w:r w:rsidRPr="00371619">
        <w:rPr>
          <w:rFonts w:ascii="Times New Roman" w:eastAsia="Times New Roman" w:hAnsi="Times New Roman" w:cs="Times New Roman"/>
          <w:sz w:val="28"/>
          <w:szCs w:val="28"/>
          <w:lang w:eastAsia="ru-RU"/>
        </w:rPr>
        <w:t>4</w:t>
      </w:r>
    </w:p>
    <w:p w:rsidR="00687295" w:rsidRPr="0079117A" w:rsidRDefault="00371619" w:rsidP="00E26F6A">
      <w:pPr>
        <w:numPr>
          <w:ilvl w:val="0"/>
          <w:numId w:val="17"/>
        </w:numPr>
        <w:tabs>
          <w:tab w:val="left" w:pos="851"/>
        </w:tabs>
        <w:spacing w:after="0" w:line="360" w:lineRule="auto"/>
        <w:ind w:left="0" w:firstLine="709"/>
        <w:jc w:val="both"/>
        <w:rPr>
          <w:rFonts w:ascii="Times New Roman" w:eastAsia="Times New Roman" w:hAnsi="Times New Roman" w:cs="Times New Roman"/>
          <w:sz w:val="28"/>
          <w:szCs w:val="28"/>
          <w:lang w:val="en-US" w:eastAsia="ru-RU"/>
        </w:rPr>
      </w:pPr>
      <w:r w:rsidRPr="00371619">
        <w:rPr>
          <w:rFonts w:ascii="Times New Roman" w:eastAsia="Times New Roman" w:hAnsi="Times New Roman" w:cs="Times New Roman"/>
          <w:sz w:val="28"/>
          <w:szCs w:val="28"/>
          <w:lang w:val="en-US" w:eastAsia="ru-RU"/>
        </w:rPr>
        <w:t>Tolochina (Dem'yanchuk) O. G. Keis-tekhnologiikakodinizinnovatsionnykhmetodovobrazovatel'noisredy [Case Technology as an Innovative Method of Educational Environment]. Sotsial'naya set' rabotnikovobrazovaniya – Social Network of Educators. Available at: http://nsportal.ru/vuz/pedagogicheskie-nauki/library/keys-tehnologii-kak-odin-iz-innovacionnyh-metodovobrazovat</w:t>
      </w:r>
      <w:r w:rsidR="0079117A">
        <w:rPr>
          <w:rFonts w:ascii="Times New Roman" w:eastAsia="Times New Roman" w:hAnsi="Times New Roman" w:cs="Times New Roman"/>
          <w:sz w:val="28"/>
          <w:szCs w:val="28"/>
          <w:lang w:val="en-US" w:eastAsia="ru-RU"/>
        </w:rPr>
        <w:t>elnoy (accessed April 19, 2014)</w:t>
      </w:r>
      <w:r w:rsidR="0079117A" w:rsidRPr="0079117A">
        <w:rPr>
          <w:rFonts w:ascii="Times New Roman" w:eastAsia="Times New Roman" w:hAnsi="Times New Roman" w:cs="Times New Roman"/>
          <w:sz w:val="28"/>
          <w:szCs w:val="28"/>
          <w:lang w:val="en-US" w:eastAsia="ru-RU"/>
        </w:rPr>
        <w:t>.</w:t>
      </w:r>
    </w:p>
    <w:p w:rsidR="0079117A" w:rsidRDefault="0079117A" w:rsidP="00E26F6A">
      <w:pPr>
        <w:tabs>
          <w:tab w:val="left" w:pos="851"/>
        </w:tabs>
        <w:spacing w:after="0" w:line="360" w:lineRule="auto"/>
        <w:jc w:val="both"/>
        <w:rPr>
          <w:rFonts w:ascii="Times New Roman" w:eastAsia="Times New Roman" w:hAnsi="Times New Roman" w:cs="Times New Roman"/>
          <w:sz w:val="28"/>
          <w:szCs w:val="28"/>
          <w:lang w:val="en-US" w:eastAsia="ru-RU"/>
        </w:rPr>
        <w:sectPr w:rsidR="0079117A" w:rsidSect="00371619">
          <w:pgSz w:w="11906" w:h="16838"/>
          <w:pgMar w:top="1134" w:right="850" w:bottom="1134" w:left="1701" w:header="708" w:footer="708" w:gutter="0"/>
          <w:cols w:space="708"/>
          <w:docGrid w:linePitch="360"/>
        </w:sectPr>
      </w:pPr>
    </w:p>
    <w:p w:rsidR="0079117A" w:rsidRPr="00235E8A" w:rsidRDefault="0079117A" w:rsidP="00E26F6A">
      <w:pPr>
        <w:pStyle w:val="1"/>
        <w:spacing w:before="0" w:after="0"/>
        <w:rPr>
          <w:rFonts w:eastAsia="Times New Roman"/>
          <w:lang w:eastAsia="ru-RU"/>
        </w:rPr>
      </w:pPr>
      <w:bookmarkStart w:id="17" w:name="_Toc11913098"/>
      <w:r w:rsidRPr="00235E8A">
        <w:rPr>
          <w:rFonts w:eastAsia="Times New Roman"/>
          <w:lang w:eastAsia="ru-RU"/>
        </w:rPr>
        <w:lastRenderedPageBreak/>
        <w:t>ПРИЛОЖЕНИЯ</w:t>
      </w:r>
      <w:bookmarkEnd w:id="17"/>
    </w:p>
    <w:p w:rsidR="0079117A" w:rsidRPr="00235E8A" w:rsidRDefault="0079117A" w:rsidP="00E26F6A">
      <w:pPr>
        <w:spacing w:after="0"/>
        <w:jc w:val="right"/>
        <w:rPr>
          <w:rFonts w:ascii="Times New Roman" w:eastAsia="Times New Roman" w:hAnsi="Times New Roman" w:cs="Times New Roman"/>
          <w:i/>
          <w:sz w:val="24"/>
          <w:szCs w:val="24"/>
          <w:lang w:eastAsia="ru-RU"/>
        </w:rPr>
      </w:pPr>
      <w:r w:rsidRPr="00235E8A">
        <w:rPr>
          <w:rFonts w:ascii="Times New Roman" w:eastAsia="Times New Roman" w:hAnsi="Times New Roman" w:cs="Times New Roman"/>
          <w:i/>
          <w:sz w:val="24"/>
          <w:szCs w:val="24"/>
          <w:lang w:eastAsia="ru-RU"/>
        </w:rPr>
        <w:t>Приложение 1</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b/>
          <w:bCs/>
          <w:color w:val="000000"/>
          <w:sz w:val="24"/>
          <w:szCs w:val="24"/>
          <w:lang w:eastAsia="ru-RU"/>
        </w:rPr>
        <w:t>КОНСПЕКТ УРОКА БИОЛОГИИ В 8 КЛАССЕ</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Тема урока: «</w:t>
      </w:r>
      <w:r w:rsidRPr="00217750">
        <w:rPr>
          <w:rFonts w:ascii="Times New Roman" w:eastAsia="Times New Roman" w:hAnsi="Times New Roman" w:cs="Times New Roman"/>
          <w:color w:val="000000"/>
          <w:sz w:val="24"/>
          <w:szCs w:val="24"/>
          <w:lang w:eastAsia="ru-RU"/>
        </w:rPr>
        <w:t>Болезни органов дыхания и их предупреждение. Гигиена дыхания»</w:t>
      </w:r>
      <w:r w:rsidRPr="00235E8A">
        <w:rPr>
          <w:rFonts w:ascii="Times New Roman" w:eastAsia="Times New Roman" w:hAnsi="Times New Roman" w:cs="Times New Roman"/>
          <w:color w:val="000000"/>
          <w:sz w:val="24"/>
          <w:szCs w:val="24"/>
          <w:lang w:eastAsia="ru-RU"/>
        </w:rPr>
        <w:t>.</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 xml:space="preserve">Цель урока: </w:t>
      </w:r>
      <w:r w:rsidRPr="00217750">
        <w:rPr>
          <w:rFonts w:ascii="Times New Roman" w:eastAsia="Times New Roman" w:hAnsi="Times New Roman" w:cs="Times New Roman"/>
          <w:color w:val="000000"/>
          <w:sz w:val="24"/>
          <w:szCs w:val="24"/>
          <w:lang w:eastAsia="ru-RU"/>
        </w:rPr>
        <w:t>познакомить с возможными заболевания</w:t>
      </w:r>
      <w:r>
        <w:rPr>
          <w:rFonts w:ascii="Times New Roman" w:eastAsia="Times New Roman" w:hAnsi="Times New Roman" w:cs="Times New Roman"/>
          <w:color w:val="000000"/>
          <w:sz w:val="24"/>
          <w:szCs w:val="24"/>
          <w:lang w:eastAsia="ru-RU"/>
        </w:rPr>
        <w:t xml:space="preserve">ми и нарушениями работы органов </w:t>
      </w:r>
      <w:r w:rsidRPr="00217750">
        <w:rPr>
          <w:rFonts w:ascii="Times New Roman" w:eastAsia="Times New Roman" w:hAnsi="Times New Roman" w:cs="Times New Roman"/>
          <w:color w:val="000000"/>
          <w:sz w:val="24"/>
          <w:szCs w:val="24"/>
          <w:lang w:eastAsia="ru-RU"/>
        </w:rPr>
        <w:t>дыхания, гигиеническими требованиям</w:t>
      </w:r>
      <w:r>
        <w:rPr>
          <w:rFonts w:ascii="Times New Roman" w:eastAsia="Times New Roman" w:hAnsi="Times New Roman" w:cs="Times New Roman"/>
          <w:color w:val="000000"/>
          <w:sz w:val="24"/>
          <w:szCs w:val="24"/>
          <w:lang w:eastAsia="ru-RU"/>
        </w:rPr>
        <w:t xml:space="preserve">и к воздушной среде и правилами </w:t>
      </w:r>
      <w:r w:rsidRPr="00217750">
        <w:rPr>
          <w:rFonts w:ascii="Times New Roman" w:eastAsia="Times New Roman" w:hAnsi="Times New Roman" w:cs="Times New Roman"/>
          <w:color w:val="000000"/>
          <w:sz w:val="24"/>
          <w:szCs w:val="24"/>
          <w:lang w:eastAsia="ru-RU"/>
        </w:rPr>
        <w:t>дыхания.</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Задачи урока:</w:t>
      </w:r>
    </w:p>
    <w:p w:rsidR="0079117A" w:rsidRPr="00217750"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Образовательные:</w:t>
      </w:r>
      <w:r w:rsidRPr="00235E8A">
        <w:rPr>
          <w:rFonts w:ascii="Times New Roman" w:eastAsia="Times New Roman" w:hAnsi="Times New Roman" w:cs="Times New Roman"/>
          <w:b/>
          <w:bCs/>
          <w:color w:val="000000"/>
          <w:sz w:val="24"/>
          <w:szCs w:val="24"/>
          <w:lang w:eastAsia="ru-RU"/>
        </w:rPr>
        <w:t> </w:t>
      </w:r>
      <w:r w:rsidRPr="00217750">
        <w:rPr>
          <w:rFonts w:ascii="Times New Roman" w:eastAsia="Times New Roman" w:hAnsi="Times New Roman" w:cs="Times New Roman"/>
          <w:color w:val="000000"/>
          <w:sz w:val="24"/>
          <w:szCs w:val="24"/>
          <w:lang w:eastAsia="ru-RU"/>
        </w:rPr>
        <w:t>углубить и закрепить ран</w:t>
      </w:r>
      <w:r>
        <w:rPr>
          <w:rFonts w:ascii="Times New Roman" w:eastAsia="Times New Roman" w:hAnsi="Times New Roman" w:cs="Times New Roman"/>
          <w:color w:val="000000"/>
          <w:sz w:val="24"/>
          <w:szCs w:val="24"/>
          <w:lang w:eastAsia="ru-RU"/>
        </w:rPr>
        <w:t xml:space="preserve">ее полученные знания о строении органов дыхания и их функциях; </w:t>
      </w:r>
      <w:r w:rsidRPr="00217750">
        <w:rPr>
          <w:rFonts w:ascii="Times New Roman" w:eastAsia="Times New Roman" w:hAnsi="Times New Roman" w:cs="Times New Roman"/>
          <w:color w:val="000000"/>
          <w:sz w:val="24"/>
          <w:szCs w:val="24"/>
          <w:lang w:eastAsia="ru-RU"/>
        </w:rPr>
        <w:t>познакомить с возможными заб</w:t>
      </w:r>
      <w:r>
        <w:rPr>
          <w:rFonts w:ascii="Times New Roman" w:eastAsia="Times New Roman" w:hAnsi="Times New Roman" w:cs="Times New Roman"/>
          <w:color w:val="000000"/>
          <w:sz w:val="24"/>
          <w:szCs w:val="24"/>
          <w:lang w:eastAsia="ru-RU"/>
        </w:rPr>
        <w:t xml:space="preserve">олеваниями и нарушениями работы </w:t>
      </w:r>
      <w:r w:rsidRPr="00217750">
        <w:rPr>
          <w:rFonts w:ascii="Times New Roman" w:eastAsia="Times New Roman" w:hAnsi="Times New Roman" w:cs="Times New Roman"/>
          <w:color w:val="000000"/>
          <w:sz w:val="24"/>
          <w:szCs w:val="24"/>
          <w:lang w:eastAsia="ru-RU"/>
        </w:rPr>
        <w:t>органов дыхания, гигиеническими</w:t>
      </w:r>
      <w:r>
        <w:rPr>
          <w:rFonts w:ascii="Times New Roman" w:eastAsia="Times New Roman" w:hAnsi="Times New Roman" w:cs="Times New Roman"/>
          <w:color w:val="000000"/>
          <w:sz w:val="24"/>
          <w:szCs w:val="24"/>
          <w:lang w:eastAsia="ru-RU"/>
        </w:rPr>
        <w:t xml:space="preserve"> требованиями к воздушной среде </w:t>
      </w:r>
      <w:r w:rsidRPr="00217750">
        <w:rPr>
          <w:rFonts w:ascii="Times New Roman" w:eastAsia="Times New Roman" w:hAnsi="Times New Roman" w:cs="Times New Roman"/>
          <w:color w:val="000000"/>
          <w:sz w:val="24"/>
          <w:szCs w:val="24"/>
          <w:lang w:eastAsia="ru-RU"/>
        </w:rPr>
        <w:t>и правилами дыхания.</w:t>
      </w:r>
    </w:p>
    <w:p w:rsidR="0079117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Развивающие:</w:t>
      </w:r>
      <w:r w:rsidRPr="00235E8A">
        <w:rPr>
          <w:rFonts w:ascii="Times New Roman" w:eastAsia="Times New Roman" w:hAnsi="Times New Roman" w:cs="Times New Roman"/>
          <w:b/>
          <w:bCs/>
          <w:color w:val="000000"/>
          <w:sz w:val="24"/>
          <w:szCs w:val="24"/>
          <w:lang w:eastAsia="ru-RU"/>
        </w:rPr>
        <w:t> </w:t>
      </w:r>
      <w:r w:rsidRPr="00217750">
        <w:rPr>
          <w:rFonts w:ascii="Times New Roman" w:eastAsia="Times New Roman" w:hAnsi="Times New Roman" w:cs="Times New Roman"/>
          <w:color w:val="000000"/>
          <w:sz w:val="24"/>
          <w:szCs w:val="24"/>
          <w:lang w:eastAsia="ru-RU"/>
        </w:rPr>
        <w:t>сформировать гигиенические правила д</w:t>
      </w:r>
      <w:r>
        <w:rPr>
          <w:rFonts w:ascii="Times New Roman" w:eastAsia="Times New Roman" w:hAnsi="Times New Roman" w:cs="Times New Roman"/>
          <w:color w:val="000000"/>
          <w:sz w:val="24"/>
          <w:szCs w:val="24"/>
          <w:lang w:eastAsia="ru-RU"/>
        </w:rPr>
        <w:t xml:space="preserve">ыхания; </w:t>
      </w:r>
      <w:r w:rsidRPr="00217750">
        <w:rPr>
          <w:rFonts w:ascii="Times New Roman" w:eastAsia="Times New Roman" w:hAnsi="Times New Roman" w:cs="Times New Roman"/>
          <w:color w:val="000000"/>
          <w:sz w:val="24"/>
          <w:szCs w:val="24"/>
          <w:lang w:eastAsia="ru-RU"/>
        </w:rPr>
        <w:t>активизировать учебно-познавательную деятельность, интерес к предмету, за счёт</w:t>
      </w:r>
      <w:r>
        <w:rPr>
          <w:rFonts w:ascii="Times New Roman" w:eastAsia="Times New Roman" w:hAnsi="Times New Roman" w:cs="Times New Roman"/>
          <w:color w:val="000000"/>
          <w:sz w:val="24"/>
          <w:szCs w:val="24"/>
          <w:lang w:eastAsia="ru-RU"/>
        </w:rPr>
        <w:t xml:space="preserve"> использования новых технологий; </w:t>
      </w:r>
      <w:r w:rsidRPr="00217750">
        <w:rPr>
          <w:rFonts w:ascii="Times New Roman" w:eastAsia="Times New Roman" w:hAnsi="Times New Roman" w:cs="Times New Roman"/>
          <w:color w:val="000000"/>
          <w:sz w:val="24"/>
          <w:szCs w:val="24"/>
          <w:lang w:eastAsia="ru-RU"/>
        </w:rPr>
        <w:t>развивать навыки работы за ПК,</w:t>
      </w:r>
      <w:r>
        <w:rPr>
          <w:rFonts w:ascii="Times New Roman" w:eastAsia="Times New Roman" w:hAnsi="Times New Roman" w:cs="Times New Roman"/>
          <w:color w:val="000000"/>
          <w:sz w:val="24"/>
          <w:szCs w:val="24"/>
          <w:lang w:eastAsia="ru-RU"/>
        </w:rPr>
        <w:t xml:space="preserve"> самостоятельно находить нужную информацию из интернета.</w:t>
      </w:r>
    </w:p>
    <w:p w:rsidR="0079117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Воспитательные:</w:t>
      </w:r>
      <w:r w:rsidRPr="00235E8A">
        <w:rPr>
          <w:rFonts w:ascii="Times New Roman" w:eastAsia="Times New Roman" w:hAnsi="Times New Roman" w:cs="Times New Roman"/>
          <w:b/>
          <w:bCs/>
          <w:color w:val="000000"/>
          <w:sz w:val="24"/>
          <w:szCs w:val="24"/>
          <w:lang w:eastAsia="ru-RU"/>
        </w:rPr>
        <w:t> </w:t>
      </w:r>
      <w:r w:rsidRPr="00217750">
        <w:rPr>
          <w:rFonts w:ascii="Times New Roman" w:eastAsia="Times New Roman" w:hAnsi="Times New Roman" w:cs="Times New Roman"/>
          <w:color w:val="000000"/>
          <w:sz w:val="24"/>
          <w:szCs w:val="24"/>
          <w:lang w:eastAsia="ru-RU"/>
        </w:rPr>
        <w:t>воспитывать интерес к п</w:t>
      </w:r>
      <w:r>
        <w:rPr>
          <w:rFonts w:ascii="Times New Roman" w:eastAsia="Times New Roman" w:hAnsi="Times New Roman" w:cs="Times New Roman"/>
          <w:color w:val="000000"/>
          <w:sz w:val="24"/>
          <w:szCs w:val="24"/>
          <w:lang w:eastAsia="ru-RU"/>
        </w:rPr>
        <w:t xml:space="preserve">ознанию собственного организма; </w:t>
      </w:r>
      <w:r w:rsidRPr="00217750">
        <w:rPr>
          <w:rFonts w:ascii="Times New Roman" w:eastAsia="Times New Roman" w:hAnsi="Times New Roman" w:cs="Times New Roman"/>
          <w:color w:val="000000"/>
          <w:sz w:val="24"/>
          <w:szCs w:val="24"/>
          <w:lang w:eastAsia="ru-RU"/>
        </w:rPr>
        <w:t xml:space="preserve">продолжить воспитание </w:t>
      </w:r>
      <w:r>
        <w:rPr>
          <w:rFonts w:ascii="Times New Roman" w:eastAsia="Times New Roman" w:hAnsi="Times New Roman" w:cs="Times New Roman"/>
          <w:color w:val="000000"/>
          <w:sz w:val="24"/>
          <w:szCs w:val="24"/>
          <w:lang w:eastAsia="ru-RU"/>
        </w:rPr>
        <w:t xml:space="preserve">негативного отношения к вредным </w:t>
      </w:r>
      <w:r w:rsidRPr="00217750">
        <w:rPr>
          <w:rFonts w:ascii="Times New Roman" w:eastAsia="Times New Roman" w:hAnsi="Times New Roman" w:cs="Times New Roman"/>
          <w:color w:val="000000"/>
          <w:sz w:val="24"/>
          <w:szCs w:val="24"/>
          <w:lang w:eastAsia="ru-RU"/>
        </w:rPr>
        <w:t>привычкам.</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Оборудование: таблица «Строение органов дыхания».</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Ход урока.</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235E8A">
        <w:rPr>
          <w:rFonts w:ascii="Times New Roman" w:eastAsia="Times New Roman" w:hAnsi="Times New Roman" w:cs="Times New Roman"/>
          <w:b/>
          <w:i/>
          <w:color w:val="000000"/>
          <w:sz w:val="24"/>
          <w:szCs w:val="24"/>
          <w:lang w:eastAsia="ru-RU"/>
        </w:rPr>
        <w:t>I. Мотивационный этап (5 мин)</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У: В жизни каждого человека случалась такая ситуация:</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Знакомство с кейсом </w:t>
      </w:r>
      <w:r w:rsidRPr="00235E8A">
        <w:rPr>
          <w:rFonts w:ascii="Times New Roman" w:eastAsia="Times New Roman" w:hAnsi="Times New Roman" w:cs="Times New Roman"/>
          <w:i/>
          <w:iCs/>
          <w:color w:val="000000"/>
          <w:sz w:val="24"/>
          <w:szCs w:val="24"/>
          <w:lang w:eastAsia="ru-RU"/>
        </w:rPr>
        <w:t>«Жалобы больного на приеме у врача</w:t>
      </w:r>
      <w:r>
        <w:rPr>
          <w:rFonts w:ascii="Times New Roman" w:eastAsia="Times New Roman" w:hAnsi="Times New Roman" w:cs="Times New Roman"/>
          <w:i/>
          <w:iCs/>
          <w:color w:val="000000"/>
          <w:sz w:val="24"/>
          <w:szCs w:val="24"/>
          <w:lang w:eastAsia="ru-RU"/>
        </w:rPr>
        <w:t>»</w:t>
      </w:r>
      <w:r w:rsidRPr="00235E8A">
        <w:rPr>
          <w:rFonts w:ascii="Times New Roman" w:eastAsia="Times New Roman" w:hAnsi="Times New Roman" w:cs="Times New Roman"/>
          <w:i/>
          <w:iCs/>
          <w:color w:val="000000"/>
          <w:sz w:val="24"/>
          <w:szCs w:val="24"/>
          <w:lang w:eastAsia="ru-RU"/>
        </w:rPr>
        <w:t>:</w:t>
      </w:r>
    </w:p>
    <w:p w:rsidR="0079117A" w:rsidRDefault="0079117A" w:rsidP="00E26F6A">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235E8A">
        <w:rPr>
          <w:rFonts w:ascii="Times New Roman" w:eastAsia="Times New Roman" w:hAnsi="Times New Roman" w:cs="Times New Roman"/>
          <w:i/>
          <w:iCs/>
          <w:color w:val="000000"/>
          <w:sz w:val="24"/>
          <w:szCs w:val="24"/>
          <w:lang w:eastAsia="ru-RU"/>
        </w:rPr>
        <w:t>Несколько дней держится температура, насморк, дыхание затрудненное, возникает отдышка, голос сначала осип, а топом почти пропал, в г</w:t>
      </w:r>
      <w:r>
        <w:rPr>
          <w:rFonts w:ascii="Times New Roman" w:eastAsia="Times New Roman" w:hAnsi="Times New Roman" w:cs="Times New Roman"/>
          <w:i/>
          <w:iCs/>
          <w:color w:val="000000"/>
          <w:sz w:val="24"/>
          <w:szCs w:val="24"/>
          <w:lang w:eastAsia="ru-RU"/>
        </w:rPr>
        <w:t>орле першит, мучает сухой кашель</w:t>
      </w:r>
      <w:r w:rsidRPr="00235E8A">
        <w:rPr>
          <w:rFonts w:ascii="Times New Roman" w:eastAsia="Times New Roman" w:hAnsi="Times New Roman" w:cs="Times New Roman"/>
          <w:i/>
          <w:iCs/>
          <w:color w:val="000000"/>
          <w:sz w:val="24"/>
          <w:szCs w:val="24"/>
          <w:lang w:eastAsia="ru-RU"/>
        </w:rPr>
        <w:t>…»</w:t>
      </w:r>
    </w:p>
    <w:p w:rsidR="0079117A" w:rsidRPr="00EA493C"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493C">
        <w:rPr>
          <w:rFonts w:ascii="Times New Roman" w:eastAsia="Times New Roman" w:hAnsi="Times New Roman" w:cs="Times New Roman"/>
          <w:iCs/>
          <w:color w:val="000000"/>
          <w:sz w:val="24"/>
          <w:szCs w:val="24"/>
          <w:lang w:eastAsia="ru-RU"/>
        </w:rPr>
        <w:t>Задание:</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В какой системе организма произошли изменения?</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Почему возникла температура?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Почему дыхание стало затрудненным?</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Почему пропал голос? Назовите все возможные причины.</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Какие органы и как затронуты заболеванием?</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Какие профилактические рекомендации должен дать доктор?</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«Мозговой штурм» по вопросам кейса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У: Что можем в кейсе уже пояснить? Давайте вычеркнем известное. (температура)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У: Так что мы сегодня должны изучить? (строение и функции дыхательной системы, и нарушения ее деятельности)</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235E8A">
        <w:rPr>
          <w:rFonts w:ascii="Times New Roman" w:eastAsia="Times New Roman" w:hAnsi="Times New Roman" w:cs="Times New Roman"/>
          <w:b/>
          <w:i/>
          <w:color w:val="000000"/>
          <w:sz w:val="24"/>
          <w:szCs w:val="24"/>
          <w:lang w:eastAsia="ru-RU"/>
        </w:rPr>
        <w:t>II. Формирование новых знаний</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Работа в малых группах, с изучением дополнительной информации: (20 мин)</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«Особенности дыхательной системы человека»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«Пока дышу, надеюсь»</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Овидий.</w:t>
      </w:r>
    </w:p>
    <w:p w:rsidR="0079117A" w:rsidRPr="00235E8A" w:rsidRDefault="0079117A" w:rsidP="00E26F6A">
      <w:pPr>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Человек может обойтись без пищи несколько недель, без воды – несколько суток, а без дыхания несколько минут. Если задержать дыхание на несколько минут, то чувствуется недостаточность воздуха, кружится голова, слабость, сухость во рту, потемнение в глазах).</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Некоторые люди могут задерживать дыхание на 3-4 минуты, а иногда 6 минут, более длительное кислородное голодание быстро приводит к смерти.</w:t>
      </w:r>
    </w:p>
    <w:p w:rsidR="0079117A" w:rsidRPr="00235E8A" w:rsidRDefault="0079117A" w:rsidP="00E26F6A">
      <w:pPr>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Дыхание обеспечивает организма кислородом; удаляет углекислый газ, участвует в обмене веществ с выделением энергии (окисление органических соединений БЖУ, удаление конечных продуктов обмена веществ (пары воды, аммиак, сероводород и т.д.), следовательно, дыхание</w:t>
      </w:r>
      <w:r w:rsidRPr="00235E8A">
        <w:rPr>
          <w:rFonts w:ascii="Times New Roman" w:eastAsia="Times New Roman" w:hAnsi="Times New Roman" w:cs="Times New Roman"/>
          <w:b/>
          <w:bCs/>
          <w:color w:val="000000"/>
          <w:sz w:val="24"/>
          <w:szCs w:val="24"/>
          <w:lang w:eastAsia="ru-RU"/>
        </w:rPr>
        <w:t> </w:t>
      </w:r>
      <w:r w:rsidRPr="00235E8A">
        <w:rPr>
          <w:rFonts w:ascii="Times New Roman" w:eastAsia="Times New Roman" w:hAnsi="Times New Roman" w:cs="Times New Roman"/>
          <w:color w:val="000000"/>
          <w:sz w:val="24"/>
          <w:szCs w:val="24"/>
          <w:lang w:eastAsia="ru-RU"/>
        </w:rPr>
        <w:t xml:space="preserve">– это совокупность процессов, обеспечивающих поступление в </w:t>
      </w:r>
      <w:r w:rsidRPr="00235E8A">
        <w:rPr>
          <w:rFonts w:ascii="Times New Roman" w:eastAsia="Times New Roman" w:hAnsi="Times New Roman" w:cs="Times New Roman"/>
          <w:color w:val="000000"/>
          <w:sz w:val="24"/>
          <w:szCs w:val="24"/>
          <w:lang w:eastAsia="ru-RU"/>
        </w:rPr>
        <w:lastRenderedPageBreak/>
        <w:t>организм кислорода, использование его в окислении органических веществ и удаление из организма углекислого газа.</w:t>
      </w:r>
    </w:p>
    <w:p w:rsidR="0079117A" w:rsidRPr="00235E8A" w:rsidRDefault="0079117A" w:rsidP="00E26F6A">
      <w:pPr>
        <w:spacing w:after="0" w:line="240" w:lineRule="auto"/>
        <w:jc w:val="both"/>
        <w:rPr>
          <w:rFonts w:ascii="Times New Roman" w:eastAsia="Times New Roman" w:hAnsi="Times New Roman" w:cs="Times New Roman"/>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Оно бывает:</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внешнее (вдох, выдох - легочное)</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внутреннее (клеточное дыхание)</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35E8A">
        <w:rPr>
          <w:rFonts w:ascii="Times New Roman" w:eastAsia="Times New Roman" w:hAnsi="Times New Roman" w:cs="Times New Roman"/>
          <w:b/>
          <w:color w:val="000000"/>
          <w:sz w:val="24"/>
          <w:szCs w:val="24"/>
          <w:lang w:eastAsia="ru-RU"/>
        </w:rPr>
        <w:t>Дыхательная система кровеносная система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Дыхательная система</w:t>
      </w:r>
      <w:r w:rsidRPr="00235E8A">
        <w:rPr>
          <w:rFonts w:ascii="Times New Roman" w:eastAsia="Times New Roman" w:hAnsi="Times New Roman" w:cs="Times New Roman"/>
          <w:i/>
          <w:iCs/>
          <w:color w:val="000000"/>
          <w:sz w:val="24"/>
          <w:szCs w:val="24"/>
          <w:lang w:eastAsia="ru-RU"/>
        </w:rPr>
        <w:t> </w:t>
      </w:r>
      <w:r w:rsidRPr="00235E8A">
        <w:rPr>
          <w:rFonts w:ascii="Times New Roman" w:eastAsia="Times New Roman" w:hAnsi="Times New Roman" w:cs="Times New Roman"/>
          <w:color w:val="000000"/>
          <w:sz w:val="24"/>
          <w:szCs w:val="24"/>
          <w:lang w:eastAsia="ru-RU"/>
        </w:rPr>
        <w:t>состоит из воздухоносных путей (последовательно соединенных между собой полостей и трубок) и дыхательной части. К воздухоносным путям относятся полость носа и носоглотка (верхние дыхательные пути), гортань, трахея и бронхи. Дыхательная часть – это легкие и соединительнотканная оболочка – плевра.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«Без носа человек - черт знает что – птица не птица, гражданин не гражданин, - просто возьми, да и вышвырни за окошко!..» - так написал о носе Н.В.Гоголь</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Pr="00276A26" w:rsidRDefault="0079117A" w:rsidP="00A44B0C">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Таблица 10</w:t>
      </w:r>
      <w:r w:rsidRPr="00276A26">
        <w:rPr>
          <w:rFonts w:ascii="Times New Roman" w:eastAsia="Times New Roman" w:hAnsi="Times New Roman" w:cs="Times New Roman"/>
          <w:i/>
          <w:color w:val="000000"/>
          <w:sz w:val="24"/>
          <w:szCs w:val="24"/>
          <w:lang w:eastAsia="ru-RU"/>
        </w:rPr>
        <w:t>. Части дыхательной системы</w:t>
      </w:r>
    </w:p>
    <w:tbl>
      <w:tblPr>
        <w:tblStyle w:val="21"/>
        <w:tblW w:w="0" w:type="auto"/>
        <w:jc w:val="center"/>
        <w:tblLook w:val="04A0" w:firstRow="1" w:lastRow="0" w:firstColumn="1" w:lastColumn="0" w:noHBand="0" w:noVBand="1"/>
      </w:tblPr>
      <w:tblGrid>
        <w:gridCol w:w="2093"/>
        <w:gridCol w:w="4144"/>
        <w:gridCol w:w="3119"/>
      </w:tblGrid>
      <w:tr w:rsidR="0079117A" w:rsidRPr="00235E8A" w:rsidTr="007B0F73">
        <w:trPr>
          <w:jc w:val="center"/>
        </w:trPr>
        <w:tc>
          <w:tcPr>
            <w:tcW w:w="20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Название отдела</w:t>
            </w:r>
          </w:p>
          <w:p w:rsidR="0079117A" w:rsidRPr="00235E8A" w:rsidRDefault="0079117A" w:rsidP="00E26F6A">
            <w:pPr>
              <w:widowControl w:val="0"/>
              <w:jc w:val="center"/>
              <w:rPr>
                <w:rFonts w:ascii="Times New Roman" w:hAnsi="Times New Roman" w:cs="Times New Roman"/>
                <w:b/>
                <w:color w:val="000000"/>
                <w:sz w:val="24"/>
                <w:szCs w:val="24"/>
              </w:rPr>
            </w:pPr>
          </w:p>
        </w:tc>
        <w:tc>
          <w:tcPr>
            <w:tcW w:w="4144"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Особенности строения</w:t>
            </w:r>
          </w:p>
          <w:p w:rsidR="0079117A" w:rsidRPr="00235E8A" w:rsidRDefault="0079117A" w:rsidP="00E26F6A">
            <w:pPr>
              <w:widowControl w:val="0"/>
              <w:jc w:val="center"/>
              <w:rPr>
                <w:rFonts w:ascii="Times New Roman" w:hAnsi="Times New Roman" w:cs="Times New Roman"/>
                <w:b/>
                <w:color w:val="000000"/>
                <w:sz w:val="24"/>
                <w:szCs w:val="24"/>
              </w:rPr>
            </w:pPr>
          </w:p>
        </w:tc>
        <w:tc>
          <w:tcPr>
            <w:tcW w:w="3119"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Функции</w:t>
            </w:r>
          </w:p>
          <w:p w:rsidR="0079117A" w:rsidRPr="00235E8A" w:rsidRDefault="0079117A" w:rsidP="00E26F6A">
            <w:pPr>
              <w:widowControl w:val="0"/>
              <w:jc w:val="center"/>
              <w:rPr>
                <w:rFonts w:ascii="Times New Roman" w:hAnsi="Times New Roman" w:cs="Times New Roman"/>
                <w:b/>
                <w:color w:val="000000"/>
                <w:sz w:val="24"/>
                <w:szCs w:val="24"/>
              </w:rPr>
            </w:pPr>
          </w:p>
        </w:tc>
      </w:tr>
      <w:tr w:rsidR="0079117A" w:rsidRPr="00235E8A" w:rsidTr="007B0F73">
        <w:trPr>
          <w:jc w:val="center"/>
        </w:trPr>
        <w:tc>
          <w:tcPr>
            <w:tcW w:w="20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Носовая полость</w:t>
            </w:r>
          </w:p>
          <w:p w:rsidR="0079117A" w:rsidRPr="00235E8A" w:rsidRDefault="0079117A" w:rsidP="00E26F6A">
            <w:pPr>
              <w:widowControl w:val="0"/>
              <w:jc w:val="center"/>
              <w:rPr>
                <w:rFonts w:ascii="Times New Roman" w:hAnsi="Times New Roman" w:cs="Times New Roman"/>
                <w:b/>
                <w:color w:val="000000"/>
                <w:sz w:val="24"/>
                <w:szCs w:val="24"/>
              </w:rPr>
            </w:pPr>
          </w:p>
        </w:tc>
        <w:tc>
          <w:tcPr>
            <w:tcW w:w="4144" w:type="dxa"/>
          </w:tcPr>
          <w:p w:rsidR="0079117A" w:rsidRPr="00235E8A" w:rsidRDefault="0079117A" w:rsidP="00E26F6A">
            <w:pPr>
              <w:widowControl w:val="0"/>
              <w:shd w:val="clear" w:color="auto" w:fill="FFFFFF"/>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Извилистые носовые ходы. Слизистая оболочка снабжена кровеносными сосудами и покрыта мерцательным эпителием, имеющая слизистые железы, которые за сутки выделяют 0,5 литра слизи</w:t>
            </w:r>
          </w:p>
          <w:p w:rsidR="0079117A" w:rsidRPr="00235E8A" w:rsidRDefault="0079117A" w:rsidP="00E26F6A">
            <w:pPr>
              <w:widowControl w:val="0"/>
              <w:jc w:val="both"/>
              <w:rPr>
                <w:rFonts w:ascii="Times New Roman" w:hAnsi="Times New Roman" w:cs="Times New Roman"/>
                <w:b/>
                <w:color w:val="000000"/>
                <w:sz w:val="24"/>
                <w:szCs w:val="24"/>
              </w:rPr>
            </w:pPr>
          </w:p>
        </w:tc>
        <w:tc>
          <w:tcPr>
            <w:tcW w:w="3119" w:type="dxa"/>
          </w:tcPr>
          <w:p w:rsidR="0079117A" w:rsidRPr="00235E8A" w:rsidRDefault="0079117A" w:rsidP="00E26F6A">
            <w:pPr>
              <w:widowControl w:val="0"/>
              <w:shd w:val="clear" w:color="auto" w:fill="FFFFFF"/>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Очищение, увлажнение и согревание вдыхаемого воздуха</w:t>
            </w:r>
          </w:p>
          <w:p w:rsidR="0079117A" w:rsidRPr="00235E8A" w:rsidRDefault="0079117A" w:rsidP="00E26F6A">
            <w:pPr>
              <w:widowControl w:val="0"/>
              <w:jc w:val="both"/>
              <w:rPr>
                <w:rFonts w:ascii="Times New Roman" w:hAnsi="Times New Roman" w:cs="Times New Roman"/>
                <w:b/>
                <w:color w:val="000000"/>
                <w:sz w:val="24"/>
                <w:szCs w:val="24"/>
              </w:rPr>
            </w:pPr>
          </w:p>
        </w:tc>
      </w:tr>
      <w:tr w:rsidR="0079117A" w:rsidRPr="00235E8A" w:rsidTr="007B0F73">
        <w:trPr>
          <w:jc w:val="center"/>
        </w:trPr>
        <w:tc>
          <w:tcPr>
            <w:tcW w:w="20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Гортань</w:t>
            </w:r>
          </w:p>
          <w:p w:rsidR="0079117A" w:rsidRPr="00235E8A" w:rsidRDefault="0079117A" w:rsidP="00E26F6A">
            <w:pPr>
              <w:widowControl w:val="0"/>
              <w:jc w:val="center"/>
              <w:rPr>
                <w:rFonts w:ascii="Times New Roman" w:hAnsi="Times New Roman" w:cs="Times New Roman"/>
                <w:b/>
                <w:color w:val="000000"/>
                <w:sz w:val="24"/>
                <w:szCs w:val="24"/>
              </w:rPr>
            </w:pPr>
          </w:p>
        </w:tc>
        <w:tc>
          <w:tcPr>
            <w:tcW w:w="4144" w:type="dxa"/>
          </w:tcPr>
          <w:p w:rsidR="0079117A" w:rsidRPr="00235E8A" w:rsidRDefault="0079117A" w:rsidP="00E26F6A">
            <w:pPr>
              <w:widowControl w:val="0"/>
              <w:jc w:val="both"/>
              <w:rPr>
                <w:rFonts w:ascii="Times New Roman" w:hAnsi="Times New Roman" w:cs="Times New Roman"/>
                <w:b/>
                <w:color w:val="000000"/>
                <w:sz w:val="24"/>
                <w:szCs w:val="24"/>
              </w:rPr>
            </w:pPr>
            <w:r w:rsidRPr="00235E8A">
              <w:rPr>
                <w:rFonts w:ascii="Times New Roman" w:hAnsi="Times New Roman" w:cs="Times New Roman"/>
                <w:color w:val="000000"/>
                <w:sz w:val="24"/>
                <w:szCs w:val="24"/>
              </w:rPr>
              <w:t>Образована хрящами, которые соединены между собой связками и мышцами. В ней находятся голосовые связки с голосовой щелью</w:t>
            </w:r>
          </w:p>
        </w:tc>
        <w:tc>
          <w:tcPr>
            <w:tcW w:w="3119" w:type="dxa"/>
          </w:tcPr>
          <w:p w:rsidR="0079117A" w:rsidRPr="00235E8A" w:rsidRDefault="0079117A" w:rsidP="00E26F6A">
            <w:pPr>
              <w:widowControl w:val="0"/>
              <w:shd w:val="clear" w:color="auto" w:fill="FFFFFF"/>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Проведение воздуха. Голосообразование. Рефлекторный кашель при раздражении рецепторов от попадания пыли. Надгортанник при глотании закрывает вход в гортань</w:t>
            </w:r>
          </w:p>
          <w:p w:rsidR="0079117A" w:rsidRPr="00235E8A" w:rsidRDefault="0079117A" w:rsidP="00E26F6A">
            <w:pPr>
              <w:widowControl w:val="0"/>
              <w:jc w:val="both"/>
              <w:rPr>
                <w:rFonts w:ascii="Times New Roman" w:hAnsi="Times New Roman" w:cs="Times New Roman"/>
                <w:b/>
                <w:color w:val="000000"/>
                <w:sz w:val="24"/>
                <w:szCs w:val="24"/>
              </w:rPr>
            </w:pPr>
          </w:p>
        </w:tc>
      </w:tr>
      <w:tr w:rsidR="0079117A" w:rsidRPr="00235E8A" w:rsidTr="007B0F73">
        <w:trPr>
          <w:jc w:val="center"/>
        </w:trPr>
        <w:tc>
          <w:tcPr>
            <w:tcW w:w="2093" w:type="dxa"/>
          </w:tcPr>
          <w:p w:rsidR="0079117A" w:rsidRPr="00235E8A" w:rsidRDefault="0079117A" w:rsidP="00E26F6A">
            <w:pPr>
              <w:widowControl w:val="0"/>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Щитовидный хрящ</w:t>
            </w:r>
          </w:p>
        </w:tc>
        <w:tc>
          <w:tcPr>
            <w:tcW w:w="4144" w:type="dxa"/>
          </w:tcPr>
          <w:p w:rsidR="0079117A" w:rsidRPr="00235E8A" w:rsidRDefault="0079117A" w:rsidP="00E26F6A">
            <w:pPr>
              <w:widowControl w:val="0"/>
              <w:shd w:val="clear" w:color="auto" w:fill="FFFFFF"/>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Самый крупный хрящ – щитовидный, защищает гортань спереди. Вход в гортань при глотании закрывается надгортанным хрящом, который при глотании поднимается вверх. Во время глотательных движений надгортанник закрывает вход в трахею и по нему, как по мосту, движется слюна или пищевой комок в пищевод. Язычок закрывает вход в носовую полость, надгортанник преграждает вход в трахею. Вследствие этого воздух в момент глотания попасть в легкие не может</w:t>
            </w:r>
          </w:p>
          <w:p w:rsidR="0079117A" w:rsidRPr="00235E8A" w:rsidRDefault="0079117A" w:rsidP="00E26F6A">
            <w:pPr>
              <w:widowControl w:val="0"/>
              <w:jc w:val="both"/>
              <w:rPr>
                <w:rFonts w:ascii="Times New Roman" w:hAnsi="Times New Roman" w:cs="Times New Roman"/>
                <w:color w:val="000000"/>
                <w:sz w:val="24"/>
                <w:szCs w:val="24"/>
              </w:rPr>
            </w:pPr>
          </w:p>
        </w:tc>
        <w:tc>
          <w:tcPr>
            <w:tcW w:w="3119" w:type="dxa"/>
          </w:tcPr>
          <w:p w:rsidR="0079117A" w:rsidRPr="00235E8A" w:rsidRDefault="0079117A" w:rsidP="00E26F6A">
            <w:pPr>
              <w:widowControl w:val="0"/>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Образование звука</w:t>
            </w:r>
          </w:p>
        </w:tc>
      </w:tr>
    </w:tbl>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9117A" w:rsidRPr="00235E8A" w:rsidRDefault="0079117A" w:rsidP="00E26F6A">
      <w:pPr>
        <w:spacing w:after="0"/>
        <w:jc w:val="both"/>
        <w:rPr>
          <w:rFonts w:ascii="Times New Roman" w:eastAsia="Times New Roman" w:hAnsi="Times New Roman" w:cs="Times New Roman"/>
          <w:sz w:val="24"/>
          <w:szCs w:val="24"/>
          <w:lang w:eastAsia="ru-RU"/>
        </w:rPr>
      </w:pPr>
    </w:p>
    <w:p w:rsidR="00A44B0C" w:rsidRDefault="00A44B0C"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A44B0C" w:rsidRDefault="00A44B0C"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79117A" w:rsidRPr="00276A26" w:rsidRDefault="0079117A" w:rsidP="00A44B0C">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Таблица 10</w:t>
      </w:r>
      <w:r w:rsidRPr="00276A26">
        <w:rPr>
          <w:rFonts w:ascii="Times New Roman" w:eastAsia="Times New Roman" w:hAnsi="Times New Roman" w:cs="Times New Roman"/>
          <w:i/>
          <w:color w:val="000000"/>
          <w:sz w:val="24"/>
          <w:szCs w:val="24"/>
          <w:lang w:eastAsia="ru-RU"/>
        </w:rPr>
        <w:t xml:space="preserve"> (продолжение)</w:t>
      </w:r>
    </w:p>
    <w:p w:rsidR="0079117A" w:rsidRPr="00276A26" w:rsidRDefault="0079117A" w:rsidP="00E26F6A">
      <w:pPr>
        <w:shd w:val="clear" w:color="auto" w:fill="FFFFFF"/>
        <w:spacing w:after="0" w:line="240" w:lineRule="auto"/>
        <w:rPr>
          <w:rFonts w:ascii="Times New Roman" w:eastAsia="Times New Roman" w:hAnsi="Times New Roman" w:cs="Times New Roman"/>
          <w:i/>
          <w:color w:val="000000"/>
          <w:sz w:val="24"/>
          <w:szCs w:val="24"/>
          <w:lang w:eastAsia="ru-RU"/>
        </w:rPr>
      </w:pPr>
    </w:p>
    <w:tbl>
      <w:tblPr>
        <w:tblStyle w:val="3"/>
        <w:tblW w:w="0" w:type="auto"/>
        <w:jc w:val="center"/>
        <w:tblLook w:val="04A0" w:firstRow="1" w:lastRow="0" w:firstColumn="1" w:lastColumn="0" w:noHBand="0" w:noVBand="1"/>
      </w:tblPr>
      <w:tblGrid>
        <w:gridCol w:w="2093"/>
        <w:gridCol w:w="4144"/>
        <w:gridCol w:w="3119"/>
      </w:tblGrid>
      <w:tr w:rsidR="0079117A" w:rsidRPr="00235E8A" w:rsidTr="007B0F73">
        <w:trPr>
          <w:jc w:val="center"/>
        </w:trPr>
        <w:tc>
          <w:tcPr>
            <w:tcW w:w="20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Название отдела</w:t>
            </w:r>
          </w:p>
          <w:p w:rsidR="0079117A" w:rsidRPr="00235E8A" w:rsidRDefault="0079117A" w:rsidP="00E26F6A">
            <w:pPr>
              <w:widowControl w:val="0"/>
              <w:jc w:val="center"/>
              <w:rPr>
                <w:rFonts w:ascii="Times New Roman" w:hAnsi="Times New Roman" w:cs="Times New Roman"/>
                <w:b/>
                <w:color w:val="000000"/>
                <w:sz w:val="24"/>
                <w:szCs w:val="24"/>
              </w:rPr>
            </w:pPr>
          </w:p>
        </w:tc>
        <w:tc>
          <w:tcPr>
            <w:tcW w:w="4144"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Особенности строения</w:t>
            </w:r>
          </w:p>
          <w:p w:rsidR="0079117A" w:rsidRPr="00235E8A" w:rsidRDefault="0079117A" w:rsidP="00E26F6A">
            <w:pPr>
              <w:widowControl w:val="0"/>
              <w:jc w:val="center"/>
              <w:rPr>
                <w:rFonts w:ascii="Times New Roman" w:hAnsi="Times New Roman" w:cs="Times New Roman"/>
                <w:b/>
                <w:color w:val="000000"/>
                <w:sz w:val="24"/>
                <w:szCs w:val="24"/>
              </w:rPr>
            </w:pPr>
          </w:p>
        </w:tc>
        <w:tc>
          <w:tcPr>
            <w:tcW w:w="3119"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Функции</w:t>
            </w:r>
          </w:p>
          <w:p w:rsidR="0079117A" w:rsidRPr="00235E8A" w:rsidRDefault="0079117A" w:rsidP="00E26F6A">
            <w:pPr>
              <w:widowControl w:val="0"/>
              <w:jc w:val="center"/>
              <w:rPr>
                <w:rFonts w:ascii="Times New Roman" w:hAnsi="Times New Roman" w:cs="Times New Roman"/>
                <w:b/>
                <w:color w:val="000000"/>
                <w:sz w:val="24"/>
                <w:szCs w:val="24"/>
              </w:rPr>
            </w:pPr>
          </w:p>
        </w:tc>
      </w:tr>
      <w:tr w:rsidR="0079117A" w:rsidRPr="00235E8A" w:rsidTr="007B0F73">
        <w:trPr>
          <w:jc w:val="center"/>
        </w:trPr>
        <w:tc>
          <w:tcPr>
            <w:tcW w:w="2093" w:type="dxa"/>
          </w:tcPr>
          <w:p w:rsidR="0079117A" w:rsidRPr="00235E8A" w:rsidRDefault="0079117A" w:rsidP="00E26F6A">
            <w:pPr>
              <w:widowControl w:val="0"/>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Трахея</w:t>
            </w:r>
          </w:p>
        </w:tc>
        <w:tc>
          <w:tcPr>
            <w:tcW w:w="4144" w:type="dxa"/>
          </w:tcPr>
          <w:p w:rsidR="0079117A" w:rsidRPr="00235E8A" w:rsidRDefault="0079117A" w:rsidP="00E26F6A">
            <w:pPr>
              <w:shd w:val="clear" w:color="auto" w:fill="FFFFFF"/>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Трахея – это трубка длиной 10-15 см., состоящая из хрящевых полуколец</w:t>
            </w:r>
          </w:p>
          <w:p w:rsidR="0079117A" w:rsidRPr="00235E8A" w:rsidRDefault="0079117A" w:rsidP="00E26F6A">
            <w:pPr>
              <w:widowControl w:val="0"/>
              <w:jc w:val="both"/>
              <w:rPr>
                <w:rFonts w:ascii="Times New Roman" w:hAnsi="Times New Roman" w:cs="Times New Roman"/>
                <w:color w:val="000000"/>
                <w:sz w:val="24"/>
                <w:szCs w:val="24"/>
              </w:rPr>
            </w:pPr>
          </w:p>
        </w:tc>
        <w:tc>
          <w:tcPr>
            <w:tcW w:w="3119" w:type="dxa"/>
          </w:tcPr>
          <w:p w:rsidR="0079117A" w:rsidRPr="00235E8A" w:rsidRDefault="0079117A" w:rsidP="00E26F6A">
            <w:pPr>
              <w:shd w:val="clear" w:color="auto" w:fill="FFFFFF"/>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Проведение воздуха</w:t>
            </w:r>
          </w:p>
          <w:p w:rsidR="0079117A" w:rsidRPr="00235E8A" w:rsidRDefault="0079117A" w:rsidP="00E26F6A">
            <w:pPr>
              <w:widowControl w:val="0"/>
              <w:jc w:val="both"/>
              <w:rPr>
                <w:rFonts w:ascii="Times New Roman" w:hAnsi="Times New Roman" w:cs="Times New Roman"/>
                <w:color w:val="000000"/>
                <w:sz w:val="24"/>
                <w:szCs w:val="24"/>
              </w:rPr>
            </w:pPr>
          </w:p>
        </w:tc>
      </w:tr>
      <w:tr w:rsidR="0079117A" w:rsidRPr="00235E8A" w:rsidTr="007B0F73">
        <w:trPr>
          <w:jc w:val="center"/>
        </w:trPr>
        <w:tc>
          <w:tcPr>
            <w:tcW w:w="2093" w:type="dxa"/>
          </w:tcPr>
          <w:p w:rsidR="0079117A" w:rsidRPr="00235E8A" w:rsidRDefault="0079117A" w:rsidP="00E26F6A">
            <w:pPr>
              <w:widowControl w:val="0"/>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Бронхи</w:t>
            </w:r>
          </w:p>
        </w:tc>
        <w:tc>
          <w:tcPr>
            <w:tcW w:w="4144" w:type="dxa"/>
          </w:tcPr>
          <w:p w:rsidR="0079117A" w:rsidRPr="00235E8A" w:rsidRDefault="0079117A" w:rsidP="00E26F6A">
            <w:pPr>
              <w:widowControl w:val="0"/>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Образованы хрящами, в лѐгких ветвятся, образуя бронхиальное дерево. Заканчиваются лѐгочными пузырьками – альвеолами</w:t>
            </w:r>
          </w:p>
        </w:tc>
        <w:tc>
          <w:tcPr>
            <w:tcW w:w="3119" w:type="dxa"/>
          </w:tcPr>
          <w:p w:rsidR="0079117A" w:rsidRPr="00235E8A" w:rsidRDefault="0079117A" w:rsidP="00E26F6A">
            <w:pPr>
              <w:widowControl w:val="0"/>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Проведение воздуха</w:t>
            </w:r>
          </w:p>
        </w:tc>
      </w:tr>
      <w:tr w:rsidR="0079117A" w:rsidRPr="00235E8A" w:rsidTr="007B0F73">
        <w:trPr>
          <w:jc w:val="center"/>
        </w:trPr>
        <w:tc>
          <w:tcPr>
            <w:tcW w:w="2093" w:type="dxa"/>
          </w:tcPr>
          <w:p w:rsidR="0079117A" w:rsidRPr="00235E8A" w:rsidRDefault="0079117A" w:rsidP="00E26F6A">
            <w:pPr>
              <w:widowControl w:val="0"/>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 xml:space="preserve">Легкие </w:t>
            </w:r>
          </w:p>
        </w:tc>
        <w:tc>
          <w:tcPr>
            <w:tcW w:w="4144" w:type="dxa"/>
          </w:tcPr>
          <w:p w:rsidR="0079117A" w:rsidRPr="00235E8A" w:rsidRDefault="0079117A" w:rsidP="00E26F6A">
            <w:pPr>
              <w:widowControl w:val="0"/>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Парный орган. Мелкие бронхи, бронхиолы, альвеолы. Снаружи покрыты легочной плеврой; грудная полость покрыта пристеночной плеврой, между ними находится плевральная полость, не содержащая воздуха. Она заполнена жидкостью, что уменьшает трение при дыхании. Через легкие за 1 мин проходит 100 л воздуха</w:t>
            </w:r>
          </w:p>
        </w:tc>
        <w:tc>
          <w:tcPr>
            <w:tcW w:w="3119" w:type="dxa"/>
          </w:tcPr>
          <w:p w:rsidR="0079117A" w:rsidRPr="00235E8A" w:rsidRDefault="0079117A" w:rsidP="00E26F6A">
            <w:pPr>
              <w:widowControl w:val="0"/>
              <w:jc w:val="both"/>
              <w:rPr>
                <w:rFonts w:ascii="Times New Roman" w:hAnsi="Times New Roman" w:cs="Times New Roman"/>
                <w:color w:val="000000"/>
                <w:sz w:val="24"/>
                <w:szCs w:val="24"/>
              </w:rPr>
            </w:pPr>
            <w:r w:rsidRPr="00235E8A">
              <w:rPr>
                <w:rFonts w:ascii="Times New Roman" w:hAnsi="Times New Roman" w:cs="Times New Roman"/>
                <w:color w:val="000000"/>
                <w:sz w:val="24"/>
                <w:szCs w:val="24"/>
              </w:rPr>
              <w:t>Газообмен через альвеоло – капиллярную мембрану</w:t>
            </w:r>
          </w:p>
        </w:tc>
      </w:tr>
    </w:tbl>
    <w:p w:rsidR="0079117A" w:rsidRPr="00235E8A" w:rsidRDefault="0079117A" w:rsidP="00E26F6A">
      <w:pPr>
        <w:spacing w:after="0"/>
        <w:jc w:val="both"/>
        <w:rPr>
          <w:rFonts w:ascii="Times New Roman" w:eastAsia="Times New Roman" w:hAnsi="Times New Roman" w:cs="Times New Roman"/>
          <w:sz w:val="24"/>
          <w:szCs w:val="24"/>
          <w:lang w:eastAsia="ru-RU"/>
        </w:rPr>
      </w:pP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Слизь содержит вещества, убивающие микробов или препятствующих их размножению (фермент лизоцим и лейкоциты). Под слизистой оболочкой ветвятся многочисленные кровеносные сосуды, поэтому даже легкие травмы носа сопровождаются обильными кровотечениями. Эти сосудистые сплетения согревают вдыхаемый воздух до температуры тела. Полость носа соединяется с полостями в костях черепа: гайморовой, лобной и клиновидной. Они служат не только для согревания поступающего воздуха, но и являются резонаторами при голосообразовании. Носовые полости снабжены чувствительными клетками, которые обеспечивают защитную функцию: рефлекс чихания. Носовая полость открывается в носоглотку внутренними ноздрями, а оттуда – в гортань.</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Дыхание через нос предпочтительнее, чем дыхание через рот, т.к. при дыхании ртом в легкие поступает холодный воздух, что и является причиной простудных заболеваний; больной человек, не соблюдающий правил гигиены, становится источником инфекции.</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Опыт: «Проходимость воздуха через носовые ходы». Закройте один носовой ход, а к другому поднесите легкий кусочек ваты. Струя воздуха будет отбрасывать ее при выдохе, и прижимать к носовому отверстию при вдохе, следовательно, при нормальном дыхании воздух обязательно проходит через наружные ноздри в носовую полость.</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 Какие жалобы больного можете пояснить?</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Далее через носоглотку воздух поступает в гортань.</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Образование звука. Человек молчит – голосовая щель треугольной формы и достаточно велика. Звук появляется при неполном смыкании голосовой щели, прохождение через нее воздуха, который колеблет голосовые связки. Окончательное формирование звука происходит в полостях глотки, носоглотки, рта и носа и зависит от положения губ, нижней челюсти и языка.</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 xml:space="preserve">У мужчин длина голосовых связок 20-24 мм, у женщин – 18-20 мм. Чем длиннее и толще голосовые связки, тем голос ниже. Голоса девочек и мальчиков практически не различаются, только у мальчиков в подростковом возрасте начинают меняться – ломаться </w:t>
      </w:r>
      <w:r w:rsidRPr="00235E8A">
        <w:rPr>
          <w:rFonts w:ascii="Times New Roman" w:eastAsia="Times New Roman" w:hAnsi="Times New Roman" w:cs="Times New Roman"/>
          <w:sz w:val="24"/>
          <w:szCs w:val="24"/>
          <w:lang w:eastAsia="ru-RU"/>
        </w:rPr>
        <w:lastRenderedPageBreak/>
        <w:t xml:space="preserve">(из-за неравномерного роста хрящей и связок). Чем сильнее колеблются голосовые связки, тем голос громче. </w:t>
      </w:r>
    </w:p>
    <w:p w:rsidR="0079117A" w:rsidRPr="00235E8A" w:rsidRDefault="0079117A" w:rsidP="00E26F6A">
      <w:pPr>
        <w:spacing w:after="0"/>
        <w:jc w:val="both"/>
        <w:rPr>
          <w:rFonts w:ascii="Times New Roman" w:eastAsia="Times New Roman" w:hAnsi="Times New Roman" w:cs="Times New Roman"/>
          <w:sz w:val="24"/>
          <w:szCs w:val="24"/>
          <w:lang w:eastAsia="ru-RU"/>
        </w:rPr>
      </w:pPr>
      <w:r w:rsidRPr="00235E8A">
        <w:rPr>
          <w:rFonts w:ascii="Times New Roman" w:eastAsia="Times New Roman" w:hAnsi="Times New Roman" w:cs="Times New Roman"/>
          <w:sz w:val="24"/>
          <w:szCs w:val="24"/>
          <w:lang w:eastAsia="ru-RU"/>
        </w:rPr>
        <w:t>(Прим. Вспомните крик Тарзана, которого играл Джонни Вайсмюллер – мировой рекордсмен и олимпийский чемпион по плаванию. Вместе с ним кричало четверо человек.)</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235E8A">
        <w:rPr>
          <w:rFonts w:ascii="Times New Roman" w:eastAsia="Times New Roman" w:hAnsi="Times New Roman" w:cs="Times New Roman"/>
          <w:i/>
          <w:color w:val="000000"/>
          <w:sz w:val="24"/>
          <w:szCs w:val="24"/>
          <w:lang w:eastAsia="ru-RU"/>
        </w:rPr>
        <w:t>Гигиена голосового аппарата.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Крик повреждает голосовые связки, что может вызвать их воспаление, привести к хрипоте или потере голоса. При шёпоте связки расслабляются и смыкаются не полностью. Частые воспаления дыхательных путей, курение и алкоголь оказывают негативное влияние на голосообразующий аппарат.</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Какие симптомы «больного» можно объяснить?</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Далее воздух проходит в трахею, затем в бронхи:</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И трахею, и бронхи выстилает слизистая оболочка, которая содержит мерцательный эпителий с железистыми клетками. Здесь продолжается насыщение воздуха водяными парами и его очищение.</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Гигиена дыхания.</w:t>
      </w:r>
      <w:r w:rsidRPr="00235E8A">
        <w:rPr>
          <w:rFonts w:ascii="Times New Roman" w:eastAsia="Times New Roman" w:hAnsi="Times New Roman" w:cs="Times New Roman"/>
          <w:b/>
          <w:bCs/>
          <w:color w:val="000000"/>
          <w:sz w:val="24"/>
          <w:szCs w:val="24"/>
          <w:lang w:eastAsia="ru-RU"/>
        </w:rPr>
        <w:t> </w:t>
      </w:r>
      <w:r w:rsidRPr="00235E8A">
        <w:rPr>
          <w:rFonts w:ascii="Times New Roman" w:eastAsia="Times New Roman" w:hAnsi="Times New Roman" w:cs="Times New Roman"/>
          <w:color w:val="000000"/>
          <w:sz w:val="24"/>
          <w:szCs w:val="24"/>
          <w:lang w:eastAsia="ru-RU"/>
        </w:rPr>
        <w:t>Глотая крупные куски пищи, можно подавиться и перекрыть трахею. При воспалительных процессах возникает кашель, помогающий удалять слизь из дыхательных путей.</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Какие изменения проходят в этих органах?</w:t>
      </w:r>
    </w:p>
    <w:p w:rsidR="0079117A" w:rsidRPr="00235E8A" w:rsidRDefault="0079117A" w:rsidP="00E26F6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35E8A">
        <w:rPr>
          <w:rFonts w:ascii="Times New Roman" w:eastAsia="Times New Roman" w:hAnsi="Times New Roman" w:cs="Times New Roman"/>
          <w:b/>
          <w:color w:val="000000"/>
          <w:sz w:val="24"/>
          <w:szCs w:val="24"/>
          <w:lang w:eastAsia="ru-RU"/>
        </w:rPr>
        <w:t>Лёгкие</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Клетки эпителия выделяют вещество сурфактант,</w:t>
      </w:r>
      <w:r w:rsidRPr="00235E8A">
        <w:rPr>
          <w:rFonts w:ascii="Times New Roman" w:eastAsia="Times New Roman" w:hAnsi="Times New Roman" w:cs="Times New Roman"/>
          <w:color w:val="000000"/>
          <w:sz w:val="24"/>
          <w:szCs w:val="24"/>
          <w:u w:val="single"/>
          <w:lang w:eastAsia="ru-RU"/>
        </w:rPr>
        <w:t> </w:t>
      </w:r>
      <w:r w:rsidRPr="00235E8A">
        <w:rPr>
          <w:rFonts w:ascii="Times New Roman" w:eastAsia="Times New Roman" w:hAnsi="Times New Roman" w:cs="Times New Roman"/>
          <w:color w:val="000000"/>
          <w:sz w:val="24"/>
          <w:szCs w:val="24"/>
          <w:lang w:eastAsia="ru-RU"/>
        </w:rPr>
        <w:t>которое препятствует слипанию альвеол и обезвреживает микроорганизмы.</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Далее располагается дыхательная часть: легкие и плевра: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Бронхи, войдя в легкие, продолжают ветвиться, образуя бронхиолы, на концах которых находятся грозди тонкостенных легочных пузырьков – альвеол. Стенки альвеол и капилляров однослойны, что облегчает газообмен. Клетки эпителия альвеол выделяют биологически активные вещества, образующие сурфактант, который препятствует слипанию альвеол и обезвреживает микроорганизмы, попавшие в легкие. Отработанный сурфактант переваривается фагоцитами или выделяется в виде мокроты с кашлем.</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iCs/>
          <w:color w:val="000000"/>
          <w:sz w:val="24"/>
          <w:szCs w:val="24"/>
          <w:lang w:eastAsia="ru-RU"/>
        </w:rPr>
        <w:t>- Какие симптомы «больного» родом из легких?</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235E8A">
        <w:rPr>
          <w:rFonts w:ascii="Times New Roman" w:eastAsia="Times New Roman" w:hAnsi="Times New Roman" w:cs="Times New Roman"/>
          <w:b/>
          <w:i/>
          <w:color w:val="000000"/>
          <w:sz w:val="24"/>
          <w:szCs w:val="24"/>
          <w:lang w:eastAsia="ru-RU"/>
        </w:rPr>
        <w:t>III. Применение новых знаний</w:t>
      </w:r>
    </w:p>
    <w:p w:rsidR="0079117A" w:rsidRDefault="0079117A" w:rsidP="00E26F6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Презентация групп по решению кейса формулирование вывода (10 мин)</w:t>
      </w:r>
    </w:p>
    <w:p w:rsidR="0079117A" w:rsidRPr="00235E8A" w:rsidRDefault="0079117A" w:rsidP="00E26F6A">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79117A" w:rsidRPr="00276A26" w:rsidRDefault="0079117A" w:rsidP="00A44B0C">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Таблица 11</w:t>
      </w:r>
      <w:r w:rsidRPr="00276A26">
        <w:rPr>
          <w:rFonts w:ascii="Times New Roman" w:eastAsia="Times New Roman" w:hAnsi="Times New Roman" w:cs="Times New Roman"/>
          <w:i/>
          <w:color w:val="000000"/>
          <w:sz w:val="24"/>
          <w:szCs w:val="24"/>
          <w:lang w:eastAsia="ru-RU"/>
        </w:rPr>
        <w:t>. Задание: «Соотнеси буквы и цифры»</w:t>
      </w:r>
    </w:p>
    <w:tbl>
      <w:tblPr>
        <w:tblStyle w:val="4"/>
        <w:tblW w:w="0" w:type="auto"/>
        <w:jc w:val="center"/>
        <w:tblLook w:val="04A0" w:firstRow="1" w:lastRow="0" w:firstColumn="1" w:lastColumn="0" w:noHBand="0" w:noVBand="1"/>
      </w:tblPr>
      <w:tblGrid>
        <w:gridCol w:w="4785"/>
        <w:gridCol w:w="4786"/>
      </w:tblGrid>
      <w:tr w:rsidR="0079117A" w:rsidRPr="00235E8A" w:rsidTr="007B0F73">
        <w:trPr>
          <w:jc w:val="center"/>
        </w:trPr>
        <w:tc>
          <w:tcPr>
            <w:tcW w:w="4785"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Орган</w:t>
            </w:r>
          </w:p>
          <w:p w:rsidR="0079117A" w:rsidRPr="00235E8A" w:rsidRDefault="0079117A" w:rsidP="00E26F6A">
            <w:pP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Выполняемая функция</w:t>
            </w:r>
          </w:p>
          <w:p w:rsidR="0079117A" w:rsidRPr="00235E8A" w:rsidRDefault="0079117A" w:rsidP="00E26F6A">
            <w:pPr>
              <w:rPr>
                <w:rFonts w:ascii="Times New Roman" w:hAnsi="Times New Roman" w:cs="Times New Roman"/>
                <w:color w:val="000000"/>
                <w:sz w:val="24"/>
                <w:szCs w:val="24"/>
              </w:rPr>
            </w:pPr>
          </w:p>
        </w:tc>
      </w:tr>
      <w:tr w:rsidR="0079117A" w:rsidRPr="00235E8A" w:rsidTr="007B0F73">
        <w:trPr>
          <w:jc w:val="center"/>
        </w:trPr>
        <w:tc>
          <w:tcPr>
            <w:tcW w:w="4785"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1. Носовая полость</w:t>
            </w:r>
          </w:p>
          <w:p w:rsidR="0079117A" w:rsidRPr="00235E8A" w:rsidRDefault="0079117A" w:rsidP="00E26F6A">
            <w:pP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а) содержит жидкость, снижающую трение</w:t>
            </w:r>
          </w:p>
        </w:tc>
      </w:tr>
      <w:tr w:rsidR="0079117A" w:rsidRPr="00235E8A" w:rsidTr="007B0F73">
        <w:trPr>
          <w:jc w:val="center"/>
        </w:trPr>
        <w:tc>
          <w:tcPr>
            <w:tcW w:w="4785"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2. Гортань</w:t>
            </w:r>
          </w:p>
          <w:p w:rsidR="0079117A" w:rsidRPr="00235E8A" w:rsidRDefault="0079117A" w:rsidP="00E26F6A">
            <w:pP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б) увлажнение воздуха, задерживание пыли</w:t>
            </w:r>
          </w:p>
        </w:tc>
      </w:tr>
      <w:tr w:rsidR="0079117A" w:rsidRPr="00235E8A" w:rsidTr="007B0F73">
        <w:trPr>
          <w:jc w:val="center"/>
        </w:trPr>
        <w:tc>
          <w:tcPr>
            <w:tcW w:w="4785"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3. Трахея и бронхи</w:t>
            </w:r>
          </w:p>
          <w:p w:rsidR="0079117A" w:rsidRPr="00235E8A" w:rsidRDefault="0079117A" w:rsidP="00E26F6A">
            <w:pP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в) обеспечивает свободное прохождение воздуха</w:t>
            </w:r>
          </w:p>
        </w:tc>
      </w:tr>
      <w:tr w:rsidR="0079117A" w:rsidRPr="00235E8A" w:rsidTr="007B0F73">
        <w:trPr>
          <w:jc w:val="center"/>
        </w:trPr>
        <w:tc>
          <w:tcPr>
            <w:tcW w:w="4785"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4. Легкие</w:t>
            </w:r>
          </w:p>
          <w:p w:rsidR="0079117A" w:rsidRPr="00235E8A" w:rsidRDefault="0079117A" w:rsidP="00E26F6A">
            <w:pP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г) образование звуков, рефлекторный кашель</w:t>
            </w:r>
          </w:p>
        </w:tc>
      </w:tr>
      <w:tr w:rsidR="0079117A" w:rsidRPr="00235E8A" w:rsidTr="007B0F73">
        <w:trPr>
          <w:jc w:val="center"/>
        </w:trPr>
        <w:tc>
          <w:tcPr>
            <w:tcW w:w="4785"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5. Плевральная полость</w:t>
            </w:r>
          </w:p>
          <w:p w:rsidR="0079117A" w:rsidRPr="00235E8A" w:rsidRDefault="0079117A" w:rsidP="00E26F6A">
            <w:pP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д) закрывает вход в гортань при проглатывании пищи</w:t>
            </w:r>
          </w:p>
        </w:tc>
      </w:tr>
      <w:tr w:rsidR="0079117A" w:rsidRPr="00235E8A" w:rsidTr="007B0F73">
        <w:trPr>
          <w:jc w:val="center"/>
        </w:trPr>
        <w:tc>
          <w:tcPr>
            <w:tcW w:w="4785"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6. Надгортанник</w:t>
            </w:r>
          </w:p>
          <w:p w:rsidR="0079117A" w:rsidRPr="00235E8A" w:rsidRDefault="0079117A" w:rsidP="00E26F6A">
            <w:pPr>
              <w:shd w:val="clear" w:color="auto" w:fill="FFFFFF"/>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rPr>
                <w:rFonts w:ascii="Times New Roman" w:hAnsi="Times New Roman" w:cs="Times New Roman"/>
                <w:color w:val="000000"/>
                <w:sz w:val="24"/>
                <w:szCs w:val="24"/>
              </w:rPr>
            </w:pPr>
            <w:r w:rsidRPr="00235E8A">
              <w:rPr>
                <w:rFonts w:ascii="Times New Roman" w:hAnsi="Times New Roman" w:cs="Times New Roman"/>
                <w:color w:val="000000"/>
                <w:sz w:val="24"/>
                <w:szCs w:val="24"/>
              </w:rPr>
              <w:t>е) газообмен между кровью и воздухом альвеол.</w:t>
            </w:r>
          </w:p>
        </w:tc>
      </w:tr>
    </w:tbl>
    <w:p w:rsidR="0079117A" w:rsidRPr="00235E8A" w:rsidRDefault="0079117A" w:rsidP="00E26F6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Ключ для взаимопроверки в парах - 1) б, 2) г, 3) в, 4) е, 5) а, 6) д</w:t>
      </w:r>
    </w:p>
    <w:p w:rsidR="0079117A" w:rsidRDefault="0079117A" w:rsidP="00E26F6A">
      <w:pPr>
        <w:spacing w:after="0"/>
        <w:rPr>
          <w:rFonts w:ascii="Times New Roman" w:eastAsia="Times New Roman" w:hAnsi="Times New Roman" w:cs="Times New Roman"/>
          <w:sz w:val="24"/>
          <w:szCs w:val="24"/>
          <w:lang w:eastAsia="ru-RU"/>
        </w:rPr>
      </w:pPr>
    </w:p>
    <w:p w:rsidR="00A44B0C" w:rsidRPr="00235E8A" w:rsidRDefault="00A44B0C" w:rsidP="00E26F6A">
      <w:pPr>
        <w:spacing w:after="0"/>
        <w:rPr>
          <w:rFonts w:ascii="Times New Roman" w:eastAsia="Times New Roman" w:hAnsi="Times New Roman" w:cs="Times New Roman"/>
          <w:sz w:val="24"/>
          <w:szCs w:val="24"/>
          <w:lang w:eastAsia="ru-RU"/>
        </w:rPr>
      </w:pP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IV. Домашнее задание: подготовиться отвечать на вопросы:</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 Для чего мы дышим?</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 Почему нельзя разговаривать во время еды?</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 Почему у человека меняется голос при потере зубов, насморке.</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V. Рефлексия. Ребята, большое спасибо вам за работу. Мне было очень приятно, что вы были так активны на уроке и соответственно получили хорошие результаты.</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Перед вами чистые листы бумаги, пожалуйста, напишите на них:</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 если вам на уроке было всё понятно и интересно;</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 если вам не всё было понятно, но интересно;</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00- если вам всё было непонятно и не интересно.</w:t>
      </w:r>
    </w:p>
    <w:p w:rsidR="0079117A" w:rsidRPr="00235E8A" w:rsidRDefault="0079117A" w:rsidP="00E26F6A">
      <w:pPr>
        <w:shd w:val="clear" w:color="auto" w:fill="FFFFFF"/>
        <w:tabs>
          <w:tab w:val="left" w:pos="2410"/>
        </w:tabs>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Какое сейчас у вас настроение? Спасибо, я очень рада за вас!</w:t>
      </w:r>
    </w:p>
    <w:p w:rsidR="0079117A" w:rsidRPr="00235E8A" w:rsidRDefault="0079117A" w:rsidP="00E26F6A">
      <w:pPr>
        <w:spacing w:after="0"/>
        <w:jc w:val="both"/>
        <w:rPr>
          <w:rFonts w:ascii="Times New Roman" w:eastAsia="Times New Roman" w:hAnsi="Times New Roman" w:cs="Times New Roman"/>
          <w:sz w:val="28"/>
          <w:szCs w:val="28"/>
          <w:lang w:eastAsia="ru-RU"/>
        </w:rPr>
      </w:pPr>
    </w:p>
    <w:p w:rsidR="0079117A" w:rsidRPr="00235E8A" w:rsidRDefault="0079117A" w:rsidP="00E26F6A">
      <w:pPr>
        <w:spacing w:after="0"/>
        <w:jc w:val="right"/>
        <w:rPr>
          <w:rFonts w:ascii="Times New Roman" w:eastAsia="Times New Roman" w:hAnsi="Times New Roman" w:cs="Times New Roman"/>
          <w:i/>
          <w:sz w:val="28"/>
          <w:szCs w:val="28"/>
          <w:lang w:eastAsia="ru-RU"/>
        </w:rPr>
      </w:pPr>
    </w:p>
    <w:p w:rsidR="0079117A" w:rsidRDefault="0079117A" w:rsidP="00E26F6A">
      <w:pPr>
        <w:spacing w:after="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79117A" w:rsidRPr="00235E8A" w:rsidRDefault="0079117A" w:rsidP="00E26F6A">
      <w:pPr>
        <w:spacing w:after="0"/>
        <w:jc w:val="right"/>
        <w:rPr>
          <w:rFonts w:ascii="Times New Roman" w:eastAsia="Times New Roman" w:hAnsi="Times New Roman" w:cs="Times New Roman"/>
          <w:i/>
          <w:sz w:val="24"/>
          <w:szCs w:val="24"/>
          <w:lang w:eastAsia="ru-RU"/>
        </w:rPr>
      </w:pPr>
      <w:r w:rsidRPr="00235E8A">
        <w:rPr>
          <w:rFonts w:ascii="Times New Roman" w:eastAsia="Times New Roman" w:hAnsi="Times New Roman" w:cs="Times New Roman"/>
          <w:i/>
          <w:sz w:val="24"/>
          <w:szCs w:val="24"/>
          <w:lang w:eastAsia="ru-RU"/>
        </w:rPr>
        <w:lastRenderedPageBreak/>
        <w:t>Приложение 2</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b/>
          <w:bCs/>
          <w:color w:val="000000"/>
          <w:sz w:val="24"/>
          <w:szCs w:val="24"/>
          <w:lang w:eastAsia="ru-RU"/>
        </w:rPr>
        <w:t xml:space="preserve">ИССЛЕДОВАНИЕ </w:t>
      </w:r>
      <w:r>
        <w:rPr>
          <w:rFonts w:ascii="Times New Roman" w:eastAsia="Times New Roman" w:hAnsi="Times New Roman" w:cs="Times New Roman"/>
          <w:b/>
          <w:bCs/>
          <w:color w:val="000000"/>
          <w:sz w:val="24"/>
          <w:szCs w:val="24"/>
          <w:lang w:eastAsia="ru-RU"/>
        </w:rPr>
        <w:t>ПОЗНАВАТЕЛЬНОЙ МОТИВАЦИИ</w:t>
      </w:r>
      <w:r w:rsidRPr="00235E8A">
        <w:rPr>
          <w:rFonts w:ascii="Times New Roman" w:eastAsia="Times New Roman" w:hAnsi="Times New Roman" w:cs="Times New Roman"/>
          <w:b/>
          <w:bCs/>
          <w:color w:val="000000"/>
          <w:sz w:val="24"/>
          <w:szCs w:val="24"/>
          <w:lang w:eastAsia="ru-RU"/>
        </w:rPr>
        <w:t xml:space="preserve"> ОБУЧАЮЩИХСЯ ПО ШКОЛЬНЫМ ПРЕДМЕТАМ</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color w:val="000000"/>
          <w:sz w:val="24"/>
          <w:szCs w:val="24"/>
          <w:lang w:eastAsia="ru-RU"/>
        </w:rPr>
        <w:t>Методика:</w:t>
      </w:r>
      <w:r w:rsidRPr="00235E8A">
        <w:rPr>
          <w:rFonts w:ascii="Times New Roman" w:eastAsia="Times New Roman" w:hAnsi="Times New Roman" w:cs="Times New Roman"/>
          <w:color w:val="000000"/>
          <w:sz w:val="24"/>
          <w:szCs w:val="24"/>
          <w:lang w:eastAsia="ru-RU"/>
        </w:rPr>
        <w:t xml:space="preserve"> Бойко Юлия Владимировна, Червякова Лариса Анатольевна, педагоги – психологи.</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i/>
          <w:color w:val="000000"/>
          <w:sz w:val="24"/>
          <w:szCs w:val="24"/>
          <w:lang w:eastAsia="ru-RU"/>
        </w:rPr>
        <w:t>Цель</w:t>
      </w:r>
      <w:r w:rsidRPr="00235E8A">
        <w:rPr>
          <w:rFonts w:ascii="Times New Roman" w:eastAsia="Times New Roman" w:hAnsi="Times New Roman" w:cs="Times New Roman"/>
          <w:color w:val="000000"/>
          <w:sz w:val="24"/>
          <w:szCs w:val="24"/>
          <w:lang w:eastAsia="ru-RU"/>
        </w:rPr>
        <w:t xml:space="preserve">: изучение уровня познавательной </w:t>
      </w:r>
      <w:r>
        <w:rPr>
          <w:rFonts w:ascii="Times New Roman" w:eastAsia="Times New Roman" w:hAnsi="Times New Roman" w:cs="Times New Roman"/>
          <w:color w:val="000000"/>
          <w:sz w:val="24"/>
          <w:szCs w:val="24"/>
          <w:lang w:eastAsia="ru-RU"/>
        </w:rPr>
        <w:t>мотивации</w:t>
      </w:r>
      <w:r w:rsidRPr="00235E8A">
        <w:rPr>
          <w:rFonts w:ascii="Times New Roman" w:eastAsia="Times New Roman" w:hAnsi="Times New Roman" w:cs="Times New Roman"/>
          <w:color w:val="000000"/>
          <w:sz w:val="24"/>
          <w:szCs w:val="24"/>
          <w:lang w:eastAsia="ru-RU"/>
        </w:rPr>
        <w:t xml:space="preserve"> обучающихся по предметам, определение уровня познавательной </w:t>
      </w:r>
      <w:r>
        <w:rPr>
          <w:rFonts w:ascii="Times New Roman" w:eastAsia="Times New Roman" w:hAnsi="Times New Roman" w:cs="Times New Roman"/>
          <w:color w:val="000000"/>
          <w:sz w:val="24"/>
          <w:szCs w:val="24"/>
          <w:lang w:eastAsia="ru-RU"/>
        </w:rPr>
        <w:t>мотивации</w:t>
      </w:r>
      <w:r w:rsidRPr="00235E8A">
        <w:rPr>
          <w:rFonts w:ascii="Times New Roman" w:eastAsia="Times New Roman" w:hAnsi="Times New Roman" w:cs="Times New Roman"/>
          <w:color w:val="000000"/>
          <w:sz w:val="24"/>
          <w:szCs w:val="24"/>
          <w:lang w:eastAsia="ru-RU"/>
        </w:rPr>
        <w:t xml:space="preserve"> для выявления доминирующей направленности личности с целью проведения мероприятий, способствующих повышению познавательной </w:t>
      </w:r>
      <w:r>
        <w:rPr>
          <w:rFonts w:ascii="Times New Roman" w:eastAsia="Times New Roman" w:hAnsi="Times New Roman" w:cs="Times New Roman"/>
          <w:color w:val="000000"/>
          <w:sz w:val="24"/>
          <w:szCs w:val="24"/>
          <w:lang w:eastAsia="ru-RU"/>
        </w:rPr>
        <w:t>мотивации.</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235E8A">
        <w:rPr>
          <w:rFonts w:ascii="Times New Roman" w:eastAsia="Times New Roman" w:hAnsi="Times New Roman" w:cs="Times New Roman"/>
          <w:b/>
          <w:i/>
          <w:color w:val="000000"/>
          <w:sz w:val="24"/>
          <w:szCs w:val="24"/>
          <w:lang w:eastAsia="ru-RU"/>
        </w:rPr>
        <w:t xml:space="preserve">Анкета «Исследование познавательной </w:t>
      </w:r>
      <w:r>
        <w:rPr>
          <w:rFonts w:ascii="Times New Roman" w:eastAsia="Times New Roman" w:hAnsi="Times New Roman" w:cs="Times New Roman"/>
          <w:b/>
          <w:i/>
          <w:color w:val="000000"/>
          <w:sz w:val="24"/>
          <w:szCs w:val="24"/>
          <w:lang w:eastAsia="ru-RU"/>
        </w:rPr>
        <w:t>мотивации</w:t>
      </w:r>
      <w:r w:rsidRPr="00235E8A">
        <w:rPr>
          <w:rFonts w:ascii="Times New Roman" w:eastAsia="Times New Roman" w:hAnsi="Times New Roman" w:cs="Times New Roman"/>
          <w:b/>
          <w:i/>
          <w:color w:val="000000"/>
          <w:sz w:val="24"/>
          <w:szCs w:val="24"/>
          <w:lang w:eastAsia="ru-RU"/>
        </w:rPr>
        <w:t>»</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ФИО________________________________________________________________</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Ребята, Вам предложена анкета, которая состоит из 8 вопросов с тремя вариантами ответов, о том, какому школьному предмету вы отдаете наибольшее предпочтение. На листе для ответов вверху запишите свое имя, фамилию, класс и дату.</w:t>
      </w:r>
    </w:p>
    <w:p w:rsidR="0079117A" w:rsidRPr="00235E8A" w:rsidRDefault="0079117A" w:rsidP="00E26F6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Отвечая на первый вопрос анкеты, выберите один или несколько предметов и поставьте под ним знак «+». В дальнейшем, отвечая на следующие вопросы анкеты, ставьте «+» только под выбранными предметами, таким образом, вопросы будете соотносить к Вашим выбранным школьным предметам.</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1. Какие предметы тебя интересуют больше всего? (Выбери один или несколько и дальше заполняй в графах этого предмета)</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1. Русский язык /Литература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2. Алгебра / Геометрия</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3.Иностранный язык</w:t>
      </w:r>
    </w:p>
    <w:p w:rsidR="0079117A" w:rsidRPr="00B809C4" w:rsidRDefault="0079117A" w:rsidP="00E26F6A">
      <w:pPr>
        <w:shd w:val="clear" w:color="auto" w:fill="FFFFFF"/>
        <w:spacing w:after="0" w:line="240" w:lineRule="auto"/>
        <w:rPr>
          <w:rFonts w:ascii="Times New Roman" w:eastAsia="Times New Roman" w:hAnsi="Times New Roman" w:cs="Times New Roman"/>
          <w:i/>
          <w:color w:val="000000"/>
          <w:sz w:val="24"/>
          <w:szCs w:val="24"/>
          <w:lang w:eastAsia="ru-RU"/>
        </w:rPr>
      </w:pPr>
      <w:r w:rsidRPr="00235E8A">
        <w:rPr>
          <w:rFonts w:ascii="Times New Roman" w:eastAsia="Times New Roman" w:hAnsi="Times New Roman" w:cs="Times New Roman"/>
          <w:color w:val="000000"/>
          <w:sz w:val="24"/>
          <w:szCs w:val="24"/>
          <w:lang w:eastAsia="ru-RU"/>
        </w:rPr>
        <w:t>4.Естественные науки (биология, география, физика, химия)</w:t>
      </w:r>
      <w:r w:rsidRPr="00B809C4">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верное</w:t>
      </w:r>
      <w:r w:rsidRPr="00B809C4">
        <w:rPr>
          <w:rFonts w:ascii="Times New Roman" w:eastAsia="Times New Roman" w:hAnsi="Times New Roman" w:cs="Times New Roman"/>
          <w:i/>
          <w:color w:val="000000"/>
          <w:sz w:val="24"/>
          <w:szCs w:val="24"/>
          <w:lang w:eastAsia="ru-RU"/>
        </w:rPr>
        <w:t xml:space="preserve"> подчеркнуть)</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5. Информатика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6. История</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7. Физическая культура и спорт</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8. Обществознание</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tabs>
          <w:tab w:val="left" w:pos="3549"/>
        </w:tabs>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2. Люблю предмет потому, что</w:t>
      </w:r>
      <w:r>
        <w:rPr>
          <w:rFonts w:ascii="Times New Roman" w:eastAsia="Times New Roman" w:hAnsi="Times New Roman" w:cs="Times New Roman"/>
          <w:color w:val="000000"/>
          <w:sz w:val="24"/>
          <w:szCs w:val="24"/>
          <w:lang w:eastAsia="ru-RU"/>
        </w:rPr>
        <w:tab/>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нравится, как преподает учитель</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получаю удовольствие при изучении</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легко усваивается</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3. Как часто ты занимаешься этим предметом?</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часто</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иногда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очень редко</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4. Читаешь ли ты дополнительную литературу по интересующему тебя предмету?</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постоянно, много</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иногда</w:t>
      </w:r>
    </w:p>
    <w:p w:rsidR="0079117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мало, совсем не читаю</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5. Тебе хочется знать, понять, докопаться до сути?</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почти всегда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иногда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очень редко</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lastRenderedPageBreak/>
        <w:t>6. Где посещаешь курсы, расширяющие твои знания по этому предмету?</w:t>
      </w:r>
    </w:p>
    <w:p w:rsidR="0079117A" w:rsidRPr="00235E8A" w:rsidRDefault="0079117A" w:rsidP="00E26F6A">
      <w:pPr>
        <w:shd w:val="clear" w:color="auto" w:fill="FFFFFF"/>
        <w:tabs>
          <w:tab w:val="left" w:pos="5297"/>
        </w:tabs>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в школе</w:t>
      </w:r>
      <w:r>
        <w:rPr>
          <w:rFonts w:ascii="Times New Roman" w:eastAsia="Times New Roman" w:hAnsi="Times New Roman" w:cs="Times New Roman"/>
          <w:color w:val="000000"/>
          <w:sz w:val="24"/>
          <w:szCs w:val="24"/>
          <w:lang w:eastAsia="ru-RU"/>
        </w:rPr>
        <w:tab/>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в другом месте</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не посещаю</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7. Откуда получаешь интересующую тебя информацию по данному предмету?</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из книг, журналов</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из интернета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только из учебников</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8. Задаешь ли ты вопросы учителю по интересующему тебя предмету?</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а) часто</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б) иногда</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редко</w:t>
      </w:r>
    </w:p>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Обработка:</w:t>
      </w:r>
      <w:r w:rsidRPr="00235E8A">
        <w:rPr>
          <w:rFonts w:ascii="Times New Roman" w:eastAsia="Times New Roman" w:hAnsi="Times New Roman" w:cs="Times New Roman"/>
          <w:b/>
          <w:bCs/>
          <w:color w:val="000000"/>
          <w:sz w:val="24"/>
          <w:szCs w:val="24"/>
          <w:lang w:eastAsia="ru-RU"/>
        </w:rPr>
        <w:t> </w:t>
      </w:r>
      <w:r w:rsidRPr="00235E8A">
        <w:rPr>
          <w:rFonts w:ascii="Times New Roman" w:eastAsia="Times New Roman" w:hAnsi="Times New Roman" w:cs="Times New Roman"/>
          <w:color w:val="000000"/>
          <w:sz w:val="24"/>
          <w:szCs w:val="24"/>
          <w:lang w:eastAsia="ru-RU"/>
        </w:rPr>
        <w:t>Количество заданных предметов может варьироваться, в зависимости от поставленных вами целей, для данной методики желательно не менее 5, не более 9 школьных предметов.</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Если обучающийся выби</w:t>
      </w:r>
      <w:r>
        <w:rPr>
          <w:rFonts w:ascii="Times New Roman" w:eastAsia="Times New Roman" w:hAnsi="Times New Roman" w:cs="Times New Roman"/>
          <w:color w:val="000000"/>
          <w:sz w:val="24"/>
          <w:szCs w:val="24"/>
          <w:lang w:eastAsia="ru-RU"/>
        </w:rPr>
        <w:t>рает 1 предмет, рассматриваем познавательную мотивацию</w:t>
      </w:r>
      <w:r w:rsidRPr="00235E8A">
        <w:rPr>
          <w:rFonts w:ascii="Times New Roman" w:eastAsia="Times New Roman" w:hAnsi="Times New Roman" w:cs="Times New Roman"/>
          <w:color w:val="000000"/>
          <w:sz w:val="24"/>
          <w:szCs w:val="24"/>
          <w:lang w:eastAsia="ru-RU"/>
        </w:rPr>
        <w:t xml:space="preserve"> как низкую, при выборе 2-3 предметов как нормальн</w:t>
      </w:r>
      <w:r>
        <w:rPr>
          <w:rFonts w:ascii="Times New Roman" w:eastAsia="Times New Roman" w:hAnsi="Times New Roman" w:cs="Times New Roman"/>
          <w:color w:val="000000"/>
          <w:sz w:val="24"/>
          <w:szCs w:val="24"/>
          <w:lang w:eastAsia="ru-RU"/>
        </w:rPr>
        <w:t>ую, 4 предмета и более – высокую</w:t>
      </w:r>
      <w:r w:rsidRPr="00235E8A">
        <w:rPr>
          <w:rFonts w:ascii="Times New Roman" w:eastAsia="Times New Roman" w:hAnsi="Times New Roman" w:cs="Times New Roman"/>
          <w:color w:val="000000"/>
          <w:sz w:val="24"/>
          <w:szCs w:val="24"/>
          <w:lang w:eastAsia="ru-RU"/>
        </w:rPr>
        <w:t>, но возможно выбор, очень большого количества предметов говорит о том, что внимание ученика рассредоточено, что является отрицательным результатом.</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После обработки данных результаты тестирования заносятся в таблицы.</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Pr="00276A26" w:rsidRDefault="0079117A" w:rsidP="00A44B0C">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Таблица 12</w:t>
      </w:r>
      <w:r w:rsidRPr="00276A26">
        <w:rPr>
          <w:rFonts w:ascii="Times New Roman" w:eastAsia="Times New Roman" w:hAnsi="Times New Roman" w:cs="Times New Roman"/>
          <w:i/>
          <w:color w:val="000000"/>
          <w:sz w:val="24"/>
          <w:szCs w:val="24"/>
          <w:lang w:eastAsia="ru-RU"/>
        </w:rPr>
        <w:t xml:space="preserve">. Познавательная </w:t>
      </w:r>
      <w:r>
        <w:rPr>
          <w:rFonts w:ascii="Times New Roman" w:eastAsia="Times New Roman" w:hAnsi="Times New Roman" w:cs="Times New Roman"/>
          <w:i/>
          <w:color w:val="000000"/>
          <w:sz w:val="24"/>
          <w:szCs w:val="24"/>
          <w:lang w:eastAsia="ru-RU"/>
        </w:rPr>
        <w:t>мотивация</w:t>
      </w:r>
      <w:r w:rsidRPr="00276A26">
        <w:rPr>
          <w:rFonts w:ascii="Times New Roman" w:eastAsia="Times New Roman" w:hAnsi="Times New Roman" w:cs="Times New Roman"/>
          <w:i/>
          <w:color w:val="000000"/>
          <w:sz w:val="24"/>
          <w:szCs w:val="24"/>
          <w:lang w:eastAsia="ru-RU"/>
        </w:rPr>
        <w:t xml:space="preserve"> общая </w:t>
      </w:r>
      <w:r>
        <w:rPr>
          <w:rFonts w:ascii="Times New Roman" w:eastAsia="Times New Roman" w:hAnsi="Times New Roman" w:cs="Times New Roman"/>
          <w:i/>
          <w:color w:val="000000"/>
          <w:sz w:val="24"/>
          <w:szCs w:val="24"/>
          <w:lang w:eastAsia="ru-RU"/>
        </w:rPr>
        <w:t>(ПМ</w:t>
      </w:r>
      <w:r w:rsidRPr="00276A26">
        <w:rPr>
          <w:rFonts w:ascii="Times New Roman" w:eastAsia="Times New Roman" w:hAnsi="Times New Roman" w:cs="Times New Roman"/>
          <w:i/>
          <w:color w:val="000000"/>
          <w:sz w:val="24"/>
          <w:szCs w:val="24"/>
          <w:lang w:eastAsia="ru-RU"/>
        </w:rPr>
        <w:t>-О класса, по количеству выбранных предметов)</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2392"/>
        <w:gridCol w:w="2393"/>
        <w:gridCol w:w="2393"/>
        <w:gridCol w:w="2393"/>
      </w:tblGrid>
      <w:tr w:rsidR="0079117A" w:rsidRPr="00235E8A" w:rsidTr="007B0F73">
        <w:tc>
          <w:tcPr>
            <w:tcW w:w="2392"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сформированности познавательной мотивации</w:t>
            </w:r>
          </w:p>
          <w:p w:rsidR="0079117A" w:rsidRPr="00235E8A" w:rsidRDefault="0079117A" w:rsidP="00E26F6A">
            <w:pPr>
              <w:widowControl w:val="0"/>
              <w:jc w:val="right"/>
              <w:rPr>
                <w:rFonts w:ascii="Times New Roman" w:hAnsi="Times New Roman" w:cs="Times New Roman"/>
                <w:color w:val="000000"/>
                <w:sz w:val="24"/>
                <w:szCs w:val="24"/>
              </w:rPr>
            </w:pPr>
          </w:p>
        </w:tc>
        <w:tc>
          <w:tcPr>
            <w:tcW w:w="23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Количество выбранных предметов</w:t>
            </w:r>
          </w:p>
          <w:p w:rsidR="0079117A" w:rsidRPr="00235E8A" w:rsidRDefault="0079117A" w:rsidP="00E26F6A">
            <w:pPr>
              <w:widowControl w:val="0"/>
              <w:jc w:val="center"/>
              <w:rPr>
                <w:rFonts w:ascii="Times New Roman" w:hAnsi="Times New Roman" w:cs="Times New Roman"/>
                <w:color w:val="000000"/>
                <w:sz w:val="24"/>
                <w:szCs w:val="24"/>
              </w:rPr>
            </w:pPr>
          </w:p>
        </w:tc>
        <w:tc>
          <w:tcPr>
            <w:tcW w:w="23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r w:rsidRPr="00235E8A">
              <w:rPr>
                <w:rFonts w:ascii="Times New Roman" w:hAnsi="Times New Roman" w:cs="Times New Roman"/>
                <w:color w:val="000000"/>
                <w:sz w:val="24"/>
                <w:szCs w:val="24"/>
              </w:rPr>
              <w:t xml:space="preserve"> обучающихся</w:t>
            </w:r>
          </w:p>
          <w:p w:rsidR="0079117A" w:rsidRPr="00235E8A" w:rsidRDefault="0079117A" w:rsidP="00E26F6A">
            <w:pPr>
              <w:widowControl w:val="0"/>
              <w:jc w:val="right"/>
              <w:rPr>
                <w:rFonts w:ascii="Times New Roman" w:hAnsi="Times New Roman" w:cs="Times New Roman"/>
                <w:color w:val="000000"/>
                <w:sz w:val="24"/>
                <w:szCs w:val="24"/>
              </w:rPr>
            </w:pPr>
          </w:p>
        </w:tc>
        <w:tc>
          <w:tcPr>
            <w:tcW w:w="23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доля обучающихся</w:t>
            </w:r>
          </w:p>
          <w:p w:rsidR="0079117A" w:rsidRPr="00235E8A" w:rsidRDefault="0079117A" w:rsidP="00E26F6A">
            <w:pPr>
              <w:widowControl w:val="0"/>
              <w:jc w:val="center"/>
              <w:rPr>
                <w:rFonts w:ascii="Times New Roman" w:hAnsi="Times New Roman" w:cs="Times New Roman"/>
                <w:color w:val="000000"/>
                <w:sz w:val="24"/>
                <w:szCs w:val="24"/>
              </w:rPr>
            </w:pPr>
          </w:p>
        </w:tc>
      </w:tr>
      <w:tr w:rsidR="0079117A" w:rsidRPr="00235E8A" w:rsidTr="007B0F73">
        <w:trPr>
          <w:trHeight w:val="557"/>
        </w:trPr>
        <w:tc>
          <w:tcPr>
            <w:tcW w:w="2392"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2393"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4 и более</w:t>
            </w: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p>
        </w:tc>
      </w:tr>
      <w:tr w:rsidR="0079117A" w:rsidRPr="00235E8A" w:rsidTr="007B0F73">
        <w:tc>
          <w:tcPr>
            <w:tcW w:w="2392" w:type="dxa"/>
          </w:tcPr>
          <w:p w:rsidR="0079117A" w:rsidRPr="00235E8A" w:rsidRDefault="0079117A" w:rsidP="00E26F6A">
            <w:pPr>
              <w:widowControl w:val="0"/>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НОРМА</w:t>
            </w:r>
            <w:r>
              <w:rPr>
                <w:rFonts w:ascii="Times New Roman" w:hAnsi="Times New Roman" w:cs="Times New Roman"/>
                <w:color w:val="000000"/>
                <w:sz w:val="24"/>
                <w:szCs w:val="24"/>
              </w:rPr>
              <w:t>ЛЬНЫЙ</w:t>
            </w: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p>
        </w:tc>
      </w:tr>
      <w:tr w:rsidR="0079117A" w:rsidRPr="00235E8A" w:rsidTr="007B0F73">
        <w:tc>
          <w:tcPr>
            <w:tcW w:w="2392" w:type="dxa"/>
          </w:tcPr>
          <w:p w:rsidR="0079117A" w:rsidRPr="00235E8A" w:rsidRDefault="0079117A"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p>
        </w:tc>
        <w:tc>
          <w:tcPr>
            <w:tcW w:w="2393" w:type="dxa"/>
          </w:tcPr>
          <w:p w:rsidR="0079117A" w:rsidRPr="00235E8A" w:rsidRDefault="0079117A" w:rsidP="00E26F6A">
            <w:pPr>
              <w:widowControl w:val="0"/>
              <w:jc w:val="center"/>
              <w:rPr>
                <w:rFonts w:ascii="Times New Roman" w:hAnsi="Times New Roman" w:cs="Times New Roman"/>
                <w:color w:val="000000"/>
                <w:sz w:val="24"/>
                <w:szCs w:val="24"/>
              </w:rPr>
            </w:pPr>
          </w:p>
        </w:tc>
      </w:tr>
    </w:tbl>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9117A" w:rsidRPr="00276A26" w:rsidRDefault="0079117A" w:rsidP="00A44B0C">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Таблица 13</w:t>
      </w:r>
      <w:r w:rsidRPr="00276A26">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Выбор обучающихся по предметам</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4785"/>
        <w:gridCol w:w="4786"/>
      </w:tblGrid>
      <w:tr w:rsidR="0079117A" w:rsidRPr="00235E8A" w:rsidTr="007B0F73">
        <w:tc>
          <w:tcPr>
            <w:tcW w:w="4785"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Предмет</w:t>
            </w:r>
          </w:p>
        </w:tc>
        <w:tc>
          <w:tcPr>
            <w:tcW w:w="4786"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ФИ обучающихся</w:t>
            </w:r>
          </w:p>
        </w:tc>
      </w:tr>
      <w:tr w:rsidR="0079117A" w:rsidRPr="00235E8A" w:rsidTr="007B0F73">
        <w:tc>
          <w:tcPr>
            <w:tcW w:w="4785" w:type="dxa"/>
          </w:tcPr>
          <w:p w:rsidR="0079117A" w:rsidRPr="00235E8A" w:rsidRDefault="0079117A" w:rsidP="00E26F6A">
            <w:pPr>
              <w:jc w:val="center"/>
              <w:rPr>
                <w:rFonts w:ascii="Times New Roman" w:hAnsi="Times New Roman" w:cs="Times New Roman"/>
                <w:color w:val="000000"/>
                <w:sz w:val="24"/>
                <w:szCs w:val="24"/>
              </w:rPr>
            </w:pPr>
          </w:p>
        </w:tc>
        <w:tc>
          <w:tcPr>
            <w:tcW w:w="4786" w:type="dxa"/>
          </w:tcPr>
          <w:p w:rsidR="0079117A" w:rsidRDefault="0079117A" w:rsidP="00E26F6A">
            <w:pPr>
              <w:jc w:val="center"/>
              <w:rPr>
                <w:rFonts w:ascii="Times New Roman" w:hAnsi="Times New Roman" w:cs="Times New Roman"/>
                <w:color w:val="000000"/>
                <w:sz w:val="24"/>
                <w:szCs w:val="24"/>
              </w:rPr>
            </w:pPr>
          </w:p>
          <w:p w:rsidR="0079117A" w:rsidRDefault="0079117A" w:rsidP="00E26F6A">
            <w:pPr>
              <w:jc w:val="center"/>
              <w:rPr>
                <w:rFonts w:ascii="Times New Roman" w:hAnsi="Times New Roman" w:cs="Times New Roman"/>
                <w:color w:val="000000"/>
                <w:sz w:val="24"/>
                <w:szCs w:val="24"/>
              </w:rPr>
            </w:pPr>
          </w:p>
          <w:p w:rsidR="0079117A" w:rsidRDefault="0079117A" w:rsidP="00E26F6A">
            <w:pPr>
              <w:jc w:val="center"/>
              <w:rPr>
                <w:rFonts w:ascii="Times New Roman" w:hAnsi="Times New Roman" w:cs="Times New Roman"/>
                <w:color w:val="000000"/>
                <w:sz w:val="24"/>
                <w:szCs w:val="24"/>
              </w:rPr>
            </w:pPr>
          </w:p>
          <w:p w:rsidR="0079117A" w:rsidRPr="00235E8A" w:rsidRDefault="0079117A" w:rsidP="00E26F6A">
            <w:pPr>
              <w:jc w:val="center"/>
              <w:rPr>
                <w:rFonts w:ascii="Times New Roman" w:hAnsi="Times New Roman" w:cs="Times New Roman"/>
                <w:color w:val="000000"/>
                <w:sz w:val="24"/>
                <w:szCs w:val="24"/>
              </w:rPr>
            </w:pPr>
          </w:p>
        </w:tc>
      </w:tr>
    </w:tbl>
    <w:p w:rsidR="0079117A" w:rsidRPr="00235E8A" w:rsidRDefault="0079117A" w:rsidP="00E26F6A">
      <w:pPr>
        <w:shd w:val="clear" w:color="auto" w:fill="FFFFFF"/>
        <w:spacing w:after="0" w:line="240" w:lineRule="auto"/>
        <w:rPr>
          <w:rFonts w:ascii="Times New Roman" w:eastAsia="Times New Roman" w:hAnsi="Times New Roman" w:cs="Times New Roman"/>
          <w:color w:val="000000"/>
          <w:sz w:val="24"/>
          <w:szCs w:val="24"/>
          <w:lang w:eastAsia="ru-RU"/>
        </w:rPr>
      </w:pP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Далее рассчитать познавател</w:t>
      </w:r>
      <w:r>
        <w:rPr>
          <w:rFonts w:ascii="Times New Roman" w:eastAsia="Times New Roman" w:hAnsi="Times New Roman" w:cs="Times New Roman"/>
          <w:color w:val="000000"/>
          <w:sz w:val="24"/>
          <w:szCs w:val="24"/>
          <w:lang w:eastAsia="ru-RU"/>
        </w:rPr>
        <w:t>ьную мотивацию по предметам (ПМ</w:t>
      </w:r>
      <w:r w:rsidRPr="00235E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 занести данные в Таблицу № 11</w:t>
      </w:r>
      <w:r w:rsidRPr="00235E8A">
        <w:rPr>
          <w:rFonts w:ascii="Times New Roman" w:eastAsia="Times New Roman" w:hAnsi="Times New Roman" w:cs="Times New Roman"/>
          <w:color w:val="000000"/>
          <w:sz w:val="24"/>
          <w:szCs w:val="24"/>
          <w:lang w:eastAsia="ru-RU"/>
        </w:rPr>
        <w:t xml:space="preserve">. </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5E8A">
        <w:rPr>
          <w:rFonts w:ascii="Times New Roman" w:eastAsia="Times New Roman" w:hAnsi="Times New Roman" w:cs="Times New Roman"/>
          <w:color w:val="000000"/>
          <w:sz w:val="24"/>
          <w:szCs w:val="24"/>
          <w:lang w:eastAsia="ru-RU"/>
        </w:rPr>
        <w:t>В вопросах с 3 по 8 за ответ начисляется: а – 5 баллов; б – 3 балла; в – 1 балл.</w:t>
      </w:r>
    </w:p>
    <w:p w:rsidR="0079117A" w:rsidRPr="00235E8A" w:rsidRDefault="0079117A" w:rsidP="00E26F6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9117A" w:rsidRDefault="0079117A"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A44B0C" w:rsidRDefault="00A44B0C" w:rsidP="00E26F6A">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79117A" w:rsidRPr="00276A26" w:rsidRDefault="0079117A" w:rsidP="00A44B0C">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Таблица 14</w:t>
      </w:r>
      <w:r w:rsidRPr="00276A26">
        <w:rPr>
          <w:rFonts w:ascii="Times New Roman" w:eastAsia="Times New Roman" w:hAnsi="Times New Roman" w:cs="Times New Roman"/>
          <w:i/>
          <w:color w:val="000000"/>
          <w:sz w:val="24"/>
          <w:szCs w:val="24"/>
          <w:lang w:eastAsia="ru-RU"/>
        </w:rPr>
        <w:t xml:space="preserve">. «Познавательная </w:t>
      </w:r>
      <w:r>
        <w:rPr>
          <w:rFonts w:ascii="Times New Roman" w:eastAsia="Times New Roman" w:hAnsi="Times New Roman" w:cs="Times New Roman"/>
          <w:i/>
          <w:color w:val="000000"/>
          <w:sz w:val="24"/>
          <w:szCs w:val="24"/>
          <w:lang w:eastAsia="ru-RU"/>
        </w:rPr>
        <w:t>мотивация</w:t>
      </w:r>
      <w:r w:rsidRPr="00276A26">
        <w:rPr>
          <w:rFonts w:ascii="Times New Roman" w:eastAsia="Times New Roman" w:hAnsi="Times New Roman" w:cs="Times New Roman"/>
          <w:i/>
          <w:color w:val="000000"/>
          <w:sz w:val="24"/>
          <w:szCs w:val="24"/>
          <w:lang w:eastAsia="ru-RU"/>
        </w:rPr>
        <w:t xml:space="preserve"> по предметам»</w:t>
      </w:r>
    </w:p>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5"/>
        <w:tblW w:w="0" w:type="auto"/>
        <w:tblLook w:val="04A0" w:firstRow="1" w:lastRow="0" w:firstColumn="1" w:lastColumn="0" w:noHBand="0" w:noVBand="1"/>
      </w:tblPr>
      <w:tblGrid>
        <w:gridCol w:w="4785"/>
        <w:gridCol w:w="4786"/>
      </w:tblGrid>
      <w:tr w:rsidR="0079117A" w:rsidRPr="00235E8A" w:rsidTr="007B0F73">
        <w:tc>
          <w:tcPr>
            <w:tcW w:w="4785" w:type="dxa"/>
          </w:tcPr>
          <w:p w:rsidR="0079117A" w:rsidRPr="00235E8A" w:rsidRDefault="0079117A" w:rsidP="00E26F6A">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ПМ</w:t>
            </w:r>
            <w:r w:rsidRPr="00235E8A">
              <w:rPr>
                <w:rFonts w:ascii="Times New Roman" w:hAnsi="Times New Roman" w:cs="Times New Roman"/>
                <w:color w:val="000000"/>
                <w:sz w:val="24"/>
                <w:szCs w:val="24"/>
              </w:rPr>
              <w:t>-П</w:t>
            </w:r>
          </w:p>
          <w:p w:rsidR="0079117A" w:rsidRPr="00235E8A" w:rsidRDefault="0079117A" w:rsidP="00E26F6A">
            <w:pPr>
              <w:jc w:val="cente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Кол-во баллов</w:t>
            </w:r>
          </w:p>
          <w:p w:rsidR="0079117A" w:rsidRPr="00235E8A" w:rsidRDefault="0079117A" w:rsidP="00E26F6A">
            <w:pPr>
              <w:jc w:val="center"/>
              <w:rPr>
                <w:rFonts w:ascii="Times New Roman" w:hAnsi="Times New Roman" w:cs="Times New Roman"/>
                <w:color w:val="000000"/>
                <w:sz w:val="24"/>
                <w:szCs w:val="24"/>
              </w:rPr>
            </w:pPr>
          </w:p>
        </w:tc>
      </w:tr>
      <w:tr w:rsidR="0079117A" w:rsidRPr="00235E8A" w:rsidTr="007B0F73">
        <w:tc>
          <w:tcPr>
            <w:tcW w:w="4785"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Высокая</w:t>
            </w:r>
          </w:p>
          <w:p w:rsidR="0079117A" w:rsidRPr="00235E8A" w:rsidRDefault="0079117A" w:rsidP="00E26F6A">
            <w:pPr>
              <w:jc w:val="cente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(30-26)</w:t>
            </w:r>
          </w:p>
          <w:p w:rsidR="0079117A" w:rsidRPr="00235E8A" w:rsidRDefault="0079117A" w:rsidP="00E26F6A">
            <w:pPr>
              <w:jc w:val="center"/>
              <w:rPr>
                <w:rFonts w:ascii="Times New Roman" w:hAnsi="Times New Roman" w:cs="Times New Roman"/>
                <w:color w:val="000000"/>
                <w:sz w:val="24"/>
                <w:szCs w:val="24"/>
              </w:rPr>
            </w:pPr>
          </w:p>
        </w:tc>
      </w:tr>
      <w:tr w:rsidR="0079117A" w:rsidRPr="00235E8A" w:rsidTr="007B0F73">
        <w:tc>
          <w:tcPr>
            <w:tcW w:w="4785"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Норма</w:t>
            </w:r>
          </w:p>
          <w:p w:rsidR="0079117A" w:rsidRPr="00235E8A" w:rsidRDefault="0079117A" w:rsidP="00E26F6A">
            <w:pPr>
              <w:jc w:val="cente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(25-18)</w:t>
            </w:r>
          </w:p>
          <w:p w:rsidR="0079117A" w:rsidRPr="00235E8A" w:rsidRDefault="0079117A" w:rsidP="00E26F6A">
            <w:pPr>
              <w:jc w:val="center"/>
              <w:rPr>
                <w:rFonts w:ascii="Times New Roman" w:hAnsi="Times New Roman" w:cs="Times New Roman"/>
                <w:color w:val="000000"/>
                <w:sz w:val="24"/>
                <w:szCs w:val="24"/>
              </w:rPr>
            </w:pPr>
          </w:p>
        </w:tc>
      </w:tr>
      <w:tr w:rsidR="0079117A" w:rsidRPr="00235E8A" w:rsidTr="007B0F73">
        <w:tc>
          <w:tcPr>
            <w:tcW w:w="4785"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Низкая</w:t>
            </w:r>
          </w:p>
          <w:p w:rsidR="0079117A" w:rsidRPr="00235E8A" w:rsidRDefault="0079117A" w:rsidP="00E26F6A">
            <w:pPr>
              <w:shd w:val="clear" w:color="auto" w:fill="FFFFFF"/>
              <w:jc w:val="center"/>
              <w:rPr>
                <w:rFonts w:ascii="Times New Roman" w:hAnsi="Times New Roman" w:cs="Times New Roman"/>
                <w:color w:val="000000"/>
                <w:sz w:val="24"/>
                <w:szCs w:val="24"/>
              </w:rPr>
            </w:pPr>
          </w:p>
        </w:tc>
        <w:tc>
          <w:tcPr>
            <w:tcW w:w="4786" w:type="dxa"/>
          </w:tcPr>
          <w:p w:rsidR="0079117A" w:rsidRPr="00235E8A" w:rsidRDefault="0079117A" w:rsidP="00E26F6A">
            <w:pPr>
              <w:shd w:val="clear" w:color="auto" w:fill="FFFFFF"/>
              <w:jc w:val="center"/>
              <w:rPr>
                <w:rFonts w:ascii="Times New Roman" w:hAnsi="Times New Roman" w:cs="Times New Roman"/>
                <w:color w:val="000000"/>
                <w:sz w:val="24"/>
                <w:szCs w:val="24"/>
              </w:rPr>
            </w:pPr>
            <w:r w:rsidRPr="00235E8A">
              <w:rPr>
                <w:rFonts w:ascii="Times New Roman" w:hAnsi="Times New Roman" w:cs="Times New Roman"/>
                <w:color w:val="000000"/>
                <w:sz w:val="24"/>
                <w:szCs w:val="24"/>
              </w:rPr>
              <w:t>(17-6)</w:t>
            </w:r>
          </w:p>
        </w:tc>
      </w:tr>
    </w:tbl>
    <w:p w:rsidR="0079117A" w:rsidRPr="00235E8A" w:rsidRDefault="0079117A" w:rsidP="00E26F6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9117A" w:rsidRPr="0079117A" w:rsidRDefault="0079117A" w:rsidP="00E26F6A">
      <w:pPr>
        <w:tabs>
          <w:tab w:val="left" w:pos="851"/>
        </w:tabs>
        <w:spacing w:after="0" w:line="360" w:lineRule="auto"/>
        <w:jc w:val="both"/>
        <w:rPr>
          <w:rFonts w:ascii="Times New Roman" w:eastAsia="Times New Roman" w:hAnsi="Times New Roman" w:cs="Times New Roman"/>
          <w:sz w:val="28"/>
          <w:szCs w:val="28"/>
          <w:lang w:eastAsia="ru-RU"/>
        </w:rPr>
      </w:pPr>
    </w:p>
    <w:sectPr w:rsidR="0079117A" w:rsidRPr="0079117A" w:rsidSect="00371619">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84" w:rsidRDefault="00A82484" w:rsidP="00371619">
      <w:pPr>
        <w:spacing w:after="0" w:line="240" w:lineRule="auto"/>
      </w:pPr>
      <w:r>
        <w:separator/>
      </w:r>
    </w:p>
  </w:endnote>
  <w:endnote w:type="continuationSeparator" w:id="0">
    <w:p w:rsidR="00A82484" w:rsidRDefault="00A82484" w:rsidP="0037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05220"/>
      <w:docPartObj>
        <w:docPartGallery w:val="Page Numbers (Bottom of Page)"/>
        <w:docPartUnique/>
      </w:docPartObj>
    </w:sdtPr>
    <w:sdtEndPr/>
    <w:sdtContent>
      <w:p w:rsidR="00E26F6A" w:rsidRDefault="00486EBB">
        <w:pPr>
          <w:pStyle w:val="aa"/>
          <w:jc w:val="right"/>
        </w:pPr>
        <w:r>
          <w:fldChar w:fldCharType="begin"/>
        </w:r>
        <w:r w:rsidR="00E26F6A">
          <w:instrText>PAGE   \* MERGEFORMAT</w:instrText>
        </w:r>
        <w:r>
          <w:fldChar w:fldCharType="separate"/>
        </w:r>
        <w:r w:rsidR="00E270D8">
          <w:rPr>
            <w:noProof/>
          </w:rPr>
          <w:t>69</w:t>
        </w:r>
        <w:r>
          <w:fldChar w:fldCharType="end"/>
        </w:r>
      </w:p>
    </w:sdtContent>
  </w:sdt>
  <w:p w:rsidR="00E26F6A" w:rsidRDefault="00E26F6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6A" w:rsidRDefault="00E26F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84" w:rsidRDefault="00A82484" w:rsidP="00371619">
      <w:pPr>
        <w:spacing w:after="0" w:line="240" w:lineRule="auto"/>
      </w:pPr>
      <w:r>
        <w:separator/>
      </w:r>
    </w:p>
  </w:footnote>
  <w:footnote w:type="continuationSeparator" w:id="0">
    <w:p w:rsidR="00A82484" w:rsidRDefault="00A82484" w:rsidP="00371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CD1"/>
    <w:multiLevelType w:val="multilevel"/>
    <w:tmpl w:val="674C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437E6"/>
    <w:multiLevelType w:val="hybridMultilevel"/>
    <w:tmpl w:val="10AE6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038F9"/>
    <w:multiLevelType w:val="hybridMultilevel"/>
    <w:tmpl w:val="D630AAC0"/>
    <w:lvl w:ilvl="0" w:tplc="43465414">
      <w:start w:val="7"/>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06789E"/>
    <w:multiLevelType w:val="hybridMultilevel"/>
    <w:tmpl w:val="4830D2F4"/>
    <w:lvl w:ilvl="0" w:tplc="05FAA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6C31B1"/>
    <w:multiLevelType w:val="hybridMultilevel"/>
    <w:tmpl w:val="19EC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B328B"/>
    <w:multiLevelType w:val="hybridMultilevel"/>
    <w:tmpl w:val="7B70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61E8B"/>
    <w:multiLevelType w:val="hybridMultilevel"/>
    <w:tmpl w:val="044AC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F1E3D"/>
    <w:multiLevelType w:val="hybridMultilevel"/>
    <w:tmpl w:val="8B862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760EB"/>
    <w:multiLevelType w:val="hybridMultilevel"/>
    <w:tmpl w:val="BFDAC1D0"/>
    <w:lvl w:ilvl="0" w:tplc="05FAA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196281"/>
    <w:multiLevelType w:val="multilevel"/>
    <w:tmpl w:val="674C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573DF7"/>
    <w:multiLevelType w:val="hybridMultilevel"/>
    <w:tmpl w:val="863AD386"/>
    <w:lvl w:ilvl="0" w:tplc="D1680C9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115F16"/>
    <w:multiLevelType w:val="multilevel"/>
    <w:tmpl w:val="29C495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CBA3415"/>
    <w:multiLevelType w:val="hybridMultilevel"/>
    <w:tmpl w:val="9E082F02"/>
    <w:lvl w:ilvl="0" w:tplc="05FAA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BA17A7"/>
    <w:multiLevelType w:val="hybridMultilevel"/>
    <w:tmpl w:val="038ED32E"/>
    <w:lvl w:ilvl="0" w:tplc="978E8926">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577D73"/>
    <w:multiLevelType w:val="hybridMultilevel"/>
    <w:tmpl w:val="146A8E6C"/>
    <w:lvl w:ilvl="0" w:tplc="05FAA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F21826"/>
    <w:multiLevelType w:val="hybridMultilevel"/>
    <w:tmpl w:val="49105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00430C"/>
    <w:multiLevelType w:val="hybridMultilevel"/>
    <w:tmpl w:val="B9020C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5D268C2"/>
    <w:multiLevelType w:val="hybridMultilevel"/>
    <w:tmpl w:val="5A5C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36D7C"/>
    <w:multiLevelType w:val="multilevel"/>
    <w:tmpl w:val="19B8E6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6C4496F"/>
    <w:multiLevelType w:val="hybridMultilevel"/>
    <w:tmpl w:val="D46CE212"/>
    <w:lvl w:ilvl="0" w:tplc="0F8A80B2">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095876"/>
    <w:multiLevelType w:val="multilevel"/>
    <w:tmpl w:val="FA4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67204"/>
    <w:multiLevelType w:val="multilevel"/>
    <w:tmpl w:val="DF6838A0"/>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21"/>
  </w:num>
  <w:num w:numId="3">
    <w:abstractNumId w:val="0"/>
  </w:num>
  <w:num w:numId="4">
    <w:abstractNumId w:val="8"/>
  </w:num>
  <w:num w:numId="5">
    <w:abstractNumId w:val="19"/>
  </w:num>
  <w:num w:numId="6">
    <w:abstractNumId w:val="10"/>
  </w:num>
  <w:num w:numId="7">
    <w:abstractNumId w:val="20"/>
  </w:num>
  <w:num w:numId="8">
    <w:abstractNumId w:val="12"/>
  </w:num>
  <w:num w:numId="9">
    <w:abstractNumId w:val="3"/>
  </w:num>
  <w:num w:numId="10">
    <w:abstractNumId w:val="14"/>
  </w:num>
  <w:num w:numId="11">
    <w:abstractNumId w:val="2"/>
  </w:num>
  <w:num w:numId="12">
    <w:abstractNumId w:val="1"/>
  </w:num>
  <w:num w:numId="13">
    <w:abstractNumId w:val="7"/>
  </w:num>
  <w:num w:numId="14">
    <w:abstractNumId w:val="5"/>
  </w:num>
  <w:num w:numId="15">
    <w:abstractNumId w:val="4"/>
  </w:num>
  <w:num w:numId="16">
    <w:abstractNumId w:val="17"/>
  </w:num>
  <w:num w:numId="17">
    <w:abstractNumId w:val="9"/>
  </w:num>
  <w:num w:numId="18">
    <w:abstractNumId w:val="18"/>
  </w:num>
  <w:num w:numId="19">
    <w:abstractNumId w:val="13"/>
  </w:num>
  <w:num w:numId="20">
    <w:abstractNumId w:val="6"/>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0239"/>
    <w:rsid w:val="00042492"/>
    <w:rsid w:val="00066D3A"/>
    <w:rsid w:val="0007543C"/>
    <w:rsid w:val="000E0843"/>
    <w:rsid w:val="000F38E6"/>
    <w:rsid w:val="000F76D9"/>
    <w:rsid w:val="001230BB"/>
    <w:rsid w:val="00140816"/>
    <w:rsid w:val="001A4448"/>
    <w:rsid w:val="001B0239"/>
    <w:rsid w:val="001C4847"/>
    <w:rsid w:val="001F6F86"/>
    <w:rsid w:val="002B3D42"/>
    <w:rsid w:val="002C3F14"/>
    <w:rsid w:val="00310C8D"/>
    <w:rsid w:val="00320FEB"/>
    <w:rsid w:val="00371619"/>
    <w:rsid w:val="003A53AC"/>
    <w:rsid w:val="004000BC"/>
    <w:rsid w:val="00415C5E"/>
    <w:rsid w:val="004410CE"/>
    <w:rsid w:val="004508B6"/>
    <w:rsid w:val="004865B4"/>
    <w:rsid w:val="00486EBB"/>
    <w:rsid w:val="004B1A4F"/>
    <w:rsid w:val="004D12A1"/>
    <w:rsid w:val="004E1AB0"/>
    <w:rsid w:val="00513539"/>
    <w:rsid w:val="00516A64"/>
    <w:rsid w:val="0052794B"/>
    <w:rsid w:val="00587A5E"/>
    <w:rsid w:val="0059145E"/>
    <w:rsid w:val="005939C1"/>
    <w:rsid w:val="005A76C5"/>
    <w:rsid w:val="005E1C8B"/>
    <w:rsid w:val="006125AE"/>
    <w:rsid w:val="00623E8F"/>
    <w:rsid w:val="00643B8E"/>
    <w:rsid w:val="00646DB6"/>
    <w:rsid w:val="00687295"/>
    <w:rsid w:val="0070701F"/>
    <w:rsid w:val="00710ECD"/>
    <w:rsid w:val="00717E9F"/>
    <w:rsid w:val="00753FE8"/>
    <w:rsid w:val="0079117A"/>
    <w:rsid w:val="00791FC2"/>
    <w:rsid w:val="007B0F73"/>
    <w:rsid w:val="0080198D"/>
    <w:rsid w:val="008125B9"/>
    <w:rsid w:val="008616C6"/>
    <w:rsid w:val="00867B71"/>
    <w:rsid w:val="008862D3"/>
    <w:rsid w:val="00897A1B"/>
    <w:rsid w:val="008E6945"/>
    <w:rsid w:val="008E7E0B"/>
    <w:rsid w:val="008F6E38"/>
    <w:rsid w:val="009550FD"/>
    <w:rsid w:val="009622B8"/>
    <w:rsid w:val="00980DC3"/>
    <w:rsid w:val="00994C3B"/>
    <w:rsid w:val="009E65F0"/>
    <w:rsid w:val="00A44B0C"/>
    <w:rsid w:val="00A82484"/>
    <w:rsid w:val="00A862E6"/>
    <w:rsid w:val="00AA1C6B"/>
    <w:rsid w:val="00AE30E2"/>
    <w:rsid w:val="00AE3ED4"/>
    <w:rsid w:val="00AF1CC5"/>
    <w:rsid w:val="00B12BAB"/>
    <w:rsid w:val="00B167D0"/>
    <w:rsid w:val="00B759EA"/>
    <w:rsid w:val="00B86463"/>
    <w:rsid w:val="00C30591"/>
    <w:rsid w:val="00C502CA"/>
    <w:rsid w:val="00C60C5A"/>
    <w:rsid w:val="00C76821"/>
    <w:rsid w:val="00CF3471"/>
    <w:rsid w:val="00D0340F"/>
    <w:rsid w:val="00D3090F"/>
    <w:rsid w:val="00DA597B"/>
    <w:rsid w:val="00DF2AE2"/>
    <w:rsid w:val="00E11877"/>
    <w:rsid w:val="00E26F6A"/>
    <w:rsid w:val="00E270D8"/>
    <w:rsid w:val="00E34291"/>
    <w:rsid w:val="00E6235E"/>
    <w:rsid w:val="00E6444E"/>
    <w:rsid w:val="00EA12F6"/>
    <w:rsid w:val="00EE0BA5"/>
    <w:rsid w:val="00EE3FAA"/>
    <w:rsid w:val="00F77455"/>
    <w:rsid w:val="00FB2401"/>
    <w:rsid w:val="00FC3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3"/>
        <o:r id="V:Rule2" type="connector" idref="#Прямая со стрелкой 7"/>
        <o:r id="V:Rule3" type="connector" idref="#Прямая со стрелкой 22"/>
        <o:r id="V:Rule4" type="connector" idref="#Прямая со стрелкой 36"/>
        <o:r id="V:Rule5" type="connector" idref="#Прямая со стрелкой 29"/>
        <o:r id="V:Rule6" type="connector" idref="#Прямая со стрелкой 11"/>
        <o:r id="V:Rule7" type="connector" idref="#Прямая со стрелкой 6"/>
        <o:r id="V:Rule8" type="connector" idref="#Прямая со стрелкой 24"/>
        <o:r id="V:Rule9" type="connector" idref="#Прямая со стрелкой 12"/>
        <o:r id="V:Rule10" type="connector" idref="#Прямая со стрелкой 26"/>
        <o:r id="V:Rule11" type="connector" idref="#Прямая со стрелкой 2"/>
        <o:r id="V:Rule12" type="connector" idref="#Прямая со стрелкой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5E"/>
  </w:style>
  <w:style w:type="paragraph" w:styleId="1">
    <w:name w:val="heading 1"/>
    <w:basedOn w:val="a"/>
    <w:next w:val="a"/>
    <w:link w:val="10"/>
    <w:uiPriority w:val="9"/>
    <w:qFormat/>
    <w:rsid w:val="00371619"/>
    <w:pPr>
      <w:keepNext/>
      <w:keepLines/>
      <w:spacing w:before="600" w:after="12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371619"/>
    <w:pPr>
      <w:keepNext/>
      <w:keepLines/>
      <w:spacing w:before="320" w:after="120"/>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2E6"/>
    <w:pPr>
      <w:ind w:left="720"/>
      <w:contextualSpacing/>
    </w:pPr>
  </w:style>
  <w:style w:type="paragraph" w:styleId="a4">
    <w:name w:val="Normal (Web)"/>
    <w:basedOn w:val="a"/>
    <w:uiPriority w:val="99"/>
    <w:semiHidden/>
    <w:unhideWhenUsed/>
    <w:rsid w:val="008E7E0B"/>
    <w:rPr>
      <w:rFonts w:ascii="Times New Roman" w:hAnsi="Times New Roman" w:cs="Times New Roman"/>
      <w:sz w:val="24"/>
      <w:szCs w:val="24"/>
    </w:rPr>
  </w:style>
  <w:style w:type="table" w:customStyle="1" w:styleId="11">
    <w:name w:val="Сетка таблицы1"/>
    <w:basedOn w:val="a1"/>
    <w:next w:val="a5"/>
    <w:uiPriority w:val="59"/>
    <w:rsid w:val="008E7E0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E7E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717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F7745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F7745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15C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C5E"/>
    <w:rPr>
      <w:rFonts w:ascii="Tahoma" w:hAnsi="Tahoma" w:cs="Tahoma"/>
      <w:sz w:val="16"/>
      <w:szCs w:val="16"/>
    </w:rPr>
  </w:style>
  <w:style w:type="paragraph" w:styleId="a8">
    <w:name w:val="header"/>
    <w:basedOn w:val="a"/>
    <w:link w:val="a9"/>
    <w:uiPriority w:val="99"/>
    <w:unhideWhenUsed/>
    <w:rsid w:val="003716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71619"/>
  </w:style>
  <w:style w:type="paragraph" w:styleId="aa">
    <w:name w:val="footer"/>
    <w:basedOn w:val="a"/>
    <w:link w:val="ab"/>
    <w:uiPriority w:val="99"/>
    <w:unhideWhenUsed/>
    <w:rsid w:val="003716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1619"/>
  </w:style>
  <w:style w:type="character" w:customStyle="1" w:styleId="10">
    <w:name w:val="Заголовок 1 Знак"/>
    <w:basedOn w:val="a0"/>
    <w:link w:val="1"/>
    <w:uiPriority w:val="9"/>
    <w:rsid w:val="00371619"/>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371619"/>
    <w:rPr>
      <w:rFonts w:ascii="Times New Roman" w:eastAsiaTheme="majorEastAsia" w:hAnsi="Times New Roman" w:cstheme="majorBidi"/>
      <w:b/>
      <w:bCs/>
      <w:sz w:val="28"/>
      <w:szCs w:val="26"/>
    </w:rPr>
  </w:style>
  <w:style w:type="paragraph" w:styleId="ac">
    <w:name w:val="TOC Heading"/>
    <w:basedOn w:val="1"/>
    <w:next w:val="a"/>
    <w:uiPriority w:val="39"/>
    <w:semiHidden/>
    <w:unhideWhenUsed/>
    <w:qFormat/>
    <w:rsid w:val="00AA1C6B"/>
    <w:pPr>
      <w:spacing w:before="480" w:after="0"/>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59145E"/>
    <w:pPr>
      <w:tabs>
        <w:tab w:val="right" w:leader="dot" w:pos="9345"/>
      </w:tabs>
      <w:spacing w:after="0" w:line="360" w:lineRule="auto"/>
      <w:jc w:val="both"/>
    </w:pPr>
    <w:rPr>
      <w:rFonts w:ascii="Times New Roman" w:hAnsi="Times New Roman" w:cs="Times New Roman"/>
      <w:noProof/>
      <w:sz w:val="28"/>
      <w:szCs w:val="28"/>
    </w:rPr>
  </w:style>
  <w:style w:type="paragraph" w:styleId="22">
    <w:name w:val="toc 2"/>
    <w:basedOn w:val="a"/>
    <w:next w:val="a"/>
    <w:autoRedefine/>
    <w:uiPriority w:val="39"/>
    <w:unhideWhenUsed/>
    <w:rsid w:val="00AA1C6B"/>
    <w:pPr>
      <w:spacing w:after="100"/>
      <w:ind w:left="220"/>
    </w:pPr>
  </w:style>
  <w:style w:type="character" w:styleId="ad">
    <w:name w:val="Hyperlink"/>
    <w:basedOn w:val="a0"/>
    <w:uiPriority w:val="99"/>
    <w:unhideWhenUsed/>
    <w:rsid w:val="00AA1C6B"/>
    <w:rPr>
      <w:color w:val="0000FF" w:themeColor="hyperlink"/>
      <w:u w:val="single"/>
    </w:rPr>
  </w:style>
  <w:style w:type="table" w:customStyle="1" w:styleId="5">
    <w:name w:val="Сетка таблицы5"/>
    <w:basedOn w:val="a1"/>
    <w:next w:val="a5"/>
    <w:uiPriority w:val="59"/>
    <w:rsid w:val="00897A1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cyberleninka.ru/journal/n/izvestiya-rossiyskogo-gosudarstvennogo-pedagogicheskogo-universiteta-im-a-i-gertsena"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cyberleninka.ru/journal/n/vestnik-moskovskogo-gosudarstvennogo-lingvisticheskogo-universitet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Ученики,  в чел.</c:v>
                </c:pt>
              </c:strCache>
            </c:strRef>
          </c:tx>
          <c:invertIfNegative val="0"/>
          <c:dLbls>
            <c:dLbl>
              <c:idx val="0"/>
              <c:layout>
                <c:manualLayout>
                  <c:x val="1.6203703703703731E-2"/>
                  <c:y val="0.1904761904761911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04-458F-A05C-2C521BBB19F8}"/>
                </c:ext>
              </c:extLst>
            </c:dLbl>
            <c:dLbl>
              <c:idx val="1"/>
              <c:layout>
                <c:manualLayout>
                  <c:x val="2.0833333333333405E-2"/>
                  <c:y val="0.1230158730158730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504-458F-A05C-2C521BBB19F8}"/>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8 "А"</c:v>
                </c:pt>
                <c:pt idx="1">
                  <c:v>8 "Б"</c:v>
                </c:pt>
              </c:strCache>
            </c:strRef>
          </c:cat>
          <c:val>
            <c:numRef>
              <c:f>Лист1!$B$2:$B$3</c:f>
              <c:numCache>
                <c:formatCode>General</c:formatCode>
                <c:ptCount val="2"/>
                <c:pt idx="0">
                  <c:v>5</c:v>
                </c:pt>
                <c:pt idx="1">
                  <c:v>2</c:v>
                </c:pt>
              </c:numCache>
            </c:numRef>
          </c:val>
          <c:extLst xmlns:c16r2="http://schemas.microsoft.com/office/drawing/2015/06/chart">
            <c:ext xmlns:c16="http://schemas.microsoft.com/office/drawing/2014/chart" uri="{C3380CC4-5D6E-409C-BE32-E72D297353CC}">
              <c16:uniqueId val="{00000002-D504-458F-A05C-2C521BBB19F8}"/>
            </c:ext>
          </c:extLst>
        </c:ser>
        <c:ser>
          <c:idx val="1"/>
          <c:order val="1"/>
          <c:tx>
            <c:strRef>
              <c:f>Лист1!$C$1</c:f>
              <c:strCache>
                <c:ptCount val="1"/>
                <c:pt idx="0">
                  <c:v>Ученики, в чел. </c:v>
                </c:pt>
              </c:strCache>
            </c:strRef>
          </c:tx>
          <c:invertIfNegative val="0"/>
          <c:dLbls>
            <c:dLbl>
              <c:idx val="0"/>
              <c:layout>
                <c:manualLayout>
                  <c:x val="1.6203703703703731E-2"/>
                  <c:y val="0.1190476190476192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504-458F-A05C-2C521BBB19F8}"/>
                </c:ext>
              </c:extLst>
            </c:dLbl>
            <c:dLbl>
              <c:idx val="1"/>
              <c:layout>
                <c:manualLayout>
                  <c:x val="2.083333333333328E-2"/>
                  <c:y val="0.11507936507936481"/>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504-458F-A05C-2C521BBB19F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8 "А"</c:v>
                </c:pt>
                <c:pt idx="1">
                  <c:v>8 "Б"</c:v>
                </c:pt>
              </c:strCache>
            </c:strRef>
          </c:cat>
          <c:val>
            <c:numRef>
              <c:f>Лист1!$C$2:$C$3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5-D504-458F-A05C-2C521BBB19F8}"/>
            </c:ext>
          </c:extLst>
        </c:ser>
        <c:dLbls>
          <c:showLegendKey val="0"/>
          <c:showVal val="0"/>
          <c:showCatName val="0"/>
          <c:showSerName val="0"/>
          <c:showPercent val="0"/>
          <c:showBubbleSize val="0"/>
        </c:dLbls>
        <c:gapWidth val="150"/>
        <c:shape val="cylinder"/>
        <c:axId val="143440128"/>
        <c:axId val="143601664"/>
        <c:axId val="0"/>
      </c:bar3DChart>
      <c:catAx>
        <c:axId val="1434401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3601664"/>
        <c:crosses val="autoZero"/>
        <c:auto val="1"/>
        <c:lblAlgn val="ctr"/>
        <c:lblOffset val="100"/>
        <c:noMultiLvlLbl val="0"/>
      </c:catAx>
      <c:valAx>
        <c:axId val="14360166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344012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8 "А"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 уровень</c:v>
                </c:pt>
                <c:pt idx="1">
                  <c:v>нормальный уровень</c:v>
                </c:pt>
                <c:pt idx="2">
                  <c:v>низкий уровень</c:v>
                </c:pt>
              </c:strCache>
            </c:strRef>
          </c:cat>
          <c:val>
            <c:numRef>
              <c:f>Лист1!$B$2:$B$4</c:f>
              <c:numCache>
                <c:formatCode>0%</c:formatCode>
                <c:ptCount val="3"/>
                <c:pt idx="0">
                  <c:v>0.37000000000000011</c:v>
                </c:pt>
                <c:pt idx="1">
                  <c:v>0.45</c:v>
                </c:pt>
                <c:pt idx="2">
                  <c:v>0.18000000000000005</c:v>
                </c:pt>
              </c:numCache>
            </c:numRef>
          </c:val>
          <c:extLst xmlns:c16r2="http://schemas.microsoft.com/office/drawing/2015/06/chart">
            <c:ext xmlns:c16="http://schemas.microsoft.com/office/drawing/2014/chart" uri="{C3380CC4-5D6E-409C-BE32-E72D297353CC}">
              <c16:uniqueId val="{00000000-F58F-4235-9EF6-FB0A12608639}"/>
            </c:ext>
          </c:extLst>
        </c:ser>
        <c:ser>
          <c:idx val="1"/>
          <c:order val="1"/>
          <c:tx>
            <c:strRef>
              <c:f>Лист1!$C$1</c:f>
              <c:strCache>
                <c:ptCount val="1"/>
                <c:pt idx="0">
                  <c:v>8 "Б"</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высокий уровень</c:v>
                </c:pt>
                <c:pt idx="1">
                  <c:v>нормальный уровень</c:v>
                </c:pt>
                <c:pt idx="2">
                  <c:v>низкий уровень</c:v>
                </c:pt>
              </c:strCache>
            </c:strRef>
          </c:cat>
          <c:val>
            <c:numRef>
              <c:f>Лист1!$C$2:$C$4</c:f>
              <c:numCache>
                <c:formatCode>0%</c:formatCode>
                <c:ptCount val="3"/>
                <c:pt idx="0">
                  <c:v>0.31000000000000011</c:v>
                </c:pt>
                <c:pt idx="1">
                  <c:v>0.4300000000000001</c:v>
                </c:pt>
                <c:pt idx="2">
                  <c:v>0.26</c:v>
                </c:pt>
              </c:numCache>
            </c:numRef>
          </c:val>
          <c:extLst xmlns:c16r2="http://schemas.microsoft.com/office/drawing/2015/06/chart">
            <c:ext xmlns:c16="http://schemas.microsoft.com/office/drawing/2014/chart" uri="{C3380CC4-5D6E-409C-BE32-E72D297353CC}">
              <c16:uniqueId val="{00000001-F58F-4235-9EF6-FB0A12608639}"/>
            </c:ext>
          </c:extLst>
        </c:ser>
        <c:dLbls>
          <c:showLegendKey val="0"/>
          <c:showVal val="0"/>
          <c:showCatName val="0"/>
          <c:showSerName val="0"/>
          <c:showPercent val="0"/>
          <c:showBubbleSize val="0"/>
        </c:dLbls>
        <c:gapWidth val="150"/>
        <c:shape val="cylinder"/>
        <c:axId val="146972672"/>
        <c:axId val="146974208"/>
        <c:axId val="0"/>
      </c:bar3DChart>
      <c:catAx>
        <c:axId val="1469726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6974208"/>
        <c:crosses val="autoZero"/>
        <c:auto val="1"/>
        <c:lblAlgn val="ctr"/>
        <c:lblOffset val="100"/>
        <c:noMultiLvlLbl val="0"/>
      </c:catAx>
      <c:valAx>
        <c:axId val="146974208"/>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697267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98E-2"/>
          <c:y val="4.365079365079369E-2"/>
          <c:w val="0.60252898075240557"/>
          <c:h val="0.83146825396825397"/>
        </c:manualLayout>
      </c:layout>
      <c:bar3DChart>
        <c:barDir val="col"/>
        <c:grouping val="clustered"/>
        <c:varyColors val="0"/>
        <c:ser>
          <c:idx val="0"/>
          <c:order val="0"/>
          <c:tx>
            <c:strRef>
              <c:f>Лист1!$B$1</c:f>
              <c:strCache>
                <c:ptCount val="1"/>
                <c:pt idx="0">
                  <c:v>8 "А"</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до эксперемента</c:v>
                </c:pt>
                <c:pt idx="1">
                  <c:v>после эксперемента</c:v>
                </c:pt>
              </c:strCache>
            </c:strRef>
          </c:cat>
          <c:val>
            <c:numRef>
              <c:f>Лист1!$B$2:$B$3</c:f>
              <c:numCache>
                <c:formatCode>General</c:formatCode>
                <c:ptCount val="2"/>
                <c:pt idx="0">
                  <c:v>2</c:v>
                </c:pt>
                <c:pt idx="1">
                  <c:v>6</c:v>
                </c:pt>
              </c:numCache>
            </c:numRef>
          </c:val>
        </c:ser>
        <c:ser>
          <c:idx val="1"/>
          <c:order val="1"/>
          <c:tx>
            <c:strRef>
              <c:f>Лист1!$C$1</c:f>
              <c:strCache>
                <c:ptCount val="1"/>
                <c:pt idx="0">
                  <c:v>8 "Б"</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до эксперемента</c:v>
                </c:pt>
                <c:pt idx="1">
                  <c:v>после эксперемента</c:v>
                </c:pt>
              </c:strCache>
            </c:strRef>
          </c:cat>
          <c:val>
            <c:numRef>
              <c:f>Лист1!$C$2:$C$3</c:f>
              <c:numCache>
                <c:formatCode>General</c:formatCode>
                <c:ptCount val="2"/>
                <c:pt idx="0">
                  <c:v>5</c:v>
                </c:pt>
                <c:pt idx="1">
                  <c:v>5</c:v>
                </c:pt>
              </c:numCache>
            </c:numRef>
          </c:val>
        </c:ser>
        <c:dLbls>
          <c:showLegendKey val="0"/>
          <c:showVal val="0"/>
          <c:showCatName val="0"/>
          <c:showSerName val="0"/>
          <c:showPercent val="0"/>
          <c:showBubbleSize val="0"/>
        </c:dLbls>
        <c:gapWidth val="150"/>
        <c:shape val="cylinder"/>
        <c:axId val="147017088"/>
        <c:axId val="147031168"/>
        <c:axId val="0"/>
      </c:bar3DChart>
      <c:catAx>
        <c:axId val="14701708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147031168"/>
        <c:crosses val="autoZero"/>
        <c:auto val="1"/>
        <c:lblAlgn val="ctr"/>
        <c:lblOffset val="100"/>
        <c:noMultiLvlLbl val="0"/>
      </c:catAx>
      <c:valAx>
        <c:axId val="14703116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01708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Ученики,  в чел.</c:v>
                </c:pt>
              </c:strCache>
            </c:strRef>
          </c:tx>
          <c:invertIfNegative val="0"/>
          <c:dLbls>
            <c:dLbl>
              <c:idx val="0"/>
              <c:layout>
                <c:manualLayout>
                  <c:x val="1.6203703703703703E-2"/>
                  <c:y val="0.1904761904761911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4E-451E-A8FC-D6889E89ABA0}"/>
                </c:ext>
              </c:extLst>
            </c:dLbl>
            <c:dLbl>
              <c:idx val="1"/>
              <c:layout>
                <c:manualLayout>
                  <c:x val="2.0833333333333412E-2"/>
                  <c:y val="0.1230158730158730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4E-451E-A8FC-D6889E89ABA0}"/>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8 "А"</c:v>
                </c:pt>
                <c:pt idx="1">
                  <c:v>8 "Б"</c:v>
                </c:pt>
              </c:strCache>
            </c:strRef>
          </c:cat>
          <c:val>
            <c:numRef>
              <c:f>Лист1!$B$2:$B$3</c:f>
              <c:numCache>
                <c:formatCode>General</c:formatCode>
                <c:ptCount val="2"/>
                <c:pt idx="0">
                  <c:v>5</c:v>
                </c:pt>
                <c:pt idx="1">
                  <c:v>2</c:v>
                </c:pt>
              </c:numCache>
            </c:numRef>
          </c:val>
          <c:extLst xmlns:c16r2="http://schemas.microsoft.com/office/drawing/2015/06/chart">
            <c:ext xmlns:c16="http://schemas.microsoft.com/office/drawing/2014/chart" uri="{C3380CC4-5D6E-409C-BE32-E72D297353CC}">
              <c16:uniqueId val="{00000002-444E-451E-A8FC-D6889E89ABA0}"/>
            </c:ext>
          </c:extLst>
        </c:ser>
        <c:ser>
          <c:idx val="1"/>
          <c:order val="1"/>
          <c:tx>
            <c:strRef>
              <c:f>Лист1!$C$1</c:f>
              <c:strCache>
                <c:ptCount val="1"/>
                <c:pt idx="0">
                  <c:v>Ученики, в чел. </c:v>
                </c:pt>
              </c:strCache>
            </c:strRef>
          </c:tx>
          <c:invertIfNegative val="0"/>
          <c:dLbls>
            <c:dLbl>
              <c:idx val="0"/>
              <c:layout>
                <c:manualLayout>
                  <c:x val="1.6203703703703703E-2"/>
                  <c:y val="0.1190476190476191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4E-451E-A8FC-D6889E89ABA0}"/>
                </c:ext>
              </c:extLst>
            </c:dLbl>
            <c:dLbl>
              <c:idx val="1"/>
              <c:layout>
                <c:manualLayout>
                  <c:x val="1.8341705190813268E-2"/>
                  <c:y val="-7.29504224200967E-4"/>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4E-451E-A8FC-D6889E89ABA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8 "А"</c:v>
                </c:pt>
                <c:pt idx="1">
                  <c:v>8 "Б"</c:v>
                </c:pt>
              </c:strCache>
            </c:strRef>
          </c:cat>
          <c:val>
            <c:numRef>
              <c:f>Лист1!$C$2:$C$3</c:f>
              <c:numCache>
                <c:formatCode>General</c:formatCode>
                <c:ptCount val="2"/>
                <c:pt idx="0">
                  <c:v>2</c:v>
                </c:pt>
                <c:pt idx="1">
                  <c:v>0</c:v>
                </c:pt>
              </c:numCache>
            </c:numRef>
          </c:val>
          <c:extLst xmlns:c16r2="http://schemas.microsoft.com/office/drawing/2015/06/chart">
            <c:ext xmlns:c16="http://schemas.microsoft.com/office/drawing/2014/chart" uri="{C3380CC4-5D6E-409C-BE32-E72D297353CC}">
              <c16:uniqueId val="{00000005-444E-451E-A8FC-D6889E89ABA0}"/>
            </c:ext>
          </c:extLst>
        </c:ser>
        <c:dLbls>
          <c:showLegendKey val="0"/>
          <c:showVal val="0"/>
          <c:showCatName val="0"/>
          <c:showSerName val="0"/>
          <c:showPercent val="0"/>
          <c:showBubbleSize val="0"/>
        </c:dLbls>
        <c:gapWidth val="150"/>
        <c:shape val="cylinder"/>
        <c:axId val="143733120"/>
        <c:axId val="143734656"/>
        <c:axId val="0"/>
      </c:bar3DChart>
      <c:catAx>
        <c:axId val="1437331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3734656"/>
        <c:crosses val="autoZero"/>
        <c:auto val="1"/>
        <c:lblAlgn val="ctr"/>
        <c:lblOffset val="100"/>
        <c:noMultiLvlLbl val="0"/>
      </c:catAx>
      <c:valAx>
        <c:axId val="14373465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373312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Ученики,  в%</c:v>
                </c:pt>
              </c:strCache>
            </c:strRef>
          </c:tx>
          <c:invertIfNegative val="0"/>
          <c:dLbls>
            <c:dLbl>
              <c:idx val="0"/>
              <c:layout>
                <c:manualLayout>
                  <c:x val="1.3809222513152183E-2"/>
                  <c:y val="0.117559645433808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2C-4B2B-8FA9-56C345B9D3AA}"/>
                </c:ext>
              </c:extLst>
            </c:dLbl>
            <c:dLbl>
              <c:idx val="1"/>
              <c:layout>
                <c:manualLayout>
                  <c:x val="6.4669280008687827E-3"/>
                  <c:y val="1.57853284492559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2C-4B2B-8FA9-56C345B9D3AA}"/>
                </c:ext>
              </c:extLst>
            </c:dLbl>
            <c:dLbl>
              <c:idx val="2"/>
              <c:layout>
                <c:manualLayout>
                  <c:x val="1.4366342487571765E-2"/>
                  <c:y val="9.436275420360062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2C-4B2B-8FA9-56C345B9D3AA}"/>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0">
                  <c:v>25</c:v>
                </c:pt>
                <c:pt idx="1">
                  <c:v>8</c:v>
                </c:pt>
                <c:pt idx="2">
                  <c:v>15.5</c:v>
                </c:pt>
              </c:numCache>
            </c:numRef>
          </c:val>
          <c:extLst xmlns:c16r2="http://schemas.microsoft.com/office/drawing/2015/06/chart">
            <c:ext xmlns:c16="http://schemas.microsoft.com/office/drawing/2014/chart" uri="{C3380CC4-5D6E-409C-BE32-E72D297353CC}">
              <c16:uniqueId val="{00000003-AC2C-4B2B-8FA9-56C345B9D3AA}"/>
            </c:ext>
          </c:extLst>
        </c:ser>
        <c:ser>
          <c:idx val="1"/>
          <c:order val="1"/>
          <c:tx>
            <c:strRef>
              <c:f>Лист1!$C$1</c:f>
              <c:strCache>
                <c:ptCount val="1"/>
                <c:pt idx="0">
                  <c:v>Ученики, в % </c:v>
                </c:pt>
              </c:strCache>
            </c:strRef>
          </c:tx>
          <c:invertIfNegative val="0"/>
          <c:dLbls>
            <c:dLbl>
              <c:idx val="0"/>
              <c:layout>
                <c:manualLayout>
                  <c:x val="9.0204416839615807E-3"/>
                  <c:y val="1.61065130564413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2C-4B2B-8FA9-56C345B9D3AA}"/>
                </c:ext>
              </c:extLst>
            </c:dLbl>
            <c:dLbl>
              <c:idx val="1"/>
              <c:layout>
                <c:manualLayout>
                  <c:x val="1.8341705190813278E-2"/>
                  <c:y val="-7.2950422420096743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2C-4B2B-8FA9-56C345B9D3AA}"/>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6-AC2C-4B2B-8FA9-56C345B9D3AA}"/>
            </c:ext>
          </c:extLst>
        </c:ser>
        <c:dLbls>
          <c:showLegendKey val="0"/>
          <c:showVal val="0"/>
          <c:showCatName val="0"/>
          <c:showSerName val="0"/>
          <c:showPercent val="0"/>
          <c:showBubbleSize val="0"/>
        </c:dLbls>
        <c:gapWidth val="150"/>
        <c:shape val="cylinder"/>
        <c:axId val="144603392"/>
        <c:axId val="144609280"/>
        <c:axId val="0"/>
      </c:bar3DChart>
      <c:catAx>
        <c:axId val="144603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4609280"/>
        <c:crosses val="autoZero"/>
        <c:auto val="1"/>
        <c:lblAlgn val="ctr"/>
        <c:lblOffset val="100"/>
        <c:noMultiLvlLbl val="0"/>
      </c:catAx>
      <c:valAx>
        <c:axId val="14460928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46033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часто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0">
                  <c:v>25</c:v>
                </c:pt>
                <c:pt idx="1">
                  <c:v>8</c:v>
                </c:pt>
                <c:pt idx="2">
                  <c:v>16</c:v>
                </c:pt>
              </c:numCache>
            </c:numRef>
          </c:val>
          <c:extLst xmlns:c16r2="http://schemas.microsoft.com/office/drawing/2015/06/chart">
            <c:ext xmlns:c16="http://schemas.microsoft.com/office/drawing/2014/chart" uri="{C3380CC4-5D6E-409C-BE32-E72D297353CC}">
              <c16:uniqueId val="{00000000-05C9-445E-963F-F1AC2C42ACC7}"/>
            </c:ext>
          </c:extLst>
        </c:ser>
        <c:ser>
          <c:idx val="1"/>
          <c:order val="1"/>
          <c:tx>
            <c:strRef>
              <c:f>Лист1!$C$1</c:f>
              <c:strCache>
                <c:ptCount val="1"/>
                <c:pt idx="0">
                  <c:v>иногда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55</c:v>
                </c:pt>
                <c:pt idx="1">
                  <c:v>60</c:v>
                </c:pt>
                <c:pt idx="2">
                  <c:v>58</c:v>
                </c:pt>
              </c:numCache>
            </c:numRef>
          </c:val>
          <c:extLst xmlns:c16r2="http://schemas.microsoft.com/office/drawing/2015/06/chart">
            <c:ext xmlns:c16="http://schemas.microsoft.com/office/drawing/2014/chart" uri="{C3380CC4-5D6E-409C-BE32-E72D297353CC}">
              <c16:uniqueId val="{00000001-05C9-445E-963F-F1AC2C42ACC7}"/>
            </c:ext>
          </c:extLst>
        </c:ser>
        <c:ser>
          <c:idx val="2"/>
          <c:order val="2"/>
          <c:tx>
            <c:strRef>
              <c:f>Лист1!$D$1</c:f>
              <c:strCache>
                <c:ptCount val="1"/>
                <c:pt idx="0">
                  <c:v>редко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Лист1!$D$2:$D$4</c:f>
              <c:numCache>
                <c:formatCode>General</c:formatCode>
                <c:ptCount val="3"/>
                <c:pt idx="0">
                  <c:v>20</c:v>
                </c:pt>
                <c:pt idx="1">
                  <c:v>32</c:v>
                </c:pt>
                <c:pt idx="2">
                  <c:v>26</c:v>
                </c:pt>
              </c:numCache>
            </c:numRef>
          </c:val>
          <c:extLst xmlns:c16r2="http://schemas.microsoft.com/office/drawing/2015/06/chart">
            <c:ext xmlns:c16="http://schemas.microsoft.com/office/drawing/2014/chart" uri="{C3380CC4-5D6E-409C-BE32-E72D297353CC}">
              <c16:uniqueId val="{00000002-05C9-445E-963F-F1AC2C42ACC7}"/>
            </c:ext>
          </c:extLst>
        </c:ser>
        <c:dLbls>
          <c:showLegendKey val="0"/>
          <c:showVal val="0"/>
          <c:showCatName val="0"/>
          <c:showSerName val="0"/>
          <c:showPercent val="0"/>
          <c:showBubbleSize val="0"/>
        </c:dLbls>
        <c:gapWidth val="150"/>
        <c:shape val="cylinder"/>
        <c:axId val="144617472"/>
        <c:axId val="144619008"/>
        <c:axId val="0"/>
      </c:bar3DChart>
      <c:catAx>
        <c:axId val="1446174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4619008"/>
        <c:crosses val="autoZero"/>
        <c:auto val="1"/>
        <c:lblAlgn val="ctr"/>
        <c:lblOffset val="100"/>
        <c:noMultiLvlLbl val="0"/>
      </c:catAx>
      <c:valAx>
        <c:axId val="14461900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461747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всегда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0">
                  <c:v>35</c:v>
                </c:pt>
                <c:pt idx="1">
                  <c:v>16</c:v>
                </c:pt>
                <c:pt idx="2">
                  <c:v>24</c:v>
                </c:pt>
              </c:numCache>
            </c:numRef>
          </c:val>
          <c:extLst xmlns:c16r2="http://schemas.microsoft.com/office/drawing/2015/06/chart">
            <c:ext xmlns:c16="http://schemas.microsoft.com/office/drawing/2014/chart" uri="{C3380CC4-5D6E-409C-BE32-E72D297353CC}">
              <c16:uniqueId val="{00000000-AF7F-48C4-8332-FF454329D8CC}"/>
            </c:ext>
          </c:extLst>
        </c:ser>
        <c:ser>
          <c:idx val="1"/>
          <c:order val="1"/>
          <c:tx>
            <c:strRef>
              <c:f>Лист1!$C$1</c:f>
              <c:strCache>
                <c:ptCount val="1"/>
                <c:pt idx="0">
                  <c:v>иногда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50</c:v>
                </c:pt>
                <c:pt idx="1">
                  <c:v>52</c:v>
                </c:pt>
                <c:pt idx="2">
                  <c:v>51</c:v>
                </c:pt>
              </c:numCache>
            </c:numRef>
          </c:val>
          <c:extLst xmlns:c16r2="http://schemas.microsoft.com/office/drawing/2015/06/chart">
            <c:ext xmlns:c16="http://schemas.microsoft.com/office/drawing/2014/chart" uri="{C3380CC4-5D6E-409C-BE32-E72D297353CC}">
              <c16:uniqueId val="{00000001-AF7F-48C4-8332-FF454329D8CC}"/>
            </c:ext>
          </c:extLst>
        </c:ser>
        <c:ser>
          <c:idx val="2"/>
          <c:order val="2"/>
          <c:tx>
            <c:strRef>
              <c:f>Лист1!$D$1</c:f>
              <c:strCache>
                <c:ptCount val="1"/>
                <c:pt idx="0">
                  <c:v>редко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Лист1!$D$2:$D$4</c:f>
              <c:numCache>
                <c:formatCode>General</c:formatCode>
                <c:ptCount val="3"/>
                <c:pt idx="0">
                  <c:v>15</c:v>
                </c:pt>
                <c:pt idx="1">
                  <c:v>32</c:v>
                </c:pt>
                <c:pt idx="2">
                  <c:v>25</c:v>
                </c:pt>
              </c:numCache>
            </c:numRef>
          </c:val>
          <c:extLst xmlns:c16r2="http://schemas.microsoft.com/office/drawing/2015/06/chart">
            <c:ext xmlns:c16="http://schemas.microsoft.com/office/drawing/2014/chart" uri="{C3380CC4-5D6E-409C-BE32-E72D297353CC}">
              <c16:uniqueId val="{00000002-AF7F-48C4-8332-FF454329D8CC}"/>
            </c:ext>
          </c:extLst>
        </c:ser>
        <c:dLbls>
          <c:showLegendKey val="0"/>
          <c:showVal val="0"/>
          <c:showCatName val="0"/>
          <c:showSerName val="0"/>
          <c:showPercent val="0"/>
          <c:showBubbleSize val="0"/>
        </c:dLbls>
        <c:gapWidth val="150"/>
        <c:shape val="cylinder"/>
        <c:axId val="145389056"/>
        <c:axId val="145390592"/>
        <c:axId val="0"/>
      </c:bar3DChart>
      <c:catAx>
        <c:axId val="14538905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5390592"/>
        <c:crosses val="autoZero"/>
        <c:auto val="1"/>
        <c:lblAlgn val="ctr"/>
        <c:lblOffset val="100"/>
        <c:noMultiLvlLbl val="0"/>
      </c:catAx>
      <c:valAx>
        <c:axId val="14539059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538905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часто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0">
                  <c:v>25</c:v>
                </c:pt>
                <c:pt idx="1">
                  <c:v>8</c:v>
                </c:pt>
                <c:pt idx="2">
                  <c:v>16</c:v>
                </c:pt>
              </c:numCache>
            </c:numRef>
          </c:val>
          <c:extLst xmlns:c16r2="http://schemas.microsoft.com/office/drawing/2015/06/chart">
            <c:ext xmlns:c16="http://schemas.microsoft.com/office/drawing/2014/chart" uri="{C3380CC4-5D6E-409C-BE32-E72D297353CC}">
              <c16:uniqueId val="{00000000-5342-469C-B2BE-4DD2ACB0ECA2}"/>
            </c:ext>
          </c:extLst>
        </c:ser>
        <c:ser>
          <c:idx val="1"/>
          <c:order val="1"/>
          <c:tx>
            <c:strRef>
              <c:f>Лист1!$C$1</c:f>
              <c:strCache>
                <c:ptCount val="1"/>
                <c:pt idx="0">
                  <c:v>редко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20</c:v>
                </c:pt>
                <c:pt idx="1">
                  <c:v>28</c:v>
                </c:pt>
                <c:pt idx="2">
                  <c:v>24</c:v>
                </c:pt>
              </c:numCache>
            </c:numRef>
          </c:val>
          <c:extLst xmlns:c16r2="http://schemas.microsoft.com/office/drawing/2015/06/chart">
            <c:ext xmlns:c16="http://schemas.microsoft.com/office/drawing/2014/chart" uri="{C3380CC4-5D6E-409C-BE32-E72D297353CC}">
              <c16:uniqueId val="{00000001-5342-469C-B2BE-4DD2ACB0ECA2}"/>
            </c:ext>
          </c:extLst>
        </c:ser>
        <c:ser>
          <c:idx val="2"/>
          <c:order val="2"/>
          <c:tx>
            <c:strRef>
              <c:f>Лист1!$D$1</c:f>
              <c:strCache>
                <c:ptCount val="1"/>
                <c:pt idx="0">
                  <c:v>никогда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Лист1!$D$2:$D$4</c:f>
              <c:numCache>
                <c:formatCode>General</c:formatCode>
                <c:ptCount val="3"/>
                <c:pt idx="0">
                  <c:v>55</c:v>
                </c:pt>
                <c:pt idx="1">
                  <c:v>64</c:v>
                </c:pt>
                <c:pt idx="2">
                  <c:v>60</c:v>
                </c:pt>
              </c:numCache>
            </c:numRef>
          </c:val>
          <c:extLst xmlns:c16r2="http://schemas.microsoft.com/office/drawing/2015/06/chart">
            <c:ext xmlns:c16="http://schemas.microsoft.com/office/drawing/2014/chart" uri="{C3380CC4-5D6E-409C-BE32-E72D297353CC}">
              <c16:uniqueId val="{00000002-5342-469C-B2BE-4DD2ACB0ECA2}"/>
            </c:ext>
          </c:extLst>
        </c:ser>
        <c:dLbls>
          <c:showLegendKey val="0"/>
          <c:showVal val="0"/>
          <c:showCatName val="0"/>
          <c:showSerName val="0"/>
          <c:showPercent val="0"/>
          <c:showBubbleSize val="0"/>
        </c:dLbls>
        <c:gapWidth val="150"/>
        <c:shape val="cylinder"/>
        <c:axId val="145423360"/>
        <c:axId val="145437440"/>
        <c:axId val="0"/>
      </c:bar3DChart>
      <c:catAx>
        <c:axId val="14542336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5437440"/>
        <c:crosses val="autoZero"/>
        <c:auto val="1"/>
        <c:lblAlgn val="ctr"/>
        <c:lblOffset val="100"/>
        <c:noMultiLvlLbl val="0"/>
      </c:catAx>
      <c:valAx>
        <c:axId val="14543744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542336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в школе</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1">
                  <c:v>10</c:v>
                </c:pt>
                <c:pt idx="2">
                  <c:v>4</c:v>
                </c:pt>
              </c:numCache>
            </c:numRef>
          </c:val>
          <c:extLst xmlns:c16r2="http://schemas.microsoft.com/office/drawing/2015/06/chart">
            <c:ext xmlns:c16="http://schemas.microsoft.com/office/drawing/2014/chart" uri="{C3380CC4-5D6E-409C-BE32-E72D297353CC}">
              <c16:uniqueId val="{00000000-4F48-46BD-874D-A8FEBF80C7BA}"/>
            </c:ext>
          </c:extLst>
        </c:ser>
        <c:ser>
          <c:idx val="1"/>
          <c:order val="1"/>
          <c:tx>
            <c:strRef>
              <c:f>Лист1!$C$1</c:f>
              <c:strCache>
                <c:ptCount val="1"/>
                <c:pt idx="0">
                  <c:v>вне школы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8</c:v>
                </c:pt>
                <c:pt idx="1">
                  <c:v>15</c:v>
                </c:pt>
                <c:pt idx="2">
                  <c:v>11</c:v>
                </c:pt>
              </c:numCache>
            </c:numRef>
          </c:val>
          <c:extLst xmlns:c16r2="http://schemas.microsoft.com/office/drawing/2015/06/chart">
            <c:ext xmlns:c16="http://schemas.microsoft.com/office/drawing/2014/chart" uri="{C3380CC4-5D6E-409C-BE32-E72D297353CC}">
              <c16:uniqueId val="{00000001-4F48-46BD-874D-A8FEBF80C7BA}"/>
            </c:ext>
          </c:extLst>
        </c:ser>
        <c:ser>
          <c:idx val="2"/>
          <c:order val="2"/>
          <c:tx>
            <c:strRef>
              <c:f>Лист1!$D$1</c:f>
              <c:strCache>
                <c:ptCount val="1"/>
                <c:pt idx="0">
                  <c:v>не посещают доп. Занятий</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Лист1!$D$2:$D$4</c:f>
              <c:numCache>
                <c:formatCode>General</c:formatCode>
                <c:ptCount val="3"/>
                <c:pt idx="0">
                  <c:v>92</c:v>
                </c:pt>
                <c:pt idx="1">
                  <c:v>75</c:v>
                </c:pt>
                <c:pt idx="2">
                  <c:v>85</c:v>
                </c:pt>
              </c:numCache>
            </c:numRef>
          </c:val>
          <c:extLst xmlns:c16r2="http://schemas.microsoft.com/office/drawing/2015/06/chart">
            <c:ext xmlns:c16="http://schemas.microsoft.com/office/drawing/2014/chart" uri="{C3380CC4-5D6E-409C-BE32-E72D297353CC}">
              <c16:uniqueId val="{00000002-4F48-46BD-874D-A8FEBF80C7BA}"/>
            </c:ext>
          </c:extLst>
        </c:ser>
        <c:dLbls>
          <c:showLegendKey val="0"/>
          <c:showVal val="0"/>
          <c:showCatName val="0"/>
          <c:showSerName val="0"/>
          <c:showPercent val="0"/>
          <c:showBubbleSize val="0"/>
        </c:dLbls>
        <c:gapWidth val="150"/>
        <c:shape val="cylinder"/>
        <c:axId val="145953536"/>
        <c:axId val="145955072"/>
        <c:axId val="0"/>
      </c:bar3DChart>
      <c:catAx>
        <c:axId val="14595353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5955072"/>
        <c:crosses val="autoZero"/>
        <c:auto val="1"/>
        <c:lblAlgn val="ctr"/>
        <c:lblOffset val="100"/>
        <c:noMultiLvlLbl val="0"/>
      </c:catAx>
      <c:valAx>
        <c:axId val="145955072"/>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595353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книги и журналы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0">
                  <c:v>25</c:v>
                </c:pt>
                <c:pt idx="1">
                  <c:v>16</c:v>
                </c:pt>
                <c:pt idx="2">
                  <c:v>20</c:v>
                </c:pt>
              </c:numCache>
            </c:numRef>
          </c:val>
          <c:extLst xmlns:c16r2="http://schemas.microsoft.com/office/drawing/2015/06/chart">
            <c:ext xmlns:c16="http://schemas.microsoft.com/office/drawing/2014/chart" uri="{C3380CC4-5D6E-409C-BE32-E72D297353CC}">
              <c16:uniqueId val="{00000000-413F-4404-B986-B3A9FB570F66}"/>
            </c:ext>
          </c:extLst>
        </c:ser>
        <c:ser>
          <c:idx val="1"/>
          <c:order val="1"/>
          <c:tx>
            <c:strRef>
              <c:f>Лист1!$C$1</c:f>
              <c:strCache>
                <c:ptCount val="1"/>
                <c:pt idx="0">
                  <c:v>учебники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10</c:v>
                </c:pt>
                <c:pt idx="1">
                  <c:v>20</c:v>
                </c:pt>
                <c:pt idx="2">
                  <c:v>16</c:v>
                </c:pt>
              </c:numCache>
            </c:numRef>
          </c:val>
          <c:extLst xmlns:c16r2="http://schemas.microsoft.com/office/drawing/2015/06/chart">
            <c:ext xmlns:c16="http://schemas.microsoft.com/office/drawing/2014/chart" uri="{C3380CC4-5D6E-409C-BE32-E72D297353CC}">
              <c16:uniqueId val="{00000001-413F-4404-B986-B3A9FB570F66}"/>
            </c:ext>
          </c:extLst>
        </c:ser>
        <c:ser>
          <c:idx val="2"/>
          <c:order val="2"/>
          <c:tx>
            <c:strRef>
              <c:f>Лист1!$D$1</c:f>
              <c:strCache>
                <c:ptCount val="1"/>
                <c:pt idx="0">
                  <c:v>Интернет</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Лист1!$D$2:$D$4</c:f>
              <c:numCache>
                <c:formatCode>General</c:formatCode>
                <c:ptCount val="3"/>
                <c:pt idx="0">
                  <c:v>65</c:v>
                </c:pt>
                <c:pt idx="1">
                  <c:v>64</c:v>
                </c:pt>
                <c:pt idx="2">
                  <c:v>64</c:v>
                </c:pt>
              </c:numCache>
            </c:numRef>
          </c:val>
          <c:extLst xmlns:c16r2="http://schemas.microsoft.com/office/drawing/2015/06/chart">
            <c:ext xmlns:c16="http://schemas.microsoft.com/office/drawing/2014/chart" uri="{C3380CC4-5D6E-409C-BE32-E72D297353CC}">
              <c16:uniqueId val="{00000002-413F-4404-B986-B3A9FB570F66}"/>
            </c:ext>
          </c:extLst>
        </c:ser>
        <c:dLbls>
          <c:showLegendKey val="0"/>
          <c:showVal val="0"/>
          <c:showCatName val="0"/>
          <c:showSerName val="0"/>
          <c:showPercent val="0"/>
          <c:showBubbleSize val="0"/>
        </c:dLbls>
        <c:gapWidth val="150"/>
        <c:shape val="cylinder"/>
        <c:axId val="146008320"/>
        <c:axId val="146087936"/>
        <c:axId val="0"/>
      </c:bar3DChart>
      <c:catAx>
        <c:axId val="1460083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6087936"/>
        <c:crosses val="autoZero"/>
        <c:auto val="1"/>
        <c:lblAlgn val="ctr"/>
        <c:lblOffset val="100"/>
        <c:noMultiLvlLbl val="0"/>
      </c:catAx>
      <c:valAx>
        <c:axId val="14608793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600832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4004629629629684E-2"/>
          <c:y val="4.3650793650793676E-2"/>
          <c:w val="0.60252898075240557"/>
          <c:h val="0.83146825396825397"/>
        </c:manualLayout>
      </c:layout>
      <c:bar3DChart>
        <c:barDir val="col"/>
        <c:grouping val="clustered"/>
        <c:varyColors val="0"/>
        <c:ser>
          <c:idx val="0"/>
          <c:order val="0"/>
          <c:tx>
            <c:strRef>
              <c:f>Лист1!$B$1</c:f>
              <c:strCache>
                <c:ptCount val="1"/>
                <c:pt idx="0">
                  <c:v>часто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Лист1!$B$2:$B$4</c:f>
              <c:numCache>
                <c:formatCode>General</c:formatCode>
                <c:ptCount val="3"/>
                <c:pt idx="0">
                  <c:v>35</c:v>
                </c:pt>
                <c:pt idx="1">
                  <c:v>24</c:v>
                </c:pt>
                <c:pt idx="2">
                  <c:v>29</c:v>
                </c:pt>
              </c:numCache>
            </c:numRef>
          </c:val>
          <c:extLst xmlns:c16r2="http://schemas.microsoft.com/office/drawing/2015/06/chart">
            <c:ext xmlns:c16="http://schemas.microsoft.com/office/drawing/2014/chart" uri="{C3380CC4-5D6E-409C-BE32-E72D297353CC}">
              <c16:uniqueId val="{00000000-5B29-4421-9B85-731E173E2E68}"/>
            </c:ext>
          </c:extLst>
        </c:ser>
        <c:ser>
          <c:idx val="1"/>
          <c:order val="1"/>
          <c:tx>
            <c:strRef>
              <c:f>Лист1!$C$1</c:f>
              <c:strCache>
                <c:ptCount val="1"/>
                <c:pt idx="0">
                  <c:v>иногда</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Лист1!$C$2:$C$4</c:f>
              <c:numCache>
                <c:formatCode>General</c:formatCode>
                <c:ptCount val="3"/>
                <c:pt idx="0">
                  <c:v>35</c:v>
                </c:pt>
                <c:pt idx="1">
                  <c:v>40</c:v>
                </c:pt>
                <c:pt idx="2">
                  <c:v>38</c:v>
                </c:pt>
              </c:numCache>
            </c:numRef>
          </c:val>
          <c:extLst xmlns:c16r2="http://schemas.microsoft.com/office/drawing/2015/06/chart">
            <c:ext xmlns:c16="http://schemas.microsoft.com/office/drawing/2014/chart" uri="{C3380CC4-5D6E-409C-BE32-E72D297353CC}">
              <c16:uniqueId val="{00000001-5B29-4421-9B85-731E173E2E68}"/>
            </c:ext>
          </c:extLst>
        </c:ser>
        <c:ser>
          <c:idx val="2"/>
          <c:order val="2"/>
          <c:tx>
            <c:strRef>
              <c:f>Лист1!$D$1</c:f>
              <c:strCache>
                <c:ptCount val="1"/>
                <c:pt idx="0">
                  <c:v>редко</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8 "А"</c:v>
                </c:pt>
                <c:pt idx="1">
                  <c:v>8 "Б"</c:v>
                </c:pt>
                <c:pt idx="2">
                  <c:v>всего 8-классников</c:v>
                </c:pt>
              </c:strCache>
            </c:strRef>
          </c:cat>
          <c:val>
            <c:numRef>
              <c:f>Лист1!$D$2:$D$4</c:f>
              <c:numCache>
                <c:formatCode>General</c:formatCode>
                <c:ptCount val="3"/>
                <c:pt idx="0">
                  <c:v>30</c:v>
                </c:pt>
                <c:pt idx="1">
                  <c:v>36</c:v>
                </c:pt>
                <c:pt idx="2">
                  <c:v>33</c:v>
                </c:pt>
              </c:numCache>
            </c:numRef>
          </c:val>
          <c:extLst xmlns:c16r2="http://schemas.microsoft.com/office/drawing/2015/06/chart">
            <c:ext xmlns:c16="http://schemas.microsoft.com/office/drawing/2014/chart" uri="{C3380CC4-5D6E-409C-BE32-E72D297353CC}">
              <c16:uniqueId val="{00000002-5B29-4421-9B85-731E173E2E68}"/>
            </c:ext>
          </c:extLst>
        </c:ser>
        <c:dLbls>
          <c:showLegendKey val="0"/>
          <c:showVal val="0"/>
          <c:showCatName val="0"/>
          <c:showSerName val="0"/>
          <c:showPercent val="0"/>
          <c:showBubbleSize val="0"/>
        </c:dLbls>
        <c:gapWidth val="150"/>
        <c:shape val="cylinder"/>
        <c:axId val="145272832"/>
        <c:axId val="145274368"/>
        <c:axId val="0"/>
      </c:bar3DChart>
      <c:catAx>
        <c:axId val="1452728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5274368"/>
        <c:crosses val="autoZero"/>
        <c:auto val="1"/>
        <c:lblAlgn val="ctr"/>
        <c:lblOffset val="100"/>
        <c:noMultiLvlLbl val="0"/>
      </c:catAx>
      <c:valAx>
        <c:axId val="14527436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527283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C080-321E-4692-A0C5-7B22BF74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77</Pages>
  <Words>17590</Words>
  <Characters>100263</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4</cp:revision>
  <cp:lastPrinted>2019-05-27T19:26:00Z</cp:lastPrinted>
  <dcterms:created xsi:type="dcterms:W3CDTF">2019-06-23T21:32:00Z</dcterms:created>
  <dcterms:modified xsi:type="dcterms:W3CDTF">2019-08-31T16:06:00Z</dcterms:modified>
</cp:coreProperties>
</file>