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C1" w:rsidRPr="00E50CC1" w:rsidRDefault="00E50CC1" w:rsidP="00E50CC1">
      <w:pPr>
        <w:pStyle w:val="a4"/>
        <w:rPr>
          <w:sz w:val="48"/>
          <w:szCs w:val="48"/>
        </w:rPr>
      </w:pPr>
      <w:r w:rsidRPr="00E50CC1">
        <w:rPr>
          <w:sz w:val="48"/>
          <w:szCs w:val="48"/>
        </w:rPr>
        <w:t>«Методика и практика нетрадиционной работы воспитателя ДОО с родителями»</w:t>
      </w:r>
    </w:p>
    <w:p w:rsidR="00303E86" w:rsidRPr="00E50CC1" w:rsidRDefault="00592AF6" w:rsidP="00E50CC1">
      <w:pPr>
        <w:pStyle w:val="a4"/>
        <w:rPr>
          <w:sz w:val="28"/>
          <w:szCs w:val="28"/>
        </w:rPr>
      </w:pPr>
      <w:r w:rsidRPr="00E50CC1">
        <w:rPr>
          <w:sz w:val="28"/>
          <w:szCs w:val="28"/>
        </w:rPr>
        <w:t xml:space="preserve">Проблема взаимодействия детского сада с семьёй всегда была актуальной и трудной. Актуальной, потому что участие родителей в жизни своих детей помогает им увидеть многое, а трудной, потому что все родители разные, к ним, как и к детям, нужен особый подход. </w:t>
      </w:r>
      <w:proofErr w:type="gramStart"/>
      <w:r w:rsidRPr="00E50CC1">
        <w:rPr>
          <w:sz w:val="28"/>
          <w:szCs w:val="28"/>
        </w:rPr>
        <w:t>Работая с родителями, мы помогаем им увидеть отличие мира детей от мира взрослых, преодолеть авторитарное отношение к ребёнку, относиться к нему, как равному себе, и понимать, что недопустимо сравнивать его с другими детьми; открывать сильные и слабые стороны ребёнка и учитывать их в решении задач воспитания; проявлять искреннюю заинтересованность в действиях ребёнка и быть готовым к эмоциональной поддержке;</w:t>
      </w:r>
      <w:proofErr w:type="gramEnd"/>
      <w:r w:rsidRPr="00E50CC1">
        <w:rPr>
          <w:sz w:val="28"/>
          <w:szCs w:val="28"/>
        </w:rPr>
        <w:t xml:space="preserve"> понять, что путём одностороннего воздействия ничего нельзя сделать, можно лишь подавить или запугать ребёнка.</w:t>
      </w:r>
    </w:p>
    <w:p w:rsidR="00E50CC1" w:rsidRDefault="00592AF6" w:rsidP="00E50CC1">
      <w:pPr>
        <w:pStyle w:val="a4"/>
        <w:rPr>
          <w:sz w:val="28"/>
          <w:szCs w:val="28"/>
        </w:rPr>
      </w:pPr>
      <w:r w:rsidRPr="00E50CC1">
        <w:rPr>
          <w:sz w:val="28"/>
          <w:szCs w:val="28"/>
        </w:rPr>
        <w:t>Огромное значение в работе воспитателя с родителями имеет заранее продуманная и чётко организованная система взаимодействия. Успешность педагогического взаимодействия детского сада и семьи во многом определяется правильно избранной позицией воспитателя. Воспитатель делает ставку н</w:t>
      </w:r>
      <w:r w:rsidR="000E22F9" w:rsidRPr="00E50CC1">
        <w:rPr>
          <w:sz w:val="28"/>
          <w:szCs w:val="28"/>
        </w:rPr>
        <w:t>а сотрудничество:</w:t>
      </w:r>
    </w:p>
    <w:p w:rsidR="000E22F9" w:rsidRPr="00E50CC1" w:rsidRDefault="000E22F9" w:rsidP="00E50CC1">
      <w:pPr>
        <w:pStyle w:val="a4"/>
        <w:rPr>
          <w:sz w:val="28"/>
          <w:szCs w:val="28"/>
        </w:rPr>
      </w:pPr>
      <w:r w:rsidRPr="00E50CC1">
        <w:rPr>
          <w:sz w:val="28"/>
          <w:szCs w:val="28"/>
        </w:rPr>
        <w:t xml:space="preserve"> «Мы вместе – воспитатель</w:t>
      </w:r>
      <w:r w:rsidR="00592AF6" w:rsidRPr="00E50CC1">
        <w:rPr>
          <w:sz w:val="28"/>
          <w:szCs w:val="28"/>
        </w:rPr>
        <w:t>, ребёнок и его родители – легко разрешим все проблемы, потому что мы заинтересованы в этом».</w:t>
      </w:r>
    </w:p>
    <w:p w:rsidR="00592AF6" w:rsidRPr="00E50CC1" w:rsidRDefault="00592AF6" w:rsidP="00E50CC1">
      <w:pPr>
        <w:pStyle w:val="a4"/>
        <w:rPr>
          <w:sz w:val="28"/>
          <w:szCs w:val="28"/>
        </w:rPr>
      </w:pPr>
      <w:r w:rsidRPr="00E50CC1">
        <w:rPr>
          <w:sz w:val="28"/>
          <w:szCs w:val="28"/>
        </w:rPr>
        <w:t xml:space="preserve">Существуют разнообразные нетрадиционные формы сотрудничества воспитателя </w:t>
      </w:r>
      <w:r w:rsidR="000E22F9" w:rsidRPr="00E50CC1">
        <w:rPr>
          <w:sz w:val="28"/>
          <w:szCs w:val="28"/>
        </w:rPr>
        <w:t>с родителями.</w:t>
      </w:r>
    </w:p>
    <w:p w:rsidR="00592AF6" w:rsidRPr="00E50CC1" w:rsidRDefault="008E72A7" w:rsidP="00E50CC1">
      <w:pPr>
        <w:pStyle w:val="a4"/>
        <w:rPr>
          <w:sz w:val="28"/>
          <w:szCs w:val="28"/>
        </w:rPr>
      </w:pPr>
      <w:r w:rsidRPr="00E50CC1">
        <w:rPr>
          <w:sz w:val="28"/>
          <w:szCs w:val="28"/>
        </w:rPr>
        <w:t>А</w:t>
      </w:r>
      <w:r w:rsidR="000E22F9" w:rsidRPr="00E50CC1">
        <w:rPr>
          <w:sz w:val="28"/>
          <w:szCs w:val="28"/>
        </w:rPr>
        <w:t>нкетирование</w:t>
      </w:r>
      <w:r w:rsidR="00592AF6" w:rsidRPr="00E50CC1">
        <w:rPr>
          <w:rStyle w:val="apple-converted-space"/>
          <w:sz w:val="28"/>
          <w:szCs w:val="28"/>
        </w:rPr>
        <w:t> </w:t>
      </w:r>
      <w:r w:rsidR="00592AF6" w:rsidRPr="00E50CC1">
        <w:rPr>
          <w:sz w:val="28"/>
          <w:szCs w:val="28"/>
        </w:rPr>
        <w:t>позволяет выявить реальные родительские запросы, строить работу с учётом трудностей, возникающих при общении с детьми, оказывать им помощь;</w:t>
      </w:r>
    </w:p>
    <w:p w:rsidR="000E22F9" w:rsidRPr="00E50CC1" w:rsidRDefault="000E22F9" w:rsidP="00E50CC1">
      <w:pPr>
        <w:pStyle w:val="a4"/>
        <w:rPr>
          <w:sz w:val="28"/>
          <w:szCs w:val="28"/>
        </w:rPr>
      </w:pPr>
      <w:r w:rsidRPr="00E50CC1">
        <w:rPr>
          <w:sz w:val="28"/>
          <w:szCs w:val="28"/>
        </w:rPr>
        <w:t>Дни открытых дверей для ознакомления с работой специалистов детского сада;</w:t>
      </w:r>
    </w:p>
    <w:p w:rsidR="000E22F9" w:rsidRPr="00E50CC1" w:rsidRDefault="000E22F9" w:rsidP="00E50CC1">
      <w:pPr>
        <w:pStyle w:val="a4"/>
        <w:rPr>
          <w:sz w:val="28"/>
          <w:szCs w:val="28"/>
        </w:rPr>
      </w:pPr>
      <w:r w:rsidRPr="00E50CC1">
        <w:rPr>
          <w:sz w:val="28"/>
          <w:szCs w:val="28"/>
        </w:rPr>
        <w:t>Совместные нетрадиционные занятия с родителями и детьми;</w:t>
      </w:r>
    </w:p>
    <w:p w:rsidR="000E22F9" w:rsidRPr="00E50CC1" w:rsidRDefault="000E22F9" w:rsidP="00E50CC1">
      <w:pPr>
        <w:pStyle w:val="a4"/>
        <w:rPr>
          <w:sz w:val="28"/>
          <w:szCs w:val="28"/>
        </w:rPr>
      </w:pPr>
      <w:r w:rsidRPr="00E50CC1">
        <w:rPr>
          <w:sz w:val="28"/>
          <w:szCs w:val="28"/>
        </w:rPr>
        <w:t>Совместные игровые практикумы с родителями и детьми;</w:t>
      </w:r>
    </w:p>
    <w:p w:rsidR="000E22F9" w:rsidRPr="00E50CC1" w:rsidRDefault="000E22F9" w:rsidP="00E50CC1">
      <w:pPr>
        <w:pStyle w:val="a4"/>
        <w:rPr>
          <w:sz w:val="28"/>
          <w:szCs w:val="28"/>
        </w:rPr>
      </w:pPr>
      <w:r w:rsidRPr="00E50CC1">
        <w:rPr>
          <w:sz w:val="28"/>
          <w:szCs w:val="28"/>
        </w:rPr>
        <w:t>Информирование родителей (уголки, папки-передвижки, стенды);</w:t>
      </w:r>
    </w:p>
    <w:p w:rsidR="000E22F9" w:rsidRPr="00E50CC1" w:rsidRDefault="000E22F9" w:rsidP="00E50CC1">
      <w:pPr>
        <w:pStyle w:val="a4"/>
        <w:rPr>
          <w:sz w:val="28"/>
          <w:szCs w:val="28"/>
        </w:rPr>
      </w:pPr>
      <w:r w:rsidRPr="00E50CC1">
        <w:rPr>
          <w:sz w:val="28"/>
          <w:szCs w:val="28"/>
        </w:rPr>
        <w:t>Совместная работа по тематическому плану, проектам;</w:t>
      </w:r>
    </w:p>
    <w:p w:rsidR="000E22F9" w:rsidRPr="00E50CC1" w:rsidRDefault="008E72A7" w:rsidP="00E50CC1">
      <w:pPr>
        <w:pStyle w:val="a4"/>
        <w:rPr>
          <w:sz w:val="28"/>
          <w:szCs w:val="28"/>
        </w:rPr>
      </w:pPr>
      <w:r w:rsidRPr="00E50CC1">
        <w:rPr>
          <w:sz w:val="28"/>
          <w:szCs w:val="28"/>
        </w:rPr>
        <w:t>Маршруты выходного дня;</w:t>
      </w:r>
    </w:p>
    <w:p w:rsidR="008E72A7" w:rsidRPr="00E50CC1" w:rsidRDefault="008E72A7" w:rsidP="00E50CC1">
      <w:pPr>
        <w:pStyle w:val="a4"/>
        <w:rPr>
          <w:sz w:val="28"/>
          <w:szCs w:val="28"/>
        </w:rPr>
      </w:pPr>
      <w:r w:rsidRPr="00E50CC1">
        <w:rPr>
          <w:sz w:val="28"/>
          <w:szCs w:val="28"/>
        </w:rPr>
        <w:t>Участие родителей в конкурсах, выставках;</w:t>
      </w:r>
    </w:p>
    <w:p w:rsidR="008E72A7" w:rsidRPr="00E50CC1" w:rsidRDefault="008E72A7" w:rsidP="00E50CC1">
      <w:pPr>
        <w:pStyle w:val="a4"/>
        <w:rPr>
          <w:sz w:val="28"/>
          <w:szCs w:val="28"/>
        </w:rPr>
      </w:pPr>
      <w:r w:rsidRPr="00E50CC1">
        <w:rPr>
          <w:sz w:val="28"/>
          <w:szCs w:val="28"/>
        </w:rPr>
        <w:t>Совместные праздники, развлечения.</w:t>
      </w:r>
    </w:p>
    <w:p w:rsidR="008E72A7" w:rsidRPr="00E50CC1" w:rsidRDefault="008E72A7" w:rsidP="00E50CC1">
      <w:pPr>
        <w:pStyle w:val="a4"/>
        <w:rPr>
          <w:sz w:val="28"/>
          <w:szCs w:val="28"/>
        </w:rPr>
      </w:pPr>
    </w:p>
    <w:p w:rsidR="008E72A7" w:rsidRPr="00E50CC1" w:rsidRDefault="00592AF6" w:rsidP="00E50CC1">
      <w:pPr>
        <w:pStyle w:val="a4"/>
        <w:rPr>
          <w:sz w:val="28"/>
          <w:szCs w:val="28"/>
        </w:rPr>
      </w:pPr>
      <w:r w:rsidRPr="00E50CC1">
        <w:rPr>
          <w:sz w:val="28"/>
          <w:szCs w:val="28"/>
        </w:rPr>
        <w:t>          </w:t>
      </w:r>
      <w:r w:rsidR="008E72A7" w:rsidRPr="00E50CC1">
        <w:rPr>
          <w:sz w:val="28"/>
          <w:szCs w:val="28"/>
        </w:rPr>
        <w:t>Родительские собрания – это действенная форма общения воспитателей с родителями. Именно на собраниях у воспитателя есть возможность организованно ознакомить родителей с задачами, содержанием, методами воспитания детей дошкольного возраста в условиях детского сада и семьи.</w:t>
      </w:r>
    </w:p>
    <w:p w:rsidR="000E22F9" w:rsidRPr="00E50CC1" w:rsidRDefault="008E72A7" w:rsidP="00E50CC1">
      <w:pPr>
        <w:pStyle w:val="a4"/>
        <w:rPr>
          <w:rStyle w:val="apple-converted-space"/>
          <w:sz w:val="28"/>
          <w:szCs w:val="28"/>
        </w:rPr>
      </w:pPr>
      <w:r w:rsidRPr="00E50CC1">
        <w:rPr>
          <w:sz w:val="28"/>
          <w:szCs w:val="28"/>
        </w:rPr>
        <w:t> Собрания, консультации для родителей важно построить так, чтоб они не были формальными, а по возможности привлекали родителей для решения проблем, развивали дух плодотворного сотрудничества, т.к. современные родителя не захотят слушать долгих и назидательных докладов педагогов.</w:t>
      </w:r>
      <w:r w:rsidRPr="00E50CC1">
        <w:rPr>
          <w:rStyle w:val="apple-converted-space"/>
          <w:sz w:val="28"/>
          <w:szCs w:val="28"/>
        </w:rPr>
        <w:t> </w:t>
      </w:r>
    </w:p>
    <w:p w:rsidR="00410C18" w:rsidRPr="00E50CC1" w:rsidRDefault="00410C18" w:rsidP="00E50CC1">
      <w:pPr>
        <w:pStyle w:val="a4"/>
        <w:rPr>
          <w:rStyle w:val="apple-converted-space"/>
          <w:sz w:val="28"/>
          <w:szCs w:val="28"/>
        </w:rPr>
      </w:pPr>
      <w:r w:rsidRPr="00E50CC1">
        <w:rPr>
          <w:rStyle w:val="apple-converted-space"/>
          <w:sz w:val="28"/>
          <w:szCs w:val="28"/>
        </w:rPr>
        <w:t>На собраниях можно использовать наглядно-информационные формы. Например, просмотр видеороликов, фотографий, презентаций. Используя мультимедийные средства, воспитатели могут показать несколько фрагментов занятий с детьми, режимные моменты, развлечения и др.</w:t>
      </w:r>
    </w:p>
    <w:p w:rsidR="00410C18" w:rsidRPr="00E50CC1" w:rsidRDefault="00410C18" w:rsidP="00E50CC1">
      <w:pPr>
        <w:pStyle w:val="a4"/>
        <w:rPr>
          <w:rStyle w:val="apple-converted-space"/>
          <w:sz w:val="28"/>
          <w:szCs w:val="28"/>
        </w:rPr>
      </w:pPr>
    </w:p>
    <w:p w:rsidR="00410C18" w:rsidRPr="00E50CC1" w:rsidRDefault="00410C18" w:rsidP="00E50CC1">
      <w:pPr>
        <w:pStyle w:val="a4"/>
        <w:rPr>
          <w:sz w:val="28"/>
          <w:szCs w:val="28"/>
        </w:rPr>
      </w:pPr>
      <w:r w:rsidRPr="00E50CC1">
        <w:rPr>
          <w:rStyle w:val="c0"/>
          <w:sz w:val="28"/>
          <w:szCs w:val="28"/>
        </w:rPr>
        <w:t xml:space="preserve"> «Мастер – класс».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w:t>
      </w:r>
      <w:r w:rsidR="00C63196" w:rsidRPr="00E50CC1">
        <w:rPr>
          <w:rStyle w:val="c0"/>
          <w:sz w:val="28"/>
          <w:szCs w:val="28"/>
        </w:rPr>
        <w:t xml:space="preserve">«как играть с детьми». </w:t>
      </w:r>
      <w:r w:rsidRPr="00E50CC1">
        <w:rPr>
          <w:rStyle w:val="c0"/>
          <w:sz w:val="28"/>
          <w:szCs w:val="28"/>
        </w:rPr>
        <w:t>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410C18" w:rsidRPr="00E50CC1" w:rsidRDefault="00410C18" w:rsidP="00E50CC1">
      <w:pPr>
        <w:pStyle w:val="a4"/>
        <w:rPr>
          <w:sz w:val="28"/>
          <w:szCs w:val="28"/>
        </w:rPr>
      </w:pPr>
      <w:r w:rsidRPr="00E50CC1">
        <w:rPr>
          <w:rStyle w:val="c0"/>
          <w:sz w:val="28"/>
          <w:szCs w:val="28"/>
        </w:rPr>
        <w:t xml:space="preserve">«Ток – шоу».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w:t>
      </w:r>
    </w:p>
    <w:p w:rsidR="00410C18" w:rsidRPr="00E50CC1" w:rsidRDefault="00410C18" w:rsidP="00E50CC1">
      <w:pPr>
        <w:pStyle w:val="a4"/>
        <w:rPr>
          <w:sz w:val="28"/>
          <w:szCs w:val="28"/>
        </w:rPr>
      </w:pPr>
      <w:r w:rsidRPr="00E50CC1">
        <w:rPr>
          <w:rStyle w:val="c0"/>
          <w:sz w:val="28"/>
          <w:szCs w:val="28"/>
        </w:rPr>
        <w:t>«Вечера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w:t>
      </w:r>
    </w:p>
    <w:p w:rsidR="00C63196" w:rsidRPr="00E50CC1" w:rsidRDefault="00C63196" w:rsidP="00E50CC1">
      <w:pPr>
        <w:pStyle w:val="a4"/>
        <w:rPr>
          <w:sz w:val="28"/>
          <w:szCs w:val="28"/>
        </w:rPr>
      </w:pPr>
      <w:r w:rsidRPr="00E50CC1">
        <w:rPr>
          <w:rStyle w:val="c0"/>
          <w:sz w:val="28"/>
          <w:szCs w:val="28"/>
        </w:rPr>
        <w:t>На родительских собраниях нетрадиционной формы можно использовать  следующие</w:t>
      </w:r>
      <w:r w:rsidRPr="00E50CC1">
        <w:rPr>
          <w:rStyle w:val="apple-converted-space"/>
          <w:sz w:val="28"/>
          <w:szCs w:val="28"/>
        </w:rPr>
        <w:t> </w:t>
      </w:r>
      <w:r w:rsidRPr="00E50CC1">
        <w:rPr>
          <w:rStyle w:val="c0"/>
          <w:sz w:val="28"/>
          <w:szCs w:val="28"/>
        </w:rPr>
        <w:t>методы  активизации родителей</w:t>
      </w:r>
    </w:p>
    <w:p w:rsidR="00C63196" w:rsidRPr="00E50CC1" w:rsidRDefault="00C63196" w:rsidP="00E50CC1">
      <w:pPr>
        <w:pStyle w:val="a4"/>
        <w:rPr>
          <w:sz w:val="28"/>
          <w:szCs w:val="28"/>
        </w:rPr>
      </w:pPr>
      <w:r w:rsidRPr="00E50CC1">
        <w:rPr>
          <w:rStyle w:val="c0"/>
          <w:sz w:val="28"/>
          <w:szCs w:val="28"/>
        </w:rPr>
        <w:t xml:space="preserve"> «Записки».</w:t>
      </w:r>
    </w:p>
    <w:p w:rsidR="00C63196" w:rsidRPr="00E50CC1" w:rsidRDefault="00C63196" w:rsidP="00E50CC1">
      <w:pPr>
        <w:pStyle w:val="a4"/>
        <w:rPr>
          <w:sz w:val="28"/>
          <w:szCs w:val="28"/>
        </w:rPr>
      </w:pPr>
      <w:r w:rsidRPr="00E50CC1">
        <w:rPr>
          <w:rStyle w:val="c0"/>
          <w:sz w:val="28"/>
          <w:szCs w:val="28"/>
        </w:rPr>
        <w:t>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ребёнка слушать книги», каждый родитель пишет свой вариант, затем все мнения обсуждаются. Вводится запрет на критику.</w:t>
      </w:r>
    </w:p>
    <w:p w:rsidR="00C63196" w:rsidRPr="00E50CC1" w:rsidRDefault="00C63196" w:rsidP="00E50CC1">
      <w:pPr>
        <w:pStyle w:val="a4"/>
        <w:tabs>
          <w:tab w:val="left" w:pos="7050"/>
        </w:tabs>
        <w:rPr>
          <w:sz w:val="28"/>
          <w:szCs w:val="28"/>
        </w:rPr>
      </w:pPr>
      <w:r w:rsidRPr="00E50CC1">
        <w:rPr>
          <w:rStyle w:val="c0"/>
          <w:sz w:val="28"/>
          <w:szCs w:val="28"/>
        </w:rPr>
        <w:t>Обращение к опыту родителей.</w:t>
      </w:r>
      <w:r w:rsidR="00E50CC1" w:rsidRPr="00E50CC1">
        <w:rPr>
          <w:rStyle w:val="c0"/>
          <w:sz w:val="28"/>
          <w:szCs w:val="28"/>
        </w:rPr>
        <w:tab/>
      </w:r>
    </w:p>
    <w:p w:rsidR="00C63196" w:rsidRPr="00E50CC1" w:rsidRDefault="00C63196" w:rsidP="00E50CC1">
      <w:pPr>
        <w:pStyle w:val="a4"/>
        <w:rPr>
          <w:sz w:val="28"/>
          <w:szCs w:val="28"/>
        </w:rPr>
      </w:pPr>
      <w:r w:rsidRPr="00E50CC1">
        <w:rPr>
          <w:rStyle w:val="c0"/>
          <w:sz w:val="28"/>
          <w:szCs w:val="28"/>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C63196" w:rsidRPr="00E50CC1" w:rsidRDefault="00C63196" w:rsidP="00E50CC1">
      <w:pPr>
        <w:pStyle w:val="a4"/>
        <w:rPr>
          <w:sz w:val="28"/>
          <w:szCs w:val="28"/>
        </w:rPr>
      </w:pPr>
      <w:r w:rsidRPr="00E50CC1">
        <w:rPr>
          <w:rStyle w:val="c0"/>
          <w:sz w:val="28"/>
          <w:szCs w:val="28"/>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C63196" w:rsidRPr="00E50CC1" w:rsidRDefault="00C63196" w:rsidP="00E50CC1">
      <w:pPr>
        <w:pStyle w:val="a4"/>
        <w:rPr>
          <w:sz w:val="28"/>
          <w:szCs w:val="28"/>
        </w:rPr>
      </w:pPr>
      <w:r w:rsidRPr="00E50CC1">
        <w:rPr>
          <w:rStyle w:val="c0"/>
          <w:sz w:val="28"/>
          <w:szCs w:val="28"/>
        </w:rPr>
        <w:t>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C63196" w:rsidRPr="00E50CC1" w:rsidRDefault="00C63196" w:rsidP="00E50CC1">
      <w:pPr>
        <w:pStyle w:val="a4"/>
        <w:rPr>
          <w:sz w:val="28"/>
          <w:szCs w:val="28"/>
        </w:rPr>
      </w:pPr>
      <w:r w:rsidRPr="00E50CC1">
        <w:rPr>
          <w:rStyle w:val="c0"/>
          <w:sz w:val="28"/>
          <w:szCs w:val="28"/>
        </w:rPr>
        <w:t>Участие родителей в образовательной, в совместной досуговой деятельности</w:t>
      </w:r>
      <w:r w:rsidR="00893958">
        <w:rPr>
          <w:rStyle w:val="c0"/>
          <w:sz w:val="28"/>
          <w:szCs w:val="28"/>
        </w:rPr>
        <w:t>,</w:t>
      </w:r>
      <w:r w:rsidRPr="00E50CC1">
        <w:rPr>
          <w:rStyle w:val="c0"/>
          <w:sz w:val="28"/>
          <w:szCs w:val="28"/>
        </w:rPr>
        <w:t xml:space="preserve"> </w:t>
      </w:r>
      <w:proofErr w:type="gramStart"/>
      <w:r w:rsidRPr="00E50CC1">
        <w:rPr>
          <w:rStyle w:val="c0"/>
          <w:sz w:val="28"/>
          <w:szCs w:val="28"/>
        </w:rPr>
        <w:t>безусловно</w:t>
      </w:r>
      <w:proofErr w:type="gramEnd"/>
      <w:r w:rsidRPr="00E50CC1">
        <w:rPr>
          <w:rStyle w:val="c0"/>
          <w:sz w:val="28"/>
          <w:szCs w:val="28"/>
        </w:rPr>
        <w:t xml:space="preserve"> очень важно. И мы педагоги, должны вовлекать родителей как можно активнее в этот процесс.</w:t>
      </w:r>
    </w:p>
    <w:p w:rsidR="00C63196" w:rsidRPr="00E50CC1" w:rsidRDefault="00C63196" w:rsidP="00E50CC1">
      <w:pPr>
        <w:pStyle w:val="a4"/>
        <w:rPr>
          <w:sz w:val="28"/>
          <w:szCs w:val="28"/>
        </w:rPr>
      </w:pPr>
      <w:r w:rsidRPr="00E50CC1">
        <w:rPr>
          <w:rStyle w:val="c0"/>
          <w:sz w:val="28"/>
          <w:szCs w:val="28"/>
        </w:rPr>
        <w:t>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w:t>
      </w:r>
      <w:r w:rsidR="00893958">
        <w:rPr>
          <w:rStyle w:val="c0"/>
          <w:sz w:val="28"/>
          <w:szCs w:val="28"/>
        </w:rPr>
        <w:t>,</w:t>
      </w:r>
      <w:r w:rsidRPr="00E50CC1">
        <w:rPr>
          <w:rStyle w:val="c0"/>
          <w:sz w:val="28"/>
          <w:szCs w:val="28"/>
        </w:rPr>
        <w:t xml:space="preserve"> привлекательна для родителей, и они охотно включаются в </w:t>
      </w:r>
      <w:proofErr w:type="spellStart"/>
      <w:r w:rsidRPr="00E50CC1">
        <w:rPr>
          <w:rStyle w:val="c0"/>
          <w:sz w:val="28"/>
          <w:szCs w:val="28"/>
        </w:rPr>
        <w:t>воспитательно</w:t>
      </w:r>
      <w:proofErr w:type="spellEnd"/>
      <w:r w:rsidRPr="00E50CC1">
        <w:rPr>
          <w:rStyle w:val="c0"/>
          <w:sz w:val="28"/>
          <w:szCs w:val="28"/>
        </w:rPr>
        <w:t>-образовательный процесс.</w:t>
      </w:r>
    </w:p>
    <w:p w:rsidR="00C63196" w:rsidRPr="00E50CC1" w:rsidRDefault="00C63196" w:rsidP="00E50CC1">
      <w:pPr>
        <w:pStyle w:val="a4"/>
        <w:rPr>
          <w:sz w:val="28"/>
          <w:szCs w:val="28"/>
        </w:rPr>
      </w:pPr>
      <w:r w:rsidRPr="00E50CC1">
        <w:rPr>
          <w:rStyle w:val="c0"/>
          <w:sz w:val="28"/>
          <w:szCs w:val="28"/>
        </w:rPr>
        <w:lastRenderedPageBreak/>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r w:rsidR="00893958">
        <w:rPr>
          <w:rStyle w:val="c0"/>
          <w:sz w:val="28"/>
          <w:szCs w:val="28"/>
        </w:rPr>
        <w:t xml:space="preserve"> </w:t>
      </w:r>
      <w:r w:rsidRPr="00E50CC1">
        <w:rPr>
          <w:rStyle w:val="c0"/>
          <w:sz w:val="28"/>
          <w:szCs w:val="28"/>
        </w:rPr>
        <w:t>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C63196" w:rsidRPr="00E50CC1" w:rsidRDefault="00C63196" w:rsidP="00E50CC1">
      <w:pPr>
        <w:pStyle w:val="a4"/>
        <w:rPr>
          <w:sz w:val="28"/>
          <w:szCs w:val="28"/>
        </w:rPr>
      </w:pPr>
      <w:r w:rsidRPr="00E50CC1">
        <w:rPr>
          <w:rStyle w:val="c0"/>
          <w:sz w:val="28"/>
          <w:szCs w:val="28"/>
        </w:rPr>
        <w:t>Игры для проведения родительских собраний</w:t>
      </w:r>
    </w:p>
    <w:p w:rsidR="00C63196" w:rsidRPr="00E50CC1" w:rsidRDefault="00C63196" w:rsidP="00E50CC1">
      <w:pPr>
        <w:pStyle w:val="a4"/>
        <w:rPr>
          <w:sz w:val="28"/>
          <w:szCs w:val="28"/>
        </w:rPr>
      </w:pPr>
      <w:r w:rsidRPr="00E50CC1">
        <w:rPr>
          <w:rStyle w:val="c0"/>
          <w:sz w:val="28"/>
          <w:szCs w:val="28"/>
        </w:rPr>
        <w:t>Игра «Связующая нить» или «Радостная песенка»</w:t>
      </w:r>
    </w:p>
    <w:p w:rsidR="00C63196" w:rsidRPr="00E50CC1" w:rsidRDefault="00C63196" w:rsidP="00E50CC1">
      <w:pPr>
        <w:pStyle w:val="a4"/>
        <w:rPr>
          <w:sz w:val="28"/>
          <w:szCs w:val="28"/>
        </w:rPr>
      </w:pPr>
      <w:r w:rsidRPr="00E50CC1">
        <w:rPr>
          <w:rStyle w:val="c0"/>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C63196" w:rsidRPr="00E50CC1" w:rsidRDefault="00C63196" w:rsidP="00E50CC1">
      <w:pPr>
        <w:pStyle w:val="a4"/>
        <w:rPr>
          <w:sz w:val="28"/>
          <w:szCs w:val="28"/>
        </w:rPr>
      </w:pPr>
      <w:r w:rsidRPr="00E50CC1">
        <w:rPr>
          <w:rStyle w:val="c0"/>
          <w:sz w:val="28"/>
          <w:szCs w:val="28"/>
        </w:rPr>
        <w:t xml:space="preserve"> «Комплименты».</w:t>
      </w:r>
    </w:p>
    <w:p w:rsidR="00C63196" w:rsidRPr="00E50CC1" w:rsidRDefault="00C63196" w:rsidP="00E50CC1">
      <w:pPr>
        <w:pStyle w:val="a4"/>
        <w:rPr>
          <w:sz w:val="28"/>
          <w:szCs w:val="28"/>
        </w:rPr>
      </w:pPr>
      <w:r w:rsidRPr="00E50CC1">
        <w:rPr>
          <w:rStyle w:val="c0"/>
          <w:sz w:val="28"/>
          <w:szCs w:val="28"/>
        </w:rPr>
        <w:t>Глядя в глаза соседу, надо сказать ему несколько слов, похвалить за что-то, пожелать что-то хорошее. Упражнение проводится по кругу.</w:t>
      </w:r>
    </w:p>
    <w:p w:rsidR="00C63196" w:rsidRPr="00E50CC1" w:rsidRDefault="00C63196" w:rsidP="00E50CC1">
      <w:pPr>
        <w:pStyle w:val="a4"/>
        <w:rPr>
          <w:sz w:val="28"/>
          <w:szCs w:val="28"/>
        </w:rPr>
      </w:pPr>
      <w:r w:rsidRPr="00E50CC1">
        <w:rPr>
          <w:rStyle w:val="c0"/>
          <w:sz w:val="28"/>
          <w:szCs w:val="28"/>
        </w:rPr>
        <w:t>«Волшебные очки».</w:t>
      </w:r>
    </w:p>
    <w:p w:rsidR="00C63196" w:rsidRPr="00E50CC1" w:rsidRDefault="00C63196" w:rsidP="00E50CC1">
      <w:pPr>
        <w:pStyle w:val="a4"/>
        <w:rPr>
          <w:sz w:val="28"/>
          <w:szCs w:val="28"/>
        </w:rPr>
      </w:pPr>
      <w:r w:rsidRPr="00E50CC1">
        <w:rPr>
          <w:rStyle w:val="c0"/>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C63196" w:rsidRPr="00E50CC1" w:rsidRDefault="00C63196" w:rsidP="00E50CC1">
      <w:pPr>
        <w:pStyle w:val="a4"/>
        <w:rPr>
          <w:sz w:val="28"/>
          <w:szCs w:val="28"/>
        </w:rPr>
      </w:pPr>
      <w:r w:rsidRPr="00E50CC1">
        <w:rPr>
          <w:rStyle w:val="c0"/>
          <w:sz w:val="28"/>
          <w:szCs w:val="28"/>
        </w:rPr>
        <w:t>Упражнение «Настроение».</w:t>
      </w:r>
    </w:p>
    <w:p w:rsidR="00C63196" w:rsidRPr="00E50CC1" w:rsidRDefault="00C63196" w:rsidP="00E50CC1">
      <w:pPr>
        <w:pStyle w:val="a4"/>
        <w:rPr>
          <w:sz w:val="28"/>
          <w:szCs w:val="28"/>
        </w:rPr>
      </w:pPr>
      <w:r w:rsidRPr="00E50CC1">
        <w:rPr>
          <w:rStyle w:val="c0"/>
          <w:sz w:val="28"/>
          <w:szCs w:val="28"/>
        </w:rPr>
        <w:t>Участники по очереди выбирают пиктограмму с изображением своего настроения. Рассказывают о нем.</w:t>
      </w:r>
    </w:p>
    <w:p w:rsidR="00C63196" w:rsidRPr="00E50CC1" w:rsidRDefault="00C63196" w:rsidP="00E50CC1">
      <w:pPr>
        <w:pStyle w:val="a4"/>
        <w:rPr>
          <w:sz w:val="28"/>
          <w:szCs w:val="28"/>
        </w:rPr>
      </w:pPr>
      <w:r w:rsidRPr="00E50CC1">
        <w:rPr>
          <w:rStyle w:val="c0"/>
          <w:sz w:val="28"/>
          <w:szCs w:val="28"/>
        </w:rPr>
        <w:t>Игра «Подарок по кругу»</w:t>
      </w:r>
    </w:p>
    <w:p w:rsidR="00C63196" w:rsidRPr="00E50CC1" w:rsidRDefault="00C63196" w:rsidP="00E50CC1">
      <w:pPr>
        <w:pStyle w:val="a4"/>
        <w:rPr>
          <w:sz w:val="28"/>
          <w:szCs w:val="28"/>
        </w:rPr>
      </w:pPr>
      <w:r w:rsidRPr="00E50CC1">
        <w:rPr>
          <w:rStyle w:val="c0"/>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C63196" w:rsidRPr="00E50CC1" w:rsidRDefault="00C63196" w:rsidP="00E50CC1">
      <w:pPr>
        <w:pStyle w:val="a4"/>
        <w:rPr>
          <w:sz w:val="28"/>
          <w:szCs w:val="28"/>
        </w:rPr>
      </w:pPr>
      <w:r w:rsidRPr="00E50CC1">
        <w:rPr>
          <w:rStyle w:val="c0"/>
          <w:sz w:val="28"/>
          <w:szCs w:val="28"/>
        </w:rPr>
        <w:t>«Волшебный стул».</w:t>
      </w:r>
    </w:p>
    <w:p w:rsidR="00C63196" w:rsidRPr="00E50CC1" w:rsidRDefault="00C63196" w:rsidP="00E50CC1">
      <w:pPr>
        <w:pStyle w:val="a4"/>
        <w:rPr>
          <w:sz w:val="28"/>
          <w:szCs w:val="28"/>
        </w:rPr>
      </w:pPr>
      <w:r w:rsidRPr="00E50CC1">
        <w:rPr>
          <w:rStyle w:val="c0"/>
          <w:sz w:val="28"/>
          <w:szCs w:val="28"/>
        </w:rPr>
        <w:t> Один участник садится на стул, остальные говорят ему комплименты.</w:t>
      </w:r>
    </w:p>
    <w:p w:rsidR="00C63196" w:rsidRPr="00E50CC1" w:rsidRDefault="00C63196" w:rsidP="00E50CC1">
      <w:pPr>
        <w:pStyle w:val="a4"/>
        <w:rPr>
          <w:sz w:val="28"/>
          <w:szCs w:val="28"/>
        </w:rPr>
      </w:pPr>
      <w:r w:rsidRPr="00E50CC1">
        <w:rPr>
          <w:rStyle w:val="c0"/>
          <w:sz w:val="28"/>
          <w:szCs w:val="28"/>
        </w:rPr>
        <w:t xml:space="preserve"> «Создание рисунка по кругу».</w:t>
      </w:r>
    </w:p>
    <w:p w:rsidR="00C63196" w:rsidRPr="00E50CC1" w:rsidRDefault="00C63196" w:rsidP="00E50CC1">
      <w:pPr>
        <w:pStyle w:val="a4"/>
        <w:rPr>
          <w:sz w:val="28"/>
          <w:szCs w:val="28"/>
        </w:rPr>
      </w:pPr>
      <w:r w:rsidRPr="00E50CC1">
        <w:rPr>
          <w:rStyle w:val="c0"/>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C63196" w:rsidRPr="00E50CC1" w:rsidRDefault="00C63196" w:rsidP="00E50CC1">
      <w:pPr>
        <w:pStyle w:val="a4"/>
        <w:rPr>
          <w:sz w:val="28"/>
          <w:szCs w:val="28"/>
        </w:rPr>
      </w:pPr>
      <w:r w:rsidRPr="00E50CC1">
        <w:rPr>
          <w:rStyle w:val="c0"/>
          <w:sz w:val="28"/>
          <w:szCs w:val="28"/>
        </w:rPr>
        <w:t>«Я такой же, как ты»</w:t>
      </w:r>
    </w:p>
    <w:p w:rsidR="00C63196" w:rsidRPr="00E50CC1" w:rsidRDefault="00C63196" w:rsidP="00E50CC1">
      <w:pPr>
        <w:pStyle w:val="a4"/>
        <w:rPr>
          <w:sz w:val="28"/>
          <w:szCs w:val="28"/>
        </w:rPr>
      </w:pPr>
      <w:r w:rsidRPr="00E50CC1">
        <w:rPr>
          <w:rStyle w:val="c0"/>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C63196" w:rsidRPr="00E50CC1" w:rsidRDefault="00C63196" w:rsidP="00E50CC1">
      <w:pPr>
        <w:pStyle w:val="a4"/>
        <w:rPr>
          <w:sz w:val="28"/>
          <w:szCs w:val="28"/>
        </w:rPr>
      </w:pPr>
      <w:r w:rsidRPr="00E50CC1">
        <w:rPr>
          <w:rStyle w:val="c0"/>
          <w:sz w:val="28"/>
          <w:szCs w:val="28"/>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893958" w:rsidRDefault="00C63196" w:rsidP="00E50CC1">
      <w:pPr>
        <w:pStyle w:val="a4"/>
        <w:rPr>
          <w:rStyle w:val="c0"/>
          <w:sz w:val="28"/>
          <w:szCs w:val="28"/>
        </w:rPr>
      </w:pPr>
      <w:r w:rsidRPr="00E50CC1">
        <w:rPr>
          <w:rStyle w:val="c0"/>
          <w:sz w:val="28"/>
          <w:szCs w:val="28"/>
        </w:rPr>
        <w:lastRenderedPageBreak/>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w:t>
      </w:r>
    </w:p>
    <w:p w:rsidR="00C63196" w:rsidRPr="00E50CC1" w:rsidRDefault="00C63196" w:rsidP="00E50CC1">
      <w:pPr>
        <w:pStyle w:val="a4"/>
        <w:rPr>
          <w:sz w:val="28"/>
          <w:szCs w:val="28"/>
        </w:rPr>
      </w:pPr>
      <w:bookmarkStart w:id="0" w:name="_GoBack"/>
      <w:bookmarkEnd w:id="0"/>
      <w:r w:rsidRPr="00E50CC1">
        <w:rPr>
          <w:rStyle w:val="c0"/>
          <w:sz w:val="28"/>
          <w:szCs w:val="28"/>
        </w:rPr>
        <w:t>Например:</w:t>
      </w:r>
    </w:p>
    <w:p w:rsidR="00C63196" w:rsidRPr="00E50CC1" w:rsidRDefault="00C63196" w:rsidP="00E50CC1">
      <w:pPr>
        <w:pStyle w:val="a4"/>
        <w:rPr>
          <w:sz w:val="28"/>
          <w:szCs w:val="28"/>
        </w:rPr>
      </w:pPr>
      <w:r w:rsidRPr="00E50CC1">
        <w:rPr>
          <w:rStyle w:val="c0"/>
          <w:sz w:val="28"/>
          <w:szCs w:val="28"/>
        </w:rPr>
        <w:t>Упражнение «Удовольствие»</w:t>
      </w:r>
    </w:p>
    <w:p w:rsidR="00C63196" w:rsidRPr="00E50CC1" w:rsidRDefault="00C63196" w:rsidP="00E50CC1">
      <w:pPr>
        <w:pStyle w:val="a4"/>
        <w:rPr>
          <w:sz w:val="28"/>
          <w:szCs w:val="28"/>
        </w:rPr>
      </w:pPr>
      <w:r w:rsidRPr="00E50CC1">
        <w:rPr>
          <w:rStyle w:val="c0"/>
          <w:sz w:val="28"/>
          <w:szCs w:val="28"/>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E50CC1">
        <w:rPr>
          <w:rStyle w:val="c0"/>
          <w:sz w:val="28"/>
          <w:szCs w:val="28"/>
        </w:rPr>
        <w:t>проранжировать</w:t>
      </w:r>
      <w:proofErr w:type="spellEnd"/>
      <w:r w:rsidRPr="00E50CC1">
        <w:rPr>
          <w:rStyle w:val="c0"/>
          <w:sz w:val="28"/>
          <w:szCs w:val="28"/>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C63196" w:rsidRPr="00E50CC1" w:rsidRDefault="00C63196" w:rsidP="00E50CC1">
      <w:pPr>
        <w:pStyle w:val="a4"/>
        <w:rPr>
          <w:sz w:val="28"/>
          <w:szCs w:val="28"/>
        </w:rPr>
      </w:pPr>
      <w:r w:rsidRPr="00E50CC1">
        <w:rPr>
          <w:rStyle w:val="c0"/>
          <w:sz w:val="28"/>
          <w:szCs w:val="28"/>
        </w:rPr>
        <w:t>В середине каждого мероприятия используем</w:t>
      </w:r>
      <w:r w:rsidRPr="00E50CC1">
        <w:rPr>
          <w:rStyle w:val="apple-converted-space"/>
          <w:sz w:val="28"/>
          <w:szCs w:val="28"/>
        </w:rPr>
        <w:t> </w:t>
      </w:r>
      <w:r w:rsidRPr="00E50CC1">
        <w:rPr>
          <w:rStyle w:val="c0"/>
          <w:sz w:val="28"/>
          <w:szCs w:val="28"/>
        </w:rPr>
        <w:t>разминки.</w:t>
      </w:r>
    </w:p>
    <w:p w:rsidR="00C63196" w:rsidRPr="00E50CC1" w:rsidRDefault="00C63196" w:rsidP="00E50CC1">
      <w:pPr>
        <w:pStyle w:val="a4"/>
        <w:rPr>
          <w:sz w:val="28"/>
          <w:szCs w:val="28"/>
        </w:rPr>
      </w:pPr>
      <w:r w:rsidRPr="00E50CC1">
        <w:rPr>
          <w:rStyle w:val="c0"/>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C63196" w:rsidRPr="00E50CC1" w:rsidRDefault="00C63196" w:rsidP="00E50CC1">
      <w:pPr>
        <w:pStyle w:val="a4"/>
        <w:rPr>
          <w:sz w:val="28"/>
          <w:szCs w:val="28"/>
        </w:rPr>
      </w:pPr>
      <w:r w:rsidRPr="00E50CC1">
        <w:rPr>
          <w:rStyle w:val="c0"/>
          <w:sz w:val="28"/>
          <w:szCs w:val="28"/>
        </w:rPr>
        <w:t>Участники в кругу.</w:t>
      </w:r>
    </w:p>
    <w:p w:rsidR="00C63196" w:rsidRPr="00E50CC1" w:rsidRDefault="00C63196" w:rsidP="00E50CC1">
      <w:pPr>
        <w:pStyle w:val="a4"/>
        <w:rPr>
          <w:sz w:val="28"/>
          <w:szCs w:val="28"/>
        </w:rPr>
      </w:pPr>
      <w:r w:rsidRPr="00E50CC1">
        <w:rPr>
          <w:rStyle w:val="c0"/>
          <w:sz w:val="28"/>
          <w:szCs w:val="28"/>
        </w:rPr>
        <w:t>- Если вы рады встрече с  нами, улыбнитесь соседу.</w:t>
      </w:r>
    </w:p>
    <w:p w:rsidR="00C63196" w:rsidRPr="00E50CC1" w:rsidRDefault="00C63196" w:rsidP="00E50CC1">
      <w:pPr>
        <w:pStyle w:val="a4"/>
        <w:rPr>
          <w:sz w:val="28"/>
          <w:szCs w:val="28"/>
        </w:rPr>
      </w:pPr>
      <w:r w:rsidRPr="00E50CC1">
        <w:rPr>
          <w:rStyle w:val="c0"/>
          <w:sz w:val="28"/>
          <w:szCs w:val="28"/>
        </w:rPr>
        <w:t>- Если вам у нас понравилось,  то похлопайте в ладоши.</w:t>
      </w:r>
    </w:p>
    <w:p w:rsidR="00C63196" w:rsidRPr="00E50CC1" w:rsidRDefault="00C63196" w:rsidP="00E50CC1">
      <w:pPr>
        <w:pStyle w:val="a4"/>
        <w:rPr>
          <w:sz w:val="28"/>
          <w:szCs w:val="28"/>
        </w:rPr>
      </w:pPr>
      <w:r w:rsidRPr="00E50CC1">
        <w:rPr>
          <w:rStyle w:val="c0"/>
          <w:sz w:val="28"/>
          <w:szCs w:val="28"/>
        </w:rPr>
        <w:t>- Если вы часто сердитесь, закройте глаза.</w:t>
      </w:r>
    </w:p>
    <w:p w:rsidR="00C63196" w:rsidRPr="00E50CC1" w:rsidRDefault="00C63196" w:rsidP="00E50CC1">
      <w:pPr>
        <w:pStyle w:val="a4"/>
        <w:rPr>
          <w:sz w:val="28"/>
          <w:szCs w:val="28"/>
        </w:rPr>
      </w:pPr>
      <w:r w:rsidRPr="00E50CC1">
        <w:rPr>
          <w:rStyle w:val="c0"/>
          <w:sz w:val="28"/>
          <w:szCs w:val="28"/>
        </w:rPr>
        <w:t>- Если  вы выражаете гнев тем, что стучите кулаком по столу, покачайте головой;</w:t>
      </w:r>
    </w:p>
    <w:p w:rsidR="00C63196" w:rsidRPr="00E50CC1" w:rsidRDefault="00C63196" w:rsidP="00E50CC1">
      <w:pPr>
        <w:pStyle w:val="a4"/>
        <w:rPr>
          <w:sz w:val="28"/>
          <w:szCs w:val="28"/>
        </w:rPr>
      </w:pPr>
      <w:r w:rsidRPr="00E50CC1">
        <w:rPr>
          <w:rStyle w:val="c0"/>
          <w:sz w:val="28"/>
          <w:szCs w:val="28"/>
        </w:rPr>
        <w:t>- Если вы полагаете, что  ваше настроение зависит от настроения окружающих, подмигните;</w:t>
      </w:r>
    </w:p>
    <w:p w:rsidR="00C63196" w:rsidRPr="00E50CC1" w:rsidRDefault="00C63196" w:rsidP="00E50CC1">
      <w:pPr>
        <w:pStyle w:val="a4"/>
        <w:rPr>
          <w:sz w:val="28"/>
          <w:szCs w:val="28"/>
        </w:rPr>
      </w:pPr>
      <w:r w:rsidRPr="00E50CC1">
        <w:rPr>
          <w:rStyle w:val="c0"/>
          <w:sz w:val="28"/>
          <w:szCs w:val="28"/>
        </w:rPr>
        <w:t>- Если вы считаете, что у вас сейчас хорошее настроение - покружитесь.</w:t>
      </w:r>
    </w:p>
    <w:p w:rsidR="00C63196" w:rsidRPr="00E50CC1" w:rsidRDefault="00C63196" w:rsidP="00E50CC1">
      <w:pPr>
        <w:pStyle w:val="a4"/>
        <w:rPr>
          <w:sz w:val="28"/>
          <w:szCs w:val="28"/>
        </w:rPr>
      </w:pPr>
      <w:r w:rsidRPr="00E50CC1">
        <w:rPr>
          <w:rStyle w:val="c0"/>
          <w:sz w:val="28"/>
          <w:szCs w:val="28"/>
        </w:rPr>
        <w:t>Пантомимическая  разминка. Игра «Найди пару»</w:t>
      </w:r>
    </w:p>
    <w:p w:rsidR="00C63196" w:rsidRPr="00E50CC1" w:rsidRDefault="00C63196" w:rsidP="00E50CC1">
      <w:pPr>
        <w:pStyle w:val="a4"/>
        <w:rPr>
          <w:sz w:val="28"/>
          <w:szCs w:val="28"/>
        </w:rPr>
      </w:pPr>
      <w:r w:rsidRPr="00E50CC1">
        <w:rPr>
          <w:rStyle w:val="c0"/>
          <w:sz w:val="28"/>
          <w:szCs w:val="28"/>
        </w:rPr>
        <w:t>- Раздаём  вам карточки, на которых написано название животного. Названия повторяются на двух карточках. К примеру, если вам достанется карточка, на</w:t>
      </w:r>
      <w:r w:rsidRPr="00E50CC1">
        <w:rPr>
          <w:rStyle w:val="c0"/>
          <w:color w:val="000000"/>
          <w:sz w:val="28"/>
          <w:szCs w:val="28"/>
        </w:rPr>
        <w:t xml:space="preserve"> </w:t>
      </w:r>
      <w:r w:rsidRPr="00E50CC1">
        <w:rPr>
          <w:rStyle w:val="c0"/>
          <w:sz w:val="28"/>
          <w:szCs w:val="28"/>
        </w:rPr>
        <w:t>которой будет написано «слон», знайте, что у кого-то есть карточка, на которой написано также «слон».</w:t>
      </w:r>
    </w:p>
    <w:p w:rsidR="00C63196" w:rsidRPr="00E50CC1" w:rsidRDefault="00C63196" w:rsidP="00E50CC1">
      <w:pPr>
        <w:pStyle w:val="a4"/>
        <w:rPr>
          <w:sz w:val="28"/>
          <w:szCs w:val="28"/>
        </w:rPr>
      </w:pPr>
      <w:r w:rsidRPr="00E50CC1">
        <w:rPr>
          <w:rStyle w:val="c0"/>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E50CC1" w:rsidRPr="00E50CC1" w:rsidRDefault="00E50CC1" w:rsidP="00E50CC1">
      <w:pPr>
        <w:pStyle w:val="a4"/>
        <w:rPr>
          <w:sz w:val="28"/>
          <w:szCs w:val="28"/>
        </w:rPr>
      </w:pPr>
      <w:proofErr w:type="gramStart"/>
      <w:r w:rsidRPr="00E50CC1">
        <w:rPr>
          <w:rStyle w:val="c3"/>
          <w:sz w:val="28"/>
          <w:szCs w:val="28"/>
        </w:rPr>
        <w:t>Семья и детский сад - два воспитательных феномена, каждый из которых по-своему даёт ребёнку социальный опыт, но только в сочетании друг с другом они создают оптимальные условия для вхождения маленького человека в большой мир.</w:t>
      </w:r>
      <w:proofErr w:type="gramEnd"/>
    </w:p>
    <w:p w:rsidR="00E50CC1" w:rsidRPr="00E50CC1" w:rsidRDefault="00E50CC1" w:rsidP="00E50CC1">
      <w:pPr>
        <w:pStyle w:val="a4"/>
        <w:rPr>
          <w:sz w:val="28"/>
          <w:szCs w:val="28"/>
        </w:rPr>
      </w:pPr>
      <w:r w:rsidRPr="00E50CC1">
        <w:rPr>
          <w:rStyle w:val="c3"/>
          <w:sz w:val="28"/>
          <w:szCs w:val="28"/>
        </w:rPr>
        <w:t xml:space="preserve">Взаимодействие родителей и детского сада редко возникают сразу. Это длительный процесс, долгий и кропотливый труд, требующий терпеливого неуклонного следования к цели. </w:t>
      </w:r>
      <w:proofErr w:type="gramStart"/>
      <w:r w:rsidRPr="00E50CC1">
        <w:rPr>
          <w:rStyle w:val="c3"/>
          <w:sz w:val="28"/>
          <w:szCs w:val="28"/>
        </w:rPr>
        <w:t>Главное - не останавливаться на</w:t>
      </w:r>
      <w:r w:rsidRPr="00E50CC1">
        <w:rPr>
          <w:rStyle w:val="c3"/>
          <w:color w:val="000000"/>
          <w:sz w:val="28"/>
          <w:szCs w:val="28"/>
        </w:rPr>
        <w:t xml:space="preserve"> </w:t>
      </w:r>
      <w:r w:rsidRPr="00E50CC1">
        <w:rPr>
          <w:rStyle w:val="c3"/>
          <w:sz w:val="28"/>
          <w:szCs w:val="28"/>
        </w:rPr>
        <w:t>достигнутом, продолжать искать новые пути сотрудничества с родителями.</w:t>
      </w:r>
      <w:proofErr w:type="gramEnd"/>
      <w:r w:rsidRPr="00E50CC1">
        <w:rPr>
          <w:rStyle w:val="c3"/>
          <w:sz w:val="28"/>
          <w:szCs w:val="28"/>
        </w:rPr>
        <w:t xml:space="preserve"> Ведь у нас одна цель – воспитывать будущих созидателей жизни. Каков человек – таков и мир, который он создаёт вокруг себя.</w:t>
      </w:r>
    </w:p>
    <w:p w:rsidR="00410C18" w:rsidRPr="00E50CC1" w:rsidRDefault="00410C18" w:rsidP="00E50CC1">
      <w:pPr>
        <w:pStyle w:val="a4"/>
        <w:rPr>
          <w:sz w:val="28"/>
          <w:szCs w:val="28"/>
        </w:rPr>
      </w:pPr>
    </w:p>
    <w:sectPr w:rsidR="00410C18" w:rsidRPr="00E50CC1" w:rsidSect="00E50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74"/>
    <w:rsid w:val="000E22F9"/>
    <w:rsid w:val="00303E86"/>
    <w:rsid w:val="003E1574"/>
    <w:rsid w:val="00410C18"/>
    <w:rsid w:val="00571267"/>
    <w:rsid w:val="00592AF6"/>
    <w:rsid w:val="00893958"/>
    <w:rsid w:val="008E72A7"/>
    <w:rsid w:val="00C63196"/>
    <w:rsid w:val="00E5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AF6"/>
  </w:style>
  <w:style w:type="paragraph" w:customStyle="1" w:styleId="c1">
    <w:name w:val="c1"/>
    <w:basedOn w:val="a"/>
    <w:rsid w:val="000E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22F9"/>
  </w:style>
  <w:style w:type="character" w:customStyle="1" w:styleId="c0">
    <w:name w:val="c0"/>
    <w:basedOn w:val="a0"/>
    <w:rsid w:val="00410C18"/>
  </w:style>
  <w:style w:type="paragraph" w:customStyle="1" w:styleId="c6">
    <w:name w:val="c6"/>
    <w:basedOn w:val="a"/>
    <w:rsid w:val="00E50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0CC1"/>
  </w:style>
  <w:style w:type="paragraph" w:styleId="a4">
    <w:name w:val="No Spacing"/>
    <w:uiPriority w:val="1"/>
    <w:qFormat/>
    <w:rsid w:val="00E50C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2AF6"/>
  </w:style>
  <w:style w:type="paragraph" w:customStyle="1" w:styleId="c1">
    <w:name w:val="c1"/>
    <w:basedOn w:val="a"/>
    <w:rsid w:val="000E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22F9"/>
  </w:style>
  <w:style w:type="character" w:customStyle="1" w:styleId="c0">
    <w:name w:val="c0"/>
    <w:basedOn w:val="a0"/>
    <w:rsid w:val="00410C18"/>
  </w:style>
  <w:style w:type="paragraph" w:customStyle="1" w:styleId="c6">
    <w:name w:val="c6"/>
    <w:basedOn w:val="a"/>
    <w:rsid w:val="00E50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0CC1"/>
  </w:style>
  <w:style w:type="paragraph" w:styleId="a4">
    <w:name w:val="No Spacing"/>
    <w:uiPriority w:val="1"/>
    <w:qFormat/>
    <w:rsid w:val="00E50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0797">
      <w:bodyDiv w:val="1"/>
      <w:marLeft w:val="0"/>
      <w:marRight w:val="0"/>
      <w:marTop w:val="0"/>
      <w:marBottom w:val="0"/>
      <w:divBdr>
        <w:top w:val="none" w:sz="0" w:space="0" w:color="auto"/>
        <w:left w:val="none" w:sz="0" w:space="0" w:color="auto"/>
        <w:bottom w:val="none" w:sz="0" w:space="0" w:color="auto"/>
        <w:right w:val="none" w:sz="0" w:space="0" w:color="auto"/>
      </w:divBdr>
    </w:div>
    <w:div w:id="375853776">
      <w:bodyDiv w:val="1"/>
      <w:marLeft w:val="0"/>
      <w:marRight w:val="0"/>
      <w:marTop w:val="0"/>
      <w:marBottom w:val="0"/>
      <w:divBdr>
        <w:top w:val="none" w:sz="0" w:space="0" w:color="auto"/>
        <w:left w:val="none" w:sz="0" w:space="0" w:color="auto"/>
        <w:bottom w:val="none" w:sz="0" w:space="0" w:color="auto"/>
        <w:right w:val="none" w:sz="0" w:space="0" w:color="auto"/>
      </w:divBdr>
    </w:div>
    <w:div w:id="738289462">
      <w:bodyDiv w:val="1"/>
      <w:marLeft w:val="0"/>
      <w:marRight w:val="0"/>
      <w:marTop w:val="0"/>
      <w:marBottom w:val="0"/>
      <w:divBdr>
        <w:top w:val="none" w:sz="0" w:space="0" w:color="auto"/>
        <w:left w:val="none" w:sz="0" w:space="0" w:color="auto"/>
        <w:bottom w:val="none" w:sz="0" w:space="0" w:color="auto"/>
        <w:right w:val="none" w:sz="0" w:space="0" w:color="auto"/>
      </w:divBdr>
    </w:div>
    <w:div w:id="1131753174">
      <w:bodyDiv w:val="1"/>
      <w:marLeft w:val="0"/>
      <w:marRight w:val="0"/>
      <w:marTop w:val="0"/>
      <w:marBottom w:val="0"/>
      <w:divBdr>
        <w:top w:val="none" w:sz="0" w:space="0" w:color="auto"/>
        <w:left w:val="none" w:sz="0" w:space="0" w:color="auto"/>
        <w:bottom w:val="none" w:sz="0" w:space="0" w:color="auto"/>
        <w:right w:val="none" w:sz="0" w:space="0" w:color="auto"/>
      </w:divBdr>
    </w:div>
    <w:div w:id="1553422337">
      <w:bodyDiv w:val="1"/>
      <w:marLeft w:val="0"/>
      <w:marRight w:val="0"/>
      <w:marTop w:val="0"/>
      <w:marBottom w:val="0"/>
      <w:divBdr>
        <w:top w:val="none" w:sz="0" w:space="0" w:color="auto"/>
        <w:left w:val="none" w:sz="0" w:space="0" w:color="auto"/>
        <w:bottom w:val="none" w:sz="0" w:space="0" w:color="auto"/>
        <w:right w:val="none" w:sz="0" w:space="0" w:color="auto"/>
      </w:divBdr>
    </w:div>
    <w:div w:id="1644696806">
      <w:bodyDiv w:val="1"/>
      <w:marLeft w:val="0"/>
      <w:marRight w:val="0"/>
      <w:marTop w:val="0"/>
      <w:marBottom w:val="0"/>
      <w:divBdr>
        <w:top w:val="none" w:sz="0" w:space="0" w:color="auto"/>
        <w:left w:val="none" w:sz="0" w:space="0" w:color="auto"/>
        <w:bottom w:val="none" w:sz="0" w:space="0" w:color="auto"/>
        <w:right w:val="none" w:sz="0" w:space="0" w:color="auto"/>
      </w:divBdr>
    </w:div>
    <w:div w:id="1765304255">
      <w:bodyDiv w:val="1"/>
      <w:marLeft w:val="0"/>
      <w:marRight w:val="0"/>
      <w:marTop w:val="0"/>
      <w:marBottom w:val="0"/>
      <w:divBdr>
        <w:top w:val="none" w:sz="0" w:space="0" w:color="auto"/>
        <w:left w:val="none" w:sz="0" w:space="0" w:color="auto"/>
        <w:bottom w:val="none" w:sz="0" w:space="0" w:color="auto"/>
        <w:right w:val="none" w:sz="0" w:space="0" w:color="auto"/>
      </w:divBdr>
    </w:div>
    <w:div w:id="1850827227">
      <w:bodyDiv w:val="1"/>
      <w:marLeft w:val="0"/>
      <w:marRight w:val="0"/>
      <w:marTop w:val="0"/>
      <w:marBottom w:val="0"/>
      <w:divBdr>
        <w:top w:val="none" w:sz="0" w:space="0" w:color="auto"/>
        <w:left w:val="none" w:sz="0" w:space="0" w:color="auto"/>
        <w:bottom w:val="none" w:sz="0" w:space="0" w:color="auto"/>
        <w:right w:val="none" w:sz="0" w:space="0" w:color="auto"/>
      </w:divBdr>
      <w:divsChild>
        <w:div w:id="1713191159">
          <w:marLeft w:val="0"/>
          <w:marRight w:val="0"/>
          <w:marTop w:val="0"/>
          <w:marBottom w:val="0"/>
          <w:divBdr>
            <w:top w:val="none" w:sz="0" w:space="0" w:color="auto"/>
            <w:left w:val="none" w:sz="0" w:space="0" w:color="auto"/>
            <w:bottom w:val="none" w:sz="0" w:space="0" w:color="auto"/>
            <w:right w:val="none" w:sz="0" w:space="0" w:color="auto"/>
          </w:divBdr>
          <w:divsChild>
            <w:div w:id="2104300945">
              <w:marLeft w:val="0"/>
              <w:marRight w:val="0"/>
              <w:marTop w:val="0"/>
              <w:marBottom w:val="0"/>
              <w:divBdr>
                <w:top w:val="none" w:sz="0" w:space="0" w:color="auto"/>
                <w:left w:val="none" w:sz="0" w:space="0" w:color="auto"/>
                <w:bottom w:val="none" w:sz="0" w:space="0" w:color="auto"/>
                <w:right w:val="none" w:sz="0" w:space="0" w:color="auto"/>
              </w:divBdr>
              <w:divsChild>
                <w:div w:id="336738398">
                  <w:marLeft w:val="0"/>
                  <w:marRight w:val="0"/>
                  <w:marTop w:val="0"/>
                  <w:marBottom w:val="0"/>
                  <w:divBdr>
                    <w:top w:val="none" w:sz="0" w:space="0" w:color="auto"/>
                    <w:left w:val="none" w:sz="0" w:space="0" w:color="auto"/>
                    <w:bottom w:val="none" w:sz="0" w:space="0" w:color="auto"/>
                    <w:right w:val="none" w:sz="0" w:space="0" w:color="auto"/>
                  </w:divBdr>
                  <w:divsChild>
                    <w:div w:id="492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2016-11-09T16:54:00Z</dcterms:created>
  <dcterms:modified xsi:type="dcterms:W3CDTF">2016-11-09T18:07:00Z</dcterms:modified>
</cp:coreProperties>
</file>