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A6" w:rsidRPr="00D9655B" w:rsidRDefault="0065130B" w:rsidP="00D965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9655B">
        <w:rPr>
          <w:rFonts w:ascii="Times New Roman" w:hAnsi="Times New Roman" w:cs="Times New Roman"/>
          <w:b/>
          <w:sz w:val="28"/>
          <w:szCs w:val="28"/>
        </w:rPr>
        <w:t>Современный дошкольник проблемы воспитания и формирования социальной адаптации</w:t>
      </w:r>
    </w:p>
    <w:p w:rsidR="0065130B" w:rsidRPr="00D9655B" w:rsidRDefault="0065130B" w:rsidP="00D965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106" w:rsidRPr="00D9655B" w:rsidRDefault="00383106" w:rsidP="00D9655B">
      <w:pPr>
        <w:pStyle w:val="c1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9655B">
        <w:rPr>
          <w:rStyle w:val="c4"/>
          <w:rFonts w:eastAsiaTheme="majorEastAsia"/>
          <w:color w:val="000000"/>
          <w:sz w:val="28"/>
          <w:szCs w:val="28"/>
        </w:rPr>
        <w:t>Вырастить и правильно воспитать ребенка, в настоящее, быстроменяющееся время, процесс непростой и очень трудоемкий. Современный педагог в своей непосредственной работе с детьми в условиях ДОУ сталкивается с новыми проблемами обучения и воспитания детей, которых практически не существовало еще десятилетие назад.</w:t>
      </w:r>
    </w:p>
    <w:p w:rsidR="00383106" w:rsidRDefault="00D9655B" w:rsidP="00D965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D9655B">
        <w:rPr>
          <w:rStyle w:val="c0"/>
          <w:color w:val="000000"/>
          <w:sz w:val="28"/>
          <w:szCs w:val="28"/>
        </w:rPr>
        <w:t>Вопросы понимания особенностей развития современных дошкольников являются</w:t>
      </w:r>
      <w:r w:rsidR="00383106" w:rsidRPr="00D9655B">
        <w:rPr>
          <w:rStyle w:val="c0"/>
          <w:color w:val="000000"/>
          <w:sz w:val="28"/>
          <w:szCs w:val="28"/>
        </w:rPr>
        <w:t xml:space="preserve"> важнейшими для ученых и практиков, а ответ</w:t>
      </w:r>
      <w:r w:rsidRPr="00D9655B">
        <w:rPr>
          <w:rStyle w:val="c0"/>
          <w:color w:val="000000"/>
          <w:sz w:val="28"/>
          <w:szCs w:val="28"/>
        </w:rPr>
        <w:t>ы</w:t>
      </w:r>
      <w:r w:rsidR="00383106" w:rsidRPr="00D9655B">
        <w:rPr>
          <w:rStyle w:val="c0"/>
          <w:color w:val="000000"/>
          <w:sz w:val="28"/>
          <w:szCs w:val="28"/>
        </w:rPr>
        <w:t xml:space="preserve"> на </w:t>
      </w:r>
      <w:r w:rsidRPr="00D9655B">
        <w:rPr>
          <w:rStyle w:val="c0"/>
          <w:color w:val="000000"/>
          <w:sz w:val="28"/>
          <w:szCs w:val="28"/>
        </w:rPr>
        <w:t>них</w:t>
      </w:r>
      <w:r w:rsidR="00383106" w:rsidRPr="00D9655B">
        <w:rPr>
          <w:rStyle w:val="c0"/>
          <w:color w:val="000000"/>
          <w:sz w:val="28"/>
          <w:szCs w:val="28"/>
        </w:rPr>
        <w:t xml:space="preserve"> решающим</w:t>
      </w:r>
      <w:r w:rsidRPr="00D9655B">
        <w:rPr>
          <w:rStyle w:val="c0"/>
          <w:color w:val="000000"/>
          <w:sz w:val="28"/>
          <w:szCs w:val="28"/>
        </w:rPr>
        <w:t>и</w:t>
      </w:r>
      <w:r w:rsidR="00383106" w:rsidRPr="00D9655B">
        <w:rPr>
          <w:rStyle w:val="c0"/>
          <w:color w:val="000000"/>
          <w:sz w:val="28"/>
          <w:szCs w:val="28"/>
        </w:rPr>
        <w:t xml:space="preserve"> для определения приоритетных задач воспитания и развития современного дошкольника. Следует подчеркнуть, что в настоящее время отсутствует согласованное представление о современном ребенке, его психофизиологических особенностях и культурно-социальных потребностях, что сказывается, в конечном итоге, на качестве взаимодействия взрослого мира с миром детства.</w:t>
      </w:r>
    </w:p>
    <w:p w:rsidR="00D9655B" w:rsidRDefault="00D9655B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Глобальные социально-экономические, политические преобразования, которые сегодня касаются любой области общественной жизни, оказывают влияние на множество изменений, среди которых и психофизическое развитие детей. Так, на сегодняшний день можно говорить об интенсивном процессе психосоциального развития современных детей, изменений в становлении эмоционального интеллекта и социальной компетентности. Все это вызывает изменения представлений о горизонтах образовательных возможностей детей, поскольку существует необходимость для глубокого, тщательного и системного изучения современного ребенка, а так же исследование условий, которые оказывают влияние на его сознание и его картины мира.</w:t>
      </w:r>
    </w:p>
    <w:p w:rsidR="00D9655B" w:rsidRDefault="00D9655B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Современные дети отличаются от детей предыдущего столетия. И такие отличия могут быть как позитивными, так и негативными. </w:t>
      </w:r>
    </w:p>
    <w:p w:rsidR="00D9655B" w:rsidRPr="00D9655B" w:rsidRDefault="00D9655B" w:rsidP="00D9655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Анализируя интересы современного ребенка, можно проследить тенденцию, что с каждым годом растет заинтересованность детей к статичным видам деятельности, в основном телевидении, интернет, видео, которые, к сожалению, не способствуют активизации всего организма, тем самым приводят к </w:t>
      </w:r>
      <w:proofErr w:type="spellStart"/>
      <w:r>
        <w:rPr>
          <w:sz w:val="28"/>
          <w:szCs w:val="28"/>
          <w:shd w:val="clear" w:color="auto" w:fill="FFFFFF"/>
        </w:rPr>
        <w:t>гиподинамике</w:t>
      </w:r>
      <w:proofErr w:type="spellEnd"/>
      <w:r>
        <w:rPr>
          <w:sz w:val="28"/>
          <w:szCs w:val="28"/>
          <w:shd w:val="clear" w:color="auto" w:fill="FFFFFF"/>
        </w:rPr>
        <w:t>, которая оказывает негативное влияние на гармоничное и здоровое развитие ребенка. Такое положение определяется современными условиями жизни, когда большую часть времени взрослые заняты, а ребенок предоставлен самому себе. Тем самым интересы такого ребенка будут вращаться вокруг тех видов деятельности, которые он может организовать себе сам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первую очередь это говорит о том, что личностное становление современных детей протекает под сильным влиянием со стороны информационной среды. Телевизор или компьютер сказывается на трансформации детской картины мира по направлениям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меркантилизации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сознания ребенка, которая проявляется в сильно завышенном отношении к деньгам и желании обогащаться всеми возможными способами. 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мы говорим о том, что информационная среда для современного ребенка сейчас выступает скорее не как информатор и источник построения картины мира, а скорее является ее конструктором, который при этом провоцирует образ жизни и систему ценностей, не всегда соотносимую с моральной стороной действительности. Следует заметить, что информационная среда обуславливает сегодня и рост детской агрессивности в разных сферах отношений.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 при этом нельзя не отметить позитивные возможности современной информационной среды, поскольку она посредством различных программ и приложений позволяет детям осваивать иностранные языки, способствует развитию умения пользоваться математическими навыками, помогает легче запоминать тексты и стихи и т.п., тем самым развивая интеллект современного ребенка.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Сегодняшние дети характеризуются большей настойчивостью, решительностью, отсутствием желания выполнять бессмысленные действия. Многим современным детям, начиная с маленького возраста, характерно наличие высокой самооценки, отсутствие терпимости к насилию, невыполнение приказов взрослых, которые они  воспринимают как ущемление прав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основная проблема, на наш взгляд, заключается в исследовании особенностей развития современных детей, поскольку традиционные методы воспитания и методики диагностики уже устарели и не способы отображать объективный уровень развития детей.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9655B">
        <w:rPr>
          <w:b/>
          <w:sz w:val="28"/>
          <w:szCs w:val="28"/>
        </w:rPr>
        <w:t>Социальная адаптация как психологический феномен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Каждый человек по-разному реагирует на изменения, которые происходят в обществе или его личной жизни. Другими словами, люди отличаются по степени приспособляемости (адаптации).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 xml:space="preserve">Адаптация является сообразная с особенностями объекта и среды его обитания система признаков, которая способная реализовывать цели объекта в этой среде, создаваемой в ответ на действительные и возможные действия факторов. Еще одним вариантом определения адаптации выступает </w:t>
      </w:r>
      <w:proofErr w:type="spellStart"/>
      <w:r w:rsidRPr="00D9655B">
        <w:rPr>
          <w:sz w:val="28"/>
          <w:szCs w:val="28"/>
        </w:rPr>
        <w:t>приноравление</w:t>
      </w:r>
      <w:proofErr w:type="spellEnd"/>
      <w:r w:rsidRPr="00D9655B">
        <w:rPr>
          <w:sz w:val="28"/>
          <w:szCs w:val="28"/>
        </w:rPr>
        <w:t xml:space="preserve"> системы признаков объектом к особенностям среды его обитания для реал</w:t>
      </w:r>
      <w:r w:rsidR="00D9655B" w:rsidRPr="00D9655B">
        <w:rPr>
          <w:sz w:val="28"/>
          <w:szCs w:val="28"/>
        </w:rPr>
        <w:t>изации его целей в данной среде</w:t>
      </w:r>
      <w:r w:rsidRPr="00D9655B">
        <w:rPr>
          <w:sz w:val="28"/>
          <w:szCs w:val="28"/>
        </w:rPr>
        <w:t>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Следует отметить, что механизм адаптации, который вырабатывается в эволюционном развитии, дает возможность организму существовать в постоянно меняющихся условиях среды. Однако организм также находится в постоянно изменяющемся состоянии, поэтому в системе «среда-организм» наблюдается динамическое неравновесие, что говорит о постоянном осуществлении процесса адаптации.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Решению задач социальной адаптации помогает раздел  ФГОС социально-коммуникативное развитие для детей дошкольного возраста. Оно  включает в себя следующие параметры:</w:t>
      </w:r>
    </w:p>
    <w:p w:rsidR="00383106" w:rsidRPr="00D9655B" w:rsidRDefault="00383106" w:rsidP="00D965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55B">
        <w:rPr>
          <w:sz w:val="28"/>
          <w:szCs w:val="28"/>
        </w:rPr>
        <w:lastRenderedPageBreak/>
        <w:t>уровень сформированности чувства принадлежности к своей семье, уважительного отношения к окружающим;</w:t>
      </w:r>
    </w:p>
    <w:p w:rsidR="00383106" w:rsidRPr="00D9655B" w:rsidRDefault="00383106" w:rsidP="00D965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уровень развития общения ребенка со взрослыми и сверстниками;</w:t>
      </w:r>
    </w:p>
    <w:p w:rsidR="00383106" w:rsidRPr="00D9655B" w:rsidRDefault="00383106" w:rsidP="00D965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уровень готовности ребенка к совместной деятельности со сверстниками;</w:t>
      </w:r>
    </w:p>
    <w:p w:rsidR="00383106" w:rsidRPr="00D9655B" w:rsidRDefault="00383106" w:rsidP="00D965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уровень усвоения социальных норм и правил, нравственное развитие ребенка; уровень развития целенаправленности и самостоятельности;</w:t>
      </w:r>
    </w:p>
    <w:p w:rsidR="00383106" w:rsidRPr="00D9655B" w:rsidRDefault="00383106" w:rsidP="00D965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уровень формирования позитивных установок по отношению к труду и творчеству;</w:t>
      </w:r>
    </w:p>
    <w:p w:rsidR="00383106" w:rsidRPr="00D9655B" w:rsidRDefault="00383106" w:rsidP="00D965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уровень формирования знаний в области безопасности жизнедеятельности (в различных социально-бытовых и природных условиях);</w:t>
      </w:r>
    </w:p>
    <w:p w:rsidR="00383106" w:rsidRPr="00D9655B" w:rsidRDefault="00383106" w:rsidP="00D9655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9655B">
        <w:rPr>
          <w:sz w:val="28"/>
          <w:szCs w:val="28"/>
        </w:rPr>
        <w:t xml:space="preserve">уровень интеллектуального развития (в социальной и эмоциональной сфере) и развитие </w:t>
      </w:r>
      <w:proofErr w:type="spellStart"/>
      <w:r w:rsidRPr="00D9655B">
        <w:rPr>
          <w:sz w:val="28"/>
          <w:szCs w:val="28"/>
        </w:rPr>
        <w:t>эмпатийной</w:t>
      </w:r>
      <w:proofErr w:type="spellEnd"/>
      <w:r w:rsidRPr="00D9655B">
        <w:rPr>
          <w:sz w:val="28"/>
          <w:szCs w:val="28"/>
        </w:rPr>
        <w:t xml:space="preserve"> сферы (отзывчивость, сострадание).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Для успешной адаптации ребенка к условиям дошкольного учреждения необходимо сформировать у него положительное отношение к детскому саду. Чтобы облегчить ребенку адаптацию в детском коллективе, необходимо обращать внимание на развитие его коммуникативных навыков задолго до поступления в детский сад.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Психическая адаптация является результатом деятельности целостной самоуправляемой системы на уровне «оперативного покоя», предусматривая ее системную организацию. При этом, важным критерием эффективности адаптационного процесса считается максимально возможное удовлетворение актуальных потребностей</w:t>
      </w:r>
      <w:r w:rsidR="00D9655B" w:rsidRPr="00D9655B">
        <w:rPr>
          <w:sz w:val="28"/>
          <w:szCs w:val="28"/>
        </w:rPr>
        <w:t>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 xml:space="preserve">Исходя из этого, психологическая адаптация определяется как процесс установления оптимального соответствия личности и окружающей среды во время осуществления свойственной человеку деятельности, позволяющей </w:t>
      </w:r>
      <w:r w:rsidRPr="00D9655B">
        <w:rPr>
          <w:sz w:val="28"/>
          <w:szCs w:val="28"/>
        </w:rPr>
        <w:lastRenderedPageBreak/>
        <w:t>ему удовлетворять актуальные потребности и реализовывать связанные с ними значимые цели, одновременно с обеспечением соответствия максимальной детальности человека и его поведения требованиям среды.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Психологический смысл адаптации для личности заключается в избавлении от чувства страха или одиночества, сокращении сроков социального обучения, когда человек, опираясь на общественный опыт, может избавиться от необходимости метода проб и ошибок, выбирает наиболее подходящую ему программу поведения.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 xml:space="preserve">Исследователи отмечают, что эффективность психической адаптации напрямую зависит от организации </w:t>
      </w:r>
      <w:proofErr w:type="spellStart"/>
      <w:r w:rsidRPr="00D9655B">
        <w:rPr>
          <w:sz w:val="28"/>
          <w:szCs w:val="28"/>
        </w:rPr>
        <w:t>микросоциального</w:t>
      </w:r>
      <w:proofErr w:type="spellEnd"/>
      <w:r w:rsidRPr="00D9655B">
        <w:rPr>
          <w:sz w:val="28"/>
          <w:szCs w:val="28"/>
        </w:rPr>
        <w:t xml:space="preserve"> взаимодействия. Например, в случаях конфликтных ситуаций в семье, либо трудностях в построении неформального общения, происходит нарушение механической адаптации. При этом адаптация зависит от множества факторов определенной среды, оценки личностных качеств окружающих</w:t>
      </w:r>
      <w:r w:rsidR="00D9655B" w:rsidRPr="00D9655B">
        <w:rPr>
          <w:sz w:val="28"/>
          <w:szCs w:val="28"/>
        </w:rPr>
        <w:t>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Психофизиологическая адаптация представляет собой процесс, включающий оптимизацию постоянного воздействия личности с окружением и установление адекватного соответствия между психическими и физиологическими характеристиками.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 xml:space="preserve">Следует отметить, что успешность и скорость адаптации различны у каждого человека. Поэтому исследователи говорят о степени социальной </w:t>
      </w:r>
      <w:proofErr w:type="spellStart"/>
      <w:r w:rsidRPr="00D9655B">
        <w:rPr>
          <w:sz w:val="28"/>
          <w:szCs w:val="28"/>
        </w:rPr>
        <w:t>адаптированности</w:t>
      </w:r>
      <w:proofErr w:type="spellEnd"/>
      <w:r w:rsidRPr="00D9655B">
        <w:rPr>
          <w:sz w:val="28"/>
          <w:szCs w:val="28"/>
        </w:rPr>
        <w:t xml:space="preserve"> и</w:t>
      </w:r>
      <w:r w:rsidR="00D9655B" w:rsidRPr="00D9655B">
        <w:rPr>
          <w:sz w:val="28"/>
          <w:szCs w:val="28"/>
        </w:rPr>
        <w:t xml:space="preserve">ли </w:t>
      </w:r>
      <w:proofErr w:type="spellStart"/>
      <w:r w:rsidR="00D9655B" w:rsidRPr="00D9655B">
        <w:rPr>
          <w:sz w:val="28"/>
          <w:szCs w:val="28"/>
        </w:rPr>
        <w:t>дезадаптированности</w:t>
      </w:r>
      <w:proofErr w:type="spellEnd"/>
      <w:r w:rsidR="00D9655B" w:rsidRPr="00D9655B">
        <w:rPr>
          <w:sz w:val="28"/>
          <w:szCs w:val="28"/>
        </w:rPr>
        <w:t xml:space="preserve"> личности ребенка</w:t>
      </w:r>
      <w:r w:rsidRPr="00D9655B">
        <w:rPr>
          <w:sz w:val="28"/>
          <w:szCs w:val="28"/>
        </w:rPr>
        <w:t>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 xml:space="preserve">Важным фактором для адаптации является то, что она происходит в условиях социального взаимодействия людей. Поэтому степень </w:t>
      </w:r>
      <w:proofErr w:type="spellStart"/>
      <w:r w:rsidRPr="00D9655B">
        <w:rPr>
          <w:sz w:val="28"/>
          <w:szCs w:val="28"/>
        </w:rPr>
        <w:t>адаптированности</w:t>
      </w:r>
      <w:proofErr w:type="spellEnd"/>
      <w:r w:rsidRPr="00D9655B">
        <w:rPr>
          <w:sz w:val="28"/>
          <w:szCs w:val="28"/>
        </w:rPr>
        <w:t xml:space="preserve"> человека к определенной группе или социуму определяется свойствами социальной среди во взаимодействии со собственными свойствами и качествами личности.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Успешность адаптации зависит от нескольких факторов, среди которых следующие:</w:t>
      </w:r>
    </w:p>
    <w:p w:rsidR="00383106" w:rsidRPr="00D9655B" w:rsidRDefault="00383106" w:rsidP="00D9655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lastRenderedPageBreak/>
        <w:t>Социальные факторы (однородность группы, значимость ее членов, социальное положение, предъявляемые требования, численность группы, характер деятельности каждого члена группы);</w:t>
      </w:r>
    </w:p>
    <w:p w:rsidR="00383106" w:rsidRPr="00D9655B" w:rsidRDefault="00383106" w:rsidP="00D9655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Субъективные факторы (уровень тревожности человека, уровень самооценки, степень идентификации личности с группой, пол, возраст и некото</w:t>
      </w:r>
      <w:r w:rsidR="00D9655B" w:rsidRPr="00D9655B">
        <w:rPr>
          <w:sz w:val="28"/>
          <w:szCs w:val="28"/>
        </w:rPr>
        <w:t>рые типологические особенности)</w:t>
      </w:r>
      <w:r w:rsidRPr="00D9655B">
        <w:rPr>
          <w:sz w:val="28"/>
          <w:szCs w:val="28"/>
        </w:rPr>
        <w:t>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Определяя социальную адаптацию, необходимо отметить фактор преемственности между биологическими и социальными механизмами. Одни из исследователей, Л.С. Выготский, говорит о том, что биологическое посредством социальных факторов переходит в социальное. Физиологическая адаптация является процессом взаимодействия биогенной о</w:t>
      </w:r>
      <w:r w:rsidR="00D9655B" w:rsidRPr="00D9655B">
        <w:rPr>
          <w:sz w:val="28"/>
          <w:szCs w:val="28"/>
        </w:rPr>
        <w:t>сновы личности с внешней средой</w:t>
      </w:r>
      <w:r w:rsidRPr="00D9655B">
        <w:rPr>
          <w:sz w:val="28"/>
          <w:szCs w:val="28"/>
        </w:rPr>
        <w:t>.</w:t>
      </w:r>
    </w:p>
    <w:p w:rsidR="00383106" w:rsidRPr="00D9655B" w:rsidRDefault="00383106" w:rsidP="00D9655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655B">
        <w:rPr>
          <w:sz w:val="28"/>
          <w:szCs w:val="28"/>
        </w:rPr>
        <w:t>Понятие адаптации дает нам возможность определить ее главную цель, которая заключается в самореализации объекта посредством системы определенных признаков. Это говорит о том, что способность объекта адаптироваться указывает на сохранение его идентичности при реализации целей.</w:t>
      </w:r>
    </w:p>
    <w:p w:rsidR="00383106" w:rsidRPr="00D9655B" w:rsidRDefault="00383106" w:rsidP="00D9655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655B">
        <w:rPr>
          <w:rFonts w:ascii="Times New Roman" w:hAnsi="Times New Roman" w:cs="Times New Roman"/>
          <w:color w:val="auto"/>
          <w:sz w:val="28"/>
          <w:szCs w:val="28"/>
        </w:rPr>
        <w:t>Механизмы и виды адаптации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 xml:space="preserve">Поведение представляет собой совокупность конкретных протекающих деятельностей в данный момент времени. По мнению такого исследователя как Р.В. </w:t>
      </w:r>
      <w:proofErr w:type="spellStart"/>
      <w:r w:rsidRPr="00D9655B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D9655B">
        <w:rPr>
          <w:rFonts w:ascii="Times New Roman" w:hAnsi="Times New Roman" w:cs="Times New Roman"/>
          <w:sz w:val="28"/>
          <w:szCs w:val="28"/>
        </w:rPr>
        <w:t>, поведение может называться адаптивным, если при его помощи получается целесообразный и полезный результат. При этом достижение определенного результата может быть достигнуто, если составляющие поведение деятельности соответствуют условиям, в которых осуществляется поведение.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Исследователь предлагает выделять несколько основных механизмов адаптации, среди которых следующие: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1. Механизмы процесса отражения, которые задают ориентировку человека в среде или ситуации.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lastRenderedPageBreak/>
        <w:t>2. Механизмы действия индивида в реальных, адекватно отраженных условиях.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3. Механизмы эмоциональной регуляции поведения.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 xml:space="preserve">Функционирование каждого их этих механизмов зависит от деятельности механизмов речевого </w:t>
      </w:r>
      <w:proofErr w:type="spellStart"/>
      <w:r w:rsidRPr="00D9655B">
        <w:rPr>
          <w:rFonts w:ascii="Times New Roman" w:hAnsi="Times New Roman" w:cs="Times New Roman"/>
          <w:sz w:val="28"/>
          <w:szCs w:val="28"/>
        </w:rPr>
        <w:t>опосредования</w:t>
      </w:r>
      <w:proofErr w:type="spellEnd"/>
      <w:r w:rsidRPr="00D9655B">
        <w:rPr>
          <w:rFonts w:ascii="Times New Roman" w:hAnsi="Times New Roman" w:cs="Times New Roman"/>
          <w:sz w:val="28"/>
          <w:szCs w:val="28"/>
        </w:rPr>
        <w:t xml:space="preserve"> и памяти. При этом автор говорит о том, что с точки зрения уровневой организации поведения, механизмы отражения проявляются посредством процессов восприятия, ощущения и мышления, а механизмы действия выступают в виде движений, навыков, тактик, программ или стратегий. Что касается механизмов эмоциональной регуляции, то они протекает в виде непосредственных переживаний и чувств индивида.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D9655B">
        <w:rPr>
          <w:rFonts w:ascii="Times New Roman" w:hAnsi="Times New Roman" w:cs="Times New Roman"/>
          <w:sz w:val="28"/>
          <w:szCs w:val="28"/>
        </w:rPr>
        <w:t>Дорожевец</w:t>
      </w:r>
      <w:proofErr w:type="spellEnd"/>
      <w:r w:rsidRPr="00D9655B">
        <w:rPr>
          <w:rFonts w:ascii="Times New Roman" w:hAnsi="Times New Roman" w:cs="Times New Roman"/>
          <w:sz w:val="28"/>
          <w:szCs w:val="28"/>
        </w:rPr>
        <w:t xml:space="preserve"> в своих исследованиях говорит о том, что адекватная адаптация показывает хорошую степень приспособляемости к неблагоприятным социальным условиям, тогда как неадекватная находит выражение в невротических конфликтах, асоциальном поведении, плохой социальной приспособляемости или повышенной эмоциональной уязвимости.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Помимо этого исследователь отмечает в основе процесса адаптации в социальной среде два противоположно направленных процесса: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1. Изменение индивидом среды в сторону увеличения соответствия последней своим потребностям.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2. Изменение самого индивида в соответствии с требованиями среды.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 xml:space="preserve">Такого же мнения придерживается исследователь Ж. Пиаже, рассматривающий процесс адаптации в биологии и психологии как единство противоположно направленных тенденций – аккомодации и ассимиляции. Отметим, что процесс аккомодации представляет собой модификацию функционирования организма или действий индивида в соответствии со свойствами конкретной среды. А процесс ассимиляции изменяет какие-либо компоненты этой среды, перерабатывая их согласно структуре конкретного </w:t>
      </w:r>
      <w:r w:rsidRPr="00D9655B">
        <w:rPr>
          <w:rFonts w:ascii="Times New Roman" w:hAnsi="Times New Roman" w:cs="Times New Roman"/>
          <w:sz w:val="28"/>
          <w:szCs w:val="28"/>
        </w:rPr>
        <w:lastRenderedPageBreak/>
        <w:t>субъекта, включая их в схему его поведения. При этом оба процесса полностью взаимосвязаны между собой и опосредуют друг друга.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D9655B">
        <w:rPr>
          <w:rFonts w:ascii="Times New Roman" w:hAnsi="Times New Roman" w:cs="Times New Roman"/>
          <w:sz w:val="28"/>
          <w:szCs w:val="28"/>
        </w:rPr>
        <w:t>Дорожевец</w:t>
      </w:r>
      <w:proofErr w:type="spellEnd"/>
      <w:r w:rsidRPr="00D9655B">
        <w:rPr>
          <w:rFonts w:ascii="Times New Roman" w:hAnsi="Times New Roman" w:cs="Times New Roman"/>
          <w:sz w:val="28"/>
          <w:szCs w:val="28"/>
        </w:rPr>
        <w:t xml:space="preserve"> говорит о том, что </w:t>
      </w:r>
      <w:proofErr w:type="spellStart"/>
      <w:r w:rsidRPr="00D9655B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D9655B">
        <w:rPr>
          <w:rFonts w:ascii="Times New Roman" w:hAnsi="Times New Roman" w:cs="Times New Roman"/>
          <w:sz w:val="28"/>
          <w:szCs w:val="28"/>
        </w:rPr>
        <w:t xml:space="preserve"> является результатом преобладания одного из вышеназванных стилей приспособления – аккомодации или ассимиляции. Это говорит о том, что полноценная адаптация может осуществляться только в случае гармоничного сочетания ассимиляции и аккомодации. При этом следует отметить, что, по мнению исследователя, стиль приспособления не изменяется при переходе из одной социальной ситуации развития в другую, что указывает на устойчивость форм адаптации на различных этапах психического развития. Такой подход дает возможность исследовать адаптационный стиль как относительно устойчивую индивидуально-психологическую особенности личности, ставя ее в одни ряд с другими стилевыми характеристиками личности.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Заметим, что дети, которые характеризуются эффективным стилем адаптации, т.е. гармоничным сочетанием ассимиляции и аккомодации, получают позитивный опыт совладения с травматической ситуацией, что дает им возможность быть более устойчивыми к дальнейшим невзгодам.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В случае преобладания у ребенка ассимиляционной или аккомодационной тенденции, т.е. неэффективного адаптационного стиля, то каждый новый кризис приводит к уменьшению возможности совладения с последующими травматическими событиями.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Следует отметить, что один из важных механизмов формирования личностной устойчивости к стрессу, представляется мобилизацией внутренних механизмов совладения с негативными эмоциональными переживаниями. Поэтому гармоничное сочетание процессов ассимиляции и аккомодации при преодолении кризисного события дает возможность ребенку обращаться к личным внутренним ресурсам. Такое положение влияет на усиление у детей чувства контроля над событиями, повышая их самооценку и тем самым давая возможность успешно преодолевать кризисы, другими словами – благополучно адаптироваться.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lastRenderedPageBreak/>
        <w:t>Заметим, что по мнению множества исследователей, человек проходит три фазы становления личности, результатом которых является возникновение соответствующих личностных новообразований.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Первая фаза характеризуется протеканием усвоения действующих в общности норм и овладением соответствующих форм и средств деятельности. На этой фазе возникает необходимость быть как все, достигаемая посредством субъективно переживаемых утрат некоторых своих индивидуальных отличий при возможной иллюзии растворения в общности. Эта стадия и является адаптацией.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Вторая фаза представляет собой фазу индивидуализации, когда наблюдается противоречие между достигнутым результатом адаптации и тем, что он стал таким, как все в группе. Данная фаза характеризуется поиском средств и способов для обозначения своей индивидуальности.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 xml:space="preserve">Что касается третьей фазы, то она определяется протеканием взаимной трансформации личности и группы. В процессе фазы интеграции личности в общности у человека складываются новообразования личности, которых до этого не было, и, вероятно, нет у других членов группы, отвечающих необходимости и потребности группового развития и собственной потребности индивида осуществлять значимый вклад в жизнь общности. 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 xml:space="preserve">Это говорит о том, что если </w:t>
      </w:r>
      <w:r w:rsidR="00D9655B" w:rsidRPr="00D9655B">
        <w:rPr>
          <w:rFonts w:ascii="Times New Roman" w:hAnsi="Times New Roman" w:cs="Times New Roman"/>
          <w:sz w:val="28"/>
          <w:szCs w:val="28"/>
        </w:rPr>
        <w:t>ребенок</w:t>
      </w:r>
      <w:r w:rsidRPr="00D9655B">
        <w:rPr>
          <w:rFonts w:ascii="Times New Roman" w:hAnsi="Times New Roman" w:cs="Times New Roman"/>
          <w:sz w:val="28"/>
          <w:szCs w:val="28"/>
        </w:rPr>
        <w:t xml:space="preserve"> не может полностью преодолеть трудности адаптационного периода в устойчиво значимой для него среде и вступить на вторую фазу развития, то у него будет наблюдаться сложение таких качеств как </w:t>
      </w:r>
      <w:proofErr w:type="spellStart"/>
      <w:r w:rsidRPr="00D9655B">
        <w:rPr>
          <w:rFonts w:ascii="Times New Roman" w:hAnsi="Times New Roman" w:cs="Times New Roman"/>
          <w:sz w:val="28"/>
          <w:szCs w:val="28"/>
        </w:rPr>
        <w:t>конформность</w:t>
      </w:r>
      <w:proofErr w:type="spellEnd"/>
      <w:r w:rsidRPr="00D9655B">
        <w:rPr>
          <w:rFonts w:ascii="Times New Roman" w:hAnsi="Times New Roman" w:cs="Times New Roman"/>
          <w:sz w:val="28"/>
          <w:szCs w:val="28"/>
        </w:rPr>
        <w:t xml:space="preserve">, зависимость, безынициативность, появляться робость и неуверенность в себе. При этом, если находясь на фазе индивидуализации, </w:t>
      </w:r>
      <w:r w:rsidR="00D9655B" w:rsidRPr="00D9655B">
        <w:rPr>
          <w:rFonts w:ascii="Times New Roman" w:hAnsi="Times New Roman" w:cs="Times New Roman"/>
          <w:sz w:val="28"/>
          <w:szCs w:val="28"/>
        </w:rPr>
        <w:t>дошкольник</w:t>
      </w:r>
      <w:r w:rsidRPr="00D9655B">
        <w:rPr>
          <w:rFonts w:ascii="Times New Roman" w:hAnsi="Times New Roman" w:cs="Times New Roman"/>
          <w:sz w:val="28"/>
          <w:szCs w:val="28"/>
        </w:rPr>
        <w:t xml:space="preserve"> может обеспечивать свое существование в значимой для него общности, предъявляя группе свои индивидуальных отличия, которые группа отвергает как несоответствующие потребностям общности, то это будет приводить к таким личностным новообразованиям как негативизм, агрессивность, подозрительность и завышенная самооценка.</w:t>
      </w:r>
    </w:p>
    <w:p w:rsidR="00383106" w:rsidRPr="00D9655B" w:rsidRDefault="00383106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lastRenderedPageBreak/>
        <w:t xml:space="preserve">А если </w:t>
      </w:r>
      <w:r w:rsidR="00D9655B" w:rsidRPr="00D9655B">
        <w:rPr>
          <w:rFonts w:ascii="Times New Roman" w:hAnsi="Times New Roman" w:cs="Times New Roman"/>
          <w:sz w:val="28"/>
          <w:szCs w:val="28"/>
        </w:rPr>
        <w:t>ребенку</w:t>
      </w:r>
      <w:r w:rsidRPr="00D9655B">
        <w:rPr>
          <w:rFonts w:ascii="Times New Roman" w:hAnsi="Times New Roman" w:cs="Times New Roman"/>
          <w:sz w:val="28"/>
          <w:szCs w:val="28"/>
        </w:rPr>
        <w:t xml:space="preserve"> удается успешное прохождение фазы интеграции, то у него будет формироваться такое качество личности как коллективизм, необходимое для успешного существования в общности.</w:t>
      </w:r>
    </w:p>
    <w:p w:rsidR="00D9655B" w:rsidRPr="00D9655B" w:rsidRDefault="00D9655B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5B">
        <w:rPr>
          <w:rFonts w:ascii="Times New Roman" w:hAnsi="Times New Roman" w:cs="Times New Roman"/>
          <w:sz w:val="28"/>
          <w:szCs w:val="28"/>
        </w:rPr>
        <w:t>Таким образом, одной из актуальных задач современного образования и воспитания детей является охрана здоровья дошкольников и создание адаптивного образования для детей посредством развития социальной адаптации. Сложности социальной среды, стремительный темп жизни общества и снижение воспитательного потенциала семьи оказывают негативное влияние на процесс социально-психологической адаптации детей. Причиной этого становится их значительная подверженность влиянию факторов окружающей среды.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ребенок растет и развивается, сталкиваясь с современными высокотехнологическими достижениями с самого раннего возраста. Поэтому основной проблемой современных детей является то, что, среда его развития оказывает сильное влияние на эксплуатацию огромного потенциала памяти ребенка. Это в свою очередь приводит к снижению уровня личностного становления, которое основывается на любви, душевном тепле и внимание к личности ребенка. Тем самым снижается самостоятельность и инициативность, произвольность и возможности становления творческого потенциала, воображения и фантазии детей.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на первый план выходит задача воспитания, которая заключается в сохранении условий, при которых дети смогут играть со сверстниками, сотрудничать с ними при решении различных познавательных задач, проявляя инициативу и удовлетворяя свое любопытство. 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сегодняшний день важным является обеспечение внимания и заботы о психическом и физическом здоровье детей, которое может достигаться путем взаимного сотрудничества между образовательными учреждениями и семьей, позволяя формировать у детей чувство эмоционального благополучия и психологического комфорта с целью достижения его полноценного и всестороннего развития.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Таким образом, можем сделать вывод, что особенности развития детей современного мира говорят о наличии сильных различий от своих сверстников прошлого века. Такая тенденция обуславливает разработку современного и модернизированного подхода в воспитании и образовании детей.</w:t>
      </w:r>
    </w:p>
    <w:p w:rsidR="00D13411" w:rsidRDefault="00D13411" w:rsidP="00D134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современного ребенка является сложным и многогранным процессом, который вызывает необходимость тщательного исследования и учета в образовательной практике, поиск новых педагогических подходов и педагогического мышления. </w:t>
      </w:r>
    </w:p>
    <w:p w:rsidR="00D9655B" w:rsidRPr="00D9655B" w:rsidRDefault="00D9655B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43D" w:rsidRPr="00AA19D8" w:rsidRDefault="00B2243D" w:rsidP="00B224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A19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B2243D" w:rsidRPr="00B2243D" w:rsidRDefault="00B2243D" w:rsidP="00B2243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Горлова Н.А. Современные дошкольники: какие они? // Обруч: образование, ребенок, ученик. – 2009. – № 1. – С. 3–6.</w:t>
      </w:r>
    </w:p>
    <w:p w:rsidR="00B2243D" w:rsidRPr="00B2243D" w:rsidRDefault="00B2243D" w:rsidP="00B2243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2243D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B2243D">
        <w:rPr>
          <w:rFonts w:ascii="Times New Roman" w:hAnsi="Times New Roman" w:cs="Times New Roman"/>
          <w:sz w:val="28"/>
          <w:szCs w:val="28"/>
        </w:rPr>
        <w:t xml:space="preserve"> Г. Психология развития (Пер. с англ.) - СПб, 2010. </w:t>
      </w:r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B2243D">
        <w:rPr>
          <w:rFonts w:ascii="Times New Roman" w:hAnsi="Times New Roman" w:cs="Times New Roman"/>
          <w:sz w:val="28"/>
          <w:szCs w:val="28"/>
        </w:rPr>
        <w:t>987 с.</w:t>
      </w:r>
    </w:p>
    <w:p w:rsidR="00B2243D" w:rsidRPr="00B2243D" w:rsidRDefault="00B2243D" w:rsidP="00B2243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Примерная основная образовательная программа дошкольного образования «Мир открытий» // Науч. рук. Л.Г. </w:t>
      </w:r>
      <w:proofErr w:type="spellStart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Петерсон</w:t>
      </w:r>
      <w:proofErr w:type="spellEnd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Под общей ред. Л.Г. </w:t>
      </w:r>
      <w:proofErr w:type="spellStart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Петерсон</w:t>
      </w:r>
      <w:proofErr w:type="spellEnd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, И.А. Лыковой. – М.: Институт системно-</w:t>
      </w:r>
      <w:proofErr w:type="spellStart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деятельностной</w:t>
      </w:r>
      <w:proofErr w:type="spellEnd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педагогики, 2014. – 383 с.</w:t>
      </w:r>
    </w:p>
    <w:p w:rsidR="00B2243D" w:rsidRPr="00B2243D" w:rsidRDefault="00B2243D" w:rsidP="00B2243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Слободчиков</w:t>
      </w:r>
      <w:proofErr w:type="spellEnd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 Психология развития человека: Развитие субъективной реальности в онтогенезе: Учебное пособие / В.И. </w:t>
      </w:r>
      <w:proofErr w:type="spellStart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Слободчиков</w:t>
      </w:r>
      <w:proofErr w:type="spellEnd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, Е.И. Исаев. – М.: ПСТГУ, 2013. – 400 c.</w:t>
      </w:r>
    </w:p>
    <w:p w:rsidR="00B2243D" w:rsidRPr="00B2243D" w:rsidRDefault="00B2243D" w:rsidP="00B2243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>Фельдштейн</w:t>
      </w:r>
      <w:proofErr w:type="spellEnd"/>
      <w:r w:rsidRPr="00B22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Д.И. Приоритетные направления психолого-педагогических исследований в условиях значимых изменений ребенка и ситуации его развития // Бюллетень Высшей аттестационной комиссии Министерства образования и науки Российской Федерации. – 2010. – № 4. – С. 20–23.</w:t>
      </w:r>
    </w:p>
    <w:p w:rsidR="00B2243D" w:rsidRPr="00B2243D" w:rsidRDefault="00B2243D" w:rsidP="00D96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243D" w:rsidRPr="00B2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31162"/>
    <w:multiLevelType w:val="hybridMultilevel"/>
    <w:tmpl w:val="079C31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95211D"/>
    <w:multiLevelType w:val="hybridMultilevel"/>
    <w:tmpl w:val="1D4C2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567BD8"/>
    <w:multiLevelType w:val="hybridMultilevel"/>
    <w:tmpl w:val="BD7CC4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30B"/>
    <w:rsid w:val="00383106"/>
    <w:rsid w:val="00525AA6"/>
    <w:rsid w:val="0065130B"/>
    <w:rsid w:val="00B2243D"/>
    <w:rsid w:val="00C97E32"/>
    <w:rsid w:val="00D13411"/>
    <w:rsid w:val="00D9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919B7-9C3C-4011-A9A2-E01FE453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831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31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4">
    <w:name w:val="c14"/>
    <w:basedOn w:val="a"/>
    <w:rsid w:val="0038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83106"/>
  </w:style>
  <w:style w:type="paragraph" w:customStyle="1" w:styleId="c1">
    <w:name w:val="c1"/>
    <w:basedOn w:val="a"/>
    <w:rsid w:val="0038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3106"/>
  </w:style>
  <w:style w:type="paragraph" w:styleId="a4">
    <w:name w:val="List Paragraph"/>
    <w:basedOn w:val="a"/>
    <w:uiPriority w:val="34"/>
    <w:qFormat/>
    <w:rsid w:val="00D96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2019-02-24T11:44:00Z</dcterms:created>
  <dcterms:modified xsi:type="dcterms:W3CDTF">2019-02-24T11:44:00Z</dcterms:modified>
</cp:coreProperties>
</file>