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82" w:rsidRDefault="00CC0A82" w:rsidP="007635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0A82" w:rsidRDefault="005C2937" w:rsidP="007635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A82">
        <w:rPr>
          <w:rFonts w:ascii="Times New Roman" w:hAnsi="Times New Roman" w:cs="Times New Roman"/>
          <w:b/>
          <w:sz w:val="28"/>
          <w:szCs w:val="28"/>
        </w:rPr>
        <w:t xml:space="preserve">Развитие коммуникативных навыков учащихся </w:t>
      </w:r>
      <w:r w:rsidR="00D472D9" w:rsidRPr="00CC0A82">
        <w:rPr>
          <w:rFonts w:ascii="Times New Roman" w:hAnsi="Times New Roman" w:cs="Times New Roman"/>
          <w:b/>
          <w:sz w:val="28"/>
          <w:szCs w:val="28"/>
        </w:rPr>
        <w:t xml:space="preserve">на уроках русского языка       </w:t>
      </w:r>
      <w:r w:rsidR="00726D80" w:rsidRPr="00CC0A82">
        <w:rPr>
          <w:rFonts w:ascii="Times New Roman" w:hAnsi="Times New Roman" w:cs="Times New Roman"/>
          <w:b/>
          <w:sz w:val="28"/>
          <w:szCs w:val="28"/>
        </w:rPr>
        <w:t>при подготовке</w:t>
      </w:r>
      <w:r w:rsidRPr="00CC0A82">
        <w:rPr>
          <w:rFonts w:ascii="Times New Roman" w:hAnsi="Times New Roman" w:cs="Times New Roman"/>
          <w:b/>
          <w:sz w:val="28"/>
          <w:szCs w:val="28"/>
        </w:rPr>
        <w:t xml:space="preserve"> к устной части ОГЭ</w:t>
      </w:r>
      <w:r w:rsidR="00CC4670" w:rsidRPr="00CC0A82">
        <w:rPr>
          <w:rFonts w:ascii="Times New Roman" w:hAnsi="Times New Roman" w:cs="Times New Roman"/>
          <w:b/>
          <w:sz w:val="28"/>
          <w:szCs w:val="28"/>
        </w:rPr>
        <w:t xml:space="preserve"> в 9 классе</w:t>
      </w:r>
    </w:p>
    <w:p w:rsidR="00CC0A82" w:rsidRPr="00CC0A82" w:rsidRDefault="00CC0A82" w:rsidP="009F3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3B6" w:rsidRPr="00CC0A82" w:rsidRDefault="00B863B6" w:rsidP="00763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C4670" w:rsidRPr="00CC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</w:t>
      </w:r>
      <w:r w:rsidRPr="00CC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 </w:t>
      </w:r>
      <w:r w:rsidR="00CC4670" w:rsidRPr="00CC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современных </w:t>
      </w:r>
      <w:r w:rsidRPr="00CC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технических достижений (мобильных телефонов, интернета и т.п.) </w:t>
      </w:r>
      <w:r w:rsidRPr="00CC0A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общаться становится одним из самых необходимых и ценных навыков</w:t>
      </w:r>
      <w:r w:rsidR="00E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C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A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Коммуникативные навыки очень важны для личностного развития</w:t>
      </w:r>
      <w:r w:rsidRPr="00CC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профессионального роста и самовыражения,  так как определяют успешность взаимодействия с миром, окружающими людьми, самим собой.</w:t>
      </w:r>
    </w:p>
    <w:p w:rsidR="00450EBF" w:rsidRPr="00CC0A82" w:rsidRDefault="00435C67" w:rsidP="00763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D30B5" w:rsidRPr="00CC0A82">
        <w:rPr>
          <w:rFonts w:ascii="Times New Roman" w:hAnsi="Times New Roman" w:cs="Times New Roman"/>
          <w:color w:val="000000"/>
          <w:sz w:val="28"/>
          <w:szCs w:val="28"/>
        </w:rPr>
        <w:t>В формировании</w:t>
      </w:r>
      <w:r w:rsidR="00B863B6"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коммуникативных навыков</w:t>
      </w:r>
      <w:r w:rsidR="00D471DD" w:rsidRPr="00CC0A82">
        <w:rPr>
          <w:rFonts w:ascii="Times New Roman" w:hAnsi="Times New Roman" w:cs="Times New Roman"/>
          <w:color w:val="000000"/>
          <w:sz w:val="28"/>
          <w:szCs w:val="28"/>
        </w:rPr>
        <w:t>, помимо семьи и социума,</w:t>
      </w:r>
      <w:r w:rsidR="00B863B6"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0B5"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важную роль играет школа. </w:t>
      </w:r>
      <w:r w:rsidR="00D471DD" w:rsidRPr="00CC0A82">
        <w:rPr>
          <w:rFonts w:ascii="Times New Roman" w:hAnsi="Times New Roman" w:cs="Times New Roman"/>
          <w:color w:val="000000"/>
          <w:sz w:val="28"/>
          <w:szCs w:val="28"/>
        </w:rPr>
        <w:t>Процесс общения, говорения происходит как на уроках, т</w:t>
      </w:r>
      <w:r w:rsidR="003B735B" w:rsidRPr="00CC0A82">
        <w:rPr>
          <w:rFonts w:ascii="Times New Roman" w:hAnsi="Times New Roman" w:cs="Times New Roman"/>
          <w:color w:val="000000"/>
          <w:sz w:val="28"/>
          <w:szCs w:val="28"/>
        </w:rPr>
        <w:t>ак и во внеурочной деятельности.</w:t>
      </w:r>
      <w:r w:rsidR="00506F00"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нормативно-возрастного развития ребёнка развитие коммуникативных навыков задаёт содержание и характеристики учебной деятельности на уроках гуманитарного цикла, в частности на уроках русского языка.</w:t>
      </w:r>
    </w:p>
    <w:p w:rsidR="003B735B" w:rsidRPr="00CC0A82" w:rsidRDefault="00435C67" w:rsidP="00763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D30B5"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В развитии системы универсальных учебных действий в рамках реализации ФГОС в составе личностных, регулятивных и познавательных действий </w:t>
      </w:r>
      <w:r w:rsidR="00D471DD" w:rsidRPr="00CC0A82">
        <w:rPr>
          <w:rFonts w:ascii="Times New Roman" w:hAnsi="Times New Roman" w:cs="Times New Roman"/>
          <w:color w:val="000000"/>
          <w:sz w:val="28"/>
          <w:szCs w:val="28"/>
        </w:rPr>
        <w:t>особую значимость приоб</w:t>
      </w:r>
      <w:r w:rsidR="003B735B" w:rsidRPr="00CC0A8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06F00" w:rsidRPr="00CC0A82">
        <w:rPr>
          <w:rFonts w:ascii="Times New Roman" w:hAnsi="Times New Roman" w:cs="Times New Roman"/>
          <w:color w:val="000000"/>
          <w:sz w:val="28"/>
          <w:szCs w:val="28"/>
        </w:rPr>
        <w:t>етают коммуникативные действия:</w:t>
      </w:r>
    </w:p>
    <w:p w:rsidR="00506F00" w:rsidRPr="00CC0A82" w:rsidRDefault="00506F00" w:rsidP="006F3A6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>правильно оформлять свои мысли в устной и письменной речи</w:t>
      </w:r>
      <w:r w:rsidR="00AF2216" w:rsidRPr="00CC0A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6F00" w:rsidRPr="00CC0A82" w:rsidRDefault="00506F00" w:rsidP="006F3A6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строить цепь </w:t>
      </w:r>
      <w:proofErr w:type="gramStart"/>
      <w:r w:rsidRPr="00CC0A82">
        <w:rPr>
          <w:rFonts w:ascii="Times New Roman" w:hAnsi="Times New Roman" w:cs="Times New Roman"/>
          <w:color w:val="000000"/>
          <w:sz w:val="28"/>
          <w:szCs w:val="28"/>
        </w:rPr>
        <w:t>логических рассуждений</w:t>
      </w:r>
      <w:proofErr w:type="gramEnd"/>
      <w:r w:rsidRPr="00CC0A82">
        <w:rPr>
          <w:rFonts w:ascii="Times New Roman" w:hAnsi="Times New Roman" w:cs="Times New Roman"/>
          <w:color w:val="000000"/>
          <w:sz w:val="28"/>
          <w:szCs w:val="28"/>
        </w:rPr>
        <w:t>, выдвигать гипотезы и уметь их обосновывать</w:t>
      </w:r>
      <w:r w:rsidR="00AF2216" w:rsidRPr="00CC0A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6F00" w:rsidRPr="00CC0A82" w:rsidRDefault="00506F00" w:rsidP="006F3A6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>свободно выражать мысли и чувства в процессе речевого общения</w:t>
      </w:r>
      <w:r w:rsidR="00AF2216" w:rsidRPr="00CC0A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6F00" w:rsidRPr="00CC0A82" w:rsidRDefault="00506F00" w:rsidP="006F3A6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>воспринимать информацию с учетом поставленной учебной зада</w:t>
      </w:r>
      <w:r w:rsidR="006F3A6F" w:rsidRPr="00CC0A82">
        <w:rPr>
          <w:rFonts w:ascii="Times New Roman" w:hAnsi="Times New Roman" w:cs="Times New Roman"/>
          <w:color w:val="000000"/>
          <w:sz w:val="28"/>
          <w:szCs w:val="28"/>
        </w:rPr>
        <w:t>чи</w:t>
      </w:r>
      <w:r w:rsidR="00AF2216" w:rsidRPr="00CC0A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3A6F" w:rsidRPr="00CC0A82" w:rsidRDefault="006F3A6F" w:rsidP="006F3A6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>знать особенности диалогической и монологической речи</w:t>
      </w:r>
      <w:r w:rsidR="00AF2216" w:rsidRPr="00CC0A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3A6F" w:rsidRPr="00CC0A82" w:rsidRDefault="006F3A6F" w:rsidP="006F3A6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>строить речевое монологическое высказывание в соответствии с поставленными задачами</w:t>
      </w:r>
      <w:r w:rsidR="007635DC" w:rsidRPr="00CC0A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08C" w:rsidRPr="00CC0A82" w:rsidRDefault="00B2008C" w:rsidP="00292B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     В психологии существует синонимичное понятие: </w:t>
      </w:r>
      <w:r w:rsidRPr="00CC0A82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коммуникативная компетентность</w:t>
      </w:r>
      <w:r w:rsidRPr="00CC0A82">
        <w:rPr>
          <w:rFonts w:ascii="Times New Roman" w:hAnsi="Times New Roman" w:cs="Times New Roman"/>
          <w:color w:val="000000"/>
          <w:sz w:val="28"/>
          <w:szCs w:val="28"/>
        </w:rPr>
        <w:t>. Это совокупность таких умений человека, которые адекватны для определенной социальной среды и включают в себя знание культурных норм в общении, знание традиций и обычаев, владение этикетом, демонстрацию воспитанности и умелое применение коммуникативных средств. Они нарабатываются вместе с социальным опытом человека.</w:t>
      </w:r>
    </w:p>
    <w:p w:rsidR="00292BAE" w:rsidRPr="00CC0A82" w:rsidRDefault="00681F83" w:rsidP="00681F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     Применительно</w:t>
      </w:r>
      <w:r w:rsidR="00ED5840"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к планированию и организации </w:t>
      </w:r>
      <w:r w:rsidR="00292BAE"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уроков русского языка </w:t>
      </w:r>
      <w:r w:rsidR="00ED5840" w:rsidRPr="00CC0A82">
        <w:rPr>
          <w:rFonts w:ascii="Times New Roman" w:hAnsi="Times New Roman" w:cs="Times New Roman"/>
          <w:color w:val="000000"/>
          <w:sz w:val="28"/>
          <w:szCs w:val="28"/>
        </w:rPr>
        <w:t>уместно оперировать таким понятием, ка</w:t>
      </w:r>
      <w:r w:rsidR="00CC0A82">
        <w:rPr>
          <w:rFonts w:ascii="Times New Roman" w:hAnsi="Times New Roman" w:cs="Times New Roman"/>
          <w:color w:val="000000"/>
          <w:sz w:val="28"/>
          <w:szCs w:val="28"/>
        </w:rPr>
        <w:t>к коммуникативная компетен</w:t>
      </w:r>
      <w:r w:rsidRPr="00CC0A82">
        <w:rPr>
          <w:rFonts w:ascii="Times New Roman" w:hAnsi="Times New Roman" w:cs="Times New Roman"/>
          <w:color w:val="000000"/>
          <w:sz w:val="28"/>
          <w:szCs w:val="28"/>
        </w:rPr>
        <w:t>ция</w:t>
      </w:r>
      <w:r w:rsidR="00ED5840" w:rsidRPr="00CC0A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2BAE"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292BAE" w:rsidRPr="00CC0A82" w:rsidRDefault="0020712E" w:rsidP="00B2008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292BAE" w:rsidRPr="00CC0A82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Коммуникативная компетенция</w:t>
      </w:r>
      <w:r w:rsidR="00292BAE"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способность средствами изучаемого языка осуществлять речевую деятельность в соответствии с целями и ситуацией общения в рамках той или иной сферы деятельности.</w:t>
      </w:r>
    </w:p>
    <w:p w:rsidR="00ED5840" w:rsidRPr="00CC0A82" w:rsidRDefault="00681F83" w:rsidP="00B16D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92BAE" w:rsidRPr="00CC0A82">
        <w:rPr>
          <w:rFonts w:ascii="Times New Roman" w:hAnsi="Times New Roman" w:cs="Times New Roman"/>
          <w:color w:val="000000"/>
          <w:sz w:val="28"/>
          <w:szCs w:val="28"/>
        </w:rPr>
        <w:t>Коммуникативная компетенция может включа</w:t>
      </w:r>
      <w:r w:rsidR="00CC0A82">
        <w:rPr>
          <w:rFonts w:ascii="Times New Roman" w:hAnsi="Times New Roman" w:cs="Times New Roman"/>
          <w:color w:val="000000"/>
          <w:sz w:val="28"/>
          <w:szCs w:val="28"/>
        </w:rPr>
        <w:t>ть в себя множество компонентов</w:t>
      </w:r>
      <w:r w:rsidR="00ED5840" w:rsidRPr="00CC0A8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D5840" w:rsidRPr="00CC0A82" w:rsidRDefault="00ED5840" w:rsidP="00B16D2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>владение той или иной лексикой</w:t>
      </w:r>
    </w:p>
    <w:p w:rsidR="00292BAE" w:rsidRPr="00CC0A82" w:rsidRDefault="00ED5840" w:rsidP="00B16D2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>развитость устной и письменной речи (четкость, правильность)</w:t>
      </w:r>
      <w:r w:rsidR="00292BAE"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5840" w:rsidRPr="00CC0A82" w:rsidRDefault="00ED5840" w:rsidP="00B16D2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>умение соблюдать этику и этикет общения</w:t>
      </w:r>
    </w:p>
    <w:p w:rsidR="00ED5840" w:rsidRPr="00CC0A82" w:rsidRDefault="00ED5840" w:rsidP="00ED584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>умение анализировать внешние сигналы</w:t>
      </w:r>
    </w:p>
    <w:p w:rsidR="00ED5840" w:rsidRPr="00CC0A82" w:rsidRDefault="00ED5840" w:rsidP="00ED584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0A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ассертивность</w:t>
      </w:r>
      <w:proofErr w:type="spellEnd"/>
      <w:r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(уверенность)</w:t>
      </w:r>
    </w:p>
    <w:p w:rsidR="00ED5840" w:rsidRPr="00CC0A82" w:rsidRDefault="00ED5840" w:rsidP="00ED584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>владение навыками активного слушания</w:t>
      </w:r>
    </w:p>
    <w:p w:rsidR="00ED5840" w:rsidRPr="00CC0A82" w:rsidRDefault="00ED5840" w:rsidP="00ED584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>владение ораторским искусством</w:t>
      </w:r>
    </w:p>
    <w:p w:rsidR="00ED5840" w:rsidRPr="00CC0A82" w:rsidRDefault="00ED5840" w:rsidP="00ED584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>актерские способности</w:t>
      </w:r>
    </w:p>
    <w:p w:rsidR="00ED5840" w:rsidRPr="00CC0A82" w:rsidRDefault="00ED5840" w:rsidP="00ED584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>умение строить высказывание и вести диалог</w:t>
      </w:r>
    </w:p>
    <w:p w:rsidR="00B2008C" w:rsidRPr="00CC0A82" w:rsidRDefault="00D654C6" w:rsidP="00B2008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0A82">
        <w:rPr>
          <w:rFonts w:ascii="Times New Roman" w:hAnsi="Times New Roman" w:cs="Times New Roman"/>
          <w:color w:val="000000"/>
          <w:sz w:val="28"/>
          <w:szCs w:val="28"/>
        </w:rPr>
        <w:t>эмпатия</w:t>
      </w:r>
      <w:proofErr w:type="spellEnd"/>
      <w:r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(осознанное или бессознательное сопереживание текущему эмоциональному состоянию другого человека без потери ощущения внешнего)</w:t>
      </w:r>
    </w:p>
    <w:p w:rsidR="0020712E" w:rsidRPr="00CC0A82" w:rsidRDefault="0020712E" w:rsidP="0020712E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08AB" w:rsidRPr="00CC0A82" w:rsidRDefault="006F3A6F" w:rsidP="006F3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C4670" w:rsidRPr="00CC0A82">
        <w:rPr>
          <w:rFonts w:ascii="Times New Roman" w:hAnsi="Times New Roman" w:cs="Times New Roman"/>
          <w:color w:val="000000"/>
          <w:sz w:val="28"/>
          <w:szCs w:val="28"/>
        </w:rPr>
        <w:t>В свете намечающихся изменений в ОГЭ в 9 классе, введении устной части, включающей в себ</w:t>
      </w:r>
      <w:r w:rsidR="009A1828"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4001B5"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чтение и </w:t>
      </w:r>
      <w:r w:rsidR="00AF2216"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A1828" w:rsidRPr="00CC0A82">
        <w:rPr>
          <w:rFonts w:ascii="Times New Roman" w:hAnsi="Times New Roman" w:cs="Times New Roman"/>
          <w:color w:val="000000"/>
          <w:sz w:val="28"/>
          <w:szCs w:val="28"/>
        </w:rPr>
        <w:t>говорение, развитие коммуникативн</w:t>
      </w:r>
      <w:r w:rsidR="00CC4670" w:rsidRPr="00CC0A82">
        <w:rPr>
          <w:rFonts w:ascii="Times New Roman" w:hAnsi="Times New Roman" w:cs="Times New Roman"/>
          <w:color w:val="000000"/>
          <w:sz w:val="28"/>
          <w:szCs w:val="28"/>
        </w:rPr>
        <w:t>ых навыков у учащихся становится ещё более актуальным.</w:t>
      </w:r>
    </w:p>
    <w:p w:rsidR="001C5693" w:rsidRPr="00CC0A82" w:rsidRDefault="001C5693" w:rsidP="006F3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    В штатный режим планируется </w:t>
      </w:r>
      <w:r w:rsidR="00CA08AB" w:rsidRPr="00CC0A82">
        <w:rPr>
          <w:rFonts w:ascii="Times New Roman" w:hAnsi="Times New Roman" w:cs="Times New Roman"/>
          <w:color w:val="000000"/>
          <w:sz w:val="28"/>
          <w:szCs w:val="28"/>
        </w:rPr>
        <w:t>ввести устную часть в 2018 году как допуск к ОГЭ.</w:t>
      </w:r>
    </w:p>
    <w:p w:rsidR="001C5693" w:rsidRPr="00CC0A82" w:rsidRDefault="001C5693" w:rsidP="006F3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    Экзамен планируется проводить в трех форматах на выбор учащегося: беседа с учителем, беседа с одноклассником и диалог с виртуальным собеседником с использованием компьютера.</w:t>
      </w:r>
    </w:p>
    <w:p w:rsidR="001C5693" w:rsidRPr="00CC0A82" w:rsidRDefault="001C5693" w:rsidP="006F3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     Независимо от выбранного формата учащийся получает 3 задания:</w:t>
      </w:r>
    </w:p>
    <w:p w:rsidR="001C5693" w:rsidRPr="00CC0A82" w:rsidRDefault="001C5693" w:rsidP="001C56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>выразительное чтение художественного текста (общее для всех форматов экзамена)</w:t>
      </w:r>
    </w:p>
    <w:p w:rsidR="001C5693" w:rsidRPr="00CC0A82" w:rsidRDefault="001C5693" w:rsidP="001C56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состоит из двух частей: 1) описание фотографии (монологическая речь) и </w:t>
      </w:r>
      <w:r w:rsidR="00C32C05">
        <w:rPr>
          <w:rFonts w:ascii="Times New Roman" w:hAnsi="Times New Roman" w:cs="Times New Roman"/>
          <w:color w:val="000000"/>
          <w:sz w:val="28"/>
          <w:szCs w:val="28"/>
        </w:rPr>
        <w:t>2) диалог с другом или учителем</w:t>
      </w:r>
      <w:r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C0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C0A82">
        <w:rPr>
          <w:rFonts w:ascii="Times New Roman" w:hAnsi="Times New Roman" w:cs="Times New Roman"/>
          <w:color w:val="000000"/>
          <w:sz w:val="28"/>
          <w:szCs w:val="28"/>
        </w:rPr>
        <w:t>или условный диалог с компьютером</w:t>
      </w:r>
      <w:r w:rsidR="00C32C0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17652" w:rsidRPr="00B16D27" w:rsidRDefault="001C5693" w:rsidP="00B16D2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t>монологическая речь: описание фотографии и размышление на конкретную тему.</w:t>
      </w:r>
    </w:p>
    <w:p w:rsidR="00BC5B9C" w:rsidRDefault="00BC5B9C" w:rsidP="00BC5B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Структура модели «Беседа с учителем» выглядит следующим образом: </w:t>
      </w:r>
    </w:p>
    <w:p w:rsidR="00BC5B9C" w:rsidRPr="00BC5B9C" w:rsidRDefault="00BC5B9C" w:rsidP="00BC5B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B9C">
        <w:rPr>
          <w:rFonts w:ascii="Times New Roman" w:hAnsi="Times New Roman" w:cs="Times New Roman"/>
          <w:color w:val="000000"/>
          <w:sz w:val="28"/>
          <w:szCs w:val="28"/>
        </w:rPr>
        <w:t>Приветствие ученика. Знакомство. Короткий рассказ о содержании экзамена.</w:t>
      </w:r>
    </w:p>
    <w:p w:rsidR="00BC5B9C" w:rsidRPr="00BC5B9C" w:rsidRDefault="00BC5B9C" w:rsidP="00BC5B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B9C">
        <w:rPr>
          <w:rFonts w:ascii="Times New Roman" w:hAnsi="Times New Roman" w:cs="Times New Roman"/>
          <w:color w:val="000000"/>
          <w:sz w:val="28"/>
          <w:szCs w:val="28"/>
        </w:rPr>
        <w:t>Чтение текста</w:t>
      </w:r>
    </w:p>
    <w:p w:rsidR="00BC5B9C" w:rsidRPr="00BC5B9C" w:rsidRDefault="00BC5B9C" w:rsidP="00BC5B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B9C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к чтению вслух (чтение про себя) – 1,5 мин.</w:t>
      </w:r>
    </w:p>
    <w:p w:rsidR="00BC5B9C" w:rsidRPr="00BC5B9C" w:rsidRDefault="00BC5B9C" w:rsidP="00BC5B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B9C">
        <w:rPr>
          <w:rFonts w:ascii="Times New Roman" w:hAnsi="Times New Roman" w:cs="Times New Roman"/>
          <w:color w:val="000000"/>
          <w:sz w:val="28"/>
          <w:szCs w:val="28"/>
        </w:rPr>
        <w:t xml:space="preserve"> чтение текста вслух – 3 мин.</w:t>
      </w:r>
    </w:p>
    <w:p w:rsidR="00BC5B9C" w:rsidRPr="00BC5B9C" w:rsidRDefault="00BC5B9C" w:rsidP="00BC5B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B9C">
        <w:rPr>
          <w:rFonts w:ascii="Times New Roman" w:hAnsi="Times New Roman" w:cs="Times New Roman"/>
          <w:color w:val="000000"/>
          <w:sz w:val="28"/>
          <w:szCs w:val="28"/>
        </w:rPr>
        <w:t>3.     Переключение ученика на другой вид работы. Ученик выбирает вариант беседы и получает соответствующую карточку с планом ответа.</w:t>
      </w:r>
    </w:p>
    <w:p w:rsidR="00BC5B9C" w:rsidRPr="00BC5B9C" w:rsidRDefault="00BC5B9C" w:rsidP="00BC5B9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B9C">
        <w:rPr>
          <w:rFonts w:ascii="Times New Roman" w:hAnsi="Times New Roman" w:cs="Times New Roman"/>
          <w:color w:val="000000"/>
          <w:sz w:val="28"/>
          <w:szCs w:val="28"/>
        </w:rPr>
        <w:t>Монолог</w:t>
      </w:r>
    </w:p>
    <w:p w:rsidR="00BC5B9C" w:rsidRPr="00BC5B9C" w:rsidRDefault="00BC5B9C" w:rsidP="00BC5B9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B9C">
        <w:rPr>
          <w:rFonts w:ascii="Times New Roman" w:hAnsi="Times New Roman" w:cs="Times New Roman"/>
          <w:color w:val="000000"/>
          <w:sz w:val="28"/>
          <w:szCs w:val="28"/>
        </w:rPr>
        <w:t>подготовка к ответу – 1,5 мин.</w:t>
      </w:r>
    </w:p>
    <w:p w:rsidR="00BC5B9C" w:rsidRPr="00BC5B9C" w:rsidRDefault="00BC5B9C" w:rsidP="00BC5B9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B9C">
        <w:rPr>
          <w:rFonts w:ascii="Times New Roman" w:hAnsi="Times New Roman" w:cs="Times New Roman"/>
          <w:color w:val="000000"/>
          <w:sz w:val="28"/>
          <w:szCs w:val="28"/>
        </w:rPr>
        <w:t>ответ – 2 мин.</w:t>
      </w:r>
    </w:p>
    <w:p w:rsidR="00BC5B9C" w:rsidRPr="00BC5B9C" w:rsidRDefault="00BC5B9C" w:rsidP="00BC5B9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B9C">
        <w:rPr>
          <w:rFonts w:ascii="Times New Roman" w:hAnsi="Times New Roman" w:cs="Times New Roman"/>
          <w:color w:val="000000"/>
          <w:sz w:val="28"/>
          <w:szCs w:val="28"/>
        </w:rPr>
        <w:t xml:space="preserve">Беседа с </w:t>
      </w:r>
      <w:proofErr w:type="gramStart"/>
      <w:r w:rsidRPr="00BC5B9C">
        <w:rPr>
          <w:rFonts w:ascii="Times New Roman" w:hAnsi="Times New Roman" w:cs="Times New Roman"/>
          <w:color w:val="000000"/>
          <w:sz w:val="28"/>
          <w:szCs w:val="28"/>
        </w:rPr>
        <w:t>экзаменуемым</w:t>
      </w:r>
      <w:proofErr w:type="gramEnd"/>
    </w:p>
    <w:p w:rsidR="00BC5B9C" w:rsidRPr="00BC5B9C" w:rsidRDefault="00BC5B9C" w:rsidP="00BC5B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B9C">
        <w:rPr>
          <w:rFonts w:ascii="Times New Roman" w:hAnsi="Times New Roman" w:cs="Times New Roman"/>
          <w:color w:val="000000"/>
          <w:sz w:val="28"/>
          <w:szCs w:val="28"/>
        </w:rPr>
        <w:t xml:space="preserve">ответы на вопросы – 3 мин. </w:t>
      </w:r>
    </w:p>
    <w:p w:rsidR="00BC5B9C" w:rsidRDefault="00E40E96" w:rsidP="00BC5B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чтения текста учитель предлагает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экзаменуемому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выбрать вариант беседы. Например:</w:t>
      </w:r>
    </w:p>
    <w:p w:rsidR="00E40E96" w:rsidRDefault="00E40E96" w:rsidP="00E40E9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Мой любимый музей (на основе описания фотографии).</w:t>
      </w:r>
    </w:p>
    <w:p w:rsidR="00E40E96" w:rsidRDefault="00E40E96" w:rsidP="00E40E9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Школьный праздник, который запомнился мне больше всего (повествование на основе жизненного опыта).</w:t>
      </w:r>
    </w:p>
    <w:p w:rsidR="00E40E96" w:rsidRPr="00E40E96" w:rsidRDefault="00E40E96" w:rsidP="00E40E9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Нужна ли школьная форма? (рассуждение по поставленному вопросу).</w:t>
      </w:r>
    </w:p>
    <w:p w:rsidR="00BC5B9C" w:rsidRPr="00CC0A82" w:rsidRDefault="00E40E96" w:rsidP="00E1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 </w:t>
      </w:r>
      <w:r w:rsidR="00E17652"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процессе говорения учащийся должен показать степень владения всеми видами речи (описание, повествование, рассуждение), </w:t>
      </w:r>
      <w:r w:rsidR="00E17652" w:rsidRPr="00CC0A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строить монологическое высказывание в соответствии с поставленной задачей, умение вести диалог. Следовательно, на уроках русского языка следует уделять особое внимание основным видам деятельности: говорению, слушанию, письму и чтению. Именно эти виды деятельности лежат в основе процесса речевой коммуникации. </w:t>
      </w:r>
    </w:p>
    <w:p w:rsidR="00C21EED" w:rsidRPr="00CC0A82" w:rsidRDefault="00C32C05" w:rsidP="00C21E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21EED" w:rsidRPr="00CC0A82">
        <w:rPr>
          <w:rFonts w:ascii="Times New Roman" w:hAnsi="Times New Roman" w:cs="Times New Roman"/>
          <w:color w:val="000000"/>
          <w:sz w:val="28"/>
          <w:szCs w:val="28"/>
        </w:rPr>
        <w:t>Таким образом, формирование коммуникативных навыков с учётом требований современной действительности – одна из главных задач учителя</w:t>
      </w:r>
      <w:r w:rsidR="00296596">
        <w:rPr>
          <w:rFonts w:ascii="Times New Roman" w:hAnsi="Times New Roman" w:cs="Times New Roman"/>
          <w:color w:val="000000"/>
          <w:sz w:val="28"/>
          <w:szCs w:val="28"/>
        </w:rPr>
        <w:t xml:space="preserve"> русского языка и литературы </w:t>
      </w:r>
      <w:r w:rsidR="00C21EED" w:rsidRPr="00CC0A82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учебной деятельности.</w:t>
      </w:r>
    </w:p>
    <w:p w:rsidR="00C61389" w:rsidRPr="00CC0A82" w:rsidRDefault="00C61389" w:rsidP="00C21E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B2A" w:rsidRPr="00CC0A82" w:rsidRDefault="00027B2A" w:rsidP="00C21E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08AB" w:rsidRPr="00CC0A82" w:rsidRDefault="00CA08AB" w:rsidP="00C21E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A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0A8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CA08AB" w:rsidRPr="00CC0A82" w:rsidSect="0028625C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7C" w:rsidRDefault="0082667C" w:rsidP="00B16D27">
      <w:pPr>
        <w:spacing w:after="0" w:line="240" w:lineRule="auto"/>
      </w:pPr>
      <w:r>
        <w:separator/>
      </w:r>
    </w:p>
  </w:endnote>
  <w:endnote w:type="continuationSeparator" w:id="0">
    <w:p w:rsidR="0082667C" w:rsidRDefault="0082667C" w:rsidP="00B1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5133"/>
      <w:docPartObj>
        <w:docPartGallery w:val="Page Numbers (Bottom of Page)"/>
        <w:docPartUnique/>
      </w:docPartObj>
    </w:sdtPr>
    <w:sdtEndPr/>
    <w:sdtContent>
      <w:p w:rsidR="00B16D27" w:rsidRDefault="000E755B">
        <w:pPr>
          <w:pStyle w:val="a7"/>
          <w:jc w:val="right"/>
        </w:pPr>
        <w:r>
          <w:fldChar w:fldCharType="begin"/>
        </w:r>
        <w:r w:rsidR="00B16D27">
          <w:instrText xml:space="preserve"> PAGE   \* MERGEFORMAT </w:instrText>
        </w:r>
        <w:r>
          <w:fldChar w:fldCharType="separate"/>
        </w:r>
        <w:r w:rsidR="0028625C">
          <w:rPr>
            <w:noProof/>
          </w:rPr>
          <w:t>1</w:t>
        </w:r>
        <w:r>
          <w:fldChar w:fldCharType="end"/>
        </w:r>
      </w:p>
    </w:sdtContent>
  </w:sdt>
  <w:p w:rsidR="00B16D27" w:rsidRDefault="00B16D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7C" w:rsidRDefault="0082667C" w:rsidP="00B16D27">
      <w:pPr>
        <w:spacing w:after="0" w:line="240" w:lineRule="auto"/>
      </w:pPr>
      <w:r>
        <w:separator/>
      </w:r>
    </w:p>
  </w:footnote>
  <w:footnote w:type="continuationSeparator" w:id="0">
    <w:p w:rsidR="0082667C" w:rsidRDefault="0082667C" w:rsidP="00B16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589"/>
    <w:multiLevelType w:val="multilevel"/>
    <w:tmpl w:val="1FAC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B430B"/>
    <w:multiLevelType w:val="hybridMultilevel"/>
    <w:tmpl w:val="5AFE274E"/>
    <w:lvl w:ilvl="0" w:tplc="671C3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E6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2E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09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2C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CE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67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A1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08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F36B17"/>
    <w:multiLevelType w:val="hybridMultilevel"/>
    <w:tmpl w:val="4C10853C"/>
    <w:lvl w:ilvl="0" w:tplc="C74C2D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EB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DE7F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46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4B8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DE7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4E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64B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31ECE"/>
    <w:multiLevelType w:val="hybridMultilevel"/>
    <w:tmpl w:val="F2289458"/>
    <w:lvl w:ilvl="0" w:tplc="C96E2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252953"/>
    <w:multiLevelType w:val="hybridMultilevel"/>
    <w:tmpl w:val="2120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D5098"/>
    <w:multiLevelType w:val="hybridMultilevel"/>
    <w:tmpl w:val="6B00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82B26"/>
    <w:multiLevelType w:val="hybridMultilevel"/>
    <w:tmpl w:val="0A9C4138"/>
    <w:lvl w:ilvl="0" w:tplc="7F6E0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66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2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AD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60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A1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8F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AD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C1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AA2346"/>
    <w:multiLevelType w:val="hybridMultilevel"/>
    <w:tmpl w:val="44943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E6D77"/>
    <w:multiLevelType w:val="hybridMultilevel"/>
    <w:tmpl w:val="C98E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F018B"/>
    <w:multiLevelType w:val="hybridMultilevel"/>
    <w:tmpl w:val="8F5E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82E8E"/>
    <w:multiLevelType w:val="hybridMultilevel"/>
    <w:tmpl w:val="05B6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C1F33"/>
    <w:multiLevelType w:val="hybridMultilevel"/>
    <w:tmpl w:val="5390162A"/>
    <w:lvl w:ilvl="0" w:tplc="98125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CE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2C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21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49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EB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04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C4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AC05319"/>
    <w:multiLevelType w:val="hybridMultilevel"/>
    <w:tmpl w:val="3CE4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11AC6"/>
    <w:multiLevelType w:val="hybridMultilevel"/>
    <w:tmpl w:val="716E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84F23"/>
    <w:multiLevelType w:val="hybridMultilevel"/>
    <w:tmpl w:val="6E7C1822"/>
    <w:lvl w:ilvl="0" w:tplc="1E146F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CA9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C0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64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CB3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1EB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2C1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68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FEB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FE3057"/>
    <w:multiLevelType w:val="hybridMultilevel"/>
    <w:tmpl w:val="5CBAD32C"/>
    <w:lvl w:ilvl="0" w:tplc="FBA8F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B63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A7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A4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0D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C0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A8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8A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16B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6C7998"/>
    <w:multiLevelType w:val="multilevel"/>
    <w:tmpl w:val="3A76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4"/>
  </w:num>
  <w:num w:numId="5">
    <w:abstractNumId w:val="5"/>
  </w:num>
  <w:num w:numId="6">
    <w:abstractNumId w:val="12"/>
  </w:num>
  <w:num w:numId="7">
    <w:abstractNumId w:val="13"/>
  </w:num>
  <w:num w:numId="8">
    <w:abstractNumId w:val="9"/>
  </w:num>
  <w:num w:numId="9">
    <w:abstractNumId w:val="8"/>
  </w:num>
  <w:num w:numId="10">
    <w:abstractNumId w:val="3"/>
  </w:num>
  <w:num w:numId="11">
    <w:abstractNumId w:val="15"/>
  </w:num>
  <w:num w:numId="12">
    <w:abstractNumId w:val="6"/>
  </w:num>
  <w:num w:numId="13">
    <w:abstractNumId w:val="14"/>
  </w:num>
  <w:num w:numId="14">
    <w:abstractNumId w:val="1"/>
  </w:num>
  <w:num w:numId="15">
    <w:abstractNumId w:val="2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937"/>
    <w:rsid w:val="00027B2A"/>
    <w:rsid w:val="00062688"/>
    <w:rsid w:val="000E755B"/>
    <w:rsid w:val="001219CA"/>
    <w:rsid w:val="001C5693"/>
    <w:rsid w:val="0020712E"/>
    <w:rsid w:val="00263EE3"/>
    <w:rsid w:val="0028625C"/>
    <w:rsid w:val="00292BAE"/>
    <w:rsid w:val="00296596"/>
    <w:rsid w:val="002D006D"/>
    <w:rsid w:val="003025B9"/>
    <w:rsid w:val="00303042"/>
    <w:rsid w:val="003628BC"/>
    <w:rsid w:val="003B735B"/>
    <w:rsid w:val="003C0379"/>
    <w:rsid w:val="004001B5"/>
    <w:rsid w:val="00435C67"/>
    <w:rsid w:val="00450EBF"/>
    <w:rsid w:val="004A01E5"/>
    <w:rsid w:val="0050174C"/>
    <w:rsid w:val="00506F00"/>
    <w:rsid w:val="00584B11"/>
    <w:rsid w:val="005C2937"/>
    <w:rsid w:val="005D30B5"/>
    <w:rsid w:val="005E2AB7"/>
    <w:rsid w:val="00681F83"/>
    <w:rsid w:val="00693FE1"/>
    <w:rsid w:val="006F3A6F"/>
    <w:rsid w:val="00726D80"/>
    <w:rsid w:val="00752A05"/>
    <w:rsid w:val="007635DC"/>
    <w:rsid w:val="007B57BB"/>
    <w:rsid w:val="0082667C"/>
    <w:rsid w:val="008B3360"/>
    <w:rsid w:val="008C3197"/>
    <w:rsid w:val="008E0B01"/>
    <w:rsid w:val="00931B4E"/>
    <w:rsid w:val="009A1828"/>
    <w:rsid w:val="009F3D91"/>
    <w:rsid w:val="00A40269"/>
    <w:rsid w:val="00A45017"/>
    <w:rsid w:val="00AA37B6"/>
    <w:rsid w:val="00AB37C7"/>
    <w:rsid w:val="00AF2216"/>
    <w:rsid w:val="00AF78AF"/>
    <w:rsid w:val="00B00A54"/>
    <w:rsid w:val="00B16D27"/>
    <w:rsid w:val="00B2008C"/>
    <w:rsid w:val="00B863B6"/>
    <w:rsid w:val="00BC5B9C"/>
    <w:rsid w:val="00C0471D"/>
    <w:rsid w:val="00C21EED"/>
    <w:rsid w:val="00C319B0"/>
    <w:rsid w:val="00C32C05"/>
    <w:rsid w:val="00C61389"/>
    <w:rsid w:val="00C71C6F"/>
    <w:rsid w:val="00C94B79"/>
    <w:rsid w:val="00CA08AB"/>
    <w:rsid w:val="00CC0A82"/>
    <w:rsid w:val="00CC4670"/>
    <w:rsid w:val="00D471DD"/>
    <w:rsid w:val="00D472D9"/>
    <w:rsid w:val="00D654C6"/>
    <w:rsid w:val="00DC4AB5"/>
    <w:rsid w:val="00E17652"/>
    <w:rsid w:val="00E40E96"/>
    <w:rsid w:val="00E43AFF"/>
    <w:rsid w:val="00ED42E6"/>
    <w:rsid w:val="00ED5840"/>
    <w:rsid w:val="00ED5F2A"/>
    <w:rsid w:val="00F20DDE"/>
    <w:rsid w:val="00F644BF"/>
    <w:rsid w:val="00F7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30B5"/>
    <w:pPr>
      <w:ind w:left="720"/>
      <w:contextualSpacing/>
    </w:pPr>
  </w:style>
  <w:style w:type="character" w:customStyle="1" w:styleId="apple-converted-space">
    <w:name w:val="apple-converted-space"/>
    <w:basedOn w:val="a0"/>
    <w:rsid w:val="00931B4E"/>
  </w:style>
  <w:style w:type="paragraph" w:styleId="a5">
    <w:name w:val="header"/>
    <w:basedOn w:val="a"/>
    <w:link w:val="a6"/>
    <w:uiPriority w:val="99"/>
    <w:semiHidden/>
    <w:unhideWhenUsed/>
    <w:rsid w:val="00B1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6D27"/>
  </w:style>
  <w:style w:type="paragraph" w:styleId="a7">
    <w:name w:val="footer"/>
    <w:basedOn w:val="a"/>
    <w:link w:val="a8"/>
    <w:uiPriority w:val="99"/>
    <w:unhideWhenUsed/>
    <w:rsid w:val="00B1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D27"/>
  </w:style>
  <w:style w:type="paragraph" w:styleId="a9">
    <w:name w:val="Balloon Text"/>
    <w:basedOn w:val="a"/>
    <w:link w:val="aa"/>
    <w:uiPriority w:val="99"/>
    <w:semiHidden/>
    <w:unhideWhenUsed/>
    <w:rsid w:val="0006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2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bales</cp:lastModifiedBy>
  <cp:revision>28</cp:revision>
  <dcterms:created xsi:type="dcterms:W3CDTF">2016-12-24T19:15:00Z</dcterms:created>
  <dcterms:modified xsi:type="dcterms:W3CDTF">2018-02-07T20:24:00Z</dcterms:modified>
</cp:coreProperties>
</file>