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EC" w:rsidRPr="006B6EEC" w:rsidRDefault="006B6EEC" w:rsidP="006B6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EC">
        <w:rPr>
          <w:rFonts w:ascii="Times New Roman" w:hAnsi="Times New Roman" w:cs="Times New Roman"/>
          <w:b/>
          <w:sz w:val="28"/>
          <w:szCs w:val="28"/>
        </w:rPr>
        <w:t>«Не традиционные технологии</w:t>
      </w:r>
      <w:r w:rsidRPr="006B6EEC">
        <w:rPr>
          <w:sz w:val="28"/>
          <w:szCs w:val="28"/>
        </w:rPr>
        <w:t xml:space="preserve"> </w:t>
      </w:r>
      <w:r w:rsidRPr="006B6EEC">
        <w:rPr>
          <w:rFonts w:ascii="Times New Roman" w:hAnsi="Times New Roman" w:cs="Times New Roman"/>
          <w:b/>
          <w:sz w:val="28"/>
          <w:szCs w:val="28"/>
        </w:rPr>
        <w:t>в области коррекционно-развивающего обучения»</w:t>
      </w:r>
    </w:p>
    <w:p w:rsidR="002565E9" w:rsidRPr="006B6EEC" w:rsidRDefault="002565E9" w:rsidP="00CF4BC4">
      <w:pPr>
        <w:jc w:val="both"/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Логопедия, как и всё современное образование не стоит на месте, она стремительно развивается. Появляются новые формы и инновационные технологии. Логопедическая практика имеет в своем арсенале технологии, направленные на своевременную динамику развития и максимально возможную коррекцию речевых нарушений. </w:t>
      </w:r>
    </w:p>
    <w:p w:rsidR="002565E9" w:rsidRPr="006B6EEC" w:rsidRDefault="00C32D83" w:rsidP="00990BAE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65E9" w:rsidRPr="006B6EEC">
        <w:rPr>
          <w:rFonts w:ascii="Times New Roman" w:hAnsi="Times New Roman" w:cs="Times New Roman"/>
          <w:sz w:val="24"/>
          <w:szCs w:val="24"/>
        </w:rPr>
        <w:t>Современная логопедия находится на границе соприкосновения педагогики, психологии и медицины, и поэтому она использует в своей практике наиболее эффективные технологии смежных наук, помогающие оптимизировать работу учителя-логопеда.</w:t>
      </w:r>
      <w:r w:rsidR="002565E9" w:rsidRPr="006B6E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565E9" w:rsidRPr="006B6EEC">
        <w:rPr>
          <w:rFonts w:ascii="Times New Roman" w:hAnsi="Times New Roman" w:cs="Times New Roman"/>
          <w:sz w:val="24"/>
          <w:szCs w:val="24"/>
        </w:rPr>
        <w:t>В логопедической практике их нельзя рассматривать как самостоятельные, они становятся частью общепринятых логопедических технологий,  привнося в них новые инновационные формы и способы взаимодействия педагога и ребенка.</w:t>
      </w:r>
    </w:p>
    <w:p w:rsidR="009D7201" w:rsidRPr="006B6EEC" w:rsidRDefault="00990BAE" w:rsidP="00CF4BC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Что же такое технология? </w:t>
      </w:r>
      <w:r w:rsidRPr="006B6EEC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6B6EE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6B6EEC">
        <w:rPr>
          <w:rFonts w:ascii="Times New Roman" w:hAnsi="Times New Roman" w:cs="Times New Roman"/>
          <w:sz w:val="24"/>
          <w:szCs w:val="24"/>
        </w:rPr>
        <w:t xml:space="preserve"> это совокупность приемов, применяемых в каком-либо деле, мастерстве, искусстве (толковый словарь).</w:t>
      </w:r>
      <w:r w:rsidR="00CF4BC4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Современная логопедическая практика имеет в своём арсенале технологии, направленные на своевременную динамику развития и максимально возможную коррекцию речевых нарушений.</w:t>
      </w:r>
    </w:p>
    <w:p w:rsidR="00936870" w:rsidRPr="006B6EEC" w:rsidRDefault="00936870" w:rsidP="00936870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>В современной логопедической практике</w:t>
      </w:r>
      <w:r w:rsidR="003728A3" w:rsidRPr="006B6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b/>
          <w:sz w:val="24"/>
          <w:szCs w:val="24"/>
        </w:rPr>
        <w:t xml:space="preserve">при наличии условий активно </w:t>
      </w:r>
      <w:r w:rsidR="00364DAC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6B6EEC">
        <w:rPr>
          <w:rFonts w:ascii="Times New Roman" w:hAnsi="Times New Roman" w:cs="Times New Roman"/>
          <w:b/>
          <w:sz w:val="24"/>
          <w:szCs w:val="24"/>
        </w:rPr>
        <w:t>спользуются не традиционные</w:t>
      </w:r>
      <w:r w:rsidR="004B283B" w:rsidRPr="006B6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b/>
          <w:sz w:val="24"/>
          <w:szCs w:val="24"/>
        </w:rPr>
        <w:t>для логопедии технологии:</w:t>
      </w:r>
      <w:r w:rsidR="0094358F" w:rsidRPr="006B6E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936870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А</w:t>
      </w:r>
      <w:r w:rsidR="00936870" w:rsidRPr="006B6EE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936870" w:rsidRPr="006B6EE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36870" w:rsidRPr="006B6EEC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610EAC" w:rsidRPr="006B6E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36870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К</w:t>
      </w:r>
      <w:r w:rsidR="00936870" w:rsidRPr="006B6EEC">
        <w:rPr>
          <w:rFonts w:ascii="Times New Roman" w:hAnsi="Times New Roman" w:cs="Times New Roman"/>
          <w:sz w:val="24"/>
          <w:szCs w:val="24"/>
        </w:rPr>
        <w:t>инезитерапия</w:t>
      </w:r>
      <w:proofErr w:type="spellEnd"/>
      <w:r w:rsidR="00936870" w:rsidRPr="006B6EEC">
        <w:rPr>
          <w:rFonts w:ascii="Times New Roman" w:hAnsi="Times New Roman" w:cs="Times New Roman"/>
          <w:sz w:val="24"/>
          <w:szCs w:val="24"/>
        </w:rPr>
        <w:t> </w:t>
      </w:r>
    </w:p>
    <w:p w:rsidR="00936870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С</w:t>
      </w:r>
      <w:r w:rsidR="00936870" w:rsidRPr="006B6EEC">
        <w:rPr>
          <w:rFonts w:ascii="Times New Roman" w:hAnsi="Times New Roman" w:cs="Times New Roman"/>
          <w:sz w:val="24"/>
          <w:szCs w:val="24"/>
        </w:rPr>
        <w:t>у-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Д</w:t>
      </w:r>
      <w:r w:rsidR="00936870" w:rsidRPr="006B6EEC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="00936870" w:rsidRPr="006B6EEC">
        <w:rPr>
          <w:rFonts w:ascii="Times New Roman" w:hAnsi="Times New Roman" w:cs="Times New Roman"/>
          <w:sz w:val="24"/>
          <w:szCs w:val="24"/>
        </w:rPr>
        <w:t>-терапия</w:t>
      </w:r>
    </w:p>
    <w:p w:rsidR="007D1B6F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Криотерапия</w:t>
      </w:r>
    </w:p>
    <w:p w:rsidR="00936870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А</w:t>
      </w:r>
      <w:r w:rsidR="00936870" w:rsidRPr="006B6EEC">
        <w:rPr>
          <w:rFonts w:ascii="Times New Roman" w:hAnsi="Times New Roman" w:cs="Times New Roman"/>
          <w:sz w:val="24"/>
          <w:szCs w:val="24"/>
        </w:rPr>
        <w:t>роматерапия </w:t>
      </w:r>
    </w:p>
    <w:p w:rsidR="00936870" w:rsidRPr="006B6EEC" w:rsidRDefault="007D1B6F" w:rsidP="0093687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Х</w:t>
      </w:r>
      <w:r w:rsidR="00936870" w:rsidRPr="006B6EEC">
        <w:rPr>
          <w:rFonts w:ascii="Times New Roman" w:hAnsi="Times New Roman" w:cs="Times New Roman"/>
          <w:sz w:val="24"/>
          <w:szCs w:val="24"/>
        </w:rPr>
        <w:t>ромотерапия</w:t>
      </w:r>
      <w:proofErr w:type="spellEnd"/>
      <w:r w:rsidR="00936870" w:rsidRPr="006B6EEC">
        <w:rPr>
          <w:rFonts w:ascii="Times New Roman" w:hAnsi="Times New Roman" w:cs="Times New Roman"/>
          <w:sz w:val="24"/>
          <w:szCs w:val="24"/>
        </w:rPr>
        <w:t> </w:t>
      </w:r>
    </w:p>
    <w:p w:rsidR="00936870" w:rsidRPr="006B6EEC" w:rsidRDefault="007D1B6F" w:rsidP="0093687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</w:t>
      </w:r>
      <w:r w:rsidR="00936870" w:rsidRPr="006B6EEC">
        <w:rPr>
          <w:rFonts w:ascii="Times New Roman" w:hAnsi="Times New Roman" w:cs="Times New Roman"/>
          <w:sz w:val="24"/>
          <w:szCs w:val="24"/>
        </w:rPr>
        <w:t>елесно-</w:t>
      </w:r>
      <w:proofErr w:type="spellStart"/>
      <w:r w:rsidR="00936870" w:rsidRPr="006B6EEC">
        <w:rPr>
          <w:rFonts w:ascii="Times New Roman" w:hAnsi="Times New Roman" w:cs="Times New Roman"/>
          <w:sz w:val="24"/>
          <w:szCs w:val="24"/>
        </w:rPr>
        <w:t>ориетированные</w:t>
      </w:r>
      <w:proofErr w:type="spellEnd"/>
      <w:r w:rsidR="00936870" w:rsidRPr="006B6EEC">
        <w:rPr>
          <w:rFonts w:ascii="Times New Roman" w:hAnsi="Times New Roman" w:cs="Times New Roman"/>
          <w:sz w:val="24"/>
          <w:szCs w:val="24"/>
        </w:rPr>
        <w:t xml:space="preserve"> техники</w:t>
      </w:r>
    </w:p>
    <w:p w:rsidR="00936870" w:rsidRPr="006B6EEC" w:rsidRDefault="007D1B6F" w:rsidP="0093687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</w:t>
      </w:r>
      <w:r w:rsidR="00936870" w:rsidRPr="006B6EEC">
        <w:rPr>
          <w:rFonts w:ascii="Times New Roman" w:hAnsi="Times New Roman" w:cs="Times New Roman"/>
          <w:sz w:val="24"/>
          <w:szCs w:val="24"/>
        </w:rPr>
        <w:t>мехотерапия</w:t>
      </w:r>
      <w:proofErr w:type="spellEnd"/>
    </w:p>
    <w:p w:rsidR="0094358F" w:rsidRPr="006B6EEC" w:rsidRDefault="007D1B6F" w:rsidP="0094358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Д</w:t>
      </w:r>
      <w:r w:rsidR="0094358F" w:rsidRPr="006B6EEC">
        <w:rPr>
          <w:rFonts w:ascii="Times New Roman" w:hAnsi="Times New Roman" w:cs="Times New Roman"/>
          <w:sz w:val="24"/>
          <w:szCs w:val="24"/>
        </w:rPr>
        <w:t xml:space="preserve">идактический </w:t>
      </w:r>
      <w:proofErr w:type="spellStart"/>
      <w:r w:rsidR="0094358F" w:rsidRPr="006B6E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</w:p>
    <w:p w:rsidR="0094358F" w:rsidRPr="006B6EEC" w:rsidRDefault="007D1B6F" w:rsidP="0094358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М</w:t>
      </w:r>
      <w:r w:rsidR="0094358F" w:rsidRPr="006B6EEC">
        <w:rPr>
          <w:rFonts w:ascii="Times New Roman" w:hAnsi="Times New Roman" w:cs="Times New Roman"/>
          <w:sz w:val="24"/>
          <w:szCs w:val="24"/>
        </w:rPr>
        <w:t>немотехника</w:t>
      </w:r>
    </w:p>
    <w:p w:rsidR="00936870" w:rsidRPr="006B6EEC" w:rsidRDefault="007D1B6F" w:rsidP="0093687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И</w:t>
      </w:r>
      <w:r w:rsidR="00936870" w:rsidRPr="006B6EEC">
        <w:rPr>
          <w:rFonts w:ascii="Times New Roman" w:hAnsi="Times New Roman" w:cs="Times New Roman"/>
          <w:sz w:val="24"/>
          <w:szCs w:val="24"/>
        </w:rPr>
        <w:t>нформационные технологии</w:t>
      </w:r>
    </w:p>
    <w:p w:rsidR="007E6A8E" w:rsidRPr="006B6EEC" w:rsidRDefault="003728A3" w:rsidP="00936870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870" w:rsidRPr="006B6EEC">
        <w:rPr>
          <w:rFonts w:ascii="Times New Roman" w:hAnsi="Times New Roman" w:cs="Times New Roman"/>
          <w:b/>
          <w:sz w:val="24"/>
          <w:szCs w:val="24"/>
        </w:rPr>
        <w:t>«Арт-терапия»</w:t>
      </w:r>
      <w:r w:rsidR="00936870" w:rsidRPr="006B6EEC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36870" w:rsidRPr="006B6EEC">
        <w:rPr>
          <w:rFonts w:ascii="Times New Roman" w:hAnsi="Times New Roman" w:cs="Times New Roman"/>
          <w:sz w:val="24"/>
          <w:szCs w:val="24"/>
        </w:rPr>
        <w:t>является средством свободного самовыражения</w:t>
      </w:r>
      <w:r w:rsidR="007E6A8E" w:rsidRPr="006B6EEC">
        <w:rPr>
          <w:rFonts w:ascii="Times New Roman" w:hAnsi="Times New Roman" w:cs="Times New Roman"/>
          <w:sz w:val="24"/>
          <w:szCs w:val="24"/>
        </w:rPr>
        <w:t xml:space="preserve">  в</w:t>
      </w:r>
      <w:r w:rsidR="00936870" w:rsidRPr="006B6EEC">
        <w:rPr>
          <w:rFonts w:ascii="Times New Roman" w:hAnsi="Times New Roman" w:cs="Times New Roman"/>
          <w:sz w:val="24"/>
          <w:szCs w:val="24"/>
        </w:rPr>
        <w:t xml:space="preserve"> особой символической форме: через рисунок, игру, сказку, музыку</w:t>
      </w:r>
      <w:r w:rsidR="007E6A8E" w:rsidRPr="006B6EEC">
        <w:rPr>
          <w:rFonts w:ascii="Times New Roman" w:hAnsi="Times New Roman" w:cs="Times New Roman"/>
          <w:sz w:val="24"/>
          <w:szCs w:val="24"/>
        </w:rPr>
        <w:t>.</w:t>
      </w:r>
      <w:r w:rsidR="00936870" w:rsidRPr="006B6E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6870" w:rsidRPr="006B6EEC" w:rsidRDefault="00936870" w:rsidP="00936870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Основная задача арт-терапии состоит в развитии самовыражения и самопознания человека через творчество и</w:t>
      </w:r>
      <w:r w:rsidR="003728A3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в повышении его адаптационных способностей.</w:t>
      </w:r>
    </w:p>
    <w:p w:rsidR="00936870" w:rsidRPr="006B6EEC" w:rsidRDefault="00936870" w:rsidP="009368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>Виды арт-терапии: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музыкотерапия (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вокалотерапия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, игра на музыкальных инструментах); 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изо-терапия (нетрадиционные техники рисования);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;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;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;</w:t>
      </w:r>
    </w:p>
    <w:p w:rsidR="00936870" w:rsidRPr="006B6EEC" w:rsidRDefault="00936870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</w:p>
    <w:p w:rsidR="00BE3002" w:rsidRPr="006B6EEC" w:rsidRDefault="007E6A8E" w:rsidP="0093687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lastRenderedPageBreak/>
        <w:t>песочная терапия</w:t>
      </w:r>
    </w:p>
    <w:p w:rsidR="00936870" w:rsidRPr="006B6EEC" w:rsidRDefault="00936870" w:rsidP="00936870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Музыкотерапия </w:t>
      </w:r>
    </w:p>
    <w:p w:rsidR="00936870" w:rsidRPr="006B6EEC" w:rsidRDefault="00936870" w:rsidP="00936870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Это – метод психотерапии, основанный на эмоциональном восприятии музыки.   </w:t>
      </w:r>
    </w:p>
    <w:p w:rsidR="004842CB" w:rsidRPr="006B6EEC" w:rsidRDefault="00936870" w:rsidP="00936870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 В зависимости от мелодии, её ритмической основы и исполнения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83B"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6EEC">
        <w:rPr>
          <w:rFonts w:ascii="Times New Roman" w:hAnsi="Times New Roman" w:cs="Times New Roman"/>
          <w:sz w:val="24"/>
          <w:szCs w:val="24"/>
        </w:rPr>
        <w:t>музыка может оказывать самые разнообразные эффекты.</w:t>
      </w:r>
    </w:p>
    <w:p w:rsidR="00936870" w:rsidRPr="006B6EEC" w:rsidRDefault="00936870" w:rsidP="009368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>Коррекционные задачи музыкотерапии: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стимуляция слухового восприятия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(активизация правополушарных функций); 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улучшение общего состояния детей;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нормализация нейродинамических процессов коры головного мозга, нормализация биоритма;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коррекция и развитие ощущений, восприятий, представлений;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стимуляции речевой функции;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нормализация просодической стороны речи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>(тембр, темп, ритм, выразительность интонации);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формирование навыков словообразования;</w:t>
      </w:r>
    </w:p>
    <w:p w:rsidR="00936870" w:rsidRPr="006B6EEC" w:rsidRDefault="00936870" w:rsidP="00936870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формирование слоговой структуры слова. </w:t>
      </w:r>
    </w:p>
    <w:p w:rsidR="00936870" w:rsidRPr="006B6EEC" w:rsidRDefault="00936870" w:rsidP="00936870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Также тонизирующие музыкальные произведения</w:t>
      </w:r>
      <w:r w:rsidR="004B283B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возможно использовать во время проведения динамических пауз и артикуляционной гимнастики</w:t>
      </w:r>
      <w:r w:rsidR="000B0438" w:rsidRPr="006B6EEC">
        <w:rPr>
          <w:rFonts w:ascii="Times New Roman" w:hAnsi="Times New Roman" w:cs="Times New Roman"/>
          <w:sz w:val="24"/>
          <w:szCs w:val="24"/>
        </w:rPr>
        <w:t>.</w:t>
      </w:r>
    </w:p>
    <w:p w:rsidR="009317DE" w:rsidRPr="006B6EEC" w:rsidRDefault="009317DE" w:rsidP="009317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>Изо-терапия</w:t>
      </w:r>
      <w:r w:rsidRPr="006B6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6EEC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br/>
      </w:r>
      <w:r w:rsidR="006D070F" w:rsidRPr="006B6EE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B6EEC">
        <w:rPr>
          <w:rFonts w:ascii="Times New Roman" w:hAnsi="Times New Roman" w:cs="Times New Roman"/>
          <w:b/>
          <w:i/>
          <w:sz w:val="24"/>
          <w:szCs w:val="24"/>
        </w:rPr>
        <w:t>ехники изо-терапии</w:t>
      </w:r>
      <w:r w:rsidR="006D070F" w:rsidRPr="006B6EE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пальцевая живопись; 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рисование мягкой бумагой;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рисование </w:t>
      </w:r>
      <w:proofErr w:type="gramStart"/>
      <w:r w:rsidRPr="006B6EEC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6B6EEC">
        <w:rPr>
          <w:rFonts w:ascii="Times New Roman" w:hAnsi="Times New Roman" w:cs="Times New Roman"/>
          <w:sz w:val="24"/>
          <w:szCs w:val="24"/>
        </w:rPr>
        <w:t xml:space="preserve"> жёсткой полусухой кистью;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рисование на стекле;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техника рисования листьями, палочками, камушками и т.п.;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техника отпечатывания ватой; 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техника «оттиск пробками»;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рисование ладонями</w:t>
      </w:r>
      <w:r w:rsidR="000B0438" w:rsidRPr="006B6EEC">
        <w:rPr>
          <w:rFonts w:ascii="Times New Roman" w:hAnsi="Times New Roman" w:cs="Times New Roman"/>
          <w:sz w:val="24"/>
          <w:szCs w:val="24"/>
        </w:rPr>
        <w:t>;</w:t>
      </w: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DE" w:rsidRPr="006B6EEC" w:rsidRDefault="009317DE" w:rsidP="009317D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рисование на манке</w:t>
      </w:r>
      <w:r w:rsidR="000B0438" w:rsidRPr="006B6EEC">
        <w:rPr>
          <w:rFonts w:ascii="Times New Roman" w:hAnsi="Times New Roman" w:cs="Times New Roman"/>
          <w:sz w:val="24"/>
          <w:szCs w:val="24"/>
        </w:rPr>
        <w:t>.</w:t>
      </w:r>
    </w:p>
    <w:p w:rsidR="009317DE" w:rsidRPr="006B6EEC" w:rsidRDefault="009317DE" w:rsidP="009317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6B6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7DE" w:rsidRPr="006B6EEC" w:rsidRDefault="009317DE" w:rsidP="009317DE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метод, использующий сказочную форму</w:t>
      </w:r>
      <w:r w:rsidR="004B283B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для речевого развития личности,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расширения сознания </w:t>
      </w:r>
      <w:r w:rsidR="004B283B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и совершенствования взаимодействия через речь с окружающим миром.</w:t>
      </w:r>
    </w:p>
    <w:p w:rsidR="009317DE" w:rsidRPr="006B6EEC" w:rsidRDefault="009317DE" w:rsidP="009317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Коррекционные задачи </w:t>
      </w:r>
      <w:proofErr w:type="spellStart"/>
      <w:r w:rsidRPr="006B6EEC">
        <w:rPr>
          <w:rFonts w:ascii="Times New Roman" w:hAnsi="Times New Roman" w:cs="Times New Roman"/>
          <w:b/>
          <w:i/>
          <w:sz w:val="24"/>
          <w:szCs w:val="24"/>
        </w:rPr>
        <w:t>сказкотерапии</w:t>
      </w:r>
      <w:proofErr w:type="spellEnd"/>
      <w:r w:rsidRPr="006B6EE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создание коммуникативной направленности каждого слова и высказывания ребёнка; 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лексико-грамматических средств языка; 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совершенствование звуковой стороны речи;  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речи; 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эффективность игровой мотивации детской речи; </w:t>
      </w:r>
    </w:p>
    <w:p w:rsidR="009317DE" w:rsidRPr="006B6EEC" w:rsidRDefault="009317DE" w:rsidP="009317D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взаимосвязь зрительного, слухового и моторного анализаторов;</w:t>
      </w:r>
    </w:p>
    <w:p w:rsidR="009317DE" w:rsidRPr="006B6EEC" w:rsidRDefault="009317DE" w:rsidP="009317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</w:p>
    <w:p w:rsidR="009317DE" w:rsidRPr="006B6EEC" w:rsidRDefault="009317DE" w:rsidP="009317DE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Это раздел арт-терапии, использующий в качестве основного приёма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воздействия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куклу, как промежуточный объект взаимодействия ребенка и взрослого.</w:t>
      </w:r>
    </w:p>
    <w:p w:rsidR="009317DE" w:rsidRPr="006B6EEC" w:rsidRDefault="009317DE" w:rsidP="009317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6EE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317DE" w:rsidRPr="006B6EEC" w:rsidRDefault="009317DE" w:rsidP="009317D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помочь сгладить переживания;</w:t>
      </w:r>
    </w:p>
    <w:p w:rsidR="009317DE" w:rsidRPr="006B6EEC" w:rsidRDefault="009317DE" w:rsidP="009317D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укрепить психическое здоровье; </w:t>
      </w:r>
    </w:p>
    <w:p w:rsidR="009317DE" w:rsidRPr="006B6EEC" w:rsidRDefault="009317DE" w:rsidP="009317D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улучшить социальную адаптацию;</w:t>
      </w:r>
    </w:p>
    <w:p w:rsidR="009317DE" w:rsidRPr="006B6EEC" w:rsidRDefault="009317DE" w:rsidP="009317D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повысить самосознание;</w:t>
      </w:r>
    </w:p>
    <w:p w:rsidR="009317DE" w:rsidRPr="006B6EEC" w:rsidRDefault="009317DE" w:rsidP="009317D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разрешить конфликтные ситуации в коллективной деятельности.</w:t>
      </w:r>
    </w:p>
    <w:p w:rsidR="009317DE" w:rsidRPr="006B6EEC" w:rsidRDefault="009317DE" w:rsidP="009317DE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>Песочная терапия</w:t>
      </w:r>
    </w:p>
    <w:p w:rsidR="009317DE" w:rsidRPr="006B6EEC" w:rsidRDefault="009317DE" w:rsidP="009317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>Песочная терапия способствует:</w:t>
      </w:r>
    </w:p>
    <w:p w:rsidR="009317DE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совершенствованию умений и навыков практического общения, используя вербальные и невербальные средства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9317DE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обогащению словарного запаса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9317DE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развитию связной речи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7DB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побуждению детей к активным действиям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9317DE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концентрации внимания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9317DE" w:rsidRPr="006B6EEC" w:rsidRDefault="009317DE" w:rsidP="009317D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развитию фантазии и образного мышления.</w:t>
      </w:r>
    </w:p>
    <w:p w:rsidR="009317DE" w:rsidRPr="006B6EEC" w:rsidRDefault="009317DE" w:rsidP="009368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b/>
          <w:sz w:val="24"/>
          <w:szCs w:val="24"/>
        </w:rPr>
        <w:t>Кинезитеропия</w:t>
      </w:r>
      <w:proofErr w:type="spellEnd"/>
    </w:p>
    <w:p w:rsidR="000C3324" w:rsidRPr="006B6EEC" w:rsidRDefault="000C3324" w:rsidP="000C33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  <w:u w:val="single"/>
        </w:rPr>
        <w:t>Кинези</w:t>
      </w:r>
      <w:r w:rsidRPr="006B6EEC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– это лечение и коррекция нарушенных движений и речевых способностей дошкольников (так же называют методом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)</w:t>
      </w:r>
      <w:r w:rsidR="00E2499A">
        <w:rPr>
          <w:rFonts w:ascii="Times New Roman" w:hAnsi="Times New Roman" w:cs="Times New Roman"/>
          <w:sz w:val="24"/>
          <w:szCs w:val="24"/>
        </w:rPr>
        <w:t>.</w:t>
      </w:r>
    </w:p>
    <w:p w:rsidR="000C3324" w:rsidRPr="006B6EEC" w:rsidRDefault="000C3324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Система деятельности по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ориентирована на дидактические принципы воспитания и развития.</w:t>
      </w:r>
    </w:p>
    <w:p w:rsidR="00D51838" w:rsidRPr="006B6EEC" w:rsidRDefault="000C3324" w:rsidP="00D518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>Она предполагает несколько направлений</w:t>
      </w:r>
      <w:r w:rsidR="00D51838"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51838" w:rsidRPr="006B6EEC" w:rsidRDefault="00D51838" w:rsidP="00D51838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ручная терапия</w:t>
      </w:r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D51838" w:rsidRPr="006B6EEC" w:rsidRDefault="00D51838" w:rsidP="00D51838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пальчиковый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="000B0438" w:rsidRPr="006B6EEC">
        <w:rPr>
          <w:rFonts w:ascii="Times New Roman" w:hAnsi="Times New Roman" w:cs="Times New Roman"/>
          <w:sz w:val="24"/>
          <w:szCs w:val="24"/>
        </w:rPr>
        <w:t>,</w:t>
      </w:r>
    </w:p>
    <w:p w:rsidR="000C3324" w:rsidRPr="006B6EEC" w:rsidRDefault="00D51838" w:rsidP="00D51838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терапия движением</w:t>
      </w:r>
      <w:r w:rsidR="000B0438" w:rsidRPr="006B6EEC">
        <w:rPr>
          <w:rFonts w:ascii="Times New Roman" w:hAnsi="Times New Roman" w:cs="Times New Roman"/>
          <w:sz w:val="24"/>
          <w:szCs w:val="24"/>
        </w:rPr>
        <w:t>.</w:t>
      </w:r>
    </w:p>
    <w:p w:rsidR="00F5125D" w:rsidRPr="006B6EEC" w:rsidRDefault="0027084D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Направление</w:t>
      </w:r>
      <w:r w:rsidRPr="006B6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125D" w:rsidRPr="006B6EEC">
        <w:rPr>
          <w:rFonts w:ascii="Times New Roman" w:hAnsi="Times New Roman" w:cs="Times New Roman"/>
          <w:b/>
          <w:sz w:val="24"/>
          <w:szCs w:val="24"/>
        </w:rPr>
        <w:t xml:space="preserve">«Ручная терапия» </w:t>
      </w:r>
      <w:r w:rsidR="000C3324" w:rsidRPr="006B6EEC">
        <w:rPr>
          <w:rFonts w:ascii="Times New Roman" w:hAnsi="Times New Roman" w:cs="Times New Roman"/>
          <w:sz w:val="24"/>
          <w:szCs w:val="24"/>
        </w:rPr>
        <w:t xml:space="preserve">включает в себя массаж пальцев и ладоней. </w:t>
      </w:r>
    </w:p>
    <w:p w:rsidR="000C3324" w:rsidRPr="006B6EEC" w:rsidRDefault="000C3324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Сначала рекомендуется  обучить детей приемам самомассажа </w:t>
      </w:r>
      <w:r w:rsidRPr="006B6EEC">
        <w:rPr>
          <w:rFonts w:ascii="Times New Roman" w:hAnsi="Times New Roman" w:cs="Times New Roman"/>
          <w:b/>
          <w:sz w:val="24"/>
          <w:szCs w:val="24"/>
        </w:rPr>
        <w:t>рук</w:t>
      </w:r>
      <w:r w:rsidRPr="006B6EEC">
        <w:rPr>
          <w:rFonts w:ascii="Times New Roman" w:hAnsi="Times New Roman" w:cs="Times New Roman"/>
          <w:sz w:val="24"/>
          <w:szCs w:val="24"/>
        </w:rPr>
        <w:t>.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Дети  с удовольствием занимаются массажем, сопровождая его стихами, рифмовками, автоматизируя при этом проблемные звуки. Массаж выполняем с помощью предметов и без них, используя: </w:t>
      </w:r>
    </w:p>
    <w:p w:rsidR="000C3324" w:rsidRPr="006B6EEC" w:rsidRDefault="00F5125D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C3324" w:rsidRPr="006B6EEC">
        <w:rPr>
          <w:rFonts w:ascii="Times New Roman" w:hAnsi="Times New Roman" w:cs="Times New Roman"/>
          <w:b/>
          <w:sz w:val="24"/>
          <w:szCs w:val="24"/>
        </w:rPr>
        <w:t>природные элементы</w:t>
      </w:r>
      <w:r w:rsidR="000C3324" w:rsidRPr="006B6EEC">
        <w:rPr>
          <w:rFonts w:ascii="Times New Roman" w:hAnsi="Times New Roman" w:cs="Times New Roman"/>
          <w:sz w:val="24"/>
          <w:szCs w:val="24"/>
        </w:rPr>
        <w:t xml:space="preserve"> (камушки, шишки, орехи); </w:t>
      </w:r>
    </w:p>
    <w:p w:rsidR="000C3324" w:rsidRPr="006B6EEC" w:rsidRDefault="00F5125D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3324" w:rsidRPr="006B6EEC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 w:rsidR="000C3324" w:rsidRPr="006B6EEC">
        <w:rPr>
          <w:rFonts w:ascii="Times New Roman" w:hAnsi="Times New Roman" w:cs="Times New Roman"/>
          <w:sz w:val="24"/>
          <w:szCs w:val="24"/>
        </w:rPr>
        <w:t xml:space="preserve"> (пластиковые шарики, бусины, массажные мячи, шестигранные карандаши); </w:t>
      </w:r>
    </w:p>
    <w:p w:rsidR="000C3324" w:rsidRPr="006B6EEC" w:rsidRDefault="00F5125D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3324" w:rsidRPr="006B6EEC">
        <w:rPr>
          <w:rFonts w:ascii="Times New Roman" w:hAnsi="Times New Roman" w:cs="Times New Roman"/>
          <w:b/>
          <w:sz w:val="24"/>
          <w:szCs w:val="24"/>
        </w:rPr>
        <w:t>декоративные игрушки</w:t>
      </w:r>
      <w:r w:rsidR="000C3324" w:rsidRPr="006B6EEC">
        <w:rPr>
          <w:rFonts w:ascii="Times New Roman" w:hAnsi="Times New Roman" w:cs="Times New Roman"/>
          <w:sz w:val="24"/>
          <w:szCs w:val="24"/>
        </w:rPr>
        <w:t xml:space="preserve"> (деревянные ложки, матрешки);</w:t>
      </w:r>
    </w:p>
    <w:p w:rsidR="000C3324" w:rsidRPr="006B6EEC" w:rsidRDefault="00F5125D" w:rsidP="000C3324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3324" w:rsidRPr="006B6EEC"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  <w:r w:rsidR="000C3324" w:rsidRPr="006B6EEC">
        <w:rPr>
          <w:rFonts w:ascii="Times New Roman" w:hAnsi="Times New Roman" w:cs="Times New Roman"/>
          <w:sz w:val="24"/>
          <w:szCs w:val="24"/>
        </w:rPr>
        <w:t xml:space="preserve"> (маракасы, дудочки)</w:t>
      </w:r>
      <w:r w:rsidRPr="006B6EEC">
        <w:rPr>
          <w:rFonts w:ascii="Times New Roman" w:hAnsi="Times New Roman" w:cs="Times New Roman"/>
          <w:sz w:val="24"/>
          <w:szCs w:val="24"/>
        </w:rPr>
        <w:t>.</w:t>
      </w:r>
    </w:p>
    <w:p w:rsidR="0027084D" w:rsidRPr="006922FD" w:rsidRDefault="0027084D" w:rsidP="0027084D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Направление</w:t>
      </w:r>
      <w:r w:rsidRPr="006B6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22F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922FD">
        <w:rPr>
          <w:rFonts w:ascii="Times New Roman" w:hAnsi="Times New Roman" w:cs="Times New Roman"/>
          <w:b/>
          <w:sz w:val="24"/>
          <w:szCs w:val="24"/>
        </w:rPr>
        <w:t>Пальчиковый</w:t>
      </w:r>
      <w:proofErr w:type="gramEnd"/>
      <w:r w:rsidRPr="00692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игротренинг</w:t>
      </w:r>
      <w:proofErr w:type="spellEnd"/>
      <w:r w:rsidRPr="006922FD">
        <w:rPr>
          <w:rFonts w:ascii="Times New Roman" w:hAnsi="Times New Roman" w:cs="Times New Roman"/>
          <w:b/>
          <w:sz w:val="24"/>
          <w:szCs w:val="24"/>
        </w:rPr>
        <w:t>».</w:t>
      </w:r>
    </w:p>
    <w:p w:rsidR="0027084D" w:rsidRPr="006B6EEC" w:rsidRDefault="0027084D" w:rsidP="0027084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Это систематические упражнения для пальцев рук, 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как </w:t>
      </w:r>
      <w:r w:rsidRPr="006B6EEC">
        <w:rPr>
          <w:rFonts w:ascii="Times New Roman" w:hAnsi="Times New Roman" w:cs="Times New Roman"/>
          <w:sz w:val="24"/>
          <w:szCs w:val="24"/>
        </w:rPr>
        <w:t>средство повышения работоспособности головного мозга и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средство активации речевых зон.</w:t>
      </w:r>
    </w:p>
    <w:p w:rsidR="000C3324" w:rsidRPr="006B6EEC" w:rsidRDefault="0027084D" w:rsidP="0027084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Пальчиковые игры желательно проводить как можно чаще, играя с помощью разнообразных материалов: от семян растений, пуха, ракушек, проволоки, цветных шерстяных ниток,</w:t>
      </w:r>
      <w:r w:rsid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бус, мозаики до пальчикового театра БИ-БА-БО.</w:t>
      </w:r>
    </w:p>
    <w:p w:rsidR="0027084D" w:rsidRPr="006922FD" w:rsidRDefault="0027084D" w:rsidP="0027084D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6922FD">
        <w:rPr>
          <w:rFonts w:ascii="Times New Roman" w:hAnsi="Times New Roman" w:cs="Times New Roman"/>
          <w:b/>
          <w:sz w:val="24"/>
          <w:szCs w:val="24"/>
        </w:rPr>
        <w:t xml:space="preserve">«Терапия движением». </w:t>
      </w:r>
    </w:p>
    <w:p w:rsidR="0027084D" w:rsidRPr="006B6EEC" w:rsidRDefault="0027084D" w:rsidP="0027084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</w:t>
      </w:r>
      <w:r w:rsidR="00F5125D" w:rsidRPr="006B6EEC">
        <w:rPr>
          <w:rFonts w:ascii="Times New Roman" w:hAnsi="Times New Roman" w:cs="Times New Roman"/>
          <w:sz w:val="24"/>
          <w:szCs w:val="24"/>
        </w:rPr>
        <w:t>,</w:t>
      </w:r>
      <w:r w:rsidRPr="006B6EEC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. В основу занятий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логоритмикой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рекомендуется брать метод фонетической ритмики – это система двигательных упражнений, в которых различные движения (корпуса, головы, рук, ног)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сочетается с произнесением специального речевого материала. </w:t>
      </w:r>
    </w:p>
    <w:p w:rsidR="0027084D" w:rsidRPr="006B6EEC" w:rsidRDefault="0027084D" w:rsidP="0027084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включаются элементы, имеющие оздоровительную направленность:</w:t>
      </w:r>
    </w:p>
    <w:p w:rsidR="0027084D" w:rsidRPr="006B6EEC" w:rsidRDefault="0027084D" w:rsidP="0027084D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артикуляционные движения перед зеркалом,</w:t>
      </w:r>
    </w:p>
    <w:p w:rsidR="0027084D" w:rsidRPr="006B6EEC" w:rsidRDefault="0027084D" w:rsidP="0027084D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простейшие приемы массажа,</w:t>
      </w:r>
    </w:p>
    <w:p w:rsidR="0027084D" w:rsidRPr="006B6EEC" w:rsidRDefault="0027084D" w:rsidP="0027084D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пальчиковые игры, </w:t>
      </w:r>
    </w:p>
    <w:p w:rsidR="0027084D" w:rsidRPr="006B6EEC" w:rsidRDefault="0027084D" w:rsidP="0027084D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дыхательные упражнения,</w:t>
      </w:r>
    </w:p>
    <w:p w:rsidR="000C3324" w:rsidRPr="006B6EEC" w:rsidRDefault="0027084D" w:rsidP="0027084D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звуков, слов, коротких стишков.        </w:t>
      </w:r>
    </w:p>
    <w:p w:rsidR="0027084D" w:rsidRPr="006922FD" w:rsidRDefault="0027084D" w:rsidP="002708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22FD">
        <w:rPr>
          <w:rFonts w:ascii="Times New Roman" w:hAnsi="Times New Roman" w:cs="Times New Roman"/>
          <w:b/>
          <w:sz w:val="24"/>
          <w:szCs w:val="24"/>
        </w:rPr>
        <w:t>Су-</w:t>
      </w: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6922FD">
        <w:rPr>
          <w:rFonts w:ascii="Times New Roman" w:hAnsi="Times New Roman" w:cs="Times New Roman"/>
          <w:b/>
          <w:sz w:val="24"/>
          <w:szCs w:val="24"/>
        </w:rPr>
        <w:t>-терапия</w:t>
      </w:r>
    </w:p>
    <w:p w:rsidR="0027084D" w:rsidRPr="006B6EEC" w:rsidRDefault="0027084D" w:rsidP="0027084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массаж специальными шариками СУ-ДЖОК, которыми можно воздействовать на пальцы, кисти, ладони ребенка, прокатывая его.</w:t>
      </w:r>
      <w:r w:rsid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В результате массажа у ребенка повышается тонус мышц, кровь приливает к конечностям, в результате этого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улучшается мелкая моторика. </w:t>
      </w:r>
    </w:p>
    <w:p w:rsidR="007D1B6F" w:rsidRPr="006922FD" w:rsidRDefault="007D1B6F" w:rsidP="007D1B6F">
      <w:pPr>
        <w:rPr>
          <w:rFonts w:ascii="Times New Roman" w:hAnsi="Times New Roman" w:cs="Times New Roman"/>
          <w:sz w:val="24"/>
          <w:szCs w:val="24"/>
        </w:rPr>
      </w:pPr>
      <w:r w:rsidRPr="006922FD">
        <w:rPr>
          <w:rFonts w:ascii="Times New Roman" w:hAnsi="Times New Roman" w:cs="Times New Roman"/>
          <w:b/>
          <w:sz w:val="24"/>
          <w:szCs w:val="24"/>
        </w:rPr>
        <w:t>Криотерапия</w:t>
      </w:r>
    </w:p>
    <w:p w:rsidR="007D1B6F" w:rsidRPr="006B6EEC" w:rsidRDefault="007D1B6F" w:rsidP="007D1B6F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одна из современных нетрадиционных методик коррекционной педагогики, заключающаяся в использовании игр со льдом. Дозированное воздействие холода на нервные окончания пальцев обладает благотворительными свойствами.</w:t>
      </w:r>
    </w:p>
    <w:p w:rsidR="007D1B6F" w:rsidRPr="006922FD" w:rsidRDefault="007D1B6F" w:rsidP="007D1B6F">
      <w:pPr>
        <w:rPr>
          <w:rFonts w:ascii="Times New Roman" w:hAnsi="Times New Roman" w:cs="Times New Roman"/>
          <w:b/>
          <w:sz w:val="24"/>
          <w:szCs w:val="24"/>
        </w:rPr>
      </w:pPr>
      <w:r w:rsidRPr="006922FD">
        <w:rPr>
          <w:rFonts w:ascii="Times New Roman" w:hAnsi="Times New Roman" w:cs="Times New Roman"/>
          <w:b/>
          <w:sz w:val="24"/>
          <w:szCs w:val="24"/>
        </w:rPr>
        <w:t>Ароматерапия</w:t>
      </w:r>
    </w:p>
    <w:p w:rsidR="007D1B6F" w:rsidRPr="006B6EEC" w:rsidRDefault="007D1B6F" w:rsidP="007D1B6F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применение эфирных масел и масляных суспензий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с целью укрепления здоровья человека.</w:t>
      </w:r>
      <w:r w:rsidR="00D51E2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Запахи управляют настроением, 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успокаивают перевозбуждённую нервную систему, повышают работоспособность.</w:t>
      </w:r>
    </w:p>
    <w:p w:rsidR="007D1B6F" w:rsidRPr="006B6EEC" w:rsidRDefault="007D1B6F" w:rsidP="007D1B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Виды ароматерапии:</w:t>
      </w:r>
    </w:p>
    <w:p w:rsidR="007D1B6F" w:rsidRPr="006B6EEC" w:rsidRDefault="007D1B6F" w:rsidP="007D1B6F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ванны;</w:t>
      </w:r>
    </w:p>
    <w:p w:rsidR="007D1B6F" w:rsidRPr="006B6EEC" w:rsidRDefault="007D1B6F" w:rsidP="007D1B6F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распыление;</w:t>
      </w:r>
    </w:p>
    <w:p w:rsidR="007D1B6F" w:rsidRPr="006B6EEC" w:rsidRDefault="007D1B6F" w:rsidP="007D1B6F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ингаляция;</w:t>
      </w:r>
    </w:p>
    <w:p w:rsidR="007D1B6F" w:rsidRPr="006B6EEC" w:rsidRDefault="007D1B6F" w:rsidP="007D1B6F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массаж.</w:t>
      </w:r>
    </w:p>
    <w:p w:rsidR="007D1B6F" w:rsidRPr="006922FD" w:rsidRDefault="007D1B6F" w:rsidP="007D1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Цветотерапия</w:t>
      </w:r>
      <w:proofErr w:type="spellEnd"/>
      <w:r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922F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Хромотерапия</w:t>
      </w:r>
      <w:proofErr w:type="spellEnd"/>
      <w:r w:rsidRPr="006922FD">
        <w:rPr>
          <w:rFonts w:ascii="Times New Roman" w:hAnsi="Times New Roman" w:cs="Times New Roman"/>
          <w:b/>
          <w:sz w:val="24"/>
          <w:szCs w:val="24"/>
        </w:rPr>
        <w:t>)</w:t>
      </w:r>
      <w:r w:rsidRPr="006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B6F" w:rsidRPr="006B6EEC" w:rsidRDefault="007D1B6F" w:rsidP="007D1B6F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восстановление индивидуального биологоческого ритма с помощью специально подобранного цвета.</w:t>
      </w:r>
      <w:r w:rsidR="00D51E2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Цвет влияет на состояние человека, его чувства, повышает тонус</w:t>
      </w:r>
      <w:r w:rsidR="00F5125D" w:rsidRPr="006B6EEC">
        <w:rPr>
          <w:rFonts w:ascii="Times New Roman" w:hAnsi="Times New Roman" w:cs="Times New Roman"/>
          <w:sz w:val="24"/>
          <w:szCs w:val="24"/>
        </w:rPr>
        <w:t xml:space="preserve">, </w:t>
      </w:r>
      <w:r w:rsidRPr="006B6EEC">
        <w:rPr>
          <w:rFonts w:ascii="Times New Roman" w:hAnsi="Times New Roman" w:cs="Times New Roman"/>
          <w:sz w:val="24"/>
          <w:szCs w:val="24"/>
        </w:rPr>
        <w:t>либо успокаивает.</w:t>
      </w:r>
    </w:p>
    <w:p w:rsidR="007D1B6F" w:rsidRPr="006922FD" w:rsidRDefault="007D1B6F" w:rsidP="007D1B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Телесноориентированные</w:t>
      </w:r>
      <w:proofErr w:type="spellEnd"/>
      <w:r w:rsidRPr="006922FD">
        <w:rPr>
          <w:rFonts w:ascii="Times New Roman" w:hAnsi="Times New Roman" w:cs="Times New Roman"/>
          <w:b/>
          <w:sz w:val="24"/>
          <w:szCs w:val="24"/>
        </w:rPr>
        <w:t xml:space="preserve"> техники</w:t>
      </w:r>
    </w:p>
    <w:p w:rsidR="006922FD" w:rsidRDefault="007D1B6F" w:rsidP="006922F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К ним относится:</w:t>
      </w:r>
      <w:r w:rsidR="006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2FD" w:rsidRDefault="007D1B6F" w:rsidP="006922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2FD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6922FD">
        <w:rPr>
          <w:rFonts w:ascii="Times New Roman" w:hAnsi="Times New Roman" w:cs="Times New Roman"/>
          <w:sz w:val="24"/>
          <w:szCs w:val="24"/>
        </w:rPr>
        <w:t xml:space="preserve"> – соединение движений артикуляционного аппарата с движениями кисти руки; </w:t>
      </w:r>
    </w:p>
    <w:p w:rsidR="006922FD" w:rsidRDefault="007D1B6F" w:rsidP="006922FD">
      <w:pPr>
        <w:rPr>
          <w:rFonts w:ascii="Times New Roman" w:hAnsi="Times New Roman" w:cs="Times New Roman"/>
          <w:sz w:val="24"/>
          <w:szCs w:val="24"/>
        </w:rPr>
      </w:pPr>
      <w:r w:rsidRPr="006922FD">
        <w:rPr>
          <w:rFonts w:ascii="Times New Roman" w:hAnsi="Times New Roman" w:cs="Times New Roman"/>
          <w:sz w:val="24"/>
          <w:szCs w:val="24"/>
        </w:rPr>
        <w:t>растяжки – чередование напряжения и расслабления</w:t>
      </w:r>
      <w:r w:rsidR="00ED7E9D"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922FD">
        <w:rPr>
          <w:rFonts w:ascii="Times New Roman" w:hAnsi="Times New Roman" w:cs="Times New Roman"/>
          <w:sz w:val="24"/>
          <w:szCs w:val="24"/>
        </w:rPr>
        <w:t xml:space="preserve">в различных частях тела, нормализуют </w:t>
      </w:r>
      <w:proofErr w:type="spellStart"/>
      <w:r w:rsidRPr="006922FD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692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2FD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6922FD">
        <w:rPr>
          <w:rFonts w:ascii="Times New Roman" w:hAnsi="Times New Roman" w:cs="Times New Roman"/>
          <w:sz w:val="24"/>
          <w:szCs w:val="24"/>
        </w:rPr>
        <w:t xml:space="preserve"> мышц;</w:t>
      </w:r>
    </w:p>
    <w:p w:rsidR="006922FD" w:rsidRDefault="007D1B6F" w:rsidP="006922FD">
      <w:pPr>
        <w:rPr>
          <w:rFonts w:ascii="Times New Roman" w:hAnsi="Times New Roman" w:cs="Times New Roman"/>
          <w:sz w:val="24"/>
          <w:szCs w:val="24"/>
        </w:rPr>
      </w:pPr>
      <w:r w:rsidRPr="006922FD">
        <w:rPr>
          <w:rFonts w:ascii="Times New Roman" w:hAnsi="Times New Roman" w:cs="Times New Roman"/>
          <w:sz w:val="24"/>
          <w:szCs w:val="24"/>
        </w:rPr>
        <w:t>упражнения для релаксации – способствуют</w:t>
      </w:r>
      <w:r w:rsidR="00ED7E9D" w:rsidRPr="006922FD">
        <w:rPr>
          <w:rFonts w:ascii="Times New Roman" w:hAnsi="Times New Roman" w:cs="Times New Roman"/>
          <w:sz w:val="24"/>
          <w:szCs w:val="24"/>
        </w:rPr>
        <w:t>:</w:t>
      </w:r>
      <w:r w:rsidR="006922FD"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922FD">
        <w:rPr>
          <w:rFonts w:ascii="Times New Roman" w:hAnsi="Times New Roman" w:cs="Times New Roman"/>
          <w:sz w:val="24"/>
          <w:szCs w:val="24"/>
        </w:rPr>
        <w:t>расслаблению, самонаблюдению, воспоминаниям событий и ощущений и являются единым процессом;</w:t>
      </w:r>
    </w:p>
    <w:p w:rsidR="00A56537" w:rsidRPr="006922FD" w:rsidRDefault="007D1B6F" w:rsidP="006922FD">
      <w:pPr>
        <w:rPr>
          <w:rFonts w:ascii="Times New Roman" w:hAnsi="Times New Roman" w:cs="Times New Roman"/>
          <w:sz w:val="24"/>
          <w:szCs w:val="24"/>
        </w:rPr>
      </w:pPr>
      <w:r w:rsidRPr="006922FD">
        <w:rPr>
          <w:rFonts w:ascii="Times New Roman" w:hAnsi="Times New Roman" w:cs="Times New Roman"/>
          <w:sz w:val="24"/>
          <w:szCs w:val="24"/>
        </w:rPr>
        <w:t xml:space="preserve">дыхательные упражнения – улучшают ритмику организма, развивают самоконтроль и произвольность. </w:t>
      </w:r>
    </w:p>
    <w:p w:rsidR="007D1B6F" w:rsidRPr="006922FD" w:rsidRDefault="007D1B6F" w:rsidP="007D1B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Смехотерапия</w:t>
      </w:r>
      <w:proofErr w:type="spellEnd"/>
      <w:r w:rsidRPr="00692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6F" w:rsidRPr="006B6EEC" w:rsidRDefault="007D1B6F" w:rsidP="007D1B6F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Это вид психотерапии, помогающий снять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: </w:t>
      </w:r>
      <w:r w:rsidRPr="006B6EEC">
        <w:rPr>
          <w:rFonts w:ascii="Times New Roman" w:hAnsi="Times New Roman" w:cs="Times New Roman"/>
          <w:sz w:val="24"/>
          <w:szCs w:val="24"/>
        </w:rPr>
        <w:t xml:space="preserve">блоки, 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расслабиться, 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избавиться от стеснительности.</w:t>
      </w:r>
      <w:r w:rsid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Юмор и смех поднимают настроение, </w:t>
      </w:r>
      <w:r w:rsidR="00D51E28" w:rsidRPr="006B6EEC">
        <w:rPr>
          <w:rFonts w:ascii="Times New Roman" w:hAnsi="Times New Roman" w:cs="Times New Roman"/>
          <w:sz w:val="24"/>
          <w:szCs w:val="24"/>
        </w:rPr>
        <w:t>п</w:t>
      </w:r>
      <w:r w:rsidRPr="006B6EEC">
        <w:rPr>
          <w:rFonts w:ascii="Times New Roman" w:hAnsi="Times New Roman" w:cs="Times New Roman"/>
          <w:sz w:val="24"/>
          <w:szCs w:val="24"/>
        </w:rPr>
        <w:t>омогают наладить коммуникативные связи, позволяют эффективно противостоять стрессовым ситуациям.</w:t>
      </w:r>
    </w:p>
    <w:p w:rsidR="0027084D" w:rsidRPr="006922FD" w:rsidRDefault="00A56537" w:rsidP="0027084D">
      <w:pPr>
        <w:rPr>
          <w:rFonts w:ascii="Times New Roman" w:hAnsi="Times New Roman" w:cs="Times New Roman"/>
          <w:b/>
          <w:sz w:val="24"/>
          <w:szCs w:val="24"/>
        </w:rPr>
      </w:pPr>
      <w:r w:rsidRPr="006922FD">
        <w:rPr>
          <w:rFonts w:ascii="Times New Roman" w:hAnsi="Times New Roman" w:cs="Times New Roman"/>
          <w:b/>
          <w:sz w:val="24"/>
          <w:szCs w:val="24"/>
        </w:rPr>
        <w:t xml:space="preserve">Дидактический </w:t>
      </w:r>
      <w:proofErr w:type="spellStart"/>
      <w:r w:rsidRPr="006922FD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</w:p>
    <w:p w:rsidR="00A56537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Актуальность и целесообразность использования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-технологии 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в коррекционной работе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, </w:t>
      </w:r>
      <w:r w:rsidRPr="006B6EEC">
        <w:rPr>
          <w:rFonts w:ascii="Times New Roman" w:hAnsi="Times New Roman" w:cs="Times New Roman"/>
          <w:sz w:val="24"/>
          <w:szCs w:val="24"/>
        </w:rPr>
        <w:t xml:space="preserve"> объясняется тем, что:</w:t>
      </w:r>
    </w:p>
    <w:p w:rsidR="00A56537" w:rsidRPr="006B6EEC" w:rsidRDefault="00A56537" w:rsidP="00A56537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новая технология открывает новые возможности;</w:t>
      </w:r>
    </w:p>
    <w:p w:rsidR="00A56537" w:rsidRPr="006B6EEC" w:rsidRDefault="00A56537" w:rsidP="00A56537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не нарушается общепринятая система воздействия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 </w:t>
      </w:r>
      <w:r w:rsidRPr="006B6EEC">
        <w:rPr>
          <w:rFonts w:ascii="Times New Roman" w:hAnsi="Times New Roman" w:cs="Times New Roman"/>
          <w:sz w:val="24"/>
          <w:szCs w:val="24"/>
        </w:rPr>
        <w:t>на речевую патологию и обеспечивает е</w:t>
      </w:r>
      <w:r w:rsidR="00ED7E9D" w:rsidRPr="006B6EEC">
        <w:rPr>
          <w:rFonts w:ascii="Times New Roman" w:hAnsi="Times New Roman" w:cs="Times New Roman"/>
          <w:sz w:val="24"/>
          <w:szCs w:val="24"/>
        </w:rPr>
        <w:t>ё</w:t>
      </w:r>
      <w:r w:rsidRPr="006B6EEC">
        <w:rPr>
          <w:rFonts w:ascii="Times New Roman" w:hAnsi="Times New Roman" w:cs="Times New Roman"/>
          <w:sz w:val="24"/>
          <w:szCs w:val="24"/>
        </w:rPr>
        <w:t xml:space="preserve"> логическую завершенность;</w:t>
      </w:r>
    </w:p>
    <w:p w:rsidR="00A56537" w:rsidRPr="006B6EEC" w:rsidRDefault="00A56537" w:rsidP="00A56537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данная технология благоприятно влияет на развитие высших психических функций;</w:t>
      </w:r>
    </w:p>
    <w:p w:rsidR="00A56537" w:rsidRPr="006B6EEC" w:rsidRDefault="00A56537" w:rsidP="00A56537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можно использовать при диагностическом исследовании дошкольников.</w:t>
      </w:r>
    </w:p>
    <w:p w:rsidR="00A56537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с французского языка переводится как «пять строк», т.е.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пятистрочнаястрофа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стихотворения. Составление дидактического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делать выводы и кратко их формулировать.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технология составления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6922FD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активно используется в психологии и в работе учителей в школе.</w:t>
      </w:r>
    </w:p>
    <w:p w:rsidR="00A56537" w:rsidRPr="006B6EEC" w:rsidRDefault="00A56537" w:rsidP="00A565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Правила составления дидактического </w:t>
      </w:r>
      <w:proofErr w:type="spellStart"/>
      <w:r w:rsidRPr="006B6EEC">
        <w:rPr>
          <w:rFonts w:ascii="Times New Roman" w:hAnsi="Times New Roman" w:cs="Times New Roman"/>
          <w:b/>
          <w:i/>
          <w:sz w:val="24"/>
          <w:szCs w:val="24"/>
        </w:rPr>
        <w:t>синквейна</w:t>
      </w:r>
      <w:proofErr w:type="spellEnd"/>
    </w:p>
    <w:p w:rsidR="00A56537" w:rsidRPr="006B6EEC" w:rsidRDefault="00A56537" w:rsidP="0083643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первая строка – одно слово, обычно 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существительное</w:t>
      </w:r>
      <w:r w:rsidRPr="006B6EEC">
        <w:rPr>
          <w:rFonts w:ascii="Times New Roman" w:hAnsi="Times New Roman" w:cs="Times New Roman"/>
          <w:sz w:val="24"/>
          <w:szCs w:val="24"/>
        </w:rPr>
        <w:t>, отражающее главную идею;</w:t>
      </w:r>
    </w:p>
    <w:p w:rsidR="00A56537" w:rsidRPr="006B6EEC" w:rsidRDefault="00A56537" w:rsidP="0083643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вторая строка – два слова, 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прилагательные</w:t>
      </w:r>
      <w:r w:rsidRPr="006B6EEC">
        <w:rPr>
          <w:rFonts w:ascii="Times New Roman" w:hAnsi="Times New Roman" w:cs="Times New Roman"/>
          <w:sz w:val="24"/>
          <w:szCs w:val="24"/>
        </w:rPr>
        <w:t>;</w:t>
      </w:r>
    </w:p>
    <w:p w:rsidR="00A56537" w:rsidRPr="006B6EEC" w:rsidRDefault="00A56537" w:rsidP="0083643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третья строка – три слова, 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глаголы</w:t>
      </w:r>
      <w:r w:rsidRPr="006B6EEC">
        <w:rPr>
          <w:rFonts w:ascii="Times New Roman" w:hAnsi="Times New Roman" w:cs="Times New Roman"/>
          <w:sz w:val="24"/>
          <w:szCs w:val="24"/>
        </w:rPr>
        <w:t>, описывающие действия в рамках темы;</w:t>
      </w:r>
    </w:p>
    <w:p w:rsidR="00A56537" w:rsidRPr="006B6EEC" w:rsidRDefault="00A56537" w:rsidP="0083643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четвертая строка - 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фраза</w:t>
      </w:r>
      <w:r w:rsidRPr="006B6EEC">
        <w:rPr>
          <w:rFonts w:ascii="Times New Roman" w:hAnsi="Times New Roman" w:cs="Times New Roman"/>
          <w:sz w:val="24"/>
          <w:szCs w:val="24"/>
        </w:rPr>
        <w:t xml:space="preserve"> из нескольких слов, показывающая отношение к теме;</w:t>
      </w:r>
    </w:p>
    <w:p w:rsidR="00A56537" w:rsidRPr="006B6EEC" w:rsidRDefault="00A56537" w:rsidP="0083643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пятая строка – 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слова, связанные с первым</w:t>
      </w:r>
      <w:r w:rsidRPr="006B6EEC">
        <w:rPr>
          <w:rFonts w:ascii="Times New Roman" w:hAnsi="Times New Roman" w:cs="Times New Roman"/>
          <w:sz w:val="24"/>
          <w:szCs w:val="24"/>
        </w:rPr>
        <w:t>,</w:t>
      </w:r>
      <w:r w:rsidR="00ED7E9D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отражающие сущность темы (</w:t>
      </w:r>
      <w:r w:rsidRPr="006B6EEC">
        <w:rPr>
          <w:rFonts w:ascii="Times New Roman" w:hAnsi="Times New Roman" w:cs="Times New Roman"/>
          <w:sz w:val="24"/>
          <w:szCs w:val="24"/>
          <w:u w:val="single"/>
        </w:rPr>
        <w:t>это может быть одно слово</w:t>
      </w:r>
      <w:r w:rsidRPr="006B6EEC">
        <w:rPr>
          <w:rFonts w:ascii="Times New Roman" w:hAnsi="Times New Roman" w:cs="Times New Roman"/>
          <w:sz w:val="24"/>
          <w:szCs w:val="24"/>
        </w:rPr>
        <w:t>).</w:t>
      </w:r>
    </w:p>
    <w:p w:rsidR="00A56537" w:rsidRPr="006B6EEC" w:rsidRDefault="00A56537" w:rsidP="00A565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proofErr w:type="spellStart"/>
      <w:r w:rsidRPr="006B6EEC">
        <w:rPr>
          <w:rFonts w:ascii="Times New Roman" w:hAnsi="Times New Roman" w:cs="Times New Roman"/>
          <w:b/>
          <w:i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922FD" w:rsidRPr="006922FD">
        <w:t xml:space="preserve"> </w:t>
      </w:r>
      <w:r w:rsidR="006922FD">
        <w:t xml:space="preserve">                                                                         </w:t>
      </w:r>
      <w:r w:rsidR="006922FD" w:rsidRPr="006922FD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proofErr w:type="spellStart"/>
      <w:r w:rsidR="006922FD" w:rsidRPr="006922FD">
        <w:rPr>
          <w:rFonts w:ascii="Times New Roman" w:hAnsi="Times New Roman" w:cs="Times New Roman"/>
          <w:b/>
          <w:i/>
          <w:sz w:val="24"/>
          <w:szCs w:val="24"/>
        </w:rPr>
        <w:t>синквейна</w:t>
      </w:r>
      <w:proofErr w:type="spellEnd"/>
      <w:r w:rsidR="006922FD" w:rsidRPr="006922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537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Яблоко.</w:t>
      </w:r>
      <w:r w:rsidR="006922FD" w:rsidRPr="006922FD">
        <w:t xml:space="preserve"> </w:t>
      </w:r>
      <w:r w:rsidR="006922FD">
        <w:t xml:space="preserve">                                                                                                 </w:t>
      </w:r>
      <w:r w:rsidR="006922FD" w:rsidRPr="006922FD">
        <w:rPr>
          <w:rFonts w:ascii="Times New Roman" w:hAnsi="Times New Roman" w:cs="Times New Roman"/>
          <w:sz w:val="24"/>
          <w:szCs w:val="24"/>
        </w:rPr>
        <w:t>Берёза.</w:t>
      </w:r>
    </w:p>
    <w:p w:rsidR="006922FD" w:rsidRPr="006B6EEC" w:rsidRDefault="00A56537" w:rsidP="006922F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Зеленое, сладкое.</w:t>
      </w:r>
      <w:r w:rsidR="006922FD" w:rsidRPr="006922FD">
        <w:t xml:space="preserve"> </w:t>
      </w:r>
      <w:r w:rsidR="006922FD">
        <w:t xml:space="preserve">                                                                             </w:t>
      </w:r>
      <w:r w:rsidR="006922FD" w:rsidRPr="006B6EEC">
        <w:rPr>
          <w:rFonts w:ascii="Times New Roman" w:hAnsi="Times New Roman" w:cs="Times New Roman"/>
          <w:sz w:val="24"/>
          <w:szCs w:val="24"/>
        </w:rPr>
        <w:t>Тонкая, белоствольная.</w:t>
      </w:r>
    </w:p>
    <w:p w:rsidR="006922FD" w:rsidRPr="006B6EEC" w:rsidRDefault="00A56537" w:rsidP="006922FD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Растет, спеет, наливается.</w:t>
      </w:r>
      <w:r w:rsidR="006922FD"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22FD" w:rsidRPr="006922FD">
        <w:rPr>
          <w:rFonts w:ascii="Times New Roman" w:hAnsi="Times New Roman" w:cs="Times New Roman"/>
          <w:sz w:val="24"/>
          <w:szCs w:val="24"/>
        </w:rPr>
        <w:t>Растёт, зеленеет, радует.</w:t>
      </w:r>
    </w:p>
    <w:p w:rsidR="00A56537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Я ем яблоко.</w:t>
      </w:r>
      <w:r w:rsidR="006922FD"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922FD" w:rsidRPr="006922FD">
        <w:rPr>
          <w:rFonts w:ascii="Times New Roman" w:hAnsi="Times New Roman" w:cs="Times New Roman"/>
          <w:sz w:val="24"/>
          <w:szCs w:val="24"/>
        </w:rPr>
        <w:t>Берёза-символ России.</w:t>
      </w:r>
    </w:p>
    <w:p w:rsidR="00E2499A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Фрукт.</w:t>
      </w:r>
      <w:r w:rsidR="006922FD" w:rsidRPr="006922FD">
        <w:rPr>
          <w:rFonts w:ascii="Times New Roman" w:hAnsi="Times New Roman" w:cs="Times New Roman"/>
          <w:sz w:val="24"/>
          <w:szCs w:val="24"/>
        </w:rPr>
        <w:t xml:space="preserve">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922FD" w:rsidRPr="006B6EEC">
        <w:rPr>
          <w:rFonts w:ascii="Times New Roman" w:hAnsi="Times New Roman" w:cs="Times New Roman"/>
          <w:sz w:val="24"/>
          <w:szCs w:val="24"/>
        </w:rPr>
        <w:t>Берёза-дерево.</w:t>
      </w:r>
      <w:r w:rsidR="006922FD" w:rsidRPr="006B6EEC">
        <w:rPr>
          <w:rFonts w:ascii="Times New Roman" w:hAnsi="Times New Roman" w:cs="Times New Roman"/>
          <w:sz w:val="24"/>
          <w:szCs w:val="24"/>
        </w:rPr>
        <w:br/>
      </w:r>
    </w:p>
    <w:p w:rsidR="00A56537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Из приведенн</w:t>
      </w:r>
      <w:r w:rsidR="006325EC" w:rsidRPr="006B6EEC">
        <w:rPr>
          <w:rFonts w:ascii="Times New Roman" w:hAnsi="Times New Roman" w:cs="Times New Roman"/>
          <w:sz w:val="24"/>
          <w:szCs w:val="24"/>
        </w:rPr>
        <w:t xml:space="preserve">ых </w:t>
      </w:r>
      <w:r w:rsidRPr="006B6EEC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6325EC" w:rsidRPr="006B6EEC">
        <w:rPr>
          <w:rFonts w:ascii="Times New Roman" w:hAnsi="Times New Roman" w:cs="Times New Roman"/>
          <w:sz w:val="24"/>
          <w:szCs w:val="24"/>
        </w:rPr>
        <w:t>ов</w:t>
      </w:r>
      <w:r w:rsidRPr="006B6EEC">
        <w:rPr>
          <w:rFonts w:ascii="Times New Roman" w:hAnsi="Times New Roman" w:cs="Times New Roman"/>
          <w:sz w:val="24"/>
          <w:szCs w:val="24"/>
        </w:rPr>
        <w:t xml:space="preserve"> видно следующее:  для того</w:t>
      </w:r>
      <w:r w:rsidR="006922FD">
        <w:rPr>
          <w:rFonts w:ascii="Times New Roman" w:hAnsi="Times New Roman" w:cs="Times New Roman"/>
          <w:sz w:val="24"/>
          <w:szCs w:val="24"/>
        </w:rPr>
        <w:t>,</w:t>
      </w:r>
      <w:r w:rsidRPr="006B6EEC">
        <w:rPr>
          <w:rFonts w:ascii="Times New Roman" w:hAnsi="Times New Roman" w:cs="Times New Roman"/>
          <w:sz w:val="24"/>
          <w:szCs w:val="24"/>
        </w:rPr>
        <w:t xml:space="preserve"> чтобы правильно составить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>,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ребенку необходимо иметь достаточный словарный запас в рамках темы; знать обобщающие слова, оперировать такими понятиями, как слово-предмет (живой не живой), слово-действие, слово-признак. </w:t>
      </w:r>
    </w:p>
    <w:p w:rsidR="0027084D" w:rsidRPr="006B6EEC" w:rsidRDefault="00A56537" w:rsidP="00A56537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Д</w:t>
      </w:r>
      <w:r w:rsidR="00EF16F8" w:rsidRPr="006B6EEC">
        <w:rPr>
          <w:rFonts w:ascii="Times New Roman" w:hAnsi="Times New Roman" w:cs="Times New Roman"/>
          <w:sz w:val="24"/>
          <w:szCs w:val="24"/>
        </w:rPr>
        <w:t>ети</w:t>
      </w:r>
      <w:r w:rsidRPr="006B6EEC">
        <w:rPr>
          <w:rFonts w:ascii="Times New Roman" w:hAnsi="Times New Roman" w:cs="Times New Roman"/>
          <w:sz w:val="24"/>
          <w:szCs w:val="24"/>
        </w:rPr>
        <w:t xml:space="preserve"> должны уметь слышать вопросы и давать правильные на них ответы.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i/>
          <w:sz w:val="24"/>
          <w:szCs w:val="24"/>
        </w:rPr>
        <w:t>Отсюда следует</w:t>
      </w:r>
      <w:r w:rsidRPr="006B6EEC">
        <w:rPr>
          <w:rFonts w:ascii="Times New Roman" w:hAnsi="Times New Roman" w:cs="Times New Roman"/>
          <w:sz w:val="24"/>
          <w:szCs w:val="24"/>
        </w:rPr>
        <w:t xml:space="preserve">, что перед составлением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EF16F8" w:rsidRPr="006B6EEC">
        <w:rPr>
          <w:rFonts w:ascii="Times New Roman" w:hAnsi="Times New Roman" w:cs="Times New Roman"/>
          <w:sz w:val="24"/>
          <w:szCs w:val="24"/>
        </w:rPr>
        <w:t>-</w:t>
      </w:r>
      <w:r w:rsidRPr="006B6EEC">
        <w:rPr>
          <w:rFonts w:ascii="Times New Roman" w:hAnsi="Times New Roman" w:cs="Times New Roman"/>
          <w:sz w:val="24"/>
          <w:szCs w:val="24"/>
        </w:rPr>
        <w:t>логопедом должна быть проведена предварительная работа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по созданию речевой базы.</w:t>
      </w:r>
    </w:p>
    <w:p w:rsidR="006325EC" w:rsidRPr="006B6EEC" w:rsidRDefault="006325EC" w:rsidP="006325EC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При творческом использовании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на занятиях он воспринимается детьми как увлекательная игра.</w:t>
      </w:r>
    </w:p>
    <w:p w:rsidR="00EF16F8" w:rsidRPr="006B6EEC" w:rsidRDefault="006325EC" w:rsidP="006325EC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использования </w:t>
      </w:r>
      <w:proofErr w:type="spellStart"/>
      <w:r w:rsidRPr="006B6EEC">
        <w:rPr>
          <w:rFonts w:ascii="Times New Roman" w:hAnsi="Times New Roman" w:cs="Times New Roman"/>
          <w:b/>
          <w:i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 заключается</w:t>
      </w:r>
      <w:r w:rsidR="00EF16F8" w:rsidRPr="006B6EE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5EC" w:rsidRPr="006B6EEC" w:rsidRDefault="00EF16F8" w:rsidP="006325EC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- </w:t>
      </w:r>
      <w:r w:rsidR="006325EC" w:rsidRPr="006B6EEC">
        <w:rPr>
          <w:rFonts w:ascii="Times New Roman" w:hAnsi="Times New Roman" w:cs="Times New Roman"/>
          <w:sz w:val="24"/>
          <w:szCs w:val="24"/>
        </w:rPr>
        <w:t xml:space="preserve">в быстром получении результата и закреплении его,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325EC" w:rsidRPr="006B6EEC">
        <w:rPr>
          <w:rFonts w:ascii="Times New Roman" w:hAnsi="Times New Roman" w:cs="Times New Roman"/>
          <w:sz w:val="24"/>
          <w:szCs w:val="24"/>
        </w:rPr>
        <w:t>облегчении процесса усвоения понятий,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325EC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 - </w:t>
      </w:r>
      <w:r w:rsidR="006325EC" w:rsidRPr="006B6EEC">
        <w:rPr>
          <w:rFonts w:ascii="Times New Roman" w:hAnsi="Times New Roman" w:cs="Times New Roman"/>
          <w:sz w:val="24"/>
          <w:szCs w:val="24"/>
        </w:rPr>
        <w:t xml:space="preserve">расширении словарного запаса, 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   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</w:t>
      </w:r>
      <w:r w:rsidR="006325EC" w:rsidRPr="006B6EEC">
        <w:rPr>
          <w:rFonts w:ascii="Times New Roman" w:hAnsi="Times New Roman" w:cs="Times New Roman"/>
          <w:sz w:val="24"/>
          <w:szCs w:val="24"/>
        </w:rPr>
        <w:t xml:space="preserve">обучении выражать свои мысли, </w:t>
      </w: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="006922F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</w:t>
      </w:r>
      <w:r w:rsidR="006325EC" w:rsidRPr="006B6EEC">
        <w:rPr>
          <w:rFonts w:ascii="Times New Roman" w:hAnsi="Times New Roman" w:cs="Times New Roman"/>
          <w:sz w:val="24"/>
          <w:szCs w:val="24"/>
        </w:rPr>
        <w:t>подбирать нужные слова.</w:t>
      </w:r>
    </w:p>
    <w:p w:rsidR="006325EC" w:rsidRPr="006B6EEC" w:rsidRDefault="006325EC" w:rsidP="006325EC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gramStart"/>
      <w:r w:rsidRPr="006B6EEC">
        <w:rPr>
          <w:rFonts w:ascii="Times New Roman" w:hAnsi="Times New Roman" w:cs="Times New Roman"/>
          <w:sz w:val="24"/>
          <w:szCs w:val="24"/>
        </w:rPr>
        <w:t>дидактического</w:t>
      </w:r>
      <w:proofErr w:type="gramEnd"/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на занятиях позволяет логопеду сочетать в работе элементы </w:t>
      </w:r>
      <w:r w:rsidR="00EF16F8" w:rsidRPr="006B6EEC">
        <w:rPr>
          <w:rFonts w:ascii="Times New Roman" w:hAnsi="Times New Roman" w:cs="Times New Roman"/>
          <w:sz w:val="24"/>
          <w:szCs w:val="24"/>
        </w:rPr>
        <w:t>3-х</w:t>
      </w:r>
      <w:r w:rsidRPr="006B6EEC">
        <w:rPr>
          <w:rFonts w:ascii="Times New Roman" w:hAnsi="Times New Roman" w:cs="Times New Roman"/>
          <w:sz w:val="24"/>
          <w:szCs w:val="24"/>
        </w:rPr>
        <w:t xml:space="preserve"> основных образовательных систем: информационной, 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и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 </w:t>
      </w:r>
      <w:r w:rsidRPr="006B6EEC">
        <w:rPr>
          <w:rFonts w:ascii="Times New Roman" w:hAnsi="Times New Roman" w:cs="Times New Roman"/>
          <w:sz w:val="24"/>
          <w:szCs w:val="24"/>
        </w:rPr>
        <w:t>личностно-ориентированной.</w:t>
      </w:r>
    </w:p>
    <w:p w:rsidR="00F64B81" w:rsidRPr="006922FD" w:rsidRDefault="00F64B81" w:rsidP="00F64B81">
      <w:pPr>
        <w:rPr>
          <w:rFonts w:ascii="Times New Roman" w:hAnsi="Times New Roman" w:cs="Times New Roman"/>
          <w:b/>
          <w:sz w:val="24"/>
          <w:szCs w:val="24"/>
        </w:rPr>
      </w:pPr>
      <w:r w:rsidRPr="006922FD">
        <w:rPr>
          <w:rFonts w:ascii="Times New Roman" w:hAnsi="Times New Roman" w:cs="Times New Roman"/>
          <w:b/>
          <w:sz w:val="24"/>
          <w:szCs w:val="24"/>
        </w:rPr>
        <w:t>Мнемотехника</w:t>
      </w:r>
    </w:p>
    <w:p w:rsidR="00F64B81" w:rsidRPr="006B6EEC" w:rsidRDefault="00F64B81" w:rsidP="00F64B81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lastRenderedPageBreak/>
        <w:t>Это система приёмов,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облегчающих запоминание и увеличивающих объём памяти путём образования дополнительных ассоциаций.</w:t>
      </w:r>
    </w:p>
    <w:p w:rsidR="00F64B81" w:rsidRPr="006B6EEC" w:rsidRDefault="00F64B81" w:rsidP="00F64B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b/>
          <w:i/>
          <w:sz w:val="24"/>
          <w:szCs w:val="24"/>
        </w:rPr>
        <w:t>Мнемотехника помогает в развитии:</w:t>
      </w:r>
    </w:p>
    <w:p w:rsidR="00F64B81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связной речи;</w:t>
      </w:r>
    </w:p>
    <w:p w:rsidR="00F64B81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ассоциативного мышления;</w:t>
      </w:r>
    </w:p>
    <w:p w:rsidR="00F64B81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зрительной и слуховой памяти;</w:t>
      </w:r>
    </w:p>
    <w:p w:rsidR="00F64B81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зрительного и слухового внимания;</w:t>
      </w:r>
    </w:p>
    <w:p w:rsidR="00AD0CD2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воображения; </w:t>
      </w:r>
    </w:p>
    <w:p w:rsidR="00F64B81" w:rsidRPr="006B6EEC" w:rsidRDefault="00F64B81" w:rsidP="00F64B8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ускорения процесса автоматизации и дифференциации поставленных звуков.</w:t>
      </w:r>
    </w:p>
    <w:p w:rsidR="0059146C" w:rsidRPr="00E2499A" w:rsidRDefault="00F64B81" w:rsidP="00F64B81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 </w:t>
      </w:r>
      <w:r w:rsidR="0059146C" w:rsidRPr="006B6EEC">
        <w:rPr>
          <w:rFonts w:ascii="Times New Roman" w:hAnsi="Times New Roman" w:cs="Times New Roman"/>
          <w:b/>
          <w:sz w:val="24"/>
          <w:szCs w:val="24"/>
        </w:rPr>
        <w:t>Мнемотехника</w:t>
      </w:r>
      <w:r w:rsidR="0059146C" w:rsidRPr="006B6EEC">
        <w:rPr>
          <w:rFonts w:ascii="Times New Roman" w:hAnsi="Times New Roman" w:cs="Times New Roman"/>
          <w:sz w:val="24"/>
          <w:szCs w:val="24"/>
        </w:rPr>
        <w:t xml:space="preserve"> – это система методов и приемов, обеспечивающих эффективное </w:t>
      </w:r>
      <w:r w:rsidR="0059146C" w:rsidRPr="00E2499A">
        <w:rPr>
          <w:rFonts w:ascii="Times New Roman" w:hAnsi="Times New Roman" w:cs="Times New Roman"/>
          <w:sz w:val="24"/>
          <w:szCs w:val="24"/>
        </w:rPr>
        <w:t xml:space="preserve">запоминание, сохранение и воспроизведение информации. </w:t>
      </w:r>
    </w:p>
    <w:p w:rsidR="00F64B81" w:rsidRPr="00E2499A" w:rsidRDefault="0059146C" w:rsidP="00F64B81">
      <w:pPr>
        <w:rPr>
          <w:rFonts w:ascii="Times New Roman" w:hAnsi="Times New Roman" w:cs="Times New Roman"/>
          <w:sz w:val="24"/>
          <w:szCs w:val="24"/>
        </w:rPr>
      </w:pPr>
      <w:r w:rsidRPr="00E2499A">
        <w:rPr>
          <w:rFonts w:ascii="Times New Roman" w:hAnsi="Times New Roman" w:cs="Times New Roman"/>
          <w:sz w:val="24"/>
          <w:szCs w:val="24"/>
        </w:rPr>
        <w:t xml:space="preserve">Использование мнемотехники для дошкольников </w:t>
      </w:r>
      <w:r w:rsidR="00EF16F8" w:rsidRPr="00E2499A">
        <w:rPr>
          <w:rFonts w:ascii="Times New Roman" w:hAnsi="Times New Roman" w:cs="Times New Roman"/>
          <w:sz w:val="24"/>
          <w:szCs w:val="24"/>
        </w:rPr>
        <w:t xml:space="preserve"> </w:t>
      </w:r>
      <w:r w:rsidRPr="00E2499A">
        <w:rPr>
          <w:rFonts w:ascii="Times New Roman" w:hAnsi="Times New Roman" w:cs="Times New Roman"/>
          <w:sz w:val="24"/>
          <w:szCs w:val="24"/>
        </w:rPr>
        <w:t xml:space="preserve">в настоящее время становится все более актуальным. </w:t>
      </w:r>
      <w:r w:rsidR="00F64B81" w:rsidRPr="00E2499A">
        <w:rPr>
          <w:rFonts w:ascii="Times New Roman" w:hAnsi="Times New Roman" w:cs="Times New Roman"/>
          <w:sz w:val="24"/>
          <w:szCs w:val="24"/>
        </w:rPr>
        <w:t>Суть мнемосхем заключается в следующем: на каждое слово или маленькое словосочетание</w:t>
      </w:r>
      <w:r w:rsidR="00EF16F8" w:rsidRPr="00E2499A">
        <w:rPr>
          <w:rFonts w:ascii="Times New Roman" w:hAnsi="Times New Roman" w:cs="Times New Roman"/>
          <w:sz w:val="24"/>
          <w:szCs w:val="24"/>
        </w:rPr>
        <w:t xml:space="preserve"> </w:t>
      </w:r>
      <w:r w:rsidR="00F64B81" w:rsidRPr="00E2499A">
        <w:rPr>
          <w:rFonts w:ascii="Times New Roman" w:hAnsi="Times New Roman" w:cs="Times New Roman"/>
          <w:sz w:val="24"/>
          <w:szCs w:val="24"/>
        </w:rPr>
        <w:t xml:space="preserve"> придумывается картинка (изображение). </w:t>
      </w:r>
    </w:p>
    <w:p w:rsidR="00722B41" w:rsidRPr="006B6EEC" w:rsidRDefault="0059146C" w:rsidP="005914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Структура мнемотехники 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- </w:t>
      </w:r>
      <w:r w:rsidR="000B0438" w:rsidRPr="006B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506" w:rsidRPr="006B6EEC">
        <w:rPr>
          <w:rFonts w:ascii="Times New Roman" w:hAnsi="Times New Roman" w:cs="Times New Roman"/>
          <w:b/>
          <w:i/>
          <w:sz w:val="24"/>
          <w:szCs w:val="24"/>
        </w:rPr>
        <w:t>мнемоквадрат</w:t>
      </w:r>
      <w:proofErr w:type="spellEnd"/>
      <w:r w:rsidR="00B32506"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32506" w:rsidRPr="006B6EEC">
        <w:rPr>
          <w:rFonts w:ascii="Times New Roman" w:hAnsi="Times New Roman" w:cs="Times New Roman"/>
          <w:b/>
          <w:i/>
          <w:sz w:val="24"/>
          <w:szCs w:val="24"/>
        </w:rPr>
        <w:t>мнемодорожка</w:t>
      </w:r>
      <w:proofErr w:type="spellEnd"/>
      <w:r w:rsidR="00B32506" w:rsidRPr="006B6E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146C" w:rsidRPr="006B6EEC" w:rsidRDefault="004B283B" w:rsidP="0059146C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1) </w:t>
      </w:r>
      <w:r w:rsidR="00722B41" w:rsidRPr="006B6EEC">
        <w:rPr>
          <w:rFonts w:ascii="Times New Roman" w:hAnsi="Times New Roman" w:cs="Times New Roman"/>
          <w:sz w:val="24"/>
          <w:szCs w:val="24"/>
        </w:rPr>
        <w:t>Кошка в окошке подушку шьёт, Мышка в сапожках избушку метёт</w:t>
      </w:r>
      <w:r w:rsidR="000B0438" w:rsidRPr="006B6EEC">
        <w:rPr>
          <w:rFonts w:ascii="Times New Roman" w:hAnsi="Times New Roman" w:cs="Times New Roman"/>
          <w:sz w:val="24"/>
          <w:szCs w:val="24"/>
        </w:rPr>
        <w:t>…</w:t>
      </w:r>
    </w:p>
    <w:p w:rsidR="0059146C" w:rsidRPr="006B6EEC" w:rsidRDefault="00B32506" w:rsidP="0059146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EEC">
        <w:rPr>
          <w:rFonts w:ascii="Times New Roman" w:hAnsi="Times New Roman" w:cs="Times New Roman"/>
          <w:b/>
          <w:i/>
          <w:sz w:val="24"/>
          <w:szCs w:val="24"/>
        </w:rPr>
        <w:t>Мнемотаблица</w:t>
      </w:r>
      <w:proofErr w:type="spellEnd"/>
    </w:p>
    <w:p w:rsidR="00ED18DE" w:rsidRPr="006B6EEC" w:rsidRDefault="00ED18DE" w:rsidP="00ED18DE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>Опора на визуальный образ очень важна, так как при воспроизведении текста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, </w:t>
      </w:r>
      <w:r w:rsidRPr="006B6EEC">
        <w:rPr>
          <w:rFonts w:ascii="Times New Roman" w:hAnsi="Times New Roman" w:cs="Times New Roman"/>
          <w:sz w:val="24"/>
          <w:szCs w:val="24"/>
        </w:rPr>
        <w:t xml:space="preserve"> если этот образ не возникает в воображении, то ребенок не понимает этого текста. Таким образом, прием символизации – наиболее короткий путь к формированию процесса запоминания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="00A04B5F" w:rsidRPr="006B6EEC">
        <w:rPr>
          <w:rFonts w:ascii="Times New Roman" w:hAnsi="Times New Roman" w:cs="Times New Roman"/>
          <w:sz w:val="24"/>
          <w:szCs w:val="24"/>
        </w:rPr>
        <w:t>и</w:t>
      </w:r>
      <w:r w:rsidR="00EF16F8" w:rsidRPr="006B6E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6EEC">
        <w:rPr>
          <w:rFonts w:ascii="Times New Roman" w:hAnsi="Times New Roman" w:cs="Times New Roman"/>
          <w:sz w:val="24"/>
          <w:szCs w:val="24"/>
        </w:rPr>
        <w:t xml:space="preserve"> точной передачи информации, требующей дословного повторения. </w:t>
      </w:r>
    </w:p>
    <w:p w:rsidR="00F64B81" w:rsidRPr="006B6EEC" w:rsidRDefault="00ED18DE" w:rsidP="00F64B81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мнемодорожек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служат</w:t>
      </w:r>
      <w:r w:rsidR="00A04B5F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известные </w:t>
      </w:r>
      <w:proofErr w:type="spellStart"/>
      <w:r w:rsidRPr="006B6EE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6B6EEC">
        <w:rPr>
          <w:rFonts w:ascii="Times New Roman" w:hAnsi="Times New Roman" w:cs="Times New Roman"/>
          <w:sz w:val="24"/>
          <w:szCs w:val="24"/>
        </w:rPr>
        <w:t xml:space="preserve"> и стихи.</w:t>
      </w:r>
      <w:r w:rsidR="00B32506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="00F64B81" w:rsidRPr="006B6EEC">
        <w:rPr>
          <w:rFonts w:ascii="Times New Roman" w:hAnsi="Times New Roman" w:cs="Times New Roman"/>
          <w:sz w:val="24"/>
          <w:szCs w:val="24"/>
        </w:rPr>
        <w:t>Глядя на эти схемы – рисунки, ребёнок легко воспроизводит текстовую информацию.</w:t>
      </w:r>
    </w:p>
    <w:p w:rsidR="00E67342" w:rsidRPr="006B6EEC" w:rsidRDefault="00E67342" w:rsidP="00E67342">
      <w:pPr>
        <w:rPr>
          <w:rFonts w:ascii="Times New Roman" w:hAnsi="Times New Roman" w:cs="Times New Roman"/>
          <w:b/>
          <w:sz w:val="24"/>
          <w:szCs w:val="24"/>
        </w:rPr>
      </w:pPr>
      <w:r w:rsidRPr="006B6EEC">
        <w:rPr>
          <w:rFonts w:ascii="Times New Roman" w:hAnsi="Times New Roman" w:cs="Times New Roman"/>
          <w:b/>
          <w:sz w:val="24"/>
          <w:szCs w:val="24"/>
        </w:rPr>
        <w:t>Информационная технология обучения</w:t>
      </w:r>
    </w:p>
    <w:p w:rsidR="00E67342" w:rsidRPr="006B6EEC" w:rsidRDefault="00E67342" w:rsidP="00CF3295">
      <w:pPr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       Это педагогическая технология, использующая специальные способы,</w:t>
      </w:r>
      <w:r w:rsidR="00CF3295" w:rsidRPr="006B6EEC">
        <w:rPr>
          <w:rFonts w:ascii="Times New Roman" w:hAnsi="Times New Roman" w:cs="Times New Roman"/>
          <w:sz w:val="24"/>
          <w:szCs w:val="24"/>
        </w:rPr>
        <w:t xml:space="preserve"> программные и технические средства (кино, аудио- и видео</w:t>
      </w:r>
      <w:r w:rsidR="00E2499A">
        <w:rPr>
          <w:rFonts w:ascii="Times New Roman" w:hAnsi="Times New Roman" w:cs="Times New Roman"/>
          <w:sz w:val="24"/>
          <w:szCs w:val="24"/>
        </w:rPr>
        <w:t xml:space="preserve"> </w:t>
      </w:r>
      <w:r w:rsidR="00CF3295" w:rsidRPr="006B6EEC">
        <w:rPr>
          <w:rFonts w:ascii="Times New Roman" w:hAnsi="Times New Roman" w:cs="Times New Roman"/>
          <w:sz w:val="24"/>
          <w:szCs w:val="24"/>
        </w:rPr>
        <w:t xml:space="preserve">средства, компьютеры, </w:t>
      </w:r>
      <w:r w:rsidR="00E2499A">
        <w:rPr>
          <w:rFonts w:ascii="Times New Roman" w:hAnsi="Times New Roman" w:cs="Times New Roman"/>
          <w:sz w:val="24"/>
          <w:szCs w:val="24"/>
        </w:rPr>
        <w:t>т</w:t>
      </w:r>
      <w:r w:rsidR="00CF3295" w:rsidRPr="006B6EEC">
        <w:rPr>
          <w:rFonts w:ascii="Times New Roman" w:hAnsi="Times New Roman" w:cs="Times New Roman"/>
          <w:sz w:val="24"/>
          <w:szCs w:val="24"/>
        </w:rPr>
        <w:t>елекоммуникационные сети) для работы с информацией.</w:t>
      </w:r>
    </w:p>
    <w:p w:rsidR="00CF3295" w:rsidRPr="006B6EEC" w:rsidRDefault="00CF3295" w:rsidP="00CF32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EEC">
        <w:rPr>
          <w:rFonts w:ascii="Times New Roman" w:hAnsi="Times New Roman" w:cs="Times New Roman"/>
          <w:b/>
          <w:i/>
          <w:sz w:val="24"/>
          <w:szCs w:val="24"/>
        </w:rPr>
        <w:t>Возможности использования ИКТ в логопедии: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мотивации к логопедическим занятиям;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объективного контроля развития и деятельности детей; 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сюжетного наполнения традиционной игровой деятельности;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быстрого  создания собственного  дидактического материала; 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спектра  </w:t>
      </w:r>
      <w:r w:rsidR="00E2499A"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невербальных</w:t>
      </w: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 незаметный для ребёнка переход от игровой деятельности </w:t>
      </w:r>
      <w:proofErr w:type="gramStart"/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значительные возможности в развитии высших психических функций (ВПФ);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планирующей функции мышления и речи;</w:t>
      </w:r>
    </w:p>
    <w:p w:rsidR="00CF3295" w:rsidRPr="006B6EEC" w:rsidRDefault="00CF3295" w:rsidP="00CF3295">
      <w:pPr>
        <w:pStyle w:val="a4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осуществляется более быстрый перевод изучаемого материала в долговременную память за счёт повышенного эмоционального тонуса.</w:t>
      </w:r>
    </w:p>
    <w:p w:rsidR="00CF3295" w:rsidRPr="006B6EEC" w:rsidRDefault="00CF3295" w:rsidP="00CF32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6EEC">
        <w:rPr>
          <w:rFonts w:ascii="Times New Roman" w:hAnsi="Times New Roman" w:cs="Times New Roman"/>
          <w:sz w:val="24"/>
          <w:szCs w:val="24"/>
        </w:rPr>
        <w:t xml:space="preserve">Использование ИКТ </w:t>
      </w:r>
      <w:r w:rsidR="00A04B5F" w:rsidRPr="006B6EEC">
        <w:rPr>
          <w:rFonts w:ascii="Times New Roman" w:hAnsi="Times New Roman" w:cs="Times New Roman"/>
          <w:sz w:val="24"/>
          <w:szCs w:val="24"/>
        </w:rPr>
        <w:t xml:space="preserve">- </w:t>
      </w:r>
      <w:r w:rsidRPr="006B6EEC">
        <w:rPr>
          <w:rFonts w:ascii="Times New Roman" w:hAnsi="Times New Roman" w:cs="Times New Roman"/>
          <w:sz w:val="24"/>
          <w:szCs w:val="24"/>
        </w:rPr>
        <w:t xml:space="preserve">облегчает труд, </w:t>
      </w:r>
      <w:r w:rsidR="00A04B5F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>позволяет идти в ногу со временем,</w:t>
      </w:r>
      <w:r w:rsidR="00A04B5F" w:rsidRPr="006B6EEC">
        <w:rPr>
          <w:rFonts w:ascii="Times New Roman" w:hAnsi="Times New Roman" w:cs="Times New Roman"/>
          <w:sz w:val="24"/>
          <w:szCs w:val="24"/>
        </w:rPr>
        <w:t xml:space="preserve"> </w:t>
      </w:r>
      <w:r w:rsidRPr="006B6EEC">
        <w:rPr>
          <w:rFonts w:ascii="Times New Roman" w:hAnsi="Times New Roman" w:cs="Times New Roman"/>
          <w:sz w:val="24"/>
          <w:szCs w:val="24"/>
        </w:rPr>
        <w:t xml:space="preserve">дает возможность существенно обогатить, качественно обновить коррекционно-развивающий процесс на </w:t>
      </w:r>
      <w:r w:rsidR="00A04B5F" w:rsidRPr="006B6EEC">
        <w:rPr>
          <w:rFonts w:ascii="Times New Roman" w:hAnsi="Times New Roman" w:cs="Times New Roman"/>
          <w:sz w:val="24"/>
          <w:szCs w:val="24"/>
        </w:rPr>
        <w:t>лог</w:t>
      </w:r>
      <w:r w:rsidR="00E2499A">
        <w:rPr>
          <w:rFonts w:ascii="Times New Roman" w:hAnsi="Times New Roman" w:cs="Times New Roman"/>
          <w:sz w:val="24"/>
          <w:szCs w:val="24"/>
        </w:rPr>
        <w:t>опедических</w:t>
      </w:r>
      <w:r w:rsidRPr="006B6EE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E2499A">
        <w:rPr>
          <w:rFonts w:ascii="Times New Roman" w:hAnsi="Times New Roman" w:cs="Times New Roman"/>
          <w:sz w:val="24"/>
          <w:szCs w:val="24"/>
        </w:rPr>
        <w:t>ях</w:t>
      </w:r>
      <w:r w:rsidRPr="006B6EEC">
        <w:rPr>
          <w:rFonts w:ascii="Times New Roman" w:hAnsi="Times New Roman" w:cs="Times New Roman"/>
          <w:sz w:val="24"/>
          <w:szCs w:val="24"/>
        </w:rPr>
        <w:t xml:space="preserve"> и повысить его эффективность.</w:t>
      </w:r>
    </w:p>
    <w:sectPr w:rsidR="00CF3295" w:rsidRPr="006B6EEC" w:rsidSect="006B6E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26E"/>
    <w:multiLevelType w:val="hybridMultilevel"/>
    <w:tmpl w:val="9DA8B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101"/>
    <w:multiLevelType w:val="hybridMultilevel"/>
    <w:tmpl w:val="3CE4455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024392"/>
    <w:multiLevelType w:val="hybridMultilevel"/>
    <w:tmpl w:val="0C0EDF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55D3C"/>
    <w:multiLevelType w:val="hybridMultilevel"/>
    <w:tmpl w:val="3732D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0B85"/>
    <w:multiLevelType w:val="hybridMultilevel"/>
    <w:tmpl w:val="3DA8C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13AC"/>
    <w:multiLevelType w:val="hybridMultilevel"/>
    <w:tmpl w:val="FC420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42AB"/>
    <w:multiLevelType w:val="hybridMultilevel"/>
    <w:tmpl w:val="C4D0F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6737"/>
    <w:multiLevelType w:val="hybridMultilevel"/>
    <w:tmpl w:val="E746E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9799A"/>
    <w:multiLevelType w:val="hybridMultilevel"/>
    <w:tmpl w:val="1924CE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263D7"/>
    <w:multiLevelType w:val="hybridMultilevel"/>
    <w:tmpl w:val="FFCE0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57573"/>
    <w:multiLevelType w:val="hybridMultilevel"/>
    <w:tmpl w:val="CB24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13CBF"/>
    <w:multiLevelType w:val="hybridMultilevel"/>
    <w:tmpl w:val="68CAA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A2A16"/>
    <w:multiLevelType w:val="hybridMultilevel"/>
    <w:tmpl w:val="96DA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6B0D"/>
    <w:multiLevelType w:val="hybridMultilevel"/>
    <w:tmpl w:val="CFD81E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8558A"/>
    <w:multiLevelType w:val="hybridMultilevel"/>
    <w:tmpl w:val="8800E63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6B570A8"/>
    <w:multiLevelType w:val="hybridMultilevel"/>
    <w:tmpl w:val="7BE8E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12BB8"/>
    <w:multiLevelType w:val="hybridMultilevel"/>
    <w:tmpl w:val="CB366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012BC"/>
    <w:multiLevelType w:val="hybridMultilevel"/>
    <w:tmpl w:val="EE0E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4222"/>
    <w:multiLevelType w:val="hybridMultilevel"/>
    <w:tmpl w:val="9AB6B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E31D4"/>
    <w:multiLevelType w:val="hybridMultilevel"/>
    <w:tmpl w:val="11008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B1C5C"/>
    <w:multiLevelType w:val="hybridMultilevel"/>
    <w:tmpl w:val="7982F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E77ED"/>
    <w:multiLevelType w:val="hybridMultilevel"/>
    <w:tmpl w:val="CC686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01765"/>
    <w:multiLevelType w:val="hybridMultilevel"/>
    <w:tmpl w:val="6A84B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7E79F6"/>
    <w:multiLevelType w:val="hybridMultilevel"/>
    <w:tmpl w:val="55CAAA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00D7F"/>
    <w:multiLevelType w:val="hybridMultilevel"/>
    <w:tmpl w:val="F2C64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24D30"/>
    <w:multiLevelType w:val="hybridMultilevel"/>
    <w:tmpl w:val="BFA4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65782"/>
    <w:multiLevelType w:val="hybridMultilevel"/>
    <w:tmpl w:val="DE7E0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E6696"/>
    <w:multiLevelType w:val="hybridMultilevel"/>
    <w:tmpl w:val="C242E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602F"/>
    <w:multiLevelType w:val="hybridMultilevel"/>
    <w:tmpl w:val="59440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40E91"/>
    <w:multiLevelType w:val="hybridMultilevel"/>
    <w:tmpl w:val="112C2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67AD5"/>
    <w:multiLevelType w:val="hybridMultilevel"/>
    <w:tmpl w:val="39725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1794F"/>
    <w:multiLevelType w:val="hybridMultilevel"/>
    <w:tmpl w:val="E97CFD4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023578B"/>
    <w:multiLevelType w:val="hybridMultilevel"/>
    <w:tmpl w:val="6EC4A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116E7"/>
    <w:multiLevelType w:val="hybridMultilevel"/>
    <w:tmpl w:val="875C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3104F"/>
    <w:multiLevelType w:val="hybridMultilevel"/>
    <w:tmpl w:val="C3BA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120BD"/>
    <w:multiLevelType w:val="hybridMultilevel"/>
    <w:tmpl w:val="652C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30562"/>
    <w:multiLevelType w:val="hybridMultilevel"/>
    <w:tmpl w:val="3EC8D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03AC3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A149D"/>
    <w:multiLevelType w:val="hybridMultilevel"/>
    <w:tmpl w:val="DFE85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93E88"/>
    <w:multiLevelType w:val="hybridMultilevel"/>
    <w:tmpl w:val="21A87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B37E6"/>
    <w:multiLevelType w:val="hybridMultilevel"/>
    <w:tmpl w:val="7CE27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E3AFC"/>
    <w:multiLevelType w:val="hybridMultilevel"/>
    <w:tmpl w:val="2BA4A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A5E56"/>
    <w:multiLevelType w:val="hybridMultilevel"/>
    <w:tmpl w:val="986AB93C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>
    <w:nsid w:val="735E332D"/>
    <w:multiLevelType w:val="hybridMultilevel"/>
    <w:tmpl w:val="A56EDB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6DE0561"/>
    <w:multiLevelType w:val="hybridMultilevel"/>
    <w:tmpl w:val="43348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5248"/>
    <w:multiLevelType w:val="hybridMultilevel"/>
    <w:tmpl w:val="98A20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E5727"/>
    <w:multiLevelType w:val="hybridMultilevel"/>
    <w:tmpl w:val="8B8033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E037EBC"/>
    <w:multiLevelType w:val="hybridMultilevel"/>
    <w:tmpl w:val="8D405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66823"/>
    <w:multiLevelType w:val="hybridMultilevel"/>
    <w:tmpl w:val="CBC4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83F94"/>
    <w:multiLevelType w:val="hybridMultilevel"/>
    <w:tmpl w:val="96469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19"/>
  </w:num>
  <w:num w:numId="5">
    <w:abstractNumId w:val="24"/>
  </w:num>
  <w:num w:numId="6">
    <w:abstractNumId w:val="13"/>
  </w:num>
  <w:num w:numId="7">
    <w:abstractNumId w:val="2"/>
  </w:num>
  <w:num w:numId="8">
    <w:abstractNumId w:val="10"/>
  </w:num>
  <w:num w:numId="9">
    <w:abstractNumId w:val="14"/>
  </w:num>
  <w:num w:numId="10">
    <w:abstractNumId w:val="31"/>
  </w:num>
  <w:num w:numId="11">
    <w:abstractNumId w:val="43"/>
  </w:num>
  <w:num w:numId="12">
    <w:abstractNumId w:val="9"/>
  </w:num>
  <w:num w:numId="13">
    <w:abstractNumId w:val="27"/>
  </w:num>
  <w:num w:numId="14">
    <w:abstractNumId w:val="41"/>
  </w:num>
  <w:num w:numId="15">
    <w:abstractNumId w:val="36"/>
  </w:num>
  <w:num w:numId="16">
    <w:abstractNumId w:val="21"/>
  </w:num>
  <w:num w:numId="17">
    <w:abstractNumId w:val="45"/>
  </w:num>
  <w:num w:numId="18">
    <w:abstractNumId w:val="39"/>
  </w:num>
  <w:num w:numId="19">
    <w:abstractNumId w:val="42"/>
  </w:num>
  <w:num w:numId="20">
    <w:abstractNumId w:val="37"/>
  </w:num>
  <w:num w:numId="21">
    <w:abstractNumId w:val="1"/>
  </w:num>
  <w:num w:numId="22">
    <w:abstractNumId w:val="46"/>
  </w:num>
  <w:num w:numId="23">
    <w:abstractNumId w:val="22"/>
  </w:num>
  <w:num w:numId="24">
    <w:abstractNumId w:val="0"/>
  </w:num>
  <w:num w:numId="25">
    <w:abstractNumId w:val="38"/>
  </w:num>
  <w:num w:numId="26">
    <w:abstractNumId w:val="40"/>
  </w:num>
  <w:num w:numId="27">
    <w:abstractNumId w:val="5"/>
  </w:num>
  <w:num w:numId="28">
    <w:abstractNumId w:val="35"/>
  </w:num>
  <w:num w:numId="29">
    <w:abstractNumId w:val="44"/>
  </w:num>
  <w:num w:numId="30">
    <w:abstractNumId w:val="47"/>
  </w:num>
  <w:num w:numId="31">
    <w:abstractNumId w:val="16"/>
  </w:num>
  <w:num w:numId="32">
    <w:abstractNumId w:val="33"/>
  </w:num>
  <w:num w:numId="33">
    <w:abstractNumId w:val="30"/>
  </w:num>
  <w:num w:numId="34">
    <w:abstractNumId w:val="32"/>
  </w:num>
  <w:num w:numId="35">
    <w:abstractNumId w:val="7"/>
  </w:num>
  <w:num w:numId="36">
    <w:abstractNumId w:val="17"/>
  </w:num>
  <w:num w:numId="37">
    <w:abstractNumId w:val="34"/>
  </w:num>
  <w:num w:numId="38">
    <w:abstractNumId w:val="20"/>
  </w:num>
  <w:num w:numId="39">
    <w:abstractNumId w:val="3"/>
  </w:num>
  <w:num w:numId="40">
    <w:abstractNumId w:val="48"/>
  </w:num>
  <w:num w:numId="41">
    <w:abstractNumId w:val="23"/>
  </w:num>
  <w:num w:numId="42">
    <w:abstractNumId w:val="12"/>
  </w:num>
  <w:num w:numId="43">
    <w:abstractNumId w:val="28"/>
  </w:num>
  <w:num w:numId="44">
    <w:abstractNumId w:val="6"/>
  </w:num>
  <w:num w:numId="45">
    <w:abstractNumId w:val="29"/>
  </w:num>
  <w:num w:numId="46">
    <w:abstractNumId w:val="18"/>
  </w:num>
  <w:num w:numId="47">
    <w:abstractNumId w:val="4"/>
  </w:num>
  <w:num w:numId="48">
    <w:abstractNumId w:val="2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AE"/>
    <w:rsid w:val="0006775F"/>
    <w:rsid w:val="000B0438"/>
    <w:rsid w:val="000C3324"/>
    <w:rsid w:val="000E21BA"/>
    <w:rsid w:val="00124EF8"/>
    <w:rsid w:val="001328FB"/>
    <w:rsid w:val="0013754E"/>
    <w:rsid w:val="00195C7E"/>
    <w:rsid w:val="001F09EB"/>
    <w:rsid w:val="002565E9"/>
    <w:rsid w:val="0027084D"/>
    <w:rsid w:val="00364DAC"/>
    <w:rsid w:val="003728A3"/>
    <w:rsid w:val="003C76BF"/>
    <w:rsid w:val="003E0A5C"/>
    <w:rsid w:val="003E47D4"/>
    <w:rsid w:val="004124DB"/>
    <w:rsid w:val="00455043"/>
    <w:rsid w:val="004842CB"/>
    <w:rsid w:val="004A3536"/>
    <w:rsid w:val="004B283B"/>
    <w:rsid w:val="00505430"/>
    <w:rsid w:val="0053174C"/>
    <w:rsid w:val="00555299"/>
    <w:rsid w:val="0058140A"/>
    <w:rsid w:val="0059146C"/>
    <w:rsid w:val="00594C4D"/>
    <w:rsid w:val="005A4D94"/>
    <w:rsid w:val="005C55EA"/>
    <w:rsid w:val="00610EAC"/>
    <w:rsid w:val="006325EC"/>
    <w:rsid w:val="006922FD"/>
    <w:rsid w:val="006A6658"/>
    <w:rsid w:val="006B6EEC"/>
    <w:rsid w:val="006D070F"/>
    <w:rsid w:val="006E1A29"/>
    <w:rsid w:val="006F7FBF"/>
    <w:rsid w:val="00722B41"/>
    <w:rsid w:val="00792037"/>
    <w:rsid w:val="007B05B3"/>
    <w:rsid w:val="007D1B6F"/>
    <w:rsid w:val="007E6A8E"/>
    <w:rsid w:val="00824A59"/>
    <w:rsid w:val="00827C61"/>
    <w:rsid w:val="00836437"/>
    <w:rsid w:val="00866C82"/>
    <w:rsid w:val="009317DE"/>
    <w:rsid w:val="00936870"/>
    <w:rsid w:val="00940388"/>
    <w:rsid w:val="0094358F"/>
    <w:rsid w:val="00982FE4"/>
    <w:rsid w:val="00990BAE"/>
    <w:rsid w:val="009D7201"/>
    <w:rsid w:val="009F59B2"/>
    <w:rsid w:val="00A04B5F"/>
    <w:rsid w:val="00A11ABE"/>
    <w:rsid w:val="00A1330C"/>
    <w:rsid w:val="00A56537"/>
    <w:rsid w:val="00A97F88"/>
    <w:rsid w:val="00AD0CD2"/>
    <w:rsid w:val="00AF01A7"/>
    <w:rsid w:val="00B32506"/>
    <w:rsid w:val="00BA70E2"/>
    <w:rsid w:val="00BB0EFC"/>
    <w:rsid w:val="00BE3002"/>
    <w:rsid w:val="00BF3C73"/>
    <w:rsid w:val="00C32D83"/>
    <w:rsid w:val="00C837DB"/>
    <w:rsid w:val="00CE5CE0"/>
    <w:rsid w:val="00CF3295"/>
    <w:rsid w:val="00CF4BC4"/>
    <w:rsid w:val="00CF5107"/>
    <w:rsid w:val="00D1536B"/>
    <w:rsid w:val="00D51838"/>
    <w:rsid w:val="00D51E28"/>
    <w:rsid w:val="00D550AF"/>
    <w:rsid w:val="00E2499A"/>
    <w:rsid w:val="00E61929"/>
    <w:rsid w:val="00E67342"/>
    <w:rsid w:val="00E900B7"/>
    <w:rsid w:val="00ED18DE"/>
    <w:rsid w:val="00ED7E9D"/>
    <w:rsid w:val="00EF16F8"/>
    <w:rsid w:val="00EF7DDD"/>
    <w:rsid w:val="00F17D94"/>
    <w:rsid w:val="00F5125D"/>
    <w:rsid w:val="00F64B81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002"/>
    <w:rPr>
      <w:b/>
      <w:bCs/>
    </w:rPr>
  </w:style>
  <w:style w:type="paragraph" w:styleId="a4">
    <w:name w:val="List Paragraph"/>
    <w:basedOn w:val="a"/>
    <w:uiPriority w:val="34"/>
    <w:qFormat/>
    <w:rsid w:val="00BE30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002"/>
    <w:rPr>
      <w:b/>
      <w:bCs/>
    </w:rPr>
  </w:style>
  <w:style w:type="paragraph" w:styleId="a4">
    <w:name w:val="List Paragraph"/>
    <w:basedOn w:val="a"/>
    <w:uiPriority w:val="34"/>
    <w:qFormat/>
    <w:rsid w:val="00BE30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A885-57A8-4999-89D7-92C3FC78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2866321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22</cp:revision>
  <cp:lastPrinted>2016-06-22T17:50:00Z</cp:lastPrinted>
  <dcterms:created xsi:type="dcterms:W3CDTF">2016-06-12T11:59:00Z</dcterms:created>
  <dcterms:modified xsi:type="dcterms:W3CDTF">2017-02-14T19:34:00Z</dcterms:modified>
</cp:coreProperties>
</file>