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6" w:rsidRPr="000A2C26" w:rsidRDefault="000A2C26" w:rsidP="000A2C26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образования администрации города Орла</w:t>
      </w:r>
    </w:p>
    <w:p w:rsidR="000A2C26" w:rsidRPr="000A2C26" w:rsidRDefault="000A2C26" w:rsidP="000A2C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A2C26" w:rsidRPr="000A2C26" w:rsidRDefault="000A2C26" w:rsidP="000A2C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«Детский сад № 55 комбинированного вида» </w:t>
      </w:r>
    </w:p>
    <w:p w:rsidR="000A2C26" w:rsidRPr="000A2C26" w:rsidRDefault="000A2C26" w:rsidP="000A2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>302016, Россия, Орловская область, город Орел, пер Ботанический 6,</w:t>
      </w:r>
    </w:p>
    <w:p w:rsidR="000A2C26" w:rsidRPr="000A2C26" w:rsidRDefault="000A2C26" w:rsidP="000A2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(4862) 72-11-58, </w:t>
      </w:r>
      <w:r w:rsidRPr="000A2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A2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mdou</w:t>
      </w:r>
      <w:proofErr w:type="spellEnd"/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>-55@</w:t>
      </w:r>
      <w:proofErr w:type="spellStart"/>
      <w:r w:rsidRPr="000A2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Pr="000A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A2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0A2C26" w:rsidRPr="000A2C26" w:rsidRDefault="00446F06" w:rsidP="000A2C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Прямая соединительная линия 1" o:spid="_x0000_s1026" style="position:absolute;z-index:251660288;visibility:visible" from="-24.75pt,9.25pt" to="46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" strokeweight="1.5pt"/>
        </w:pict>
      </w:r>
    </w:p>
    <w:p w:rsidR="000A2C26" w:rsidRPr="000F6647" w:rsidRDefault="000A2C26" w:rsidP="000A2C26">
      <w:pPr>
        <w:pStyle w:val="Default"/>
        <w:rPr>
          <w:b/>
          <w:bCs/>
          <w:color w:val="000000" w:themeColor="text1"/>
          <w:sz w:val="48"/>
          <w:szCs w:val="48"/>
        </w:rPr>
      </w:pPr>
    </w:p>
    <w:p w:rsidR="0094463F" w:rsidRPr="000A2C26" w:rsidRDefault="0094463F" w:rsidP="009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3F" w:rsidRPr="00413C28" w:rsidRDefault="009707D8" w:rsidP="000A2C26">
      <w:pPr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413C28">
        <w:rPr>
          <w:rFonts w:ascii="Times New Roman" w:hAnsi="Times New Roman" w:cs="Times New Roman"/>
          <w:b/>
          <w:i/>
          <w:color w:val="00B050"/>
          <w:sz w:val="96"/>
          <w:szCs w:val="96"/>
        </w:rPr>
        <w:t>Мастер – класс</w:t>
      </w:r>
    </w:p>
    <w:p w:rsidR="009707D8" w:rsidRPr="00413C28" w:rsidRDefault="00413C28" w:rsidP="009707D8">
      <w:pPr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/>
          <w:b/>
          <w:i/>
          <w:color w:val="00B050"/>
          <w:sz w:val="56"/>
          <w:szCs w:val="56"/>
        </w:rPr>
        <w:t>«</w:t>
      </w:r>
      <w:r w:rsidR="009707D8" w:rsidRPr="00413C28">
        <w:rPr>
          <w:rFonts w:ascii="Times New Roman" w:hAnsi="Times New Roman"/>
          <w:b/>
          <w:i/>
          <w:color w:val="00B050"/>
          <w:sz w:val="56"/>
          <w:szCs w:val="56"/>
        </w:rPr>
        <w:t>Коммуникативные премудрости</w:t>
      </w:r>
      <w:r>
        <w:rPr>
          <w:rFonts w:ascii="Times New Roman" w:hAnsi="Times New Roman"/>
          <w:b/>
          <w:i/>
          <w:color w:val="00B050"/>
          <w:sz w:val="56"/>
          <w:szCs w:val="56"/>
        </w:rPr>
        <w:t>»</w:t>
      </w:r>
    </w:p>
    <w:p w:rsidR="009707D8" w:rsidRPr="0094463F" w:rsidRDefault="009707D8" w:rsidP="009707D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7D8" w:rsidRDefault="0094463F" w:rsidP="009707D8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3" descr="https://i.ytimg.com/vi/2wohNzQOi4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2wohNzQOi48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07D8" w:rsidRPr="00413C28" w:rsidRDefault="009707D8" w:rsidP="009446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07D8" w:rsidRPr="00413C28" w:rsidRDefault="009707D8" w:rsidP="009707D8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13C28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Подготовила:</w:t>
      </w:r>
    </w:p>
    <w:p w:rsidR="009707D8" w:rsidRPr="00413C28" w:rsidRDefault="009707D8" w:rsidP="0094463F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13C2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Педагог-психолог </w:t>
      </w:r>
      <w:r w:rsidR="0094463F" w:rsidRPr="00413C28">
        <w:rPr>
          <w:rFonts w:ascii="Times New Roman" w:hAnsi="Times New Roman" w:cs="Times New Roman"/>
          <w:b/>
          <w:i/>
          <w:color w:val="00B050"/>
          <w:sz w:val="28"/>
          <w:szCs w:val="28"/>
        </w:rPr>
        <w:t>МБДОУ № 55</w:t>
      </w:r>
    </w:p>
    <w:p w:rsidR="009707D8" w:rsidRPr="00413C28" w:rsidRDefault="009707D8" w:rsidP="009707D8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13C28">
        <w:rPr>
          <w:rFonts w:ascii="Times New Roman" w:hAnsi="Times New Roman" w:cs="Times New Roman"/>
          <w:b/>
          <w:i/>
          <w:color w:val="00B050"/>
          <w:sz w:val="28"/>
          <w:szCs w:val="28"/>
        </w:rPr>
        <w:t>Лактионова Екатерина Михайловна</w:t>
      </w:r>
    </w:p>
    <w:p w:rsidR="009707D8" w:rsidRDefault="009707D8" w:rsidP="00F34D2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D8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9707D8">
        <w:rPr>
          <w:rFonts w:ascii="Times New Roman" w:hAnsi="Times New Roman" w:cs="Times New Roman"/>
          <w:sz w:val="28"/>
          <w:szCs w:val="28"/>
        </w:rPr>
        <w:t xml:space="preserve"> продемонстрировать </w:t>
      </w:r>
      <w:r w:rsidR="00F34D2B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упражнения, способствующие</w:t>
      </w:r>
      <w:r w:rsidRPr="008138F9">
        <w:rPr>
          <w:rFonts w:ascii="Times New Roman" w:eastAsia="Times New Roman" w:hAnsi="Times New Roman" w:cs="Times New Roman"/>
          <w:sz w:val="28"/>
          <w:szCs w:val="28"/>
        </w:rPr>
        <w:t xml:space="preserve"> развитию коммуникативных навыков у </w:t>
      </w:r>
      <w:r>
        <w:rPr>
          <w:rFonts w:ascii="Times New Roman" w:eastAsia="Times New Roman" w:hAnsi="Times New Roman" w:cs="Times New Roman"/>
          <w:sz w:val="28"/>
          <w:szCs w:val="28"/>
        </w:rPr>
        <w:t>детей старшего дошкольного возраста.</w:t>
      </w:r>
    </w:p>
    <w:p w:rsidR="009707D8" w:rsidRDefault="009707D8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F1395">
        <w:rPr>
          <w:rFonts w:ascii="Times New Roman" w:hAnsi="Times New Roman" w:cs="Times New Roman"/>
          <w:sz w:val="28"/>
          <w:szCs w:val="28"/>
        </w:rPr>
        <w:t xml:space="preserve"> ИКТ,</w:t>
      </w:r>
      <w:r w:rsidR="005D051D">
        <w:rPr>
          <w:rFonts w:ascii="Times New Roman" w:hAnsi="Times New Roman" w:cs="Times New Roman"/>
          <w:sz w:val="28"/>
          <w:szCs w:val="28"/>
        </w:rPr>
        <w:t xml:space="preserve"> столы, стулья, мольберт</w:t>
      </w:r>
      <w:r w:rsidR="00425BEE">
        <w:rPr>
          <w:rFonts w:ascii="Times New Roman" w:hAnsi="Times New Roman" w:cs="Times New Roman"/>
          <w:sz w:val="28"/>
          <w:szCs w:val="28"/>
        </w:rPr>
        <w:t>.</w:t>
      </w:r>
    </w:p>
    <w:p w:rsidR="006C09F3" w:rsidRPr="00912AFF" w:rsidRDefault="006C09F3" w:rsidP="00F34D2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FF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6C09F3" w:rsidRDefault="006C09F3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9F3">
        <w:rPr>
          <w:rFonts w:ascii="Times New Roman" w:hAnsi="Times New Roman" w:cs="Times New Roman"/>
          <w:b/>
          <w:sz w:val="28"/>
          <w:szCs w:val="28"/>
        </w:rPr>
        <w:t>1.Теоретическая часть.</w:t>
      </w:r>
    </w:p>
    <w:p w:rsidR="006C09F3" w:rsidRDefault="006C09F3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C09F3">
        <w:rPr>
          <w:sz w:val="28"/>
          <w:szCs w:val="28"/>
        </w:rPr>
        <w:t xml:space="preserve">В настоящее время нравственное и коммуникативное развитие детей вызывает серьёзную тревогу. </w:t>
      </w:r>
      <w:r w:rsidR="00435D03">
        <w:rPr>
          <w:sz w:val="28"/>
          <w:szCs w:val="28"/>
        </w:rPr>
        <w:t xml:space="preserve">Нарастающая напряженность в современном обществе порождает проявление агрессии, ненависти, что может привести к необратимым последствиям в будущем. </w:t>
      </w:r>
      <w:r w:rsidRPr="006C09F3">
        <w:rPr>
          <w:sz w:val="28"/>
          <w:szCs w:val="28"/>
        </w:rPr>
        <w:t>Действительно, всё чаще взрослые (педагоги, родители) стали сталкиваться с нарушениями в сфере общения, а также с недостаточным развитием нравственно-эмоциональной сферы детей. Ни для кого не секрет, что лучший друг для современного ребёнка – это телевизор или компьютер, а люби</w:t>
      </w:r>
      <w:r w:rsidR="00FC38F3">
        <w:rPr>
          <w:sz w:val="28"/>
          <w:szCs w:val="28"/>
        </w:rPr>
        <w:t>мое занятие – просмотр мультфильмов</w:t>
      </w:r>
      <w:r w:rsidRPr="006C09F3">
        <w:rPr>
          <w:sz w:val="28"/>
          <w:szCs w:val="28"/>
        </w:rPr>
        <w:t xml:space="preserve">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</w:p>
    <w:p w:rsidR="0004592E" w:rsidRPr="0004592E" w:rsidRDefault="0004592E" w:rsidP="00F34D2B">
      <w:pPr>
        <w:pStyle w:val="a3"/>
        <w:spacing w:before="0" w:beforeAutospacing="0" w:after="0" w:afterAutospacing="0"/>
        <w:ind w:left="-567" w:firstLine="567"/>
        <w:jc w:val="both"/>
        <w:rPr>
          <w:b/>
          <w:i/>
          <w:sz w:val="28"/>
          <w:szCs w:val="28"/>
        </w:rPr>
      </w:pPr>
      <w:r w:rsidRPr="0004592E">
        <w:rPr>
          <w:b/>
          <w:i/>
          <w:sz w:val="28"/>
          <w:szCs w:val="28"/>
        </w:rPr>
        <w:t>Игровая ситуация «Кувшин»</w:t>
      </w:r>
    </w:p>
    <w:p w:rsidR="0004592E" w:rsidRPr="0004592E" w:rsidRDefault="0004592E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4592E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аргументировать актуальность выбранной темы.</w:t>
      </w:r>
    </w:p>
    <w:p w:rsidR="008B00E8" w:rsidRDefault="008B00E8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B00E8">
        <w:rPr>
          <w:sz w:val="28"/>
          <w:szCs w:val="28"/>
        </w:rPr>
        <w:t>Педагогам приходиться искать новые педагогические технологии в организации образовательного процесса, для формирования личности, обладающей коммуникативной компетентностью. Решением задачи является использование педагогом интерактивных технологий.</w:t>
      </w:r>
    </w:p>
    <w:p w:rsidR="008B00E8" w:rsidRDefault="008B00E8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B00E8">
        <w:rPr>
          <w:sz w:val="28"/>
          <w:szCs w:val="28"/>
        </w:rPr>
        <w:t>Что же</w:t>
      </w:r>
      <w:r w:rsidR="0092510E">
        <w:rPr>
          <w:sz w:val="28"/>
          <w:szCs w:val="28"/>
        </w:rPr>
        <w:t xml:space="preserve"> такое интерактивная технология</w:t>
      </w:r>
      <w:r w:rsidRPr="008B00E8">
        <w:rPr>
          <w:sz w:val="28"/>
          <w:szCs w:val="28"/>
        </w:rPr>
        <w:t>? Интерактивность означает способность взаимодействовать или находиться в режиме беседы, диалога с чем-то (например</w:t>
      </w:r>
      <w:r w:rsidR="0092510E">
        <w:rPr>
          <w:sz w:val="28"/>
          <w:szCs w:val="28"/>
        </w:rPr>
        <w:t>,</w:t>
      </w:r>
      <w:r w:rsidRPr="008B00E8">
        <w:rPr>
          <w:sz w:val="28"/>
          <w:szCs w:val="28"/>
        </w:rPr>
        <w:t xml:space="preserve"> компьютером) или кем-то (человеком).</w:t>
      </w:r>
    </w:p>
    <w:p w:rsidR="008B00E8" w:rsidRPr="008B00E8" w:rsidRDefault="008B00E8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B00E8">
        <w:rPr>
          <w:sz w:val="28"/>
          <w:szCs w:val="28"/>
        </w:rPr>
        <w:t>Цель интерактивного обучения - создание комфортных условий обучения, при которых ребенок чувствует свою успешность, свое интеллектуальное совершенство, что делает продуктивным сам воспитательно-образовательный процесс.</w:t>
      </w:r>
    </w:p>
    <w:p w:rsidR="00924E06" w:rsidRDefault="00901AF9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Интерактивных  методов</w:t>
      </w:r>
      <w:r w:rsidR="008B00E8" w:rsidRPr="008B00E8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технологий насчитывается более сотни. В своей работе наиболее часто я использую следующие интерактивные технологии:</w:t>
      </w:r>
      <w:r w:rsidR="008B00E8" w:rsidRPr="008B00E8">
        <w:rPr>
          <w:sz w:val="28"/>
          <w:szCs w:val="28"/>
        </w:rPr>
        <w:t xml:space="preserve"> </w:t>
      </w:r>
    </w:p>
    <w:p w:rsidR="00924E06" w:rsidRDefault="00924E06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8B00E8" w:rsidRPr="008B00E8">
        <w:rPr>
          <w:sz w:val="28"/>
          <w:szCs w:val="28"/>
        </w:rPr>
        <w:t xml:space="preserve">ладшая группа – работа в парах, хоровод; </w:t>
      </w:r>
    </w:p>
    <w:p w:rsidR="00924E06" w:rsidRDefault="00924E06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2E47">
        <w:rPr>
          <w:sz w:val="28"/>
          <w:szCs w:val="28"/>
        </w:rPr>
        <w:t xml:space="preserve"> </w:t>
      </w:r>
      <w:r w:rsidR="008B00E8" w:rsidRPr="008B00E8">
        <w:rPr>
          <w:sz w:val="28"/>
          <w:szCs w:val="28"/>
        </w:rPr>
        <w:t xml:space="preserve">средняя группа – работа в парах, хоровод, цепочка, карусель; </w:t>
      </w:r>
    </w:p>
    <w:p w:rsidR="00924E06" w:rsidRDefault="00924E06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2E47">
        <w:rPr>
          <w:sz w:val="28"/>
          <w:szCs w:val="28"/>
        </w:rPr>
        <w:t xml:space="preserve"> </w:t>
      </w:r>
      <w:r w:rsidR="00FA50FB">
        <w:rPr>
          <w:sz w:val="28"/>
          <w:szCs w:val="28"/>
        </w:rPr>
        <w:t xml:space="preserve">старшая и </w:t>
      </w:r>
      <w:r w:rsidR="008B00E8" w:rsidRPr="008B00E8">
        <w:rPr>
          <w:sz w:val="28"/>
          <w:szCs w:val="28"/>
        </w:rPr>
        <w:t xml:space="preserve"> </w:t>
      </w:r>
      <w:r w:rsidR="00FA50FB" w:rsidRPr="008B00E8">
        <w:rPr>
          <w:sz w:val="28"/>
          <w:szCs w:val="28"/>
        </w:rPr>
        <w:t xml:space="preserve">подготовительная к школе группа </w:t>
      </w:r>
      <w:r w:rsidR="008B00E8" w:rsidRPr="008B00E8">
        <w:rPr>
          <w:sz w:val="28"/>
          <w:szCs w:val="28"/>
        </w:rPr>
        <w:t>– работа в парах, хоровод,</w:t>
      </w:r>
      <w:r w:rsidRPr="00924E06">
        <w:rPr>
          <w:sz w:val="28"/>
          <w:szCs w:val="28"/>
        </w:rPr>
        <w:t xml:space="preserve"> </w:t>
      </w:r>
      <w:r w:rsidRPr="008B00E8">
        <w:rPr>
          <w:sz w:val="28"/>
          <w:szCs w:val="28"/>
        </w:rPr>
        <w:t>большой круг</w:t>
      </w:r>
      <w:r>
        <w:rPr>
          <w:sz w:val="28"/>
          <w:szCs w:val="28"/>
        </w:rPr>
        <w:t>,</w:t>
      </w:r>
      <w:r w:rsidR="008B00E8" w:rsidRPr="008B00E8">
        <w:rPr>
          <w:sz w:val="28"/>
          <w:szCs w:val="28"/>
        </w:rPr>
        <w:t xml:space="preserve"> цепочка, карусель, интервью, работа в ма</w:t>
      </w:r>
      <w:r w:rsidR="00912AFF">
        <w:rPr>
          <w:sz w:val="28"/>
          <w:szCs w:val="28"/>
        </w:rPr>
        <w:t>лых группах</w:t>
      </w:r>
      <w:r w:rsidR="00FA50FB">
        <w:rPr>
          <w:sz w:val="28"/>
          <w:szCs w:val="28"/>
        </w:rPr>
        <w:t>, аквариум.</w:t>
      </w:r>
    </w:p>
    <w:p w:rsidR="00901AF9" w:rsidRDefault="00E6419E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B00E8">
        <w:rPr>
          <w:sz w:val="28"/>
          <w:szCs w:val="28"/>
        </w:rPr>
        <w:t xml:space="preserve">Внедрение интерактивных педагогических технологий в работу с детьми дошкольного возраста осуществляется постепенно, с учетом возрастных особенностей дошкольников. </w:t>
      </w:r>
      <w:r>
        <w:rPr>
          <w:sz w:val="28"/>
          <w:szCs w:val="28"/>
        </w:rPr>
        <w:t xml:space="preserve"> </w:t>
      </w:r>
    </w:p>
    <w:p w:rsidR="008B00E8" w:rsidRPr="008B00E8" w:rsidRDefault="008B00E8" w:rsidP="00F34D2B">
      <w:pPr>
        <w:pStyle w:val="a-txt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B00E8">
        <w:rPr>
          <w:b/>
          <w:sz w:val="28"/>
          <w:szCs w:val="28"/>
        </w:rPr>
        <w:t>2. Практическая часть.</w:t>
      </w:r>
    </w:p>
    <w:p w:rsidR="008B00E8" w:rsidRDefault="006F4B40" w:rsidP="00F34D2B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F4B40">
        <w:rPr>
          <w:sz w:val="28"/>
          <w:szCs w:val="28"/>
        </w:rPr>
        <w:t>Рассмотрим на практике</w:t>
      </w:r>
      <w:r w:rsidR="008B0CA6">
        <w:rPr>
          <w:sz w:val="28"/>
          <w:szCs w:val="28"/>
        </w:rPr>
        <w:t xml:space="preserve"> некоторые</w:t>
      </w:r>
      <w:r w:rsidR="008B0CA6" w:rsidRPr="008B0CA6">
        <w:rPr>
          <w:sz w:val="28"/>
          <w:szCs w:val="28"/>
        </w:rPr>
        <w:t xml:space="preserve"> </w:t>
      </w:r>
      <w:r w:rsidR="008B0CA6">
        <w:rPr>
          <w:sz w:val="28"/>
          <w:szCs w:val="28"/>
        </w:rPr>
        <w:t>и</w:t>
      </w:r>
      <w:r w:rsidR="008B0CA6" w:rsidRPr="008B00E8">
        <w:rPr>
          <w:sz w:val="28"/>
          <w:szCs w:val="28"/>
        </w:rPr>
        <w:t>нтерактивные технологии</w:t>
      </w:r>
      <w:r w:rsidRPr="006F4B40">
        <w:rPr>
          <w:sz w:val="28"/>
          <w:szCs w:val="28"/>
        </w:rPr>
        <w:t>,</w:t>
      </w:r>
      <w:r w:rsidR="002C6A75">
        <w:rPr>
          <w:sz w:val="28"/>
          <w:szCs w:val="28"/>
        </w:rPr>
        <w:t xml:space="preserve"> </w:t>
      </w:r>
      <w:r w:rsidRPr="006F4B40">
        <w:rPr>
          <w:sz w:val="28"/>
          <w:szCs w:val="28"/>
        </w:rPr>
        <w:t xml:space="preserve">которые позволяют развивать </w:t>
      </w:r>
      <w:r w:rsidR="008B0CA6">
        <w:rPr>
          <w:sz w:val="28"/>
          <w:szCs w:val="28"/>
        </w:rPr>
        <w:t>коммуникативные способности у детей старшего дошкольного возраста.</w:t>
      </w:r>
    </w:p>
    <w:p w:rsidR="00924E06" w:rsidRDefault="00924E06" w:rsidP="00F34D2B">
      <w:pPr>
        <w:pStyle w:val="a-txt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E51E3">
        <w:rPr>
          <w:b/>
          <w:i/>
          <w:sz w:val="28"/>
          <w:szCs w:val="28"/>
        </w:rPr>
        <w:t>Технология «Большой круг»</w:t>
      </w:r>
      <w:r w:rsidRPr="00924E06">
        <w:rPr>
          <w:sz w:val="28"/>
          <w:szCs w:val="28"/>
        </w:rPr>
        <w:t xml:space="preserve"> - это технология, которая позволяет каждому ребенку высказываться и развивать навыки общения, устанавливать </w:t>
      </w:r>
      <w:r w:rsidRPr="00924E06">
        <w:rPr>
          <w:sz w:val="28"/>
          <w:szCs w:val="28"/>
        </w:rPr>
        <w:lastRenderedPageBreak/>
        <w:t>причинно-следственные связи, делать выводы из полученной информации и решать поставленную задачу.</w:t>
      </w:r>
    </w:p>
    <w:p w:rsidR="00924E06" w:rsidRPr="00924E06" w:rsidRDefault="00924E06" w:rsidP="00F34D2B">
      <w:pPr>
        <w:pStyle w:val="a4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E06">
        <w:rPr>
          <w:rFonts w:ascii="Times New Roman" w:hAnsi="Times New Roman" w:cs="Times New Roman"/>
          <w:b/>
          <w:i/>
          <w:sz w:val="28"/>
          <w:szCs w:val="28"/>
        </w:rPr>
        <w:t>Игра «Волшебная лавка».</w:t>
      </w:r>
    </w:p>
    <w:p w:rsidR="00924E06" w:rsidRPr="00924E06" w:rsidRDefault="00924E06" w:rsidP="00F34D2B">
      <w:pPr>
        <w:pStyle w:val="a4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C38F3">
        <w:rPr>
          <w:rFonts w:ascii="Times New Roman" w:hAnsi="Times New Roman" w:cs="Times New Roman"/>
          <w:sz w:val="28"/>
          <w:szCs w:val="28"/>
        </w:rPr>
        <w:t xml:space="preserve"> дать участникам</w:t>
      </w:r>
      <w:r w:rsidRPr="00924E06">
        <w:rPr>
          <w:rFonts w:ascii="Times New Roman" w:hAnsi="Times New Roman" w:cs="Times New Roman"/>
          <w:sz w:val="28"/>
          <w:szCs w:val="28"/>
        </w:rPr>
        <w:t xml:space="preserve"> возможность выяснить, каких качеств им не хватает, чтобы быть добрее.</w:t>
      </w:r>
    </w:p>
    <w:p w:rsidR="00924E06" w:rsidRDefault="00924E06" w:rsidP="00F34D2B">
      <w:pPr>
        <w:pStyle w:val="a4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06">
        <w:rPr>
          <w:rFonts w:ascii="Times New Roman" w:hAnsi="Times New Roman" w:cs="Times New Roman"/>
          <w:sz w:val="28"/>
          <w:szCs w:val="28"/>
        </w:rPr>
        <w:t>Вначале педагог объясняет, что такое лав</w:t>
      </w:r>
      <w:r w:rsidR="00FC38F3">
        <w:rPr>
          <w:rFonts w:ascii="Times New Roman" w:hAnsi="Times New Roman" w:cs="Times New Roman"/>
          <w:sz w:val="28"/>
          <w:szCs w:val="28"/>
        </w:rPr>
        <w:t xml:space="preserve">ка (магазин). </w:t>
      </w:r>
      <w:proofErr w:type="gramStart"/>
      <w:r w:rsidR="00FC38F3">
        <w:rPr>
          <w:rFonts w:ascii="Times New Roman" w:hAnsi="Times New Roman" w:cs="Times New Roman"/>
          <w:sz w:val="28"/>
          <w:szCs w:val="28"/>
        </w:rPr>
        <w:t>Затем просит участников</w:t>
      </w:r>
      <w:r w:rsidRPr="00924E06">
        <w:rPr>
          <w:rFonts w:ascii="Times New Roman" w:hAnsi="Times New Roman" w:cs="Times New Roman"/>
          <w:sz w:val="28"/>
          <w:szCs w:val="28"/>
        </w:rPr>
        <w:t xml:space="preserve"> представить, что в этой лавке продаются очень необычные вещи – человеческие качества: терпение, жалость, доброта, расположение к другим, чувство юмора, чуткость, доверие, умение сдерживать себя, доброжелательность, умение слушать других, способность к сопереживанию, сочувствию и т.д.</w:t>
      </w:r>
      <w:proofErr w:type="gramEnd"/>
      <w:r w:rsidRPr="00924E06">
        <w:rPr>
          <w:rFonts w:ascii="Times New Roman" w:hAnsi="Times New Roman" w:cs="Times New Roman"/>
          <w:sz w:val="28"/>
          <w:szCs w:val="28"/>
        </w:rPr>
        <w:t xml:space="preserve"> Педагог выступает в роли продавца, который обменивает одни качества на</w:t>
      </w:r>
      <w:r w:rsidR="00FC38F3">
        <w:rPr>
          <w:rFonts w:ascii="Times New Roman" w:hAnsi="Times New Roman" w:cs="Times New Roman"/>
          <w:sz w:val="28"/>
          <w:szCs w:val="28"/>
        </w:rPr>
        <w:t xml:space="preserve"> другие. Вызывается один участник</w:t>
      </w:r>
      <w:r w:rsidRPr="00924E06">
        <w:rPr>
          <w:rFonts w:ascii="Times New Roman" w:hAnsi="Times New Roman" w:cs="Times New Roman"/>
          <w:sz w:val="28"/>
          <w:szCs w:val="28"/>
        </w:rPr>
        <w:t>. Продавец предлагает ему приобрести одну или несколько «вещей», которых ему не хватает. Продавец выясняет, зачем оно ему, в ка</w:t>
      </w:r>
      <w:r w:rsidR="00FC38F3">
        <w:rPr>
          <w:rFonts w:ascii="Times New Roman" w:hAnsi="Times New Roman" w:cs="Times New Roman"/>
          <w:sz w:val="28"/>
          <w:szCs w:val="28"/>
        </w:rPr>
        <w:t>ких случаях он хотел бы его использовать</w:t>
      </w:r>
      <w:r w:rsidRPr="00924E06">
        <w:rPr>
          <w:rFonts w:ascii="Times New Roman" w:hAnsi="Times New Roman" w:cs="Times New Roman"/>
          <w:sz w:val="28"/>
          <w:szCs w:val="28"/>
        </w:rPr>
        <w:t>. В качестве платы продавец просит у покупателя оставить что-нибудь взамен, какое-нибудь плохое качество или привычку, которые ему мешают или не нравятся в себе.</w:t>
      </w:r>
    </w:p>
    <w:p w:rsidR="00B53CD5" w:rsidRDefault="00B53CD5" w:rsidP="00F34D2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E3">
        <w:rPr>
          <w:rFonts w:ascii="Times New Roman" w:hAnsi="Times New Roman" w:cs="Times New Roman"/>
          <w:b/>
          <w:i/>
          <w:sz w:val="28"/>
          <w:szCs w:val="28"/>
        </w:rPr>
        <w:t>Технология «Цепочка»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B53CD5">
        <w:rPr>
          <w:rFonts w:ascii="Times New Roman" w:hAnsi="Times New Roman" w:cs="Times New Roman"/>
          <w:sz w:val="28"/>
          <w:szCs w:val="28"/>
        </w:rPr>
        <w:t>снову этой технологии составляет последовательное решение каждым участником одной задачи. Наличие общей цели, одного общего результата создает обстановку сопереживания и взаимопомощи, формирует у детей дошкольного возраста умения работать в команде.</w:t>
      </w:r>
    </w:p>
    <w:p w:rsidR="00B53CD5" w:rsidRPr="007C7530" w:rsidRDefault="00B53CD5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30">
        <w:rPr>
          <w:rFonts w:ascii="Times New Roman" w:hAnsi="Times New Roman" w:cs="Times New Roman"/>
          <w:b/>
          <w:i/>
          <w:sz w:val="28"/>
          <w:szCs w:val="28"/>
        </w:rPr>
        <w:t>Игра «Радужные капельки».</w:t>
      </w:r>
    </w:p>
    <w:p w:rsidR="00B53CD5" w:rsidRPr="00B53CD5" w:rsidRDefault="00B53CD5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CD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FC38F3">
        <w:rPr>
          <w:rFonts w:ascii="Times New Roman" w:hAnsi="Times New Roman" w:cs="Times New Roman"/>
          <w:sz w:val="28"/>
          <w:szCs w:val="28"/>
        </w:rPr>
        <w:t>предоставить участникам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C7530">
        <w:rPr>
          <w:rFonts w:ascii="Times New Roman" w:hAnsi="Times New Roman" w:cs="Times New Roman"/>
          <w:sz w:val="28"/>
          <w:szCs w:val="28"/>
        </w:rPr>
        <w:t>проанализировать свои чувства и желания, осознать их и поделиться ими с окружающими.</w:t>
      </w:r>
    </w:p>
    <w:p w:rsidR="00B53CD5" w:rsidRDefault="00FC38F3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участникам</w:t>
      </w:r>
      <w:r w:rsidR="00B53CD5">
        <w:rPr>
          <w:rFonts w:ascii="Times New Roman" w:hAnsi="Times New Roman" w:cs="Times New Roman"/>
          <w:sz w:val="28"/>
          <w:szCs w:val="28"/>
        </w:rPr>
        <w:t xml:space="preserve"> поделиться друг с другом тем, что больше всего их радует и согревает, но делать это не обычным способом, а с помощью радужных капелек. Предлагает подумать: что такое радужные капельки? Затем раздает листы бумаги, вырезанные в форме капелек, и поясняет: «Посмотрите, какая радуга сияет всеми красками. На ней живет Радужка, </w:t>
      </w:r>
      <w:proofErr w:type="gramStart"/>
      <w:r w:rsidR="00B53CD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53CD5">
        <w:rPr>
          <w:rFonts w:ascii="Times New Roman" w:hAnsi="Times New Roman" w:cs="Times New Roman"/>
          <w:sz w:val="28"/>
          <w:szCs w:val="28"/>
        </w:rPr>
        <w:t xml:space="preserve"> любит дарить всем свои самые веселые чувства и предлагает вам сделать тоже самое. Но что это? Над радугой повисла тяжелая туча, и сейчас прольется дождь и смоет на</w:t>
      </w:r>
      <w:r>
        <w:rPr>
          <w:rFonts w:ascii="Times New Roman" w:hAnsi="Times New Roman" w:cs="Times New Roman"/>
          <w:sz w:val="28"/>
          <w:szCs w:val="28"/>
        </w:rPr>
        <w:t>шу радугу!  Что же делать? (участники</w:t>
      </w:r>
      <w:r w:rsidR="00B53C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редлагают выход из ситуации.) Р</w:t>
      </w:r>
      <w:r w:rsidR="00B53CD5">
        <w:rPr>
          <w:rFonts w:ascii="Times New Roman" w:hAnsi="Times New Roman" w:cs="Times New Roman"/>
          <w:sz w:val="28"/>
          <w:szCs w:val="28"/>
        </w:rPr>
        <w:t xml:space="preserve">адужка просит скорее нарисовать на ваших капельках всё то, что вас радует, и тем самым вы </w:t>
      </w:r>
      <w:proofErr w:type="gramStart"/>
      <w:r w:rsidR="00B53CD5"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 w:rsidR="00B53CD5">
        <w:rPr>
          <w:rFonts w:ascii="Times New Roman" w:hAnsi="Times New Roman" w:cs="Times New Roman"/>
          <w:sz w:val="28"/>
          <w:szCs w:val="28"/>
        </w:rPr>
        <w:t xml:space="preserve"> друг с другом своим настроением и спасете дом Радужки». </w:t>
      </w:r>
    </w:p>
    <w:p w:rsidR="00B53CD5" w:rsidRDefault="00FC38F3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мастер-класса</w:t>
      </w:r>
      <w:r w:rsidR="00B53CD5">
        <w:rPr>
          <w:rFonts w:ascii="Times New Roman" w:hAnsi="Times New Roman" w:cs="Times New Roman"/>
          <w:sz w:val="28"/>
          <w:szCs w:val="28"/>
        </w:rPr>
        <w:t xml:space="preserve"> выполняют задание и прикрепляют под радугой свои капельки. «Посмотрите, дождь пролился и превратился в радужные капельки!  Радуга засияла и стала еще краше, даря нам прекрасное настроение. Но этого не случилось бы, если бы вы не поделились друг с другом своей радостью».</w:t>
      </w:r>
    </w:p>
    <w:p w:rsidR="007C7530" w:rsidRDefault="007C7530" w:rsidP="00F34D2B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E3">
        <w:rPr>
          <w:rFonts w:ascii="Times New Roman" w:hAnsi="Times New Roman" w:cs="Times New Roman"/>
          <w:b/>
          <w:i/>
          <w:sz w:val="28"/>
          <w:szCs w:val="28"/>
        </w:rPr>
        <w:t>Технология «Работа в малых группах (тройках)»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7530">
        <w:rPr>
          <w:rFonts w:ascii="Times New Roman" w:hAnsi="Times New Roman" w:cs="Times New Roman"/>
          <w:sz w:val="28"/>
          <w:szCs w:val="28"/>
        </w:rPr>
        <w:t>дает возможность трудиться на занятии всем детям. Ребята учатся оценивать свою работу, работу товарища, общаться, помогать друг другу. Принцип сотрудничества в процессе обучения становится ведущим.</w:t>
      </w: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30">
        <w:rPr>
          <w:rFonts w:ascii="Times New Roman" w:hAnsi="Times New Roman" w:cs="Times New Roman"/>
          <w:b/>
          <w:i/>
          <w:sz w:val="28"/>
          <w:szCs w:val="28"/>
        </w:rPr>
        <w:t>Игра «Что изображено на картинке?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C7530" w:rsidRP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навыки сотрудничества в малых группах, способность к взаимодействию и взаимопринятию.</w:t>
      </w: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взять незнакомую картинку и лист бумаги, в два раза длиннее и в два раза шире её. В самой середине его вырезать круглое отверстие величиной с пятирублёвую монету.</w:t>
      </w: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прикрывает картинку этим</w:t>
      </w:r>
      <w:r w:rsidR="00FC38F3">
        <w:rPr>
          <w:rFonts w:ascii="Times New Roman" w:hAnsi="Times New Roman" w:cs="Times New Roman"/>
          <w:sz w:val="28"/>
          <w:szCs w:val="28"/>
        </w:rPr>
        <w:t xml:space="preserve"> листом и кладет её перед участниками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Рассматривать картинку можно только через отверстие, не открывая, а постепенно передвигая отверстие по картинке. Все рассматривают её одновременно. </w:t>
      </w: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предлагает, чтобы  кто-нибудь подробно рассказал, что изобра</w:t>
      </w:r>
      <w:r w:rsidR="00FC38F3">
        <w:rPr>
          <w:rFonts w:ascii="Times New Roman" w:hAnsi="Times New Roman" w:cs="Times New Roman"/>
          <w:sz w:val="28"/>
          <w:szCs w:val="28"/>
        </w:rPr>
        <w:t>жено на картинке, остальные могут  исправить или дополнить его. Можно предложить</w:t>
      </w:r>
      <w:r>
        <w:rPr>
          <w:rFonts w:ascii="Times New Roman" w:hAnsi="Times New Roman" w:cs="Times New Roman"/>
          <w:sz w:val="28"/>
          <w:szCs w:val="28"/>
        </w:rPr>
        <w:t xml:space="preserve"> по очереди высказаться об увиденном.</w:t>
      </w: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C38F3">
        <w:rPr>
          <w:rFonts w:ascii="Times New Roman" w:hAnsi="Times New Roman" w:cs="Times New Roman"/>
          <w:sz w:val="28"/>
          <w:szCs w:val="28"/>
        </w:rPr>
        <w:t>тем картинка открывается, и играющие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оценить свою наблюдательность.</w:t>
      </w:r>
    </w:p>
    <w:p w:rsidR="00F34D2B" w:rsidRDefault="00C55AB0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559A" w:rsidRPr="0038559A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F34D2B" w:rsidRDefault="00F34D2B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D2B">
        <w:rPr>
          <w:rFonts w:ascii="Times New Roman" w:hAnsi="Times New Roman" w:cs="Times New Roman"/>
          <w:b/>
          <w:i/>
          <w:sz w:val="28"/>
          <w:szCs w:val="28"/>
        </w:rPr>
        <w:t>Упражнение «Мишень».</w:t>
      </w:r>
    </w:p>
    <w:p w:rsidR="0038559A" w:rsidRPr="00F34D2B" w:rsidRDefault="0038559A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D2B" w:rsidRDefault="00F34D2B" w:rsidP="00F34D2B">
      <w:pPr>
        <w:pStyle w:val="a3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07816" cy="2586203"/>
            <wp:effectExtent l="19050" t="0" r="0" b="0"/>
            <wp:docPr id="2" name="Рисунок 1" descr="C:\Users\Екатерина\Desktop\5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5 -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16" cy="258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04" w:rsidRPr="00BA1B04" w:rsidRDefault="00BA1B04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A1B04">
        <w:rPr>
          <w:sz w:val="28"/>
          <w:szCs w:val="28"/>
        </w:rPr>
        <w:t>1.На листе бумаги формата А-3 или формата ватманского листа рисуется мишень, которая делится на четыре сектора.</w:t>
      </w:r>
    </w:p>
    <w:p w:rsidR="00BA1B04" w:rsidRDefault="00BA1B04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A1B04">
        <w:rPr>
          <w:sz w:val="28"/>
          <w:szCs w:val="28"/>
        </w:rPr>
        <w:t>2. В каждом из секторов записываются параметры – аспекты рефлексии состоявшейся деятельности, взаимодействия</w:t>
      </w:r>
      <w:r w:rsidR="00F34D2B">
        <w:rPr>
          <w:sz w:val="28"/>
          <w:szCs w:val="28"/>
        </w:rPr>
        <w:t>: понимание материала; возможность использования в своей деятельности; преподнесение материала; удовлетворение от работы.</w:t>
      </w:r>
    </w:p>
    <w:p w:rsidR="00BA1B04" w:rsidRPr="00BA1B04" w:rsidRDefault="00F34D2B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1B04" w:rsidRPr="00BA1B04">
        <w:rPr>
          <w:sz w:val="28"/>
          <w:szCs w:val="28"/>
        </w:rPr>
        <w:t>Каждый участник педагогического взаимодействия маркером или фломастером 4 раза</w:t>
      </w:r>
      <w:r>
        <w:rPr>
          <w:sz w:val="28"/>
          <w:szCs w:val="28"/>
        </w:rPr>
        <w:t xml:space="preserve"> </w:t>
      </w:r>
      <w:r w:rsidR="00BA1B04" w:rsidRPr="00BA1B04">
        <w:rPr>
          <w:sz w:val="28"/>
          <w:szCs w:val="28"/>
        </w:rPr>
        <w:t>(по  одному в каждый сектор) «стреляет»</w:t>
      </w:r>
      <w:r>
        <w:rPr>
          <w:sz w:val="28"/>
          <w:szCs w:val="28"/>
        </w:rPr>
        <w:t xml:space="preserve"> </w:t>
      </w:r>
      <w:r w:rsidR="00BA1B04" w:rsidRPr="00BA1B04">
        <w:rPr>
          <w:sz w:val="28"/>
          <w:szCs w:val="28"/>
        </w:rPr>
        <w:t>в мишень, делая отметку</w:t>
      </w:r>
      <w:r>
        <w:rPr>
          <w:sz w:val="28"/>
          <w:szCs w:val="28"/>
        </w:rPr>
        <w:t xml:space="preserve"> </w:t>
      </w:r>
      <w:r w:rsidR="00BA1B04" w:rsidRPr="00BA1B04">
        <w:rPr>
          <w:sz w:val="28"/>
          <w:szCs w:val="28"/>
        </w:rPr>
        <w:t>(ставит точку, плюс). Отметка</w:t>
      </w:r>
      <w:r>
        <w:rPr>
          <w:sz w:val="28"/>
          <w:szCs w:val="28"/>
        </w:rPr>
        <w:t xml:space="preserve"> </w:t>
      </w:r>
      <w:r w:rsidR="00BA1B04" w:rsidRPr="00BA1B04">
        <w:rPr>
          <w:sz w:val="28"/>
          <w:szCs w:val="28"/>
        </w:rPr>
        <w:t>(выстрел) соответствует его оценке результатов состоявшегося взаимодействия. Если участник очень низко оценивает результаты, отметка ставится им в поле 0 на мишени, если выше, то в поле «5». Если результаты оцениваются очень высоко, отметка ставится</w:t>
      </w:r>
      <w:r w:rsidR="00425BEE">
        <w:rPr>
          <w:sz w:val="28"/>
          <w:szCs w:val="28"/>
        </w:rPr>
        <w:t xml:space="preserve"> в</w:t>
      </w:r>
      <w:r w:rsidR="00BA1B04" w:rsidRPr="00BA1B04">
        <w:rPr>
          <w:sz w:val="28"/>
          <w:szCs w:val="28"/>
        </w:rPr>
        <w:t xml:space="preserve"> поле мишени «10».</w:t>
      </w:r>
    </w:p>
    <w:p w:rsidR="00BA1B04" w:rsidRPr="00BA1B04" w:rsidRDefault="00BA1B04" w:rsidP="00F34D2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A1B04">
        <w:rPr>
          <w:sz w:val="28"/>
          <w:szCs w:val="28"/>
        </w:rPr>
        <w:t>4. После того как каждый участник взаимодействия «выстрелил»</w:t>
      </w:r>
      <w:r w:rsidR="00F34D2B">
        <w:rPr>
          <w:sz w:val="28"/>
          <w:szCs w:val="28"/>
        </w:rPr>
        <w:t xml:space="preserve"> </w:t>
      </w:r>
      <w:r w:rsidRPr="00BA1B04">
        <w:rPr>
          <w:sz w:val="28"/>
          <w:szCs w:val="28"/>
        </w:rPr>
        <w:t xml:space="preserve">(поставил 4 отметки) в рефлексивную мишень, она вывешивается на общее обозрение и педагог организует </w:t>
      </w:r>
      <w:r w:rsidR="008B2AA1">
        <w:rPr>
          <w:sz w:val="28"/>
          <w:szCs w:val="28"/>
        </w:rPr>
        <w:t>анализ</w:t>
      </w:r>
      <w:r w:rsidRPr="00BA1B04">
        <w:rPr>
          <w:sz w:val="28"/>
          <w:szCs w:val="28"/>
        </w:rPr>
        <w:t xml:space="preserve"> полученного результата.</w:t>
      </w:r>
    </w:p>
    <w:p w:rsidR="00425BEE" w:rsidRDefault="00425BEE" w:rsidP="00425BEE">
      <w:pPr>
        <w:pStyle w:val="a-t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559A" w:rsidRDefault="0038559A" w:rsidP="0038559A">
      <w:pPr>
        <w:pStyle w:val="a-txt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Заключительная часть. </w:t>
      </w:r>
    </w:p>
    <w:p w:rsidR="0038559A" w:rsidRDefault="0038559A" w:rsidP="0038559A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B00E8">
        <w:rPr>
          <w:sz w:val="28"/>
          <w:szCs w:val="28"/>
        </w:rPr>
        <w:t>нтерактивные технологии можно включать в работу с детьми по всем образовательным областям. Интерактивное обучение помогает реализовать все возможности детей дошкольного возраста с учетом их возрастных и психологических возможностей.</w:t>
      </w:r>
    </w:p>
    <w:p w:rsidR="0038559A" w:rsidRDefault="0038559A" w:rsidP="0038559A">
      <w:pPr>
        <w:pStyle w:val="a-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BA1B04" w:rsidRDefault="00BA1B04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AB0" w:rsidRPr="00C55AB0" w:rsidRDefault="00C55AB0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530" w:rsidRPr="007C7530" w:rsidRDefault="007C7530" w:rsidP="00F34D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530" w:rsidRDefault="007C7530" w:rsidP="00F34D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CD5" w:rsidRPr="00B53CD5" w:rsidRDefault="00B53CD5" w:rsidP="00F34D2B">
      <w:pPr>
        <w:pStyle w:val="a4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E06" w:rsidRPr="00924E06" w:rsidRDefault="00924E06" w:rsidP="00F34D2B">
      <w:pPr>
        <w:pStyle w:val="a-txt"/>
        <w:tabs>
          <w:tab w:val="left" w:pos="0"/>
        </w:tabs>
        <w:spacing w:before="0" w:beforeAutospacing="0" w:after="0" w:afterAutospacing="0"/>
        <w:ind w:hanging="567"/>
        <w:jc w:val="both"/>
        <w:rPr>
          <w:sz w:val="28"/>
          <w:szCs w:val="28"/>
        </w:rPr>
      </w:pPr>
    </w:p>
    <w:p w:rsidR="00924E06" w:rsidRPr="00924E06" w:rsidRDefault="00924E06" w:rsidP="00F34D2B">
      <w:pPr>
        <w:pStyle w:val="a-txt"/>
        <w:tabs>
          <w:tab w:val="left" w:pos="0"/>
        </w:tabs>
        <w:spacing w:before="0" w:beforeAutospacing="0" w:after="0" w:afterAutospacing="0"/>
        <w:ind w:hanging="567"/>
        <w:jc w:val="both"/>
        <w:rPr>
          <w:sz w:val="28"/>
          <w:szCs w:val="28"/>
        </w:rPr>
      </w:pPr>
    </w:p>
    <w:p w:rsidR="006C09F3" w:rsidRPr="00924E06" w:rsidRDefault="006C09F3" w:rsidP="00F34D2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09F3" w:rsidRPr="00924E06" w:rsidSect="009B0AC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5931"/>
    <w:multiLevelType w:val="hybridMultilevel"/>
    <w:tmpl w:val="6D12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D8"/>
    <w:rsid w:val="00012E47"/>
    <w:rsid w:val="0004592E"/>
    <w:rsid w:val="000A2C26"/>
    <w:rsid w:val="000F1395"/>
    <w:rsid w:val="001023E2"/>
    <w:rsid w:val="002B56D5"/>
    <w:rsid w:val="002C3E97"/>
    <w:rsid w:val="002C6A75"/>
    <w:rsid w:val="002F35B0"/>
    <w:rsid w:val="003149C5"/>
    <w:rsid w:val="0038559A"/>
    <w:rsid w:val="00413C28"/>
    <w:rsid w:val="00425BEE"/>
    <w:rsid w:val="00435D03"/>
    <w:rsid w:val="00446F06"/>
    <w:rsid w:val="004E1421"/>
    <w:rsid w:val="004E51E3"/>
    <w:rsid w:val="005D051D"/>
    <w:rsid w:val="006601F1"/>
    <w:rsid w:val="006656BA"/>
    <w:rsid w:val="006676C0"/>
    <w:rsid w:val="006A17FD"/>
    <w:rsid w:val="006A4D61"/>
    <w:rsid w:val="006C09F3"/>
    <w:rsid w:val="006E3CFE"/>
    <w:rsid w:val="006F4B40"/>
    <w:rsid w:val="007C7530"/>
    <w:rsid w:val="008B00E8"/>
    <w:rsid w:val="008B0CA6"/>
    <w:rsid w:val="008B2AA1"/>
    <w:rsid w:val="00901AF9"/>
    <w:rsid w:val="00912AFF"/>
    <w:rsid w:val="00924E06"/>
    <w:rsid w:val="0092510E"/>
    <w:rsid w:val="0094463F"/>
    <w:rsid w:val="009707D8"/>
    <w:rsid w:val="009B0ACA"/>
    <w:rsid w:val="00AA7536"/>
    <w:rsid w:val="00B53CD5"/>
    <w:rsid w:val="00BA1B04"/>
    <w:rsid w:val="00BF0D83"/>
    <w:rsid w:val="00BF1C5A"/>
    <w:rsid w:val="00C21A7B"/>
    <w:rsid w:val="00C55AB0"/>
    <w:rsid w:val="00D36259"/>
    <w:rsid w:val="00D70C60"/>
    <w:rsid w:val="00DA6B4B"/>
    <w:rsid w:val="00E34B67"/>
    <w:rsid w:val="00E43290"/>
    <w:rsid w:val="00E6419E"/>
    <w:rsid w:val="00F34D2B"/>
    <w:rsid w:val="00FA50FB"/>
    <w:rsid w:val="00F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8B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F31B-C344-4AF0-9399-0FDAF390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26</cp:revision>
  <dcterms:created xsi:type="dcterms:W3CDTF">2019-11-15T08:09:00Z</dcterms:created>
  <dcterms:modified xsi:type="dcterms:W3CDTF">2019-12-03T17:40:00Z</dcterms:modified>
</cp:coreProperties>
</file>