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60" w:rsidRPr="00AD5382" w:rsidRDefault="00210060" w:rsidP="00CA7D3B">
      <w:pPr>
        <w:ind w:right="1417"/>
        <w:rPr>
          <w:sz w:val="28"/>
          <w:szCs w:val="28"/>
        </w:rPr>
      </w:pPr>
      <w:bookmarkStart w:id="0" w:name="_GoBack"/>
      <w:bookmarkEnd w:id="0"/>
      <w:r w:rsidRPr="00AD5382">
        <w:rPr>
          <w:sz w:val="28"/>
          <w:szCs w:val="28"/>
        </w:rPr>
        <w:t>УДК</w:t>
      </w:r>
      <w:r w:rsidR="003718C5">
        <w:rPr>
          <w:sz w:val="28"/>
          <w:szCs w:val="28"/>
        </w:rPr>
        <w:t xml:space="preserve"> </w:t>
      </w:r>
    </w:p>
    <w:p w:rsidR="00210060" w:rsidRPr="00210060" w:rsidRDefault="00210060" w:rsidP="00F93839">
      <w:pPr>
        <w:ind w:right="1417"/>
        <w:jc w:val="center"/>
        <w:rPr>
          <w:b/>
          <w:sz w:val="28"/>
          <w:szCs w:val="28"/>
        </w:rPr>
      </w:pPr>
      <w:r w:rsidRPr="00210060">
        <w:rPr>
          <w:b/>
          <w:sz w:val="28"/>
          <w:szCs w:val="28"/>
        </w:rPr>
        <w:t xml:space="preserve"> </w:t>
      </w:r>
      <w:r w:rsidR="0025632C">
        <w:rPr>
          <w:b/>
          <w:sz w:val="28"/>
          <w:szCs w:val="28"/>
        </w:rPr>
        <w:t>У. А. Завьялова</w:t>
      </w:r>
    </w:p>
    <w:p w:rsidR="00210060" w:rsidRDefault="00210060" w:rsidP="00F93839">
      <w:pPr>
        <w:jc w:val="center"/>
        <w:rPr>
          <w:i/>
          <w:sz w:val="28"/>
          <w:szCs w:val="28"/>
        </w:rPr>
      </w:pPr>
      <w:r w:rsidRPr="00AD5382">
        <w:rPr>
          <w:sz w:val="28"/>
          <w:szCs w:val="28"/>
        </w:rPr>
        <w:t>(</w:t>
      </w:r>
      <w:r>
        <w:rPr>
          <w:i/>
          <w:sz w:val="28"/>
          <w:szCs w:val="28"/>
        </w:rPr>
        <w:t>студ. 3</w:t>
      </w:r>
      <w:r w:rsidRPr="00AD5382">
        <w:rPr>
          <w:i/>
          <w:sz w:val="28"/>
          <w:szCs w:val="28"/>
        </w:rPr>
        <w:t xml:space="preserve"> курса, направление «</w:t>
      </w:r>
      <w:r w:rsidR="00CA7D3B">
        <w:rPr>
          <w:i/>
          <w:sz w:val="28"/>
          <w:szCs w:val="28"/>
        </w:rPr>
        <w:t>Специальное (дефектологическое) образование</w:t>
      </w:r>
      <w:r w:rsidRPr="00AD5382">
        <w:rPr>
          <w:i/>
          <w:sz w:val="28"/>
          <w:szCs w:val="28"/>
        </w:rPr>
        <w:t>», профиль «</w:t>
      </w:r>
      <w:r w:rsidR="0025632C">
        <w:rPr>
          <w:i/>
          <w:sz w:val="28"/>
          <w:szCs w:val="28"/>
        </w:rPr>
        <w:t>Сурдопедагогика</w:t>
      </w:r>
      <w:r w:rsidRPr="00AD5382">
        <w:rPr>
          <w:i/>
          <w:sz w:val="28"/>
          <w:szCs w:val="28"/>
        </w:rPr>
        <w:t xml:space="preserve">», Институт детства, ФГБОУ ВО «Новосибирский государственный </w:t>
      </w:r>
      <w:r>
        <w:rPr>
          <w:i/>
          <w:sz w:val="28"/>
          <w:szCs w:val="28"/>
        </w:rPr>
        <w:t xml:space="preserve">педагогический университет», </w:t>
      </w:r>
      <w:r w:rsidRPr="00AD5382">
        <w:rPr>
          <w:i/>
          <w:sz w:val="28"/>
          <w:szCs w:val="28"/>
        </w:rPr>
        <w:t>Новосибирск)</w:t>
      </w:r>
    </w:p>
    <w:p w:rsidR="00CA7D3B" w:rsidRDefault="00CA7D3B" w:rsidP="00F93839">
      <w:pPr>
        <w:jc w:val="center"/>
        <w:rPr>
          <w:i/>
          <w:sz w:val="28"/>
          <w:szCs w:val="28"/>
        </w:rPr>
      </w:pPr>
    </w:p>
    <w:p w:rsidR="00CA7D3B" w:rsidRDefault="003718C5" w:rsidP="00F9383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ОСОБЕННОСТИ ВООБРАЖЕНИЯ У МЛАДШИХ ШКОЛЬНИКОВ С НАРУШЕНИЯМ СЛУХА</w:t>
      </w:r>
    </w:p>
    <w:p w:rsid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br/>
        <w:t>           Особенности воображения детей с нарушением слуха обусловлены замедленным формированием их словесной речи и абстрактного мышления. Хотя зрительные образы глухих детей достаточно полноценны, в то же время наблюдаются трудности отвлечения от конкретных ситуаций, трудности творческой переработки имеющихся представлений, создания новых образов.</w:t>
      </w:r>
    </w:p>
    <w:p w:rsid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B6648">
        <w:rPr>
          <w:i/>
          <w:color w:val="000000"/>
        </w:rPr>
        <w:t>Ключевые слова:</w:t>
      </w:r>
      <w:r>
        <w:rPr>
          <w:color w:val="000000"/>
        </w:rPr>
        <w:t xml:space="preserve"> воображение, дети с нарушением слуха</w:t>
      </w:r>
      <w:r w:rsidR="00DB6648">
        <w:rPr>
          <w:color w:val="000000"/>
        </w:rPr>
        <w:t xml:space="preserve">, глухие дети, </w:t>
      </w:r>
      <w:proofErr w:type="spellStart"/>
      <w:r w:rsidR="00DB6648">
        <w:rPr>
          <w:color w:val="000000"/>
        </w:rPr>
        <w:t>слабослышашие</w:t>
      </w:r>
      <w:proofErr w:type="spellEnd"/>
      <w:r w:rsidR="00DB6648">
        <w:rPr>
          <w:color w:val="000000"/>
        </w:rPr>
        <w:t>.</w:t>
      </w:r>
    </w:p>
    <w:p w:rsidR="00DB6648" w:rsidRPr="003718C5" w:rsidRDefault="00DB6648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 xml:space="preserve">В процессе воссоздающего воображения обнаруживаются у </w:t>
      </w:r>
      <w:proofErr w:type="spellStart"/>
      <w:r w:rsidRPr="003718C5">
        <w:rPr>
          <w:color w:val="000000"/>
        </w:rPr>
        <w:t>неслышащих</w:t>
      </w:r>
      <w:proofErr w:type="spellEnd"/>
      <w:r w:rsidRPr="003718C5">
        <w:rPr>
          <w:color w:val="000000"/>
        </w:rPr>
        <w:t xml:space="preserve"> детей нарушения пространственных отношений между объектами, расположение объектов в рисунках детей относительно друг друга оказывается искаженным, не соответствующим описанию. Прежде всего, это объясняется недоразвитием речи </w:t>
      </w:r>
      <w:proofErr w:type="spellStart"/>
      <w:r w:rsidRPr="003718C5">
        <w:rPr>
          <w:color w:val="000000"/>
        </w:rPr>
        <w:t>неслышащих</w:t>
      </w:r>
      <w:proofErr w:type="spellEnd"/>
      <w:r w:rsidRPr="003718C5">
        <w:rPr>
          <w:color w:val="000000"/>
        </w:rPr>
        <w:t xml:space="preserve"> детей, неумением перестраивать имеющиеся в своем прошлом опыте представлений в соответствии со словесным описанием.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В результате многими детьми в рисунки к текстам вносятся объекты, знакомые из прошлого жизненного опыта, но не соответствующие тексту.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В связи с упрощенным пониманием текстов наблюдаются трудности выделения существенного, главного в изображении ситуации, часто на первый план выступают детали, возникают недостаточно обобщенные образы.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Бедность и недостаточная обобщенность имеющихся представлений, недостаточная свобода оперирования ими приводит к повторению глухими детьми младшего школьного возраста в игровых ситуациях виденного ранее почти без изменений.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Основные трудности обнаруживаются в создании глухими школьниками образов далекого прошлого, исторических событий.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 xml:space="preserve">Творческое воображение </w:t>
      </w:r>
      <w:proofErr w:type="spellStart"/>
      <w:r w:rsidRPr="003718C5">
        <w:rPr>
          <w:color w:val="000000"/>
        </w:rPr>
        <w:t>неслышащих</w:t>
      </w:r>
      <w:proofErr w:type="spellEnd"/>
      <w:r w:rsidRPr="003718C5">
        <w:rPr>
          <w:color w:val="000000"/>
        </w:rPr>
        <w:t xml:space="preserve"> развивается со значительным своеобразием, что выражается в трудностях реконструкции словесных текстов, отвлечения от конкретных ситуаций, трудности понимания образных выражений.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Отмечается неумение выполнять замены объектов, описанных в тексте, в соответствии с их глубинным смыслом. В подавляющем большинстве случаев также замены осуществляются по внешним признакам, изменения в ситуацию, как правило, не вносятся.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Значительные трудности испытывают глухие школьники при необходимости вообразить ситуации со звучащими объектами, что отражается в минимальном числе высказываний о звучащих объектах.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 xml:space="preserve">Недоразвитие словесной речи и словесно-логического мышления приводит к большим трудностям отвлечения от конкретного содержания метафор, пословиц, образных выражений, которые глухие школьники в большинстве случаев понимают и передают буквально. Творческое переосмысление материала и создание на этой основе новых образов воображения достигается </w:t>
      </w:r>
      <w:proofErr w:type="spellStart"/>
      <w:r w:rsidRPr="003718C5">
        <w:rPr>
          <w:color w:val="000000"/>
        </w:rPr>
        <w:t>неслышащими</w:t>
      </w:r>
      <w:proofErr w:type="spellEnd"/>
      <w:r w:rsidRPr="003718C5">
        <w:rPr>
          <w:color w:val="000000"/>
        </w:rPr>
        <w:t xml:space="preserve"> с трудом.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В собственных сочинениях, письмах глухие школьники опираются, преимущественно, на образы памяти, элементы выдумки занимает в них меньшее место.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Способность с помощью воображения проникать во внутренний мир другого человека формируется у глухих школьников позднее, чем у слышащих.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lastRenderedPageBreak/>
        <w:t xml:space="preserve">Отрицательно сказывается на развитии воображения обеднение сенсорного опыта ребенка в связи с нарушением деятельности слухового анализатора, а также недостаточная </w:t>
      </w:r>
      <w:proofErr w:type="spellStart"/>
      <w:r w:rsidRPr="003718C5">
        <w:rPr>
          <w:color w:val="000000"/>
        </w:rPr>
        <w:t>сформированность</w:t>
      </w:r>
      <w:proofErr w:type="spellEnd"/>
      <w:r w:rsidRPr="003718C5">
        <w:rPr>
          <w:color w:val="000000"/>
        </w:rPr>
        <w:t xml:space="preserve"> в способности к </w:t>
      </w:r>
      <w:proofErr w:type="spellStart"/>
      <w:r w:rsidRPr="003718C5">
        <w:rPr>
          <w:color w:val="000000"/>
        </w:rPr>
        <w:t>переконструированию</w:t>
      </w:r>
      <w:proofErr w:type="spellEnd"/>
      <w:r w:rsidRPr="003718C5">
        <w:rPr>
          <w:color w:val="000000"/>
        </w:rPr>
        <w:t>, комбинированию этого опыта.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 xml:space="preserve">Наблюдается большая стереотипность, шаблонность воображения </w:t>
      </w:r>
      <w:proofErr w:type="spellStart"/>
      <w:r w:rsidRPr="003718C5">
        <w:rPr>
          <w:color w:val="000000"/>
        </w:rPr>
        <w:t>неслышащих</w:t>
      </w:r>
      <w:proofErr w:type="spellEnd"/>
      <w:r w:rsidRPr="003718C5">
        <w:rPr>
          <w:color w:val="000000"/>
        </w:rPr>
        <w:t xml:space="preserve"> школьников, большая привязанность к заданным моделям, образцам действий, трудности трансформации </w:t>
      </w:r>
      <w:proofErr w:type="spellStart"/>
      <w:r w:rsidRPr="003718C5">
        <w:rPr>
          <w:color w:val="000000"/>
        </w:rPr>
        <w:t>операциональных</w:t>
      </w:r>
      <w:proofErr w:type="spellEnd"/>
      <w:r w:rsidRPr="003718C5">
        <w:rPr>
          <w:color w:val="000000"/>
        </w:rPr>
        <w:t xml:space="preserve"> компонентов воображения.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В процессе коррекционного обучения потенциальные возможности развития воображения детей с нарушением слуха реализуются в значительной степени.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У детей с нарушениями слуха специфические особенности воображения обусловлены замедленным формированием их речи, в частности своеобразным развитием значений слов, отставанием в развитии сюжетно-ролевой игры и мышления. Их сюжетные игры более однообразны, стереотипны, чем у слышащих детей, они больше склонны к простому подражанию.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Дети с нарушениями слуха часто не могут использовать предметы-заместители, у них наблюдаются трудности в формировании познавательной функции воображения, позже, чем у слышащих, происходит разделение в цепочке "предмет - образ - слово".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Образы, возникающие у детей с нарушениями слуха при чтении литературных произведений, не всегда соответствуют описанию. Такое несоответствие часто является результатом неполного понимания детьми смысла прочитанного.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В рисунках, сделанных к рассказу, изображаемая обстановка не всегда соответствует его содержанию. Большие расхождения между текстом и рисунком возникают из-за того, что дети вносят в рисунки много подробностей из своего прошлого опыта, так как текст рассказа актуализирует образы хорошо знакомых детям предметов, больше относящихся к образам памяти, чем воображения.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Большие трудности наблюдаются у детей с нарушениями слуха в воссоздании пространственных отношений между объектами, описанными в литературном произведении. Еще одной причиной отставания в развитии воссоздающего воображения является бедность запаса представлений, неумение их перестраивать.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Большой интерес представляет исследование творческого воображения детей с нарушениями слуха, так как ограниченность общения со взрослыми и сверстниками не дает им возможности получать достаточное количество информации, а отставание в развитии мышления и речи препятствует усвоению приемов и способов переработки имеющихся представлений. В младшем школьном возрасте наблюдается отставание в развитии творческого воображения.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Глухие первоклассники проявляют недостаточную гибкость в использовании идей. Типичными были рисунки, в которых одна и та же фигура превращалась в один и тот же предмет (круг - в колесо), которые представляли собой повторяющиеся композиции (круг, квадрат - часы).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>Созданные детьми с нарушениями слуха композиции оказались менее оригинальными, чем у слышащих детей, более стереотипными и шаблонными, дети больше зависели от заданных моделей, образцов действий.</w:t>
      </w:r>
    </w:p>
    <w:p w:rsidR="003718C5" w:rsidRPr="003718C5" w:rsidRDefault="003718C5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718C5">
        <w:rPr>
          <w:color w:val="000000"/>
        </w:rPr>
        <w:t xml:space="preserve">Отставание младших школьников с нарушениями слуха в развитии творческого воображения объясняется недостаточностью их сенсорного опыта, его малым разнообразием, а главное - </w:t>
      </w:r>
      <w:proofErr w:type="spellStart"/>
      <w:r w:rsidRPr="003718C5">
        <w:rPr>
          <w:color w:val="000000"/>
        </w:rPr>
        <w:t>несформированностью</w:t>
      </w:r>
      <w:proofErr w:type="spellEnd"/>
      <w:r w:rsidRPr="003718C5">
        <w:rPr>
          <w:color w:val="000000"/>
        </w:rPr>
        <w:t xml:space="preserve"> комбинаторных механизмов воображения, что приводит к трудностям в </w:t>
      </w:r>
      <w:proofErr w:type="spellStart"/>
      <w:r w:rsidRPr="003718C5">
        <w:rPr>
          <w:color w:val="000000"/>
        </w:rPr>
        <w:t>переструктурировании</w:t>
      </w:r>
      <w:proofErr w:type="spellEnd"/>
      <w:r w:rsidRPr="003718C5">
        <w:rPr>
          <w:color w:val="000000"/>
        </w:rPr>
        <w:t xml:space="preserve"> прошлого опыта.</w:t>
      </w:r>
    </w:p>
    <w:p w:rsidR="00210060" w:rsidRPr="00210060" w:rsidRDefault="00210060" w:rsidP="00DB66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C6B7D" w:rsidRPr="009C7C4B" w:rsidRDefault="00BC6B7D" w:rsidP="00BC6B7D">
      <w:pPr>
        <w:pStyle w:val="a3"/>
        <w:tabs>
          <w:tab w:val="left" w:pos="3686"/>
        </w:tabs>
        <w:spacing w:before="0" w:beforeAutospacing="0" w:after="0" w:afterAutospacing="0" w:line="288" w:lineRule="auto"/>
        <w:ind w:firstLine="709"/>
        <w:jc w:val="right"/>
        <w:rPr>
          <w:i/>
          <w:iCs/>
          <w:sz w:val="28"/>
          <w:szCs w:val="28"/>
        </w:rPr>
      </w:pPr>
      <w:r w:rsidRPr="009C7C4B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 xml:space="preserve"> </w:t>
      </w:r>
      <w:r w:rsidRPr="0097447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DB6648">
        <w:rPr>
          <w:i/>
          <w:iCs/>
          <w:sz w:val="28"/>
          <w:szCs w:val="28"/>
        </w:rPr>
        <w:t>Траулько</w:t>
      </w:r>
      <w:proofErr w:type="spellEnd"/>
      <w:r w:rsidR="00DB6648">
        <w:rPr>
          <w:i/>
          <w:iCs/>
          <w:sz w:val="28"/>
          <w:szCs w:val="28"/>
        </w:rPr>
        <w:t xml:space="preserve"> Е.В.</w:t>
      </w:r>
    </w:p>
    <w:p w:rsidR="00BC6B7D" w:rsidRDefault="00BC6B7D" w:rsidP="00BC6B7D">
      <w:pPr>
        <w:pStyle w:val="a3"/>
        <w:tabs>
          <w:tab w:val="left" w:pos="3686"/>
        </w:tabs>
        <w:spacing w:before="0" w:beforeAutospacing="0" w:after="0" w:afterAutospacing="0" w:line="288" w:lineRule="auto"/>
        <w:ind w:firstLine="709"/>
        <w:jc w:val="right"/>
        <w:rPr>
          <w:sz w:val="28"/>
          <w:szCs w:val="28"/>
        </w:rPr>
      </w:pPr>
      <w:r w:rsidRPr="00974476">
        <w:rPr>
          <w:sz w:val="28"/>
          <w:szCs w:val="28"/>
        </w:rPr>
        <w:t xml:space="preserve">канд. </w:t>
      </w:r>
      <w:proofErr w:type="spellStart"/>
      <w:r w:rsidRPr="00974476">
        <w:rPr>
          <w:sz w:val="28"/>
          <w:szCs w:val="28"/>
        </w:rPr>
        <w:t>пед</w:t>
      </w:r>
      <w:proofErr w:type="spellEnd"/>
      <w:r w:rsidRPr="00974476">
        <w:rPr>
          <w:sz w:val="28"/>
          <w:szCs w:val="28"/>
        </w:rPr>
        <w:t>. наук, доц. ка</w:t>
      </w:r>
      <w:r>
        <w:rPr>
          <w:sz w:val="28"/>
          <w:szCs w:val="28"/>
        </w:rPr>
        <w:t>федры логопедии и детской речи,</w:t>
      </w:r>
    </w:p>
    <w:p w:rsidR="00BC6B7D" w:rsidRPr="009C7C4B" w:rsidRDefault="00BC6B7D" w:rsidP="00BC6B7D">
      <w:pPr>
        <w:pStyle w:val="a3"/>
        <w:tabs>
          <w:tab w:val="left" w:pos="3686"/>
        </w:tabs>
        <w:spacing w:before="0" w:beforeAutospacing="0" w:after="0" w:afterAutospacing="0" w:line="288" w:lineRule="auto"/>
        <w:ind w:firstLine="709"/>
        <w:jc w:val="right"/>
        <w:rPr>
          <w:i/>
          <w:iCs/>
          <w:sz w:val="28"/>
          <w:szCs w:val="28"/>
        </w:rPr>
      </w:pPr>
      <w:r w:rsidRPr="00974476">
        <w:rPr>
          <w:sz w:val="28"/>
          <w:szCs w:val="28"/>
        </w:rPr>
        <w:t>Новосибирский государственный педагогический университет</w:t>
      </w:r>
    </w:p>
    <w:p w:rsidR="00A12C68" w:rsidRDefault="00A12C68" w:rsidP="00BC6B7D">
      <w:pPr>
        <w:autoSpaceDE w:val="0"/>
        <w:autoSpaceDN w:val="0"/>
        <w:adjustRightInd w:val="0"/>
        <w:jc w:val="right"/>
      </w:pPr>
    </w:p>
    <w:sectPr w:rsidR="00A12C68" w:rsidSect="00CA7D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40D0"/>
    <w:multiLevelType w:val="hybridMultilevel"/>
    <w:tmpl w:val="60C25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1311"/>
    <w:rsid w:val="00052FFD"/>
    <w:rsid w:val="0007066F"/>
    <w:rsid w:val="00071AAC"/>
    <w:rsid w:val="000763D0"/>
    <w:rsid w:val="000862BA"/>
    <w:rsid w:val="00086486"/>
    <w:rsid w:val="000C7EDE"/>
    <w:rsid w:val="00116DD3"/>
    <w:rsid w:val="00123C05"/>
    <w:rsid w:val="001329B1"/>
    <w:rsid w:val="0014036F"/>
    <w:rsid w:val="00142AD9"/>
    <w:rsid w:val="00160830"/>
    <w:rsid w:val="00166226"/>
    <w:rsid w:val="001729B7"/>
    <w:rsid w:val="00173BE9"/>
    <w:rsid w:val="001856EA"/>
    <w:rsid w:val="0019581E"/>
    <w:rsid w:val="00196F29"/>
    <w:rsid w:val="0019773F"/>
    <w:rsid w:val="001A0540"/>
    <w:rsid w:val="001C6085"/>
    <w:rsid w:val="001C71F3"/>
    <w:rsid w:val="001E55BA"/>
    <w:rsid w:val="001F3B81"/>
    <w:rsid w:val="00201311"/>
    <w:rsid w:val="00210060"/>
    <w:rsid w:val="0023779F"/>
    <w:rsid w:val="0025632C"/>
    <w:rsid w:val="00256CD5"/>
    <w:rsid w:val="002835AE"/>
    <w:rsid w:val="002A4817"/>
    <w:rsid w:val="002B73FB"/>
    <w:rsid w:val="002C644A"/>
    <w:rsid w:val="00302A91"/>
    <w:rsid w:val="00320F3C"/>
    <w:rsid w:val="003451FE"/>
    <w:rsid w:val="0035049E"/>
    <w:rsid w:val="003704B1"/>
    <w:rsid w:val="003707C0"/>
    <w:rsid w:val="003718C5"/>
    <w:rsid w:val="00372FB4"/>
    <w:rsid w:val="00373535"/>
    <w:rsid w:val="00383D0B"/>
    <w:rsid w:val="003974A8"/>
    <w:rsid w:val="003A116C"/>
    <w:rsid w:val="003F694E"/>
    <w:rsid w:val="00403BC3"/>
    <w:rsid w:val="00413742"/>
    <w:rsid w:val="004147E5"/>
    <w:rsid w:val="00436A65"/>
    <w:rsid w:val="00453541"/>
    <w:rsid w:val="00477FA5"/>
    <w:rsid w:val="0048001B"/>
    <w:rsid w:val="004817CA"/>
    <w:rsid w:val="00490C32"/>
    <w:rsid w:val="004A4712"/>
    <w:rsid w:val="004B4766"/>
    <w:rsid w:val="004B7BB8"/>
    <w:rsid w:val="004C1BAA"/>
    <w:rsid w:val="004C335D"/>
    <w:rsid w:val="004C797F"/>
    <w:rsid w:val="004D36CA"/>
    <w:rsid w:val="0050399D"/>
    <w:rsid w:val="00504F4C"/>
    <w:rsid w:val="005437E5"/>
    <w:rsid w:val="00554EBF"/>
    <w:rsid w:val="00573B67"/>
    <w:rsid w:val="00580D86"/>
    <w:rsid w:val="00590097"/>
    <w:rsid w:val="005979C4"/>
    <w:rsid w:val="005C3B87"/>
    <w:rsid w:val="005C692E"/>
    <w:rsid w:val="005F7D5D"/>
    <w:rsid w:val="00604C1D"/>
    <w:rsid w:val="00611D02"/>
    <w:rsid w:val="006147B2"/>
    <w:rsid w:val="0062016F"/>
    <w:rsid w:val="00642D43"/>
    <w:rsid w:val="00681E7C"/>
    <w:rsid w:val="006933F1"/>
    <w:rsid w:val="006C1261"/>
    <w:rsid w:val="006C34D9"/>
    <w:rsid w:val="006D0461"/>
    <w:rsid w:val="006E0968"/>
    <w:rsid w:val="00740D12"/>
    <w:rsid w:val="00782D3F"/>
    <w:rsid w:val="007849C2"/>
    <w:rsid w:val="007877E2"/>
    <w:rsid w:val="007912A0"/>
    <w:rsid w:val="00796FB0"/>
    <w:rsid w:val="007A6FFA"/>
    <w:rsid w:val="007B3B21"/>
    <w:rsid w:val="007B599A"/>
    <w:rsid w:val="007C697F"/>
    <w:rsid w:val="007C73F2"/>
    <w:rsid w:val="007E2228"/>
    <w:rsid w:val="0080218A"/>
    <w:rsid w:val="00883842"/>
    <w:rsid w:val="00897EEB"/>
    <w:rsid w:val="008A163D"/>
    <w:rsid w:val="008A6090"/>
    <w:rsid w:val="008A6926"/>
    <w:rsid w:val="008A79FE"/>
    <w:rsid w:val="008B1754"/>
    <w:rsid w:val="008C552C"/>
    <w:rsid w:val="008F434D"/>
    <w:rsid w:val="0093361F"/>
    <w:rsid w:val="00947604"/>
    <w:rsid w:val="00956C1D"/>
    <w:rsid w:val="00965431"/>
    <w:rsid w:val="009948BE"/>
    <w:rsid w:val="009A3106"/>
    <w:rsid w:val="009B4219"/>
    <w:rsid w:val="009B5BBB"/>
    <w:rsid w:val="009D62ED"/>
    <w:rsid w:val="009E130F"/>
    <w:rsid w:val="009E365A"/>
    <w:rsid w:val="009E58F6"/>
    <w:rsid w:val="00A12C68"/>
    <w:rsid w:val="00A52558"/>
    <w:rsid w:val="00A64C06"/>
    <w:rsid w:val="00A64DA9"/>
    <w:rsid w:val="00A65E3A"/>
    <w:rsid w:val="00A87E3D"/>
    <w:rsid w:val="00A93200"/>
    <w:rsid w:val="00AB6B0E"/>
    <w:rsid w:val="00AD1E9F"/>
    <w:rsid w:val="00AD28D9"/>
    <w:rsid w:val="00AD3CA9"/>
    <w:rsid w:val="00AE27E3"/>
    <w:rsid w:val="00AF6981"/>
    <w:rsid w:val="00B21AF5"/>
    <w:rsid w:val="00B306E4"/>
    <w:rsid w:val="00B37948"/>
    <w:rsid w:val="00B52D30"/>
    <w:rsid w:val="00B56C34"/>
    <w:rsid w:val="00B773E8"/>
    <w:rsid w:val="00B8593A"/>
    <w:rsid w:val="00B90E75"/>
    <w:rsid w:val="00B91CB7"/>
    <w:rsid w:val="00B92E54"/>
    <w:rsid w:val="00B94EF7"/>
    <w:rsid w:val="00BA3AFD"/>
    <w:rsid w:val="00BB1691"/>
    <w:rsid w:val="00BC4C34"/>
    <w:rsid w:val="00BC6B7D"/>
    <w:rsid w:val="00BD593A"/>
    <w:rsid w:val="00BE71C9"/>
    <w:rsid w:val="00C16D8D"/>
    <w:rsid w:val="00C16F33"/>
    <w:rsid w:val="00C417CF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A7498"/>
    <w:rsid w:val="00CA7D3B"/>
    <w:rsid w:val="00CB5ED3"/>
    <w:rsid w:val="00CC67E0"/>
    <w:rsid w:val="00CD2792"/>
    <w:rsid w:val="00CE0AA8"/>
    <w:rsid w:val="00CF662C"/>
    <w:rsid w:val="00D0282C"/>
    <w:rsid w:val="00D11C34"/>
    <w:rsid w:val="00D12F1E"/>
    <w:rsid w:val="00D43A3F"/>
    <w:rsid w:val="00D53644"/>
    <w:rsid w:val="00D56022"/>
    <w:rsid w:val="00D66BC0"/>
    <w:rsid w:val="00D72A87"/>
    <w:rsid w:val="00D84490"/>
    <w:rsid w:val="00DB6648"/>
    <w:rsid w:val="00DC5DA4"/>
    <w:rsid w:val="00DD17AF"/>
    <w:rsid w:val="00DD29F5"/>
    <w:rsid w:val="00E07826"/>
    <w:rsid w:val="00E126DA"/>
    <w:rsid w:val="00E2677F"/>
    <w:rsid w:val="00E27257"/>
    <w:rsid w:val="00E43CF6"/>
    <w:rsid w:val="00E5619C"/>
    <w:rsid w:val="00E57490"/>
    <w:rsid w:val="00E63140"/>
    <w:rsid w:val="00E753B0"/>
    <w:rsid w:val="00E7677A"/>
    <w:rsid w:val="00E837DE"/>
    <w:rsid w:val="00E90731"/>
    <w:rsid w:val="00E95C30"/>
    <w:rsid w:val="00EA6BCD"/>
    <w:rsid w:val="00EC26E1"/>
    <w:rsid w:val="00ED1229"/>
    <w:rsid w:val="00ED3726"/>
    <w:rsid w:val="00ED6756"/>
    <w:rsid w:val="00EE0647"/>
    <w:rsid w:val="00EF02A3"/>
    <w:rsid w:val="00F017B5"/>
    <w:rsid w:val="00F13D54"/>
    <w:rsid w:val="00F26766"/>
    <w:rsid w:val="00F26779"/>
    <w:rsid w:val="00F473A9"/>
    <w:rsid w:val="00F642B8"/>
    <w:rsid w:val="00F8137E"/>
    <w:rsid w:val="00F8299E"/>
    <w:rsid w:val="00F93839"/>
    <w:rsid w:val="00FA45E0"/>
    <w:rsid w:val="00FC00B9"/>
    <w:rsid w:val="00FC1594"/>
    <w:rsid w:val="00FE706A"/>
    <w:rsid w:val="00FF07E2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3C4D"/>
  <w15:docId w15:val="{57EC1A47-F2EB-48AC-B618-7E22D83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Завьялова Ульяна Александров</cp:lastModifiedBy>
  <cp:revision>12</cp:revision>
  <cp:lastPrinted>2018-10-12T05:24:00Z</cp:lastPrinted>
  <dcterms:created xsi:type="dcterms:W3CDTF">2018-06-14T03:24:00Z</dcterms:created>
  <dcterms:modified xsi:type="dcterms:W3CDTF">2023-09-22T09:56:00Z</dcterms:modified>
</cp:coreProperties>
</file>