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449" w:rsidRPr="00B47449" w:rsidRDefault="00B47449" w:rsidP="00B47449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B47449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Консультация «Воспитание патриотических чувств через привитие любви к родному городу, краю»</w:t>
      </w:r>
    </w:p>
    <w:p w:rsidR="00B47449" w:rsidRPr="00B47449" w:rsidRDefault="00B47449" w:rsidP="00B47449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474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Человек без родины - это песчинка,</w:t>
      </w:r>
    </w:p>
    <w:p w:rsidR="00B47449" w:rsidRPr="00B47449" w:rsidRDefault="00B47449" w:rsidP="00B47449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474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отданная на произвол случайностям</w:t>
      </w:r>
    </w:p>
    <w:p w:rsidR="00B47449" w:rsidRPr="00B47449" w:rsidRDefault="00B47449" w:rsidP="00B47449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474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времени и пространства.</w:t>
      </w:r>
    </w:p>
    <w:p w:rsidR="00B47449" w:rsidRPr="00B47449" w:rsidRDefault="00B47449" w:rsidP="00B4744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474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Исторически сложилось так, что любовь к Родине, патриотизм во все времена в Российском государстве были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 В связи с этим очевидна неотложность решения острейших проблем воспитания в работе с детьми дошкольного возраста.</w:t>
      </w:r>
    </w:p>
    <w:p w:rsidR="00B47449" w:rsidRPr="00B47449" w:rsidRDefault="00B47449" w:rsidP="00B4744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474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Понимание Родины у дошкольников тесно связано с конкретными представлениями о том, что им близко и дорого. Научить чувствовать красоту родной земли, красоту человека, живущего на этой земле, воспитать любовь к родным местам, ко всему, что окружает ребенка с детства, </w:t>
      </w:r>
      <w:r w:rsidRPr="00B474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softHyphen/>
        <w:t>– одна из главных задач педагога.</w:t>
      </w:r>
    </w:p>
    <w:p w:rsidR="00B47449" w:rsidRPr="00B47449" w:rsidRDefault="00B47449" w:rsidP="00B4744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474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Исследования в области дошкольной педагогики и психологии свидетельствуют о том, что именно в дошкольном возрасте закладываются базисные основы личности, начинается процесс становления и формирования социокультурного опыта, «складывается» человек. Воспитание патриотических чувств на современном этапе развития общества обязывают ДОУ развивать познавательный интерес, любовь к Родине, ее историко-культурному наследию.</w:t>
      </w:r>
    </w:p>
    <w:p w:rsidR="00B47449" w:rsidRPr="00B47449" w:rsidRDefault="00B47449" w:rsidP="00B4744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474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Исходя из вышесказанного, в нашем детском саду целью воспитания патриотизма у детей дошкольного возраста является формирование у них потребности совершать добрые дела и поступки, чувства сопричастности к окружающему и развитие таких качеств, как сострадание, сочувствие, находчивость, любознательность во взаимодействии с родной природой.</w:t>
      </w:r>
    </w:p>
    <w:p w:rsidR="00B47449" w:rsidRPr="00B47449" w:rsidRDefault="00B47449" w:rsidP="00B4744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474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Работа направлена на решение комплекса задач:</w:t>
      </w:r>
    </w:p>
    <w:p w:rsidR="00B47449" w:rsidRPr="00B47449" w:rsidRDefault="00B47449" w:rsidP="00B4744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474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– воспитание у ребенка любви и привязанности к своей семье, дому, детскому саду, улице, городу;</w:t>
      </w:r>
    </w:p>
    <w:p w:rsidR="00B47449" w:rsidRPr="00B47449" w:rsidRDefault="00B47449" w:rsidP="00B4744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474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– формирование бережного отношения к природе и всему живому, воспитание уважения к труду;</w:t>
      </w:r>
    </w:p>
    <w:p w:rsidR="00B47449" w:rsidRPr="00B47449" w:rsidRDefault="00B47449" w:rsidP="00B4744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474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– формирование элементарных знаний о правах человека;</w:t>
      </w:r>
    </w:p>
    <w:p w:rsidR="00B47449" w:rsidRPr="00B47449" w:rsidRDefault="00B47449" w:rsidP="00B4744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474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– знакомство детей с символами края (герб, флаг, гимн);</w:t>
      </w:r>
    </w:p>
    <w:p w:rsidR="00B47449" w:rsidRPr="00B47449" w:rsidRDefault="00B47449" w:rsidP="00B4744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474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– формирование толерантности, чувства уважения к другим народам, их традициям.</w:t>
      </w:r>
    </w:p>
    <w:p w:rsidR="00B47449" w:rsidRPr="00B47449" w:rsidRDefault="00B47449" w:rsidP="00B4744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474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Данные задачи решаются во всех видах детской деятельности: в образовательной деятельности, в играх, в труде, в быту - так как воспитывают в ребенке не только патриотические чувства, но и формируют его взаимоотношения, с взрослыми и сверстниками. Таким образом, с воспитанниками используются разнообразные формы работы: чтение художественной литературы, викторины, беседы, рассматривание фото и иллюстраций о родном крае, просмотр видеофильмов.</w:t>
      </w:r>
    </w:p>
    <w:p w:rsidR="00B47449" w:rsidRPr="00B47449" w:rsidRDefault="00B47449" w:rsidP="00B4744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474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Наиболее эффективная форма работы по ознакомлению с малой Родиной и привитию любви к родному краю – тематические прогулки, экскурсии. Изучение родных мест начинаем со знакомства с детским садом, его местонахождением. Используя повседневные наблюдения за тем, что встречают на своем пути в детский сад, замечая изменения в погоде, смену времен года, сезонные работы, производственные и социокультурные объекты, дети учатся выделять интересное, красивое.</w:t>
      </w:r>
    </w:p>
    <w:p w:rsidR="00B47449" w:rsidRPr="00B47449" w:rsidRDefault="00B47449" w:rsidP="00B4744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474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Такая форма работы как тематические прогулки и экскурсии обогащает дошкольников новыми, яркими впечатлениями о нашем городе, о людях нашего города. Свои впечатления дети отражают в продуктивной деятельности: рисуют плакаты, организовываем выставки детских рисунков. Мы с детьми побывали на всех улицах города, посетили почту, библиотеку, школу искусств, побывали у памятника погибшим воинам "Вечный огонь». Надо показать ребенку, что родной город славится своей историей, традициями, достопримечательностями, памятниками, лучшими людьми. Постепенно от прогулки к прогулке, от экскурсии к экскурсии у детей складывается прекрасный образ родного края, города своей Малой Родины. Патриотическое воспитание детей дошкольного возраста включает в себя не только воспитание любви к родному дому, семье, детскому саду, к родной природе, но и воспитание уважительного отношения к людям труда, людям, увлеченным </w:t>
      </w:r>
      <w:r w:rsidRPr="00B474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интересным делом. Невозможно привить любовь к родной земле, не познакомив с ее природными богатствами, с растительным и животным миром нашего края. С красотой родной природой дети знакомятся в ходе образовательной деятельности, беседах, экскурсиях и прогулках. Дети научились различать породы деревьев, растущих в нашей местности, знают обитателей дикой природы, а так же разнообразные виды птиц и рыб. Уделяется внимание природоохранительному вопросу. Знакомим детей с растениями, встречающимися в нашей местности, которые занесены в Красную книгу. Важно, чтобы формирование бережного отношения к природе (уход за животными, подкормка птиц, выращивание цветов и т.д.) сочеталось с воспитанием любви к родному краю и желанием работать вместе с взрослыми, благоустраивая участок, двор, улицу.</w:t>
      </w:r>
    </w:p>
    <w:p w:rsidR="00B47449" w:rsidRPr="00B47449" w:rsidRDefault="00B47449" w:rsidP="00B4744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474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Особое место в работе отводится созданию предметно-развивающей среды. В группе оформлены уголок патриотического воспитания, уголок родного края и города. В уголке патриотического воспитания находятся фотоматериалы, иллюстрации, знакомящие с городом, краем: «Государственные символы», «Культура и быт народа», «Государственный национальный парк ". В работе используются не только художественная литература, иллюстрации, но и "живые" наглядные предметы и материалы (национальные костюмы, старинную мебель, посуду, орудия труда и т.д.). Продолжением данной работы является знакомство детей с другими селами, городами России, со столицей, с гимном, флагом и гербом государства. Организованная таким образом работа будет способствовать правильному развитию микроклимата в семье, а также воспитанию любви к своей стране.</w:t>
      </w:r>
    </w:p>
    <w:p w:rsidR="00B47449" w:rsidRPr="00B47449" w:rsidRDefault="00B47449" w:rsidP="00B4744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474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 младшей группы проводится работа по ознакомлению с русским народным творчеством. В группе изготовлен лэпбук, где собрано:</w:t>
      </w:r>
    </w:p>
    <w:p w:rsidR="00B47449" w:rsidRPr="00B47449" w:rsidRDefault="00B47449" w:rsidP="00B4744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474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раскраски, загадки, пословицы, потешки, сказки, игровые упражнения. Собранный материал используется на НОД и в свободной деятельности.</w:t>
      </w:r>
    </w:p>
    <w:p w:rsidR="00B47449" w:rsidRPr="00B47449" w:rsidRDefault="00B47449" w:rsidP="00B4744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474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Не менее важным условием патриотического воспитания детей является тесная взаимосвязь с родителями. В настоящее время эта работа актуальна и особенно трудна, требует большого такта и терпения, так как в молодых семьях вопросы воспитания </w:t>
      </w:r>
      <w:r w:rsidRPr="00B474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патриотизма не считаются важными и, зачастую, вызывают лишь недоумение. Родители должны стать непременными участниками работы по патриотическому воспитанию детей, и не только в рамках семьи. Они могут помочь в сборе и пропаганде материалов по родному краю, воссоздании местных национально-культурных и трудовых традиций и т. п.</w:t>
      </w:r>
    </w:p>
    <w:p w:rsidR="00B47449" w:rsidRPr="00B47449" w:rsidRDefault="00B47449" w:rsidP="00B4744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474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Наши родители были участниками всех мероприятий, проводимых в детском саду. Они активно участвовали в экологических акциях «Птичья столовая», «Украсим землю цветами», в конкурсах на лучшую поделку из природного материала «Осенние фантазии», «Мастерская Деда Мороза», во Всероссийском конкурсе детских рисунков"Базовые национальные ценности в творчестве», «В мире сказок»,</w:t>
      </w:r>
    </w:p>
    <w:p w:rsidR="00B47449" w:rsidRPr="00B47449" w:rsidRDefault="00B47449" w:rsidP="00B4744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474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 совместной работе с родителями использую такие формы работы как:</w:t>
      </w:r>
    </w:p>
    <w:p w:rsidR="00B47449" w:rsidRPr="00B47449" w:rsidRDefault="00B47449" w:rsidP="00B4744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474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– Фотовыставки «Мой любимый город», «Самое красивое место в нашем городе», «Игра и дети», «Мой папа служил в Армии»;</w:t>
      </w:r>
    </w:p>
    <w:p w:rsidR="00B47449" w:rsidRPr="00B47449" w:rsidRDefault="00B47449" w:rsidP="00B4744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474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– Родительский клуб («Опыт семейного воспитания по патриотическому воспитанию старших дошкольников»).</w:t>
      </w:r>
    </w:p>
    <w:p w:rsidR="00B47449" w:rsidRPr="00B47449" w:rsidRDefault="00B47449" w:rsidP="00B4744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B4744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Таким образом, ознакомление дошкольников с родным городом, краем позволяет обогащать представления детей о прошлом и настоящем родного города, края, воспитать чувство любви и гордости за людей, которые в нём живут, побудить детей проявлять естественный интерес к родному краю. Целенаправленная работа по ознакомлению с родным городом, родной культурой не только формируют любовь к традициям своего народа, но и способствуют развитию личности в духе патриотизма.</w:t>
      </w:r>
    </w:p>
    <w:p w:rsidR="004C281E" w:rsidRPr="00B47449" w:rsidRDefault="004C281E">
      <w:pPr>
        <w:rPr>
          <w:sz w:val="32"/>
          <w:szCs w:val="32"/>
        </w:rPr>
      </w:pPr>
    </w:p>
    <w:sectPr w:rsidR="004C281E" w:rsidRPr="00B47449" w:rsidSect="004C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7449"/>
    <w:rsid w:val="004C281E"/>
    <w:rsid w:val="00B4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81E"/>
  </w:style>
  <w:style w:type="paragraph" w:styleId="2">
    <w:name w:val="heading 2"/>
    <w:basedOn w:val="a"/>
    <w:link w:val="20"/>
    <w:uiPriority w:val="9"/>
    <w:qFormat/>
    <w:rsid w:val="00B474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74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47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9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1104</Words>
  <Characters>6293</Characters>
  <Application>Microsoft Office Word</Application>
  <DocSecurity>0</DocSecurity>
  <Lines>52</Lines>
  <Paragraphs>14</Paragraphs>
  <ScaleCrop>false</ScaleCrop>
  <Company/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2023-03-23T18:05:00Z</dcterms:created>
  <dcterms:modified xsi:type="dcterms:W3CDTF">2023-03-23T18:10:00Z</dcterms:modified>
</cp:coreProperties>
</file>