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89E" w:rsidRPr="00324CFB" w:rsidRDefault="00324CFB" w:rsidP="009A4A4D">
      <w:pPr>
        <w:spacing w:after="0" w:line="360" w:lineRule="auto"/>
        <w:jc w:val="center"/>
        <w:rPr>
          <w:rFonts w:ascii="Times New Roman" w:hAnsi="Times New Roman" w:cs="Times New Roman"/>
          <w:b/>
          <w:sz w:val="28"/>
        </w:rPr>
      </w:pPr>
      <w:proofErr w:type="spellStart"/>
      <w:r w:rsidRPr="00324CFB">
        <w:rPr>
          <w:rFonts w:ascii="Times New Roman" w:hAnsi="Times New Roman" w:cs="Times New Roman"/>
          <w:b/>
          <w:sz w:val="28"/>
        </w:rPr>
        <w:t>Болдуева</w:t>
      </w:r>
      <w:proofErr w:type="spellEnd"/>
      <w:r w:rsidRPr="00324CFB">
        <w:rPr>
          <w:rFonts w:ascii="Times New Roman" w:hAnsi="Times New Roman" w:cs="Times New Roman"/>
          <w:b/>
          <w:sz w:val="28"/>
        </w:rPr>
        <w:t xml:space="preserve"> Яна Андреевна</w:t>
      </w:r>
    </w:p>
    <w:p w:rsidR="00324CFB" w:rsidRPr="00324CFB" w:rsidRDefault="003748D0" w:rsidP="009A4A4D">
      <w:pPr>
        <w:spacing w:after="0" w:line="360" w:lineRule="auto"/>
        <w:jc w:val="center"/>
        <w:rPr>
          <w:rFonts w:ascii="Times New Roman" w:hAnsi="Times New Roman" w:cs="Times New Roman"/>
          <w:sz w:val="28"/>
        </w:rPr>
      </w:pPr>
      <w:r>
        <w:rPr>
          <w:rFonts w:ascii="Times New Roman" w:hAnsi="Times New Roman" w:cs="Times New Roman"/>
          <w:sz w:val="28"/>
        </w:rPr>
        <w:t>о</w:t>
      </w:r>
      <w:r w:rsidR="00324CFB" w:rsidRPr="00324CFB">
        <w:rPr>
          <w:rFonts w:ascii="Times New Roman" w:hAnsi="Times New Roman" w:cs="Times New Roman"/>
          <w:sz w:val="28"/>
        </w:rPr>
        <w:t>бучающаяся по направлению подготовки 51.03.02 «Народная художественная культура», профиль «Руководство любительским театром»</w:t>
      </w:r>
    </w:p>
    <w:p w:rsidR="00324CFB" w:rsidRPr="00324CFB" w:rsidRDefault="00324CFB" w:rsidP="009A4A4D">
      <w:pPr>
        <w:spacing w:after="0" w:line="360" w:lineRule="auto"/>
        <w:jc w:val="center"/>
        <w:rPr>
          <w:rFonts w:ascii="Times New Roman" w:hAnsi="Times New Roman" w:cs="Times New Roman"/>
          <w:sz w:val="28"/>
        </w:rPr>
      </w:pPr>
      <w:r w:rsidRPr="00324CFB">
        <w:rPr>
          <w:rFonts w:ascii="Times New Roman" w:hAnsi="Times New Roman" w:cs="Times New Roman"/>
          <w:sz w:val="28"/>
        </w:rPr>
        <w:t>Орловского государственного института культуры</w:t>
      </w:r>
    </w:p>
    <w:p w:rsidR="00324CFB" w:rsidRDefault="00324CFB" w:rsidP="009A4A4D">
      <w:pPr>
        <w:spacing w:after="0" w:line="360" w:lineRule="auto"/>
        <w:jc w:val="center"/>
        <w:rPr>
          <w:rFonts w:ascii="Times New Roman" w:hAnsi="Times New Roman" w:cs="Times New Roman"/>
          <w:sz w:val="28"/>
        </w:rPr>
      </w:pPr>
      <w:r w:rsidRPr="00324CFB">
        <w:rPr>
          <w:rFonts w:ascii="Times New Roman" w:hAnsi="Times New Roman" w:cs="Times New Roman"/>
          <w:sz w:val="28"/>
        </w:rPr>
        <w:t>Научный руководитель Титов Александр Юрьевич кандидат педагогических наук, профессор кафедры режиссуры и мастерства актёра Орловского государственного института культуры</w:t>
      </w:r>
    </w:p>
    <w:p w:rsidR="003748D0" w:rsidRDefault="003748D0" w:rsidP="009A4A4D">
      <w:pPr>
        <w:spacing w:after="0" w:line="360" w:lineRule="auto"/>
        <w:jc w:val="center"/>
        <w:rPr>
          <w:rFonts w:ascii="Times New Roman" w:hAnsi="Times New Roman" w:cs="Times New Roman"/>
          <w:b/>
          <w:sz w:val="28"/>
        </w:rPr>
      </w:pPr>
    </w:p>
    <w:p w:rsidR="009A4A4D" w:rsidRDefault="003748D0" w:rsidP="009A4A4D">
      <w:pPr>
        <w:spacing w:after="0" w:line="360" w:lineRule="auto"/>
        <w:jc w:val="center"/>
        <w:rPr>
          <w:rFonts w:ascii="Times New Roman" w:hAnsi="Times New Roman" w:cs="Times New Roman"/>
          <w:b/>
          <w:sz w:val="28"/>
        </w:rPr>
      </w:pPr>
      <w:r w:rsidRPr="00324CFB">
        <w:rPr>
          <w:rFonts w:ascii="Times New Roman" w:hAnsi="Times New Roman" w:cs="Times New Roman"/>
          <w:b/>
          <w:sz w:val="28"/>
        </w:rPr>
        <w:t xml:space="preserve">Индивидуальный подход развития творческих способностей </w:t>
      </w:r>
    </w:p>
    <w:p w:rsidR="001C4AE7" w:rsidRDefault="003748D0" w:rsidP="009A4A4D">
      <w:pPr>
        <w:spacing w:after="0" w:line="360" w:lineRule="auto"/>
        <w:jc w:val="center"/>
        <w:rPr>
          <w:rFonts w:ascii="Times New Roman" w:hAnsi="Times New Roman" w:cs="Times New Roman"/>
          <w:b/>
          <w:sz w:val="28"/>
        </w:rPr>
      </w:pPr>
      <w:r>
        <w:rPr>
          <w:rFonts w:ascii="Times New Roman" w:hAnsi="Times New Roman" w:cs="Times New Roman"/>
          <w:b/>
          <w:sz w:val="28"/>
        </w:rPr>
        <w:t>в театральной студии</w:t>
      </w:r>
      <w:r w:rsidR="009A4A4D">
        <w:rPr>
          <w:rFonts w:ascii="Times New Roman" w:hAnsi="Times New Roman" w:cs="Times New Roman"/>
          <w:b/>
          <w:sz w:val="28"/>
        </w:rPr>
        <w:t xml:space="preserve">: </w:t>
      </w:r>
    </w:p>
    <w:p w:rsidR="003748D0" w:rsidRPr="00324CFB" w:rsidRDefault="001C4AE7" w:rsidP="009A4A4D">
      <w:pPr>
        <w:spacing w:after="0" w:line="360" w:lineRule="auto"/>
        <w:jc w:val="center"/>
        <w:rPr>
          <w:rFonts w:ascii="Times New Roman" w:hAnsi="Times New Roman" w:cs="Times New Roman"/>
          <w:b/>
          <w:sz w:val="28"/>
        </w:rPr>
      </w:pPr>
      <w:r>
        <w:rPr>
          <w:rFonts w:ascii="Times New Roman" w:hAnsi="Times New Roman" w:cs="Times New Roman"/>
          <w:b/>
          <w:sz w:val="28"/>
        </w:rPr>
        <w:t>персонализированная</w:t>
      </w:r>
      <w:r w:rsidR="003A6D4B">
        <w:rPr>
          <w:rFonts w:ascii="Times New Roman" w:hAnsi="Times New Roman" w:cs="Times New Roman"/>
          <w:b/>
          <w:sz w:val="28"/>
        </w:rPr>
        <w:t xml:space="preserve"> </w:t>
      </w:r>
      <w:r>
        <w:rPr>
          <w:rFonts w:ascii="Times New Roman" w:hAnsi="Times New Roman" w:cs="Times New Roman"/>
          <w:b/>
          <w:sz w:val="28"/>
        </w:rPr>
        <w:t>эволюция</w:t>
      </w:r>
      <w:r w:rsidR="00922F55">
        <w:rPr>
          <w:rFonts w:ascii="Times New Roman" w:hAnsi="Times New Roman" w:cs="Times New Roman"/>
          <w:b/>
          <w:sz w:val="28"/>
        </w:rPr>
        <w:t xml:space="preserve"> творческого</w:t>
      </w:r>
      <w:r w:rsidR="009A4A4D">
        <w:rPr>
          <w:rFonts w:ascii="Times New Roman" w:hAnsi="Times New Roman" w:cs="Times New Roman"/>
          <w:b/>
          <w:sz w:val="28"/>
        </w:rPr>
        <w:t xml:space="preserve"> метод</w:t>
      </w:r>
      <w:r w:rsidR="00922F55">
        <w:rPr>
          <w:rFonts w:ascii="Times New Roman" w:hAnsi="Times New Roman" w:cs="Times New Roman"/>
          <w:b/>
          <w:sz w:val="28"/>
        </w:rPr>
        <w:t>а</w:t>
      </w:r>
    </w:p>
    <w:p w:rsidR="00324CFB" w:rsidRDefault="00324CFB" w:rsidP="009A4A4D">
      <w:pPr>
        <w:spacing w:after="0" w:line="360" w:lineRule="auto"/>
        <w:jc w:val="center"/>
        <w:rPr>
          <w:rFonts w:ascii="Times New Roman" w:hAnsi="Times New Roman" w:cs="Times New Roman"/>
          <w:sz w:val="28"/>
        </w:rPr>
      </w:pPr>
    </w:p>
    <w:p w:rsidR="00C36939" w:rsidRDefault="00324CFB" w:rsidP="009A4A4D">
      <w:pPr>
        <w:spacing w:after="0" w:line="360" w:lineRule="auto"/>
        <w:ind w:firstLine="567"/>
        <w:jc w:val="both"/>
        <w:rPr>
          <w:rFonts w:ascii="Times New Roman" w:hAnsi="Times New Roman" w:cs="Times New Roman"/>
          <w:sz w:val="28"/>
        </w:rPr>
      </w:pPr>
      <w:r>
        <w:rPr>
          <w:rFonts w:ascii="Times New Roman" w:hAnsi="Times New Roman" w:cs="Times New Roman"/>
          <w:sz w:val="28"/>
        </w:rPr>
        <w:t>Данная статья рассматривает</w:t>
      </w:r>
      <w:r w:rsidR="003748D0">
        <w:rPr>
          <w:rFonts w:ascii="Times New Roman" w:hAnsi="Times New Roman" w:cs="Times New Roman"/>
          <w:sz w:val="28"/>
        </w:rPr>
        <w:t xml:space="preserve"> вопрос индивидуального подхода к работе</w:t>
      </w:r>
      <w:r>
        <w:rPr>
          <w:rFonts w:ascii="Times New Roman" w:hAnsi="Times New Roman" w:cs="Times New Roman"/>
          <w:sz w:val="28"/>
        </w:rPr>
        <w:t xml:space="preserve"> с детьми дошкольного возраста, </w:t>
      </w:r>
      <w:r w:rsidRPr="00324CFB">
        <w:rPr>
          <w:rFonts w:ascii="Times New Roman" w:hAnsi="Times New Roman" w:cs="Times New Roman"/>
          <w:sz w:val="28"/>
        </w:rPr>
        <w:t>которая</w:t>
      </w:r>
      <w:r w:rsidR="007340BF">
        <w:rPr>
          <w:rFonts w:ascii="Times New Roman" w:hAnsi="Times New Roman" w:cs="Times New Roman"/>
          <w:sz w:val="28"/>
        </w:rPr>
        <w:t xml:space="preserve"> </w:t>
      </w:r>
      <w:r w:rsidR="003748D0">
        <w:rPr>
          <w:rFonts w:ascii="Times New Roman" w:hAnsi="Times New Roman" w:cs="Times New Roman"/>
          <w:sz w:val="28"/>
        </w:rPr>
        <w:t xml:space="preserve">остаётся актуальной во все времена и </w:t>
      </w:r>
      <w:r w:rsidR="007340BF">
        <w:rPr>
          <w:rFonts w:ascii="Times New Roman" w:hAnsi="Times New Roman" w:cs="Times New Roman"/>
          <w:sz w:val="28"/>
        </w:rPr>
        <w:t>несет в себе способность эффективно влиять на развитие творческого потенциала подрастающего поколения.</w:t>
      </w:r>
      <w:r w:rsidRPr="00324CFB">
        <w:rPr>
          <w:rFonts w:ascii="Times New Roman" w:hAnsi="Times New Roman" w:cs="Times New Roman"/>
          <w:sz w:val="28"/>
        </w:rPr>
        <w:t xml:space="preserve"> </w:t>
      </w:r>
      <w:r w:rsidR="00C36939">
        <w:rPr>
          <w:rFonts w:ascii="Times New Roman" w:hAnsi="Times New Roman" w:cs="Times New Roman"/>
          <w:sz w:val="28"/>
        </w:rPr>
        <w:t>Аналогом психолого-педагогической категории «индивидуальный подход» в русской театральной культуре является понятие «творческий метод» развития</w:t>
      </w:r>
      <w:r w:rsidR="007340BF" w:rsidRPr="007340BF">
        <w:rPr>
          <w:rFonts w:ascii="Times New Roman" w:hAnsi="Times New Roman" w:cs="Times New Roman"/>
          <w:sz w:val="28"/>
        </w:rPr>
        <w:t xml:space="preserve"> </w:t>
      </w:r>
      <w:r w:rsidR="00C36939">
        <w:rPr>
          <w:rFonts w:ascii="Times New Roman" w:hAnsi="Times New Roman" w:cs="Times New Roman"/>
          <w:sz w:val="28"/>
        </w:rPr>
        <w:t>индивидуальных, т.е. творческих способностей.</w:t>
      </w:r>
      <w:r w:rsidR="001C4AE7">
        <w:rPr>
          <w:rFonts w:ascii="Times New Roman" w:hAnsi="Times New Roman" w:cs="Times New Roman"/>
          <w:sz w:val="28"/>
        </w:rPr>
        <w:t xml:space="preserve"> Авторы утверждают, что эволюция творческого метода не может рассматриваться </w:t>
      </w:r>
      <w:proofErr w:type="gramStart"/>
      <w:r w:rsidR="001C4AE7">
        <w:rPr>
          <w:rFonts w:ascii="Times New Roman" w:hAnsi="Times New Roman" w:cs="Times New Roman"/>
          <w:sz w:val="28"/>
        </w:rPr>
        <w:t>абстрактно-отвлечённо</w:t>
      </w:r>
      <w:proofErr w:type="gramEnd"/>
      <w:r w:rsidR="001C4AE7">
        <w:rPr>
          <w:rFonts w:ascii="Times New Roman" w:hAnsi="Times New Roman" w:cs="Times New Roman"/>
          <w:sz w:val="28"/>
        </w:rPr>
        <w:t>, – она всегда индивидуально конкретизированная и персональная и несёт на себе печать личной ответственности.</w:t>
      </w:r>
    </w:p>
    <w:p w:rsidR="003748D0" w:rsidRDefault="003748D0" w:rsidP="009A4A4D">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Ключевые слова: индивидуальность, творческие способности, индивидуальный подход, </w:t>
      </w:r>
      <w:proofErr w:type="spellStart"/>
      <w:r w:rsidR="001C4AE7">
        <w:rPr>
          <w:rFonts w:ascii="Times New Roman" w:hAnsi="Times New Roman" w:cs="Times New Roman"/>
          <w:sz w:val="28"/>
        </w:rPr>
        <w:t>персонализация</w:t>
      </w:r>
      <w:proofErr w:type="spellEnd"/>
      <w:r w:rsidR="001C4AE7">
        <w:rPr>
          <w:rFonts w:ascii="Times New Roman" w:hAnsi="Times New Roman" w:cs="Times New Roman"/>
          <w:sz w:val="28"/>
        </w:rPr>
        <w:t xml:space="preserve">, </w:t>
      </w:r>
      <w:r>
        <w:rPr>
          <w:rFonts w:ascii="Times New Roman" w:hAnsi="Times New Roman" w:cs="Times New Roman"/>
          <w:sz w:val="28"/>
        </w:rPr>
        <w:t>творческий метод</w:t>
      </w:r>
      <w:r w:rsidR="006E173F">
        <w:rPr>
          <w:rFonts w:ascii="Times New Roman" w:hAnsi="Times New Roman" w:cs="Times New Roman"/>
          <w:sz w:val="28"/>
        </w:rPr>
        <w:t>, эмоциональный интеллект</w:t>
      </w:r>
      <w:r w:rsidR="009A4A4D">
        <w:rPr>
          <w:rFonts w:ascii="Times New Roman" w:hAnsi="Times New Roman" w:cs="Times New Roman"/>
          <w:sz w:val="28"/>
        </w:rPr>
        <w:t>.</w:t>
      </w:r>
    </w:p>
    <w:p w:rsidR="00922F55" w:rsidRDefault="00C36939" w:rsidP="00922F55">
      <w:pPr>
        <w:jc w:val="center"/>
        <w:rPr>
          <w:rFonts w:ascii="Times New Roman" w:hAnsi="Times New Roman" w:cs="Times New Roman"/>
          <w:b/>
          <w:sz w:val="28"/>
          <w:szCs w:val="28"/>
        </w:rPr>
      </w:pPr>
      <w:r w:rsidRPr="00C36939">
        <w:rPr>
          <w:rFonts w:ascii="Times New Roman" w:hAnsi="Times New Roman" w:cs="Times New Roman"/>
          <w:b/>
          <w:sz w:val="28"/>
          <w:szCs w:val="28"/>
          <w:lang w:val="en-US"/>
        </w:rPr>
        <w:t xml:space="preserve">Individual approach to the development of creative abilities </w:t>
      </w:r>
    </w:p>
    <w:p w:rsidR="001C4AE7" w:rsidRPr="001C4AE7" w:rsidRDefault="00C36939" w:rsidP="001C4AE7">
      <w:pPr>
        <w:jc w:val="center"/>
        <w:rPr>
          <w:rFonts w:ascii="Times New Roman" w:hAnsi="Times New Roman" w:cs="Times New Roman"/>
          <w:b/>
          <w:sz w:val="28"/>
          <w:szCs w:val="28"/>
          <w:lang w:val="en-US"/>
        </w:rPr>
      </w:pPr>
      <w:proofErr w:type="gramStart"/>
      <w:r w:rsidRPr="00C36939">
        <w:rPr>
          <w:rFonts w:ascii="Times New Roman" w:hAnsi="Times New Roman" w:cs="Times New Roman"/>
          <w:b/>
          <w:sz w:val="28"/>
          <w:szCs w:val="28"/>
          <w:lang w:val="en-US"/>
        </w:rPr>
        <w:t>in</w:t>
      </w:r>
      <w:proofErr w:type="gramEnd"/>
      <w:r w:rsidRPr="00C36939">
        <w:rPr>
          <w:rFonts w:ascii="Times New Roman" w:hAnsi="Times New Roman" w:cs="Times New Roman"/>
          <w:b/>
          <w:sz w:val="28"/>
          <w:szCs w:val="28"/>
          <w:lang w:val="en-US"/>
        </w:rPr>
        <w:t xml:space="preserve"> the theater Studio</w:t>
      </w:r>
      <w:r w:rsidRPr="00922F55">
        <w:rPr>
          <w:rFonts w:ascii="Times New Roman" w:hAnsi="Times New Roman" w:cs="Times New Roman"/>
          <w:b/>
          <w:sz w:val="28"/>
          <w:szCs w:val="28"/>
          <w:lang w:val="en-US"/>
        </w:rPr>
        <w:t xml:space="preserve">: </w:t>
      </w:r>
      <w:r w:rsidR="001C4AE7" w:rsidRPr="001C4AE7">
        <w:rPr>
          <w:rFonts w:ascii="Times New Roman" w:hAnsi="Times New Roman" w:cs="Times New Roman"/>
          <w:b/>
          <w:sz w:val="28"/>
          <w:szCs w:val="28"/>
          <w:lang w:val="en-US"/>
        </w:rPr>
        <w:t>personalized evolution of creative method</w:t>
      </w:r>
    </w:p>
    <w:p w:rsidR="001C4AE7" w:rsidRPr="001C4AE7" w:rsidRDefault="00C36939" w:rsidP="001C4AE7">
      <w:pPr>
        <w:spacing w:after="0" w:line="360" w:lineRule="auto"/>
        <w:jc w:val="both"/>
        <w:rPr>
          <w:rFonts w:ascii="Times New Roman" w:hAnsi="Times New Roman" w:cs="Times New Roman"/>
          <w:sz w:val="28"/>
          <w:szCs w:val="28"/>
          <w:lang w:val="en-US"/>
        </w:rPr>
      </w:pPr>
      <w:r w:rsidRPr="00C36939">
        <w:rPr>
          <w:rFonts w:ascii="Times New Roman" w:hAnsi="Times New Roman" w:cs="Times New Roman"/>
          <w:sz w:val="28"/>
          <w:szCs w:val="28"/>
          <w:lang w:val="en-US"/>
        </w:rPr>
        <w:t xml:space="preserve">This article considers the issue of individual approach to work with children of preschool age, which remains relevant at all times and carries the ability to effectively influence the development of creative potential of the younger </w:t>
      </w:r>
      <w:r w:rsidRPr="00C36939">
        <w:rPr>
          <w:rFonts w:ascii="Times New Roman" w:hAnsi="Times New Roman" w:cs="Times New Roman"/>
          <w:sz w:val="28"/>
          <w:szCs w:val="28"/>
          <w:lang w:val="en-US"/>
        </w:rPr>
        <w:lastRenderedPageBreak/>
        <w:t>generation. An analogue of the psychological and pedagogical category "individual approach" in Russian theatrical culture is the concept of "creative method" of development of individual, i.e. creative abilities.</w:t>
      </w:r>
      <w:r w:rsidR="001C4AE7" w:rsidRPr="001C4AE7">
        <w:rPr>
          <w:rFonts w:ascii="Times New Roman" w:hAnsi="Times New Roman" w:cs="Times New Roman"/>
          <w:sz w:val="28"/>
          <w:szCs w:val="28"/>
          <w:lang w:val="en-US"/>
        </w:rPr>
        <w:t xml:space="preserve"> The authors argue that the evolution of the creative method cannot be considered abstract-abstract - it is always individually specified and personal and bears the stamp of personal responsibility. </w:t>
      </w:r>
    </w:p>
    <w:p w:rsidR="001C4AE7" w:rsidRPr="001C4AE7" w:rsidRDefault="009A4A4D" w:rsidP="001C4AE7">
      <w:pPr>
        <w:spacing w:after="0" w:line="360" w:lineRule="auto"/>
        <w:jc w:val="both"/>
        <w:rPr>
          <w:rFonts w:ascii="Times New Roman" w:hAnsi="Times New Roman" w:cs="Times New Roman"/>
          <w:sz w:val="28"/>
          <w:szCs w:val="28"/>
          <w:lang w:val="en-US"/>
        </w:rPr>
      </w:pPr>
      <w:r w:rsidRPr="009A4A4D">
        <w:rPr>
          <w:rFonts w:ascii="Times New Roman" w:hAnsi="Times New Roman" w:cs="Times New Roman"/>
          <w:sz w:val="28"/>
          <w:szCs w:val="28"/>
          <w:lang w:val="en-US"/>
        </w:rPr>
        <w:t xml:space="preserve">Key words: individuality, creative abilities, individual approach, </w:t>
      </w:r>
      <w:r w:rsidR="001C4AE7" w:rsidRPr="001C4AE7">
        <w:rPr>
          <w:rFonts w:ascii="Times New Roman" w:hAnsi="Times New Roman" w:cs="Times New Roman"/>
          <w:sz w:val="28"/>
          <w:szCs w:val="28"/>
          <w:lang w:val="en-US"/>
        </w:rPr>
        <w:t>personalization,</w:t>
      </w:r>
    </w:p>
    <w:p w:rsidR="00515A82" w:rsidRPr="006E173F" w:rsidRDefault="001C4AE7" w:rsidP="006E173F">
      <w:pPr>
        <w:spacing w:after="0" w:line="360" w:lineRule="auto"/>
        <w:jc w:val="both"/>
        <w:rPr>
          <w:rFonts w:ascii="Times New Roman" w:hAnsi="Times New Roman" w:cs="Times New Roman"/>
          <w:sz w:val="28"/>
          <w:szCs w:val="28"/>
          <w:lang w:val="en-US"/>
        </w:rPr>
      </w:pPr>
      <w:proofErr w:type="gramStart"/>
      <w:r w:rsidRPr="009A4A4D">
        <w:rPr>
          <w:rFonts w:ascii="Times New Roman" w:hAnsi="Times New Roman" w:cs="Times New Roman"/>
          <w:sz w:val="28"/>
          <w:szCs w:val="28"/>
          <w:lang w:val="en-US"/>
        </w:rPr>
        <w:t>Creative</w:t>
      </w:r>
      <w:r w:rsidR="009A4A4D" w:rsidRPr="006E173F">
        <w:rPr>
          <w:rFonts w:ascii="Times New Roman" w:hAnsi="Times New Roman" w:cs="Times New Roman"/>
          <w:sz w:val="28"/>
          <w:szCs w:val="28"/>
          <w:lang w:val="en-US"/>
        </w:rPr>
        <w:t xml:space="preserve"> </w:t>
      </w:r>
      <w:r w:rsidR="009A4A4D" w:rsidRPr="009A4A4D">
        <w:rPr>
          <w:rFonts w:ascii="Times New Roman" w:hAnsi="Times New Roman" w:cs="Times New Roman"/>
          <w:sz w:val="28"/>
          <w:szCs w:val="28"/>
          <w:lang w:val="en-US"/>
        </w:rPr>
        <w:t>method</w:t>
      </w:r>
      <w:r w:rsidR="006E173F" w:rsidRPr="006E173F">
        <w:rPr>
          <w:rFonts w:ascii="Times New Roman" w:hAnsi="Times New Roman" w:cs="Times New Roman"/>
          <w:sz w:val="28"/>
          <w:szCs w:val="28"/>
          <w:lang w:val="en-US"/>
        </w:rPr>
        <w:t>, emotional intelligence.</w:t>
      </w:r>
      <w:proofErr w:type="gramEnd"/>
    </w:p>
    <w:p w:rsidR="003748D0" w:rsidRDefault="00232B0E" w:rsidP="009A4A4D">
      <w:pPr>
        <w:spacing w:after="0" w:line="360" w:lineRule="auto"/>
        <w:ind w:firstLine="567"/>
        <w:jc w:val="both"/>
        <w:rPr>
          <w:rFonts w:ascii="Times New Roman" w:hAnsi="Times New Roman" w:cs="Times New Roman"/>
          <w:sz w:val="28"/>
        </w:rPr>
      </w:pPr>
      <w:r>
        <w:rPr>
          <w:rFonts w:ascii="Times New Roman" w:hAnsi="Times New Roman" w:cs="Times New Roman"/>
          <w:sz w:val="28"/>
        </w:rPr>
        <w:t>Этапы становления современного мира</w:t>
      </w:r>
      <w:r w:rsidR="007340BF" w:rsidRPr="007340BF">
        <w:rPr>
          <w:rFonts w:ascii="Times New Roman" w:hAnsi="Times New Roman" w:cs="Times New Roman"/>
          <w:sz w:val="28"/>
        </w:rPr>
        <w:t>, происходящие в обществе, п</w:t>
      </w:r>
      <w:r>
        <w:rPr>
          <w:rFonts w:ascii="Times New Roman" w:hAnsi="Times New Roman" w:cs="Times New Roman"/>
          <w:sz w:val="28"/>
        </w:rPr>
        <w:t xml:space="preserve">ривносят </w:t>
      </w:r>
      <w:r w:rsidR="007340BF" w:rsidRPr="007340BF">
        <w:rPr>
          <w:rFonts w:ascii="Times New Roman" w:hAnsi="Times New Roman" w:cs="Times New Roman"/>
          <w:sz w:val="28"/>
        </w:rPr>
        <w:t>в образовани</w:t>
      </w:r>
      <w:r>
        <w:rPr>
          <w:rFonts w:ascii="Times New Roman" w:hAnsi="Times New Roman" w:cs="Times New Roman"/>
          <w:sz w:val="28"/>
        </w:rPr>
        <w:t>е</w:t>
      </w:r>
      <w:r w:rsidR="007340BF" w:rsidRPr="007340BF">
        <w:rPr>
          <w:rFonts w:ascii="Times New Roman" w:hAnsi="Times New Roman" w:cs="Times New Roman"/>
          <w:sz w:val="28"/>
        </w:rPr>
        <w:t xml:space="preserve"> новые требования к подготовке детей </w:t>
      </w:r>
      <w:r>
        <w:rPr>
          <w:rFonts w:ascii="Times New Roman" w:hAnsi="Times New Roman" w:cs="Times New Roman"/>
          <w:sz w:val="28"/>
        </w:rPr>
        <w:t xml:space="preserve">не только </w:t>
      </w:r>
      <w:r w:rsidR="007340BF" w:rsidRPr="007340BF">
        <w:rPr>
          <w:rFonts w:ascii="Times New Roman" w:hAnsi="Times New Roman" w:cs="Times New Roman"/>
          <w:sz w:val="28"/>
        </w:rPr>
        <w:t>к школе</w:t>
      </w:r>
      <w:r>
        <w:rPr>
          <w:rFonts w:ascii="Times New Roman" w:hAnsi="Times New Roman" w:cs="Times New Roman"/>
          <w:sz w:val="28"/>
        </w:rPr>
        <w:t>, но и в целом к жизни в современном обществе</w:t>
      </w:r>
      <w:r w:rsidR="007340BF" w:rsidRPr="007340BF">
        <w:rPr>
          <w:rFonts w:ascii="Times New Roman" w:hAnsi="Times New Roman" w:cs="Times New Roman"/>
          <w:sz w:val="28"/>
        </w:rPr>
        <w:t>. Одним из них является развитие художественно-творческих способностей у детей дошкольного возраста.</w:t>
      </w:r>
      <w:r w:rsidR="00515A82">
        <w:rPr>
          <w:rFonts w:ascii="Times New Roman" w:hAnsi="Times New Roman" w:cs="Times New Roman"/>
          <w:sz w:val="28"/>
        </w:rPr>
        <w:t xml:space="preserve"> Независимо от возрастных особенностей, поиск творческого метода развития индивидуальности в театрально-сценическом творчестве является уникальным и универсальным опытом, который, при желании и понимании, с лёгкостью адаптируется к любым сферам общественной деятельности. </w:t>
      </w:r>
    </w:p>
    <w:p w:rsidR="003748D0" w:rsidRDefault="007340BF" w:rsidP="009A4A4D">
      <w:pPr>
        <w:spacing w:after="0" w:line="360" w:lineRule="auto"/>
        <w:ind w:firstLine="567"/>
        <w:jc w:val="both"/>
        <w:rPr>
          <w:rFonts w:ascii="Times New Roman" w:hAnsi="Times New Roman" w:cs="Times New Roman"/>
          <w:sz w:val="28"/>
        </w:rPr>
      </w:pPr>
      <w:r w:rsidRPr="007340BF">
        <w:rPr>
          <w:rFonts w:ascii="Times New Roman" w:hAnsi="Times New Roman" w:cs="Times New Roman"/>
          <w:sz w:val="28"/>
        </w:rPr>
        <w:t xml:space="preserve">Творческие способности </w:t>
      </w:r>
      <w:r w:rsidR="00515A82">
        <w:rPr>
          <w:rFonts w:ascii="Times New Roman" w:hAnsi="Times New Roman" w:cs="Times New Roman"/>
          <w:sz w:val="28"/>
        </w:rPr>
        <w:t xml:space="preserve">в целом </w:t>
      </w:r>
      <w:r w:rsidRPr="007340BF">
        <w:rPr>
          <w:rFonts w:ascii="Times New Roman" w:hAnsi="Times New Roman" w:cs="Times New Roman"/>
          <w:sz w:val="28"/>
        </w:rPr>
        <w:t xml:space="preserve">являются </w:t>
      </w:r>
      <w:r w:rsidR="003748D0">
        <w:rPr>
          <w:rFonts w:ascii="Times New Roman" w:hAnsi="Times New Roman" w:cs="Times New Roman"/>
          <w:sz w:val="28"/>
        </w:rPr>
        <w:t xml:space="preserve">не просто </w:t>
      </w:r>
      <w:r w:rsidRPr="007340BF">
        <w:rPr>
          <w:rFonts w:ascii="Times New Roman" w:hAnsi="Times New Roman" w:cs="Times New Roman"/>
          <w:sz w:val="28"/>
        </w:rPr>
        <w:t>одним из компон</w:t>
      </w:r>
      <w:r w:rsidR="003748D0">
        <w:rPr>
          <w:rFonts w:ascii="Times New Roman" w:hAnsi="Times New Roman" w:cs="Times New Roman"/>
          <w:sz w:val="28"/>
        </w:rPr>
        <w:t xml:space="preserve">ентов общей структуре личности, но тем интегрирующим качеством, которое и образует возможности воспитания и развития целостной личности в её </w:t>
      </w:r>
      <w:r w:rsidR="001C4AE7">
        <w:rPr>
          <w:rFonts w:ascii="Times New Roman" w:hAnsi="Times New Roman" w:cs="Times New Roman"/>
          <w:sz w:val="28"/>
        </w:rPr>
        <w:t xml:space="preserve">индивидуальной </w:t>
      </w:r>
      <w:r w:rsidR="003748D0">
        <w:rPr>
          <w:rFonts w:ascii="Times New Roman" w:hAnsi="Times New Roman" w:cs="Times New Roman"/>
          <w:sz w:val="28"/>
        </w:rPr>
        <w:t>уникальности и неповторимости – «сильно развитой личности» (как это формулировал Ф.М. Достоевский).</w:t>
      </w:r>
    </w:p>
    <w:p w:rsidR="005E4079" w:rsidRDefault="00B22569" w:rsidP="009A4A4D">
      <w:pPr>
        <w:spacing w:after="0" w:line="360" w:lineRule="auto"/>
        <w:ind w:firstLine="567"/>
        <w:jc w:val="both"/>
        <w:rPr>
          <w:rFonts w:ascii="Times New Roman" w:hAnsi="Times New Roman" w:cs="Times New Roman"/>
          <w:sz w:val="28"/>
        </w:rPr>
      </w:pPr>
      <w:r>
        <w:rPr>
          <w:rFonts w:ascii="Times New Roman" w:hAnsi="Times New Roman" w:cs="Times New Roman"/>
          <w:sz w:val="28"/>
        </w:rPr>
        <w:t>Как утверждали ранее</w:t>
      </w:r>
      <w:r w:rsidR="007340BF" w:rsidRPr="007340BF">
        <w:rPr>
          <w:rFonts w:ascii="Times New Roman" w:hAnsi="Times New Roman" w:cs="Times New Roman"/>
          <w:sz w:val="28"/>
        </w:rPr>
        <w:t xml:space="preserve"> выдающиеся психологи Л.С.</w:t>
      </w:r>
      <w:r>
        <w:rPr>
          <w:rFonts w:ascii="Times New Roman" w:hAnsi="Times New Roman" w:cs="Times New Roman"/>
          <w:sz w:val="28"/>
        </w:rPr>
        <w:t xml:space="preserve"> </w:t>
      </w:r>
      <w:r w:rsidR="007340BF" w:rsidRPr="007340BF">
        <w:rPr>
          <w:rFonts w:ascii="Times New Roman" w:hAnsi="Times New Roman" w:cs="Times New Roman"/>
          <w:sz w:val="28"/>
        </w:rPr>
        <w:t>Выготский, Л.А.</w:t>
      </w:r>
      <w:r>
        <w:rPr>
          <w:rFonts w:ascii="Times New Roman" w:hAnsi="Times New Roman" w:cs="Times New Roman"/>
          <w:sz w:val="28"/>
        </w:rPr>
        <w:t xml:space="preserve"> </w:t>
      </w:r>
      <w:proofErr w:type="spellStart"/>
      <w:r w:rsidR="007340BF" w:rsidRPr="007340BF">
        <w:rPr>
          <w:rFonts w:ascii="Times New Roman" w:hAnsi="Times New Roman" w:cs="Times New Roman"/>
          <w:sz w:val="28"/>
        </w:rPr>
        <w:t>Венгер</w:t>
      </w:r>
      <w:proofErr w:type="spellEnd"/>
      <w:r w:rsidR="007340BF" w:rsidRPr="007340BF">
        <w:rPr>
          <w:rFonts w:ascii="Times New Roman" w:hAnsi="Times New Roman" w:cs="Times New Roman"/>
          <w:sz w:val="28"/>
        </w:rPr>
        <w:t>, Б.М.Тепл</w:t>
      </w:r>
      <w:r>
        <w:rPr>
          <w:rFonts w:ascii="Times New Roman" w:hAnsi="Times New Roman" w:cs="Times New Roman"/>
          <w:sz w:val="28"/>
        </w:rPr>
        <w:t xml:space="preserve">ов, Д.Б. </w:t>
      </w:r>
      <w:proofErr w:type="spellStart"/>
      <w:r>
        <w:rPr>
          <w:rFonts w:ascii="Times New Roman" w:hAnsi="Times New Roman" w:cs="Times New Roman"/>
          <w:sz w:val="28"/>
        </w:rPr>
        <w:t>Эльконин</w:t>
      </w:r>
      <w:proofErr w:type="spellEnd"/>
      <w:r>
        <w:rPr>
          <w:rFonts w:ascii="Times New Roman" w:hAnsi="Times New Roman" w:cs="Times New Roman"/>
          <w:sz w:val="28"/>
        </w:rPr>
        <w:t xml:space="preserve"> и др., доминантой</w:t>
      </w:r>
      <w:r w:rsidR="007340BF" w:rsidRPr="007340BF">
        <w:rPr>
          <w:rFonts w:ascii="Times New Roman" w:hAnsi="Times New Roman" w:cs="Times New Roman"/>
          <w:sz w:val="28"/>
        </w:rPr>
        <w:t xml:space="preserve"> творческих способностей детей являются общи</w:t>
      </w:r>
      <w:r w:rsidR="00605922">
        <w:rPr>
          <w:rFonts w:ascii="Times New Roman" w:hAnsi="Times New Roman" w:cs="Times New Roman"/>
          <w:sz w:val="28"/>
        </w:rPr>
        <w:t>е интеллектуальные данные</w:t>
      </w:r>
      <w:r>
        <w:rPr>
          <w:rFonts w:ascii="Times New Roman" w:hAnsi="Times New Roman" w:cs="Times New Roman"/>
          <w:sz w:val="28"/>
        </w:rPr>
        <w:t xml:space="preserve">. </w:t>
      </w:r>
      <w:proofErr w:type="gramStart"/>
      <w:r>
        <w:rPr>
          <w:rFonts w:ascii="Times New Roman" w:hAnsi="Times New Roman" w:cs="Times New Roman"/>
          <w:sz w:val="28"/>
        </w:rPr>
        <w:t>Разумеется, е</w:t>
      </w:r>
      <w:r w:rsidR="007340BF" w:rsidRPr="007340BF">
        <w:rPr>
          <w:rFonts w:ascii="Times New Roman" w:hAnsi="Times New Roman" w:cs="Times New Roman"/>
          <w:sz w:val="28"/>
        </w:rPr>
        <w:t xml:space="preserve">сли ребенок умеет анализировать, сравнивать, наблюдать, рассуждать, обобщать, то у него, как правило, обнаруживается высокий уровень </w:t>
      </w:r>
      <w:r w:rsidR="00605922">
        <w:rPr>
          <w:rFonts w:ascii="Times New Roman" w:hAnsi="Times New Roman" w:cs="Times New Roman"/>
          <w:sz w:val="28"/>
        </w:rPr>
        <w:t>умственных способностей</w:t>
      </w:r>
      <w:r w:rsidR="007340BF" w:rsidRPr="007340BF">
        <w:rPr>
          <w:rFonts w:ascii="Times New Roman" w:hAnsi="Times New Roman" w:cs="Times New Roman"/>
          <w:sz w:val="28"/>
        </w:rPr>
        <w:t>.</w:t>
      </w:r>
      <w:proofErr w:type="gramEnd"/>
      <w:r w:rsidR="007340BF" w:rsidRPr="007340BF">
        <w:rPr>
          <w:rFonts w:ascii="Times New Roman" w:hAnsi="Times New Roman" w:cs="Times New Roman"/>
          <w:sz w:val="28"/>
        </w:rPr>
        <w:t xml:space="preserve"> Такой ребенок может быть одаренным и в других </w:t>
      </w:r>
      <w:r w:rsidR="00CF1DB3">
        <w:rPr>
          <w:rFonts w:ascii="Times New Roman" w:hAnsi="Times New Roman" w:cs="Times New Roman"/>
          <w:sz w:val="28"/>
        </w:rPr>
        <w:t xml:space="preserve">специализированных </w:t>
      </w:r>
      <w:r w:rsidR="007340BF" w:rsidRPr="007340BF">
        <w:rPr>
          <w:rFonts w:ascii="Times New Roman" w:hAnsi="Times New Roman" w:cs="Times New Roman"/>
          <w:sz w:val="28"/>
        </w:rPr>
        <w:t xml:space="preserve">сферах: художественной, музыкальной, сфере социальных отношений (лидерство), психомоторной (спорт), творческой, где </w:t>
      </w:r>
      <w:r w:rsidR="007340BF" w:rsidRPr="007340BF">
        <w:rPr>
          <w:rFonts w:ascii="Times New Roman" w:hAnsi="Times New Roman" w:cs="Times New Roman"/>
          <w:sz w:val="28"/>
        </w:rPr>
        <w:lastRenderedPageBreak/>
        <w:t xml:space="preserve">его будет отличать </w:t>
      </w:r>
      <w:proofErr w:type="spellStart"/>
      <w:r w:rsidR="00605922">
        <w:rPr>
          <w:rFonts w:ascii="Times New Roman" w:hAnsi="Times New Roman" w:cs="Times New Roman"/>
          <w:sz w:val="28"/>
        </w:rPr>
        <w:t>креативность</w:t>
      </w:r>
      <w:proofErr w:type="spellEnd"/>
      <w:r w:rsidR="00605922">
        <w:rPr>
          <w:rFonts w:ascii="Times New Roman" w:hAnsi="Times New Roman" w:cs="Times New Roman"/>
          <w:sz w:val="28"/>
        </w:rPr>
        <w:t>.</w:t>
      </w:r>
      <w:r>
        <w:rPr>
          <w:rFonts w:ascii="Times New Roman" w:hAnsi="Times New Roman" w:cs="Times New Roman"/>
          <w:sz w:val="28"/>
        </w:rPr>
        <w:t xml:space="preserve"> Но исследования нового тысячелетия показывают, что интеллектуальные задатки это только оптимальные условия и эффективные средства общих способностей для проявления способностей</w:t>
      </w:r>
      <w:r w:rsidRPr="00B22569">
        <w:rPr>
          <w:rFonts w:ascii="Times New Roman" w:hAnsi="Times New Roman" w:cs="Times New Roman"/>
          <w:sz w:val="28"/>
        </w:rPr>
        <w:t xml:space="preserve"> </w:t>
      </w:r>
      <w:r>
        <w:rPr>
          <w:rFonts w:ascii="Times New Roman" w:hAnsi="Times New Roman" w:cs="Times New Roman"/>
          <w:sz w:val="28"/>
        </w:rPr>
        <w:t>творческих</w:t>
      </w:r>
      <w:r w:rsidR="007B3CCB">
        <w:rPr>
          <w:rFonts w:ascii="Times New Roman" w:hAnsi="Times New Roman" w:cs="Times New Roman"/>
          <w:sz w:val="28"/>
        </w:rPr>
        <w:t>. Л.С. Выготский в прошлом столетии определял интеллектуальный характер исключительно «эстетической эмоции», называя это проявление «второго порядка», т.е. «порядка» культуры и искусства, как «умная эмоция»</w:t>
      </w:r>
      <w:r w:rsidR="00515A82">
        <w:rPr>
          <w:rFonts w:ascii="Times New Roman" w:hAnsi="Times New Roman" w:cs="Times New Roman"/>
          <w:sz w:val="28"/>
        </w:rPr>
        <w:t xml:space="preserve"> </w:t>
      </w:r>
      <w:r w:rsidR="00515A82" w:rsidRPr="00515A82">
        <w:rPr>
          <w:rFonts w:ascii="Times New Roman" w:hAnsi="Times New Roman" w:cs="Times New Roman"/>
          <w:sz w:val="28"/>
        </w:rPr>
        <w:t>[</w:t>
      </w:r>
      <w:r w:rsidR="00515A82">
        <w:rPr>
          <w:rFonts w:ascii="Times New Roman" w:hAnsi="Times New Roman" w:cs="Times New Roman"/>
          <w:sz w:val="28"/>
        </w:rPr>
        <w:t>3</w:t>
      </w:r>
      <w:r w:rsidR="00515A82" w:rsidRPr="00515A82">
        <w:rPr>
          <w:rFonts w:ascii="Times New Roman" w:hAnsi="Times New Roman" w:cs="Times New Roman"/>
          <w:sz w:val="28"/>
        </w:rPr>
        <w:t>]</w:t>
      </w:r>
      <w:proofErr w:type="gramStart"/>
      <w:r w:rsidR="006E173F">
        <w:rPr>
          <w:rFonts w:ascii="Times New Roman" w:hAnsi="Times New Roman" w:cs="Times New Roman"/>
          <w:sz w:val="28"/>
        </w:rPr>
        <w:t>.</w:t>
      </w:r>
      <w:proofErr w:type="gramEnd"/>
      <w:r w:rsidR="007B3CCB">
        <w:rPr>
          <w:rFonts w:ascii="Times New Roman" w:hAnsi="Times New Roman" w:cs="Times New Roman"/>
          <w:sz w:val="28"/>
        </w:rPr>
        <w:t xml:space="preserve"> </w:t>
      </w:r>
      <w:r w:rsidR="006E173F">
        <w:rPr>
          <w:rFonts w:ascii="Times New Roman" w:hAnsi="Times New Roman" w:cs="Times New Roman"/>
          <w:sz w:val="28"/>
        </w:rPr>
        <w:t>Н</w:t>
      </w:r>
      <w:r w:rsidR="007B3CCB">
        <w:rPr>
          <w:rFonts w:ascii="Times New Roman" w:hAnsi="Times New Roman" w:cs="Times New Roman"/>
          <w:sz w:val="28"/>
        </w:rPr>
        <w:t>о сегодня</w:t>
      </w:r>
      <w:r w:rsidR="006E173F">
        <w:rPr>
          <w:rFonts w:ascii="Times New Roman" w:hAnsi="Times New Roman" w:cs="Times New Roman"/>
          <w:sz w:val="28"/>
        </w:rPr>
        <w:t>,</w:t>
      </w:r>
      <w:r w:rsidR="007B3CCB">
        <w:rPr>
          <w:rFonts w:ascii="Times New Roman" w:hAnsi="Times New Roman" w:cs="Times New Roman"/>
          <w:sz w:val="28"/>
        </w:rPr>
        <w:t xml:space="preserve"> </w:t>
      </w:r>
      <w:r w:rsidR="006E173F">
        <w:rPr>
          <w:rFonts w:ascii="Times New Roman" w:hAnsi="Times New Roman" w:cs="Times New Roman"/>
          <w:sz w:val="28"/>
        </w:rPr>
        <w:t xml:space="preserve">в </w:t>
      </w:r>
      <w:r w:rsidR="006E173F">
        <w:rPr>
          <w:rFonts w:ascii="Times New Roman" w:hAnsi="Times New Roman" w:cs="Times New Roman"/>
          <w:sz w:val="28"/>
          <w:lang w:val="en-US"/>
        </w:rPr>
        <w:t>XXI</w:t>
      </w:r>
      <w:r w:rsidR="006E173F" w:rsidRPr="006E173F">
        <w:rPr>
          <w:rFonts w:ascii="Times New Roman" w:hAnsi="Times New Roman" w:cs="Times New Roman"/>
          <w:sz w:val="28"/>
        </w:rPr>
        <w:t xml:space="preserve"> </w:t>
      </w:r>
      <w:r w:rsidR="006E173F">
        <w:rPr>
          <w:rFonts w:ascii="Times New Roman" w:hAnsi="Times New Roman" w:cs="Times New Roman"/>
          <w:sz w:val="28"/>
        </w:rPr>
        <w:t xml:space="preserve">веке, </w:t>
      </w:r>
      <w:r w:rsidR="007B3CCB">
        <w:rPr>
          <w:rFonts w:ascii="Times New Roman" w:hAnsi="Times New Roman" w:cs="Times New Roman"/>
          <w:sz w:val="28"/>
        </w:rPr>
        <w:t>понятие «эмоциональный интеллект» становится ведущим интегрирующим комплексом, – человек не может мыслить без эмоций, а точнее человек и мыслит исключительно эмоциями (</w:t>
      </w:r>
      <w:proofErr w:type="spellStart"/>
      <w:r w:rsidR="007B3CCB">
        <w:rPr>
          <w:rFonts w:ascii="Times New Roman" w:hAnsi="Times New Roman" w:cs="Times New Roman"/>
          <w:sz w:val="28"/>
        </w:rPr>
        <w:t>Дэниел</w:t>
      </w:r>
      <w:proofErr w:type="spellEnd"/>
      <w:r w:rsidR="007B3CCB">
        <w:rPr>
          <w:rFonts w:ascii="Times New Roman" w:hAnsi="Times New Roman" w:cs="Times New Roman"/>
          <w:sz w:val="28"/>
        </w:rPr>
        <w:t xml:space="preserve"> </w:t>
      </w:r>
      <w:proofErr w:type="spellStart"/>
      <w:r w:rsidR="007B3CCB">
        <w:rPr>
          <w:rFonts w:ascii="Times New Roman" w:hAnsi="Times New Roman" w:cs="Times New Roman"/>
          <w:sz w:val="28"/>
        </w:rPr>
        <w:t>Гоулман</w:t>
      </w:r>
      <w:proofErr w:type="spellEnd"/>
      <w:r w:rsidR="007B3CCB">
        <w:rPr>
          <w:rFonts w:ascii="Times New Roman" w:hAnsi="Times New Roman" w:cs="Times New Roman"/>
          <w:sz w:val="28"/>
        </w:rPr>
        <w:t>)</w:t>
      </w:r>
      <w:r w:rsidR="00CF1DB3">
        <w:rPr>
          <w:rFonts w:ascii="Times New Roman" w:hAnsi="Times New Roman" w:cs="Times New Roman"/>
          <w:sz w:val="28"/>
        </w:rPr>
        <w:t xml:space="preserve"> </w:t>
      </w:r>
      <w:r w:rsidR="00CF1DB3" w:rsidRPr="00CF1DB3">
        <w:rPr>
          <w:rFonts w:ascii="Times New Roman" w:hAnsi="Times New Roman" w:cs="Times New Roman"/>
          <w:sz w:val="28"/>
        </w:rPr>
        <w:t>[</w:t>
      </w:r>
      <w:r w:rsidR="00515A82">
        <w:rPr>
          <w:rFonts w:ascii="Times New Roman" w:hAnsi="Times New Roman" w:cs="Times New Roman"/>
          <w:sz w:val="28"/>
        </w:rPr>
        <w:t>4</w:t>
      </w:r>
      <w:r w:rsidR="00CF1DB3" w:rsidRPr="00CF1DB3">
        <w:rPr>
          <w:rFonts w:ascii="Times New Roman" w:hAnsi="Times New Roman" w:cs="Times New Roman"/>
          <w:sz w:val="28"/>
        </w:rPr>
        <w:t>]</w:t>
      </w:r>
      <w:r w:rsidR="007B3CCB">
        <w:rPr>
          <w:rFonts w:ascii="Times New Roman" w:hAnsi="Times New Roman" w:cs="Times New Roman"/>
          <w:sz w:val="28"/>
        </w:rPr>
        <w:t xml:space="preserve">. </w:t>
      </w:r>
      <w:proofErr w:type="gramStart"/>
      <w:r w:rsidR="007B3CCB">
        <w:rPr>
          <w:rFonts w:ascii="Times New Roman" w:hAnsi="Times New Roman" w:cs="Times New Roman"/>
          <w:sz w:val="28"/>
        </w:rPr>
        <w:t>Это особенно становится явным и значимым на фоне</w:t>
      </w:r>
      <w:proofErr w:type="gramEnd"/>
      <w:r w:rsidR="007B3CCB">
        <w:rPr>
          <w:rFonts w:ascii="Times New Roman" w:hAnsi="Times New Roman" w:cs="Times New Roman"/>
          <w:sz w:val="28"/>
        </w:rPr>
        <w:t xml:space="preserve"> интенсивных исследо</w:t>
      </w:r>
      <w:r w:rsidR="005E4079">
        <w:rPr>
          <w:rFonts w:ascii="Times New Roman" w:hAnsi="Times New Roman" w:cs="Times New Roman"/>
          <w:sz w:val="28"/>
        </w:rPr>
        <w:t xml:space="preserve">ваний искусственного интеллекта и особенно актуальным в эпоху тотально-информационного диктата. </w:t>
      </w:r>
      <w:proofErr w:type="gramStart"/>
      <w:r w:rsidR="005E4079">
        <w:rPr>
          <w:rFonts w:ascii="Times New Roman" w:hAnsi="Times New Roman" w:cs="Times New Roman"/>
          <w:sz w:val="28"/>
        </w:rPr>
        <w:t>Утверждая, что интеллект – это эмоция, мы, вполне вероятно, сможем вспомнить, что ум человеческий – это душа.</w:t>
      </w:r>
      <w:proofErr w:type="gramEnd"/>
    </w:p>
    <w:p w:rsidR="005B203E" w:rsidRDefault="005E4079" w:rsidP="005B203E">
      <w:pPr>
        <w:spacing w:after="0" w:line="360" w:lineRule="auto"/>
        <w:ind w:firstLine="567"/>
        <w:jc w:val="both"/>
        <w:rPr>
          <w:rFonts w:ascii="Times New Roman" w:hAnsi="Times New Roman" w:cs="Times New Roman"/>
          <w:sz w:val="28"/>
        </w:rPr>
      </w:pPr>
      <w:r>
        <w:rPr>
          <w:rFonts w:ascii="Times New Roman" w:hAnsi="Times New Roman" w:cs="Times New Roman"/>
          <w:sz w:val="28"/>
        </w:rPr>
        <w:t>Не углубляясь в полемические вопросы сущности и классификации творческих способностей</w:t>
      </w:r>
      <w:r w:rsidR="001C4AE7">
        <w:rPr>
          <w:rFonts w:ascii="Times New Roman" w:hAnsi="Times New Roman" w:cs="Times New Roman"/>
          <w:sz w:val="28"/>
        </w:rPr>
        <w:t>,</w:t>
      </w:r>
      <w:r>
        <w:rPr>
          <w:rFonts w:ascii="Times New Roman" w:hAnsi="Times New Roman" w:cs="Times New Roman"/>
          <w:sz w:val="28"/>
        </w:rPr>
        <w:t xml:space="preserve"> на наш взгляд, </w:t>
      </w:r>
      <w:r w:rsidR="009A4A4D">
        <w:rPr>
          <w:rFonts w:ascii="Times New Roman" w:hAnsi="Times New Roman" w:cs="Times New Roman"/>
          <w:sz w:val="28"/>
        </w:rPr>
        <w:t xml:space="preserve">человеческие способности </w:t>
      </w:r>
      <w:r>
        <w:rPr>
          <w:rFonts w:ascii="Times New Roman" w:hAnsi="Times New Roman" w:cs="Times New Roman"/>
          <w:sz w:val="28"/>
        </w:rPr>
        <w:t xml:space="preserve">всё-таки требуют дифференцированного подхода и выделения их из характеристик «общих» и «специальных» способностей (С.Л. Рубинштейн – Д.Б. Богоявленская). Иначе, нам просто не будет методически понятно, что мы </w:t>
      </w:r>
      <w:r w:rsidRPr="00922F55">
        <w:rPr>
          <w:rFonts w:ascii="Times New Roman" w:hAnsi="Times New Roman" w:cs="Times New Roman"/>
          <w:b/>
          <w:sz w:val="28"/>
        </w:rPr>
        <w:t>развиваем</w:t>
      </w:r>
      <w:r>
        <w:rPr>
          <w:rFonts w:ascii="Times New Roman" w:hAnsi="Times New Roman" w:cs="Times New Roman"/>
          <w:sz w:val="28"/>
        </w:rPr>
        <w:t xml:space="preserve">, что </w:t>
      </w:r>
      <w:r w:rsidRPr="00922F55">
        <w:rPr>
          <w:rFonts w:ascii="Times New Roman" w:hAnsi="Times New Roman" w:cs="Times New Roman"/>
          <w:b/>
          <w:sz w:val="28"/>
        </w:rPr>
        <w:t>формируем</w:t>
      </w:r>
      <w:r>
        <w:rPr>
          <w:rFonts w:ascii="Times New Roman" w:hAnsi="Times New Roman" w:cs="Times New Roman"/>
          <w:sz w:val="28"/>
        </w:rPr>
        <w:t xml:space="preserve">, а что </w:t>
      </w:r>
      <w:r w:rsidRPr="00922F55">
        <w:rPr>
          <w:rFonts w:ascii="Times New Roman" w:hAnsi="Times New Roman" w:cs="Times New Roman"/>
          <w:b/>
          <w:sz w:val="28"/>
        </w:rPr>
        <w:t>воспитываем</w:t>
      </w:r>
      <w:r>
        <w:rPr>
          <w:rFonts w:ascii="Times New Roman" w:hAnsi="Times New Roman" w:cs="Times New Roman"/>
          <w:sz w:val="28"/>
        </w:rPr>
        <w:t xml:space="preserve"> в так называемом индивидуальном</w:t>
      </w:r>
      <w:r w:rsidR="00922F55">
        <w:rPr>
          <w:rFonts w:ascii="Times New Roman" w:hAnsi="Times New Roman" w:cs="Times New Roman"/>
          <w:sz w:val="28"/>
        </w:rPr>
        <w:t>, а, следовательно, дифференцированном</w:t>
      </w:r>
      <w:r>
        <w:rPr>
          <w:rFonts w:ascii="Times New Roman" w:hAnsi="Times New Roman" w:cs="Times New Roman"/>
          <w:sz w:val="28"/>
        </w:rPr>
        <w:t xml:space="preserve"> подходе.</w:t>
      </w:r>
      <w:r w:rsidR="00C52142">
        <w:rPr>
          <w:rFonts w:ascii="Times New Roman" w:hAnsi="Times New Roman" w:cs="Times New Roman"/>
          <w:sz w:val="28"/>
        </w:rPr>
        <w:t xml:space="preserve"> А для этого требуется определиться в самом понятии «индивидуальность», связанного тесным и самым непосредственным образом с театрально-артистическим миром и, соответственно, с такой рабочей категорией русской сценической культуры как «творческий метод».</w:t>
      </w:r>
      <w:r w:rsidR="00A348B7">
        <w:rPr>
          <w:rFonts w:ascii="Times New Roman" w:hAnsi="Times New Roman" w:cs="Times New Roman"/>
          <w:sz w:val="28"/>
        </w:rPr>
        <w:t xml:space="preserve"> </w:t>
      </w:r>
      <w:proofErr w:type="gramStart"/>
      <w:r w:rsidR="00A348B7">
        <w:rPr>
          <w:rFonts w:ascii="Times New Roman" w:hAnsi="Times New Roman" w:cs="Times New Roman"/>
          <w:sz w:val="28"/>
        </w:rPr>
        <w:t xml:space="preserve">Поскольку слово «индивидуальность» в </w:t>
      </w:r>
      <w:r w:rsidR="00922F55">
        <w:rPr>
          <w:rFonts w:ascii="Times New Roman" w:hAnsi="Times New Roman" w:cs="Times New Roman"/>
          <w:sz w:val="28"/>
        </w:rPr>
        <w:t>практике театрального творчества</w:t>
      </w:r>
      <w:r w:rsidR="00A348B7">
        <w:rPr>
          <w:rFonts w:ascii="Times New Roman" w:hAnsi="Times New Roman" w:cs="Times New Roman"/>
          <w:sz w:val="28"/>
        </w:rPr>
        <w:t xml:space="preserve"> связано с понятием «нутра» (русская школы «игра нутром»), как «театральным диалектом»</w:t>
      </w:r>
      <w:r w:rsidR="009A4A4D">
        <w:rPr>
          <w:rFonts w:ascii="Times New Roman" w:hAnsi="Times New Roman" w:cs="Times New Roman"/>
          <w:sz w:val="28"/>
        </w:rPr>
        <w:t>, характеризующим</w:t>
      </w:r>
      <w:r w:rsidR="00A348B7">
        <w:rPr>
          <w:rFonts w:ascii="Times New Roman" w:hAnsi="Times New Roman" w:cs="Times New Roman"/>
          <w:sz w:val="28"/>
        </w:rPr>
        <w:t xml:space="preserve"> «</w:t>
      </w:r>
      <w:r w:rsidR="009A4A4D">
        <w:rPr>
          <w:rFonts w:ascii="Times New Roman" w:hAnsi="Times New Roman" w:cs="Times New Roman"/>
          <w:sz w:val="28"/>
        </w:rPr>
        <w:t>поэтический темперамент</w:t>
      </w:r>
      <w:r w:rsidR="00A348B7">
        <w:rPr>
          <w:rFonts w:ascii="Times New Roman" w:hAnsi="Times New Roman" w:cs="Times New Roman"/>
          <w:sz w:val="28"/>
        </w:rPr>
        <w:t>» (академик В.В. Виноградов)</w:t>
      </w:r>
      <w:r w:rsidR="00922F55">
        <w:rPr>
          <w:rFonts w:ascii="Times New Roman" w:hAnsi="Times New Roman" w:cs="Times New Roman"/>
          <w:sz w:val="28"/>
        </w:rPr>
        <w:t xml:space="preserve"> </w:t>
      </w:r>
      <w:r w:rsidR="00922F55" w:rsidRPr="00922F55">
        <w:rPr>
          <w:rFonts w:ascii="Times New Roman" w:hAnsi="Times New Roman" w:cs="Times New Roman"/>
          <w:sz w:val="28"/>
        </w:rPr>
        <w:t>[</w:t>
      </w:r>
      <w:r w:rsidR="00515A82">
        <w:rPr>
          <w:rFonts w:ascii="Times New Roman" w:hAnsi="Times New Roman" w:cs="Times New Roman"/>
          <w:sz w:val="28"/>
        </w:rPr>
        <w:t>2</w:t>
      </w:r>
      <w:r w:rsidR="00922F55" w:rsidRPr="00922F55">
        <w:rPr>
          <w:rFonts w:ascii="Times New Roman" w:hAnsi="Times New Roman" w:cs="Times New Roman"/>
          <w:sz w:val="28"/>
        </w:rPr>
        <w:t>]</w:t>
      </w:r>
      <w:r w:rsidR="00A348B7">
        <w:rPr>
          <w:rFonts w:ascii="Times New Roman" w:hAnsi="Times New Roman" w:cs="Times New Roman"/>
          <w:sz w:val="28"/>
        </w:rPr>
        <w:t>.</w:t>
      </w:r>
      <w:proofErr w:type="gramEnd"/>
      <w:r w:rsidR="00A348B7">
        <w:rPr>
          <w:rFonts w:ascii="Times New Roman" w:hAnsi="Times New Roman" w:cs="Times New Roman"/>
          <w:sz w:val="28"/>
        </w:rPr>
        <w:t xml:space="preserve"> </w:t>
      </w:r>
      <w:proofErr w:type="gramStart"/>
      <w:r w:rsidR="00A348B7">
        <w:rPr>
          <w:rFonts w:ascii="Times New Roman" w:hAnsi="Times New Roman" w:cs="Times New Roman"/>
          <w:sz w:val="28"/>
        </w:rPr>
        <w:t>А «творческий метод» это, как раз, и означает «технику доставания из нутра» или «внутр</w:t>
      </w:r>
      <w:r w:rsidR="006E173F">
        <w:rPr>
          <w:rFonts w:ascii="Times New Roman" w:hAnsi="Times New Roman" w:cs="Times New Roman"/>
          <w:sz w:val="28"/>
        </w:rPr>
        <w:t>еннюю технику</w:t>
      </w:r>
      <w:r w:rsidR="00A348B7">
        <w:rPr>
          <w:rFonts w:ascii="Times New Roman" w:hAnsi="Times New Roman" w:cs="Times New Roman"/>
          <w:sz w:val="28"/>
        </w:rPr>
        <w:t xml:space="preserve">» </w:t>
      </w:r>
      <w:r w:rsidR="006E173F">
        <w:rPr>
          <w:rFonts w:ascii="Times New Roman" w:hAnsi="Times New Roman" w:cs="Times New Roman"/>
          <w:sz w:val="28"/>
        </w:rPr>
        <w:t>(</w:t>
      </w:r>
      <w:r w:rsidR="00A348B7">
        <w:rPr>
          <w:rFonts w:ascii="Times New Roman" w:hAnsi="Times New Roman" w:cs="Times New Roman"/>
          <w:sz w:val="28"/>
        </w:rPr>
        <w:t>«нутряная психотехника»</w:t>
      </w:r>
      <w:r w:rsidR="006E173F">
        <w:rPr>
          <w:rFonts w:ascii="Times New Roman" w:hAnsi="Times New Roman" w:cs="Times New Roman"/>
          <w:sz w:val="28"/>
        </w:rPr>
        <w:t>) того самого</w:t>
      </w:r>
      <w:r w:rsidR="00A348B7">
        <w:rPr>
          <w:rFonts w:ascii="Times New Roman" w:hAnsi="Times New Roman" w:cs="Times New Roman"/>
          <w:sz w:val="28"/>
        </w:rPr>
        <w:t xml:space="preserve"> </w:t>
      </w:r>
      <w:r w:rsidR="00A348B7">
        <w:rPr>
          <w:rFonts w:ascii="Times New Roman" w:hAnsi="Times New Roman" w:cs="Times New Roman"/>
          <w:sz w:val="28"/>
        </w:rPr>
        <w:lastRenderedPageBreak/>
        <w:t>«эмоционального интеллекта» (</w:t>
      </w:r>
      <w:r w:rsidR="006E173F">
        <w:rPr>
          <w:rFonts w:ascii="Times New Roman" w:hAnsi="Times New Roman" w:cs="Times New Roman"/>
          <w:sz w:val="28"/>
        </w:rPr>
        <w:t>«</w:t>
      </w:r>
      <w:r w:rsidR="00A348B7">
        <w:rPr>
          <w:rFonts w:ascii="Times New Roman" w:hAnsi="Times New Roman" w:cs="Times New Roman"/>
          <w:sz w:val="28"/>
        </w:rPr>
        <w:t>аналитическая система переживания</w:t>
      </w:r>
      <w:r w:rsidR="006E173F">
        <w:rPr>
          <w:rFonts w:ascii="Times New Roman" w:hAnsi="Times New Roman" w:cs="Times New Roman"/>
          <w:sz w:val="28"/>
        </w:rPr>
        <w:t>»</w:t>
      </w:r>
      <w:r w:rsidR="00A348B7">
        <w:rPr>
          <w:rFonts w:ascii="Times New Roman" w:hAnsi="Times New Roman" w:cs="Times New Roman"/>
          <w:sz w:val="28"/>
        </w:rPr>
        <w:t xml:space="preserve"> К.С. Станиславского</w:t>
      </w:r>
      <w:r w:rsidR="009A4A4D">
        <w:rPr>
          <w:rFonts w:ascii="Times New Roman" w:hAnsi="Times New Roman" w:cs="Times New Roman"/>
          <w:sz w:val="28"/>
        </w:rPr>
        <w:t>, как разрешение «парадокса об актёре» Д. Дидро</w:t>
      </w:r>
      <w:r w:rsidR="00A348B7">
        <w:rPr>
          <w:rFonts w:ascii="Times New Roman" w:hAnsi="Times New Roman" w:cs="Times New Roman"/>
          <w:sz w:val="28"/>
        </w:rPr>
        <w:t>).</w:t>
      </w:r>
      <w:proofErr w:type="gramEnd"/>
    </w:p>
    <w:p w:rsidR="00F51D58" w:rsidRDefault="00922F55" w:rsidP="005B203E">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Эволюцию «творческого метода» мы можем рассмотреть через концепт «индивидуальность» применительно к становлению и развитию методов </w:t>
      </w:r>
      <w:r w:rsidR="006E173F">
        <w:rPr>
          <w:rFonts w:ascii="Times New Roman" w:hAnsi="Times New Roman" w:cs="Times New Roman"/>
          <w:sz w:val="28"/>
        </w:rPr>
        <w:t xml:space="preserve">(и школ) </w:t>
      </w:r>
      <w:r>
        <w:rPr>
          <w:rFonts w:ascii="Times New Roman" w:hAnsi="Times New Roman" w:cs="Times New Roman"/>
          <w:sz w:val="28"/>
        </w:rPr>
        <w:t xml:space="preserve">театральной педагогики первой трети </w:t>
      </w:r>
      <w:r w:rsidR="005B203E">
        <w:rPr>
          <w:rFonts w:ascii="Times New Roman" w:hAnsi="Times New Roman" w:cs="Times New Roman"/>
          <w:sz w:val="28"/>
        </w:rPr>
        <w:t xml:space="preserve">прошлого столетия. Так К.С. Станиславский рассматривает «артистическую индивидуальность», исходя из специализированного подхода широкого значения художественной деятельности, т.е. из необходимости наличия «природных задатков» (артист должен быть Богом поцелованный, – отсюда жёсткие и суровые критерии отбора). Вс.Э. Мейерхольд так же настаивает на генетически индивидуальной, «природной» предрасположенности актёра к профессиональной деятельности («ген театральности»). </w:t>
      </w:r>
      <w:proofErr w:type="gramStart"/>
      <w:r w:rsidR="005B203E">
        <w:rPr>
          <w:rFonts w:ascii="Times New Roman" w:hAnsi="Times New Roman" w:cs="Times New Roman"/>
          <w:sz w:val="28"/>
        </w:rPr>
        <w:t>Разумеется, к «специальным» способностям подключается широкий спектр «общих» способностей «быть человеком» в системе общечеловеческих ценностей (</w:t>
      </w:r>
      <w:proofErr w:type="spellStart"/>
      <w:r w:rsidR="005B203E">
        <w:rPr>
          <w:rFonts w:ascii="Times New Roman" w:hAnsi="Times New Roman" w:cs="Times New Roman"/>
          <w:sz w:val="28"/>
        </w:rPr>
        <w:t>аксиологических</w:t>
      </w:r>
      <w:proofErr w:type="spellEnd"/>
      <w:r w:rsidR="005B203E">
        <w:rPr>
          <w:rFonts w:ascii="Times New Roman" w:hAnsi="Times New Roman" w:cs="Times New Roman"/>
          <w:sz w:val="28"/>
        </w:rPr>
        <w:t xml:space="preserve"> способностей).</w:t>
      </w:r>
      <w:r w:rsidR="00E060CD">
        <w:rPr>
          <w:rFonts w:ascii="Times New Roman" w:hAnsi="Times New Roman" w:cs="Times New Roman"/>
          <w:sz w:val="28"/>
        </w:rPr>
        <w:t xml:space="preserve"> </w:t>
      </w:r>
      <w:proofErr w:type="gramEnd"/>
    </w:p>
    <w:p w:rsidR="003A6D4B" w:rsidRDefault="00E060CD" w:rsidP="005B203E">
      <w:pPr>
        <w:spacing w:after="0" w:line="360" w:lineRule="auto"/>
        <w:ind w:firstLine="567"/>
        <w:jc w:val="both"/>
        <w:rPr>
          <w:rFonts w:ascii="Times New Roman" w:hAnsi="Times New Roman" w:cs="Times New Roman"/>
          <w:sz w:val="28"/>
        </w:rPr>
      </w:pPr>
      <w:r>
        <w:rPr>
          <w:rFonts w:ascii="Times New Roman" w:hAnsi="Times New Roman" w:cs="Times New Roman"/>
          <w:sz w:val="28"/>
        </w:rPr>
        <w:t>А вот Л.А. Сулержицкий и в дальнейшем его ученики Первой студии МХТ утверждают глубинно-нутряной подход к «творческой индивидуальности». Е.Б. Вахтангов через «игру в театр» («игру ролями») освобождает «внутреннего человека» от необходимости быть «актёром»</w:t>
      </w:r>
      <w:proofErr w:type="gramStart"/>
      <w:r>
        <w:rPr>
          <w:rFonts w:ascii="Times New Roman" w:hAnsi="Times New Roman" w:cs="Times New Roman"/>
          <w:sz w:val="28"/>
        </w:rPr>
        <w:t>.</w:t>
      </w:r>
      <w:proofErr w:type="gramEnd"/>
      <w:r>
        <w:rPr>
          <w:rFonts w:ascii="Times New Roman" w:hAnsi="Times New Roman" w:cs="Times New Roman"/>
          <w:sz w:val="28"/>
        </w:rPr>
        <w:t xml:space="preserve"> Поскольку «игра» это, прежде всего, праздник и радость, свобода и импровизация, то творческий метод развития индивидуальности и базируется на освобождении человека от </w:t>
      </w:r>
      <w:proofErr w:type="spellStart"/>
      <w:r>
        <w:rPr>
          <w:rFonts w:ascii="Times New Roman" w:hAnsi="Times New Roman" w:cs="Times New Roman"/>
          <w:sz w:val="28"/>
        </w:rPr>
        <w:t>деятельностной</w:t>
      </w:r>
      <w:proofErr w:type="spellEnd"/>
      <w:r>
        <w:rPr>
          <w:rFonts w:ascii="Times New Roman" w:hAnsi="Times New Roman" w:cs="Times New Roman"/>
          <w:sz w:val="28"/>
        </w:rPr>
        <w:t xml:space="preserve"> специализированности, в том числе и «артистической». Автономность и независимость «творческой индивидуальности»» утверждает в своей «технике актёра» М.А. Чех</w:t>
      </w:r>
      <w:r w:rsidR="003A6D4B">
        <w:rPr>
          <w:rFonts w:ascii="Times New Roman" w:hAnsi="Times New Roman" w:cs="Times New Roman"/>
          <w:sz w:val="28"/>
        </w:rPr>
        <w:t>ов</w:t>
      </w:r>
      <w:proofErr w:type="gramStart"/>
      <w:r w:rsidR="003A6D4B">
        <w:rPr>
          <w:rFonts w:ascii="Times New Roman" w:hAnsi="Times New Roman" w:cs="Times New Roman"/>
          <w:sz w:val="28"/>
        </w:rPr>
        <w:t>.</w:t>
      </w:r>
      <w:proofErr w:type="gramEnd"/>
      <w:r w:rsidR="003A6D4B">
        <w:rPr>
          <w:rFonts w:ascii="Times New Roman" w:hAnsi="Times New Roman" w:cs="Times New Roman"/>
          <w:sz w:val="28"/>
        </w:rPr>
        <w:t xml:space="preserve"> Потому</w:t>
      </w:r>
      <w:r w:rsidR="002819C7">
        <w:rPr>
          <w:rFonts w:ascii="Times New Roman" w:hAnsi="Times New Roman" w:cs="Times New Roman"/>
          <w:sz w:val="28"/>
        </w:rPr>
        <w:t xml:space="preserve"> творческий метод </w:t>
      </w:r>
      <w:r w:rsidR="003A6D4B">
        <w:rPr>
          <w:rFonts w:ascii="Times New Roman" w:hAnsi="Times New Roman" w:cs="Times New Roman"/>
          <w:sz w:val="28"/>
        </w:rPr>
        <w:t xml:space="preserve">М.А. Чехова максимально освобождает «индивидуальность» от всякого рода внешней детерминации деятельностного подхода, интегрируя его целостность «высшим я». </w:t>
      </w:r>
    </w:p>
    <w:p w:rsidR="00F51D58" w:rsidRDefault="003A6D4B" w:rsidP="00F51D58">
      <w:pPr>
        <w:spacing w:after="0" w:line="360" w:lineRule="auto"/>
        <w:ind w:firstLine="567"/>
        <w:jc w:val="both"/>
        <w:rPr>
          <w:rFonts w:ascii="Times New Roman" w:hAnsi="Times New Roman" w:cs="Times New Roman"/>
          <w:sz w:val="28"/>
        </w:rPr>
      </w:pPr>
      <w:proofErr w:type="gramStart"/>
      <w:r>
        <w:rPr>
          <w:rFonts w:ascii="Times New Roman" w:hAnsi="Times New Roman" w:cs="Times New Roman"/>
          <w:sz w:val="28"/>
        </w:rPr>
        <w:t xml:space="preserve">Эта когорта русских деятелей театральной культуры, персонально представленной эволюции творческого метода, не будет полной, если мы не упомянем Николая Николаевича Евреинова с его рабочим методом </w:t>
      </w:r>
      <w:r>
        <w:rPr>
          <w:rFonts w:ascii="Times New Roman" w:hAnsi="Times New Roman" w:cs="Times New Roman"/>
          <w:sz w:val="28"/>
        </w:rPr>
        <w:lastRenderedPageBreak/>
        <w:t>«</w:t>
      </w:r>
      <w:proofErr w:type="spellStart"/>
      <w:r>
        <w:rPr>
          <w:rFonts w:ascii="Times New Roman" w:hAnsi="Times New Roman" w:cs="Times New Roman"/>
          <w:sz w:val="28"/>
        </w:rPr>
        <w:t>театротерапии</w:t>
      </w:r>
      <w:proofErr w:type="spellEnd"/>
      <w:r>
        <w:rPr>
          <w:rFonts w:ascii="Times New Roman" w:hAnsi="Times New Roman" w:cs="Times New Roman"/>
          <w:sz w:val="28"/>
        </w:rPr>
        <w:t>»</w:t>
      </w:r>
      <w:r w:rsidR="00F51D58">
        <w:rPr>
          <w:rFonts w:ascii="Times New Roman" w:hAnsi="Times New Roman" w:cs="Times New Roman"/>
          <w:sz w:val="28"/>
        </w:rPr>
        <w:t xml:space="preserve"> в общей концепции «инстинкта театральности» и «тотальной театрализации». </w:t>
      </w:r>
      <w:proofErr w:type="gramEnd"/>
      <w:r w:rsidR="00F51D58">
        <w:rPr>
          <w:rFonts w:ascii="Times New Roman" w:hAnsi="Times New Roman" w:cs="Times New Roman"/>
          <w:sz w:val="28"/>
        </w:rPr>
        <w:t xml:space="preserve">И суть не в научной достоверности «теорий» Н.Н. Евреинова, его вклад в эволюцию творческого метода парадоксальным образом утверждает внутреннюю свободу индивидуальности в освобождении от «театральности жизни» </w:t>
      </w:r>
      <w:r w:rsidR="006E173F">
        <w:rPr>
          <w:rFonts w:ascii="Times New Roman" w:hAnsi="Times New Roman" w:cs="Times New Roman"/>
          <w:sz w:val="28"/>
        </w:rPr>
        <w:t>посредством самого</w:t>
      </w:r>
      <w:r w:rsidR="00F51D58">
        <w:rPr>
          <w:rFonts w:ascii="Times New Roman" w:hAnsi="Times New Roman" w:cs="Times New Roman"/>
          <w:sz w:val="28"/>
        </w:rPr>
        <w:t xml:space="preserve"> «</w:t>
      </w:r>
      <w:r w:rsidR="006E173F">
        <w:rPr>
          <w:rFonts w:ascii="Times New Roman" w:hAnsi="Times New Roman" w:cs="Times New Roman"/>
          <w:sz w:val="28"/>
        </w:rPr>
        <w:t>театра</w:t>
      </w:r>
      <w:r w:rsidR="00F51D58">
        <w:rPr>
          <w:rFonts w:ascii="Times New Roman" w:hAnsi="Times New Roman" w:cs="Times New Roman"/>
          <w:sz w:val="28"/>
        </w:rPr>
        <w:t xml:space="preserve">». Евреинов один из первых театральных деятелей </w:t>
      </w:r>
      <w:r w:rsidR="00F51D58">
        <w:rPr>
          <w:rFonts w:ascii="Times New Roman" w:hAnsi="Times New Roman" w:cs="Times New Roman"/>
          <w:sz w:val="28"/>
          <w:lang w:val="en-US"/>
        </w:rPr>
        <w:t>XX</w:t>
      </w:r>
      <w:r w:rsidR="00F51D58" w:rsidRPr="00F51D58">
        <w:rPr>
          <w:rFonts w:ascii="Times New Roman" w:hAnsi="Times New Roman" w:cs="Times New Roman"/>
          <w:sz w:val="28"/>
        </w:rPr>
        <w:t xml:space="preserve"> </w:t>
      </w:r>
      <w:r w:rsidR="00F51D58">
        <w:rPr>
          <w:rFonts w:ascii="Times New Roman" w:hAnsi="Times New Roman" w:cs="Times New Roman"/>
          <w:sz w:val="28"/>
        </w:rPr>
        <w:t>столетия, кто провозгласил поиск театральности в необходимости ухода от театра: «Театральность – это жизнь минус театр».</w:t>
      </w:r>
    </w:p>
    <w:p w:rsidR="00C52142" w:rsidRPr="00CF1819" w:rsidRDefault="00F51D58" w:rsidP="00F51D58">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К сожалению, в силу трагических исторических обстоятельств интеграция творческого метода развития индивидуальности, как абсолютной внутренней свободы, в России остаётся недоступной до сего дня. </w:t>
      </w:r>
      <w:r w:rsidR="00CF1819">
        <w:rPr>
          <w:rFonts w:ascii="Times New Roman" w:hAnsi="Times New Roman" w:cs="Times New Roman"/>
          <w:sz w:val="28"/>
        </w:rPr>
        <w:t xml:space="preserve">Индивидуальный подход к творческому развитию мы можем реконструировать через реальную практику европейской и американской драматических школ </w:t>
      </w:r>
      <w:r w:rsidR="00CF1819" w:rsidRPr="00CF1819">
        <w:rPr>
          <w:rFonts w:ascii="Times New Roman" w:hAnsi="Times New Roman" w:cs="Times New Roman"/>
          <w:sz w:val="28"/>
        </w:rPr>
        <w:t>[</w:t>
      </w:r>
      <w:r w:rsidR="00515A82">
        <w:rPr>
          <w:rFonts w:ascii="Times New Roman" w:hAnsi="Times New Roman" w:cs="Times New Roman"/>
          <w:sz w:val="28"/>
        </w:rPr>
        <w:t>1</w:t>
      </w:r>
      <w:r w:rsidR="00CF1819" w:rsidRPr="00CF1819">
        <w:rPr>
          <w:rFonts w:ascii="Times New Roman" w:hAnsi="Times New Roman" w:cs="Times New Roman"/>
          <w:sz w:val="28"/>
        </w:rPr>
        <w:t>]</w:t>
      </w:r>
      <w:r w:rsidR="00CF1819">
        <w:rPr>
          <w:rFonts w:ascii="Times New Roman" w:hAnsi="Times New Roman" w:cs="Times New Roman"/>
          <w:sz w:val="28"/>
        </w:rPr>
        <w:t>. Что категорически не должно означать, будь то эта «интеграция» не возможна в нашем отечестве, – вполне возможна и необходима, но не в «официальных» системах образования, культуры и искусства, а в плане личной персональной ответственности авторской разработки творческого метода индивидуального развития.</w:t>
      </w:r>
    </w:p>
    <w:p w:rsidR="00350C93" w:rsidRDefault="00350C93" w:rsidP="003748D0">
      <w:pPr>
        <w:spacing w:after="0"/>
        <w:jc w:val="both"/>
        <w:rPr>
          <w:rFonts w:ascii="Times New Roman" w:hAnsi="Times New Roman" w:cs="Times New Roman"/>
          <w:b/>
          <w:sz w:val="28"/>
        </w:rPr>
      </w:pPr>
      <w:r w:rsidRPr="001702B1">
        <w:rPr>
          <w:rFonts w:ascii="Times New Roman" w:hAnsi="Times New Roman" w:cs="Times New Roman"/>
          <w:b/>
          <w:sz w:val="28"/>
        </w:rPr>
        <w:t>Список литературы:</w:t>
      </w:r>
    </w:p>
    <w:p w:rsidR="00CF1819" w:rsidRDefault="00CF1819" w:rsidP="00515A82">
      <w:pPr>
        <w:pStyle w:val="a3"/>
        <w:numPr>
          <w:ilvl w:val="0"/>
          <w:numId w:val="1"/>
        </w:numPr>
        <w:ind w:left="142" w:firstLine="0"/>
        <w:rPr>
          <w:rFonts w:ascii="Times New Roman" w:hAnsi="Times New Roman" w:cs="Times New Roman"/>
          <w:sz w:val="28"/>
          <w:szCs w:val="28"/>
        </w:rPr>
      </w:pPr>
      <w:r>
        <w:rPr>
          <w:rFonts w:ascii="Times New Roman" w:hAnsi="Times New Roman" w:cs="Times New Roman"/>
          <w:sz w:val="28"/>
          <w:szCs w:val="28"/>
        </w:rPr>
        <w:t>Актёрское мастерство: американская школа</w:t>
      </w:r>
      <w:proofErr w:type="gramStart"/>
      <w:r>
        <w:rPr>
          <w:rFonts w:ascii="Times New Roman" w:hAnsi="Times New Roman" w:cs="Times New Roman"/>
          <w:sz w:val="28"/>
          <w:szCs w:val="28"/>
        </w:rPr>
        <w:t xml:space="preserve"> / П</w:t>
      </w:r>
      <w:proofErr w:type="gramEnd"/>
      <w:r>
        <w:rPr>
          <w:rFonts w:ascii="Times New Roman" w:hAnsi="Times New Roman" w:cs="Times New Roman"/>
          <w:sz w:val="28"/>
          <w:szCs w:val="28"/>
        </w:rPr>
        <w:t xml:space="preserve">од редакцией Артура </w:t>
      </w:r>
      <w:proofErr w:type="spellStart"/>
      <w:r>
        <w:rPr>
          <w:rFonts w:ascii="Times New Roman" w:hAnsi="Times New Roman" w:cs="Times New Roman"/>
          <w:sz w:val="28"/>
          <w:szCs w:val="28"/>
        </w:rPr>
        <w:t>Бартоу</w:t>
      </w:r>
      <w:proofErr w:type="spellEnd"/>
      <w:r>
        <w:rPr>
          <w:rFonts w:ascii="Times New Roman" w:hAnsi="Times New Roman" w:cs="Times New Roman"/>
          <w:sz w:val="28"/>
          <w:szCs w:val="28"/>
        </w:rPr>
        <w:t xml:space="preserve">. – М.: </w:t>
      </w:r>
      <w:proofErr w:type="spellStart"/>
      <w:r>
        <w:rPr>
          <w:rFonts w:ascii="Times New Roman" w:hAnsi="Times New Roman" w:cs="Times New Roman"/>
          <w:sz w:val="28"/>
          <w:szCs w:val="28"/>
        </w:rPr>
        <w:t>Альпина</w:t>
      </w:r>
      <w:proofErr w:type="spellEnd"/>
      <w:r>
        <w:rPr>
          <w:rFonts w:ascii="Times New Roman" w:hAnsi="Times New Roman" w:cs="Times New Roman"/>
          <w:sz w:val="28"/>
          <w:szCs w:val="28"/>
        </w:rPr>
        <w:t xml:space="preserve"> нон-фикшн, 2015. – 406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A348B7" w:rsidRPr="00A348B7" w:rsidRDefault="00A348B7" w:rsidP="00515A82">
      <w:pPr>
        <w:pStyle w:val="a3"/>
        <w:numPr>
          <w:ilvl w:val="0"/>
          <w:numId w:val="1"/>
        </w:numPr>
        <w:ind w:left="142" w:firstLine="0"/>
        <w:rPr>
          <w:rFonts w:ascii="Times New Roman" w:hAnsi="Times New Roman" w:cs="Times New Roman"/>
          <w:sz w:val="28"/>
          <w:szCs w:val="28"/>
        </w:rPr>
      </w:pPr>
      <w:r w:rsidRPr="00A348B7">
        <w:rPr>
          <w:rFonts w:ascii="Times New Roman" w:hAnsi="Times New Roman" w:cs="Times New Roman"/>
          <w:sz w:val="28"/>
          <w:szCs w:val="28"/>
        </w:rPr>
        <w:t>Виноградов</w:t>
      </w:r>
      <w:r w:rsidR="00CF1DB3">
        <w:rPr>
          <w:rFonts w:ascii="Times New Roman" w:hAnsi="Times New Roman" w:cs="Times New Roman"/>
          <w:sz w:val="28"/>
          <w:szCs w:val="28"/>
        </w:rPr>
        <w:t>,</w:t>
      </w:r>
      <w:r w:rsidRPr="00A348B7">
        <w:rPr>
          <w:rFonts w:ascii="Times New Roman" w:hAnsi="Times New Roman" w:cs="Times New Roman"/>
          <w:sz w:val="28"/>
          <w:szCs w:val="28"/>
        </w:rPr>
        <w:t xml:space="preserve"> В.В. Избранные труды. Лексикология и лексикография. -</w:t>
      </w:r>
      <w:r w:rsidRPr="00A348B7">
        <w:rPr>
          <w:rFonts w:ascii="Times New Roman" w:hAnsi="Times New Roman" w:cs="Times New Roman"/>
          <w:sz w:val="28"/>
          <w:szCs w:val="28"/>
          <w:shd w:val="clear" w:color="auto" w:fill="FFFFFF"/>
        </w:rPr>
        <w:t xml:space="preserve"> М.: Наука, 1977. – 312 </w:t>
      </w:r>
      <w:proofErr w:type="gramStart"/>
      <w:r w:rsidRPr="00A348B7">
        <w:rPr>
          <w:rFonts w:ascii="Times New Roman" w:hAnsi="Times New Roman" w:cs="Times New Roman"/>
          <w:sz w:val="28"/>
          <w:szCs w:val="28"/>
          <w:shd w:val="clear" w:color="auto" w:fill="FFFFFF"/>
        </w:rPr>
        <w:t>с</w:t>
      </w:r>
      <w:proofErr w:type="gramEnd"/>
      <w:r w:rsidRPr="00A348B7">
        <w:rPr>
          <w:rFonts w:ascii="Times New Roman" w:hAnsi="Times New Roman" w:cs="Times New Roman"/>
          <w:sz w:val="28"/>
          <w:szCs w:val="28"/>
          <w:shd w:val="clear" w:color="auto" w:fill="FFFFFF"/>
        </w:rPr>
        <w:t>.</w:t>
      </w:r>
    </w:p>
    <w:p w:rsidR="00350C93" w:rsidRDefault="00350C93" w:rsidP="00515A82">
      <w:pPr>
        <w:pStyle w:val="a3"/>
        <w:numPr>
          <w:ilvl w:val="0"/>
          <w:numId w:val="1"/>
        </w:numPr>
        <w:spacing w:after="0"/>
        <w:ind w:left="142" w:firstLine="0"/>
        <w:jc w:val="both"/>
        <w:rPr>
          <w:rFonts w:ascii="Times New Roman" w:hAnsi="Times New Roman" w:cs="Times New Roman"/>
          <w:sz w:val="28"/>
        </w:rPr>
      </w:pPr>
      <w:r w:rsidRPr="00350C93">
        <w:rPr>
          <w:rFonts w:ascii="Times New Roman" w:hAnsi="Times New Roman" w:cs="Times New Roman"/>
          <w:sz w:val="28"/>
        </w:rPr>
        <w:t>Выготский</w:t>
      </w:r>
      <w:r w:rsidR="00515A82">
        <w:rPr>
          <w:rFonts w:ascii="Times New Roman" w:hAnsi="Times New Roman" w:cs="Times New Roman"/>
          <w:sz w:val="28"/>
        </w:rPr>
        <w:t>,</w:t>
      </w:r>
      <w:r w:rsidRPr="00350C93">
        <w:rPr>
          <w:rFonts w:ascii="Times New Roman" w:hAnsi="Times New Roman" w:cs="Times New Roman"/>
          <w:sz w:val="28"/>
        </w:rPr>
        <w:t xml:space="preserve"> Л.Н., Воображение и творчество в дошкольном возрасте. - СПб</w:t>
      </w:r>
      <w:proofErr w:type="gramStart"/>
      <w:r w:rsidRPr="00350C93">
        <w:rPr>
          <w:rFonts w:ascii="Times New Roman" w:hAnsi="Times New Roman" w:cs="Times New Roman"/>
          <w:sz w:val="28"/>
        </w:rPr>
        <w:t xml:space="preserve">.: </w:t>
      </w:r>
      <w:proofErr w:type="gramEnd"/>
      <w:r w:rsidRPr="00350C93">
        <w:rPr>
          <w:rFonts w:ascii="Times New Roman" w:hAnsi="Times New Roman" w:cs="Times New Roman"/>
          <w:sz w:val="28"/>
        </w:rPr>
        <w:t xml:space="preserve">Союз, 1997. </w:t>
      </w:r>
      <w:r w:rsidR="00CF1DB3">
        <w:rPr>
          <w:rFonts w:ascii="Times New Roman" w:hAnsi="Times New Roman" w:cs="Times New Roman"/>
          <w:sz w:val="28"/>
        </w:rPr>
        <w:t xml:space="preserve">– </w:t>
      </w:r>
      <w:r w:rsidRPr="00350C93">
        <w:rPr>
          <w:rFonts w:ascii="Times New Roman" w:hAnsi="Times New Roman" w:cs="Times New Roman"/>
          <w:sz w:val="28"/>
        </w:rPr>
        <w:t>92стр.</w:t>
      </w:r>
    </w:p>
    <w:p w:rsidR="00CF1DB3" w:rsidRDefault="00CF1DB3" w:rsidP="00515A82">
      <w:pPr>
        <w:pStyle w:val="a3"/>
        <w:numPr>
          <w:ilvl w:val="0"/>
          <w:numId w:val="1"/>
        </w:numPr>
        <w:spacing w:after="0"/>
        <w:ind w:left="142" w:firstLine="0"/>
        <w:jc w:val="both"/>
        <w:rPr>
          <w:rFonts w:ascii="Times New Roman" w:hAnsi="Times New Roman" w:cs="Times New Roman"/>
          <w:sz w:val="28"/>
        </w:rPr>
      </w:pPr>
      <w:proofErr w:type="spellStart"/>
      <w:r>
        <w:rPr>
          <w:rFonts w:ascii="Times New Roman" w:hAnsi="Times New Roman" w:cs="Times New Roman"/>
          <w:sz w:val="28"/>
        </w:rPr>
        <w:t>Гоулман</w:t>
      </w:r>
      <w:proofErr w:type="spellEnd"/>
      <w:r>
        <w:rPr>
          <w:rFonts w:ascii="Times New Roman" w:hAnsi="Times New Roman" w:cs="Times New Roman"/>
          <w:sz w:val="28"/>
        </w:rPr>
        <w:t xml:space="preserve">, </w:t>
      </w:r>
      <w:proofErr w:type="spellStart"/>
      <w:r>
        <w:rPr>
          <w:rFonts w:ascii="Times New Roman" w:hAnsi="Times New Roman" w:cs="Times New Roman"/>
          <w:sz w:val="28"/>
        </w:rPr>
        <w:t>Дэниел</w:t>
      </w:r>
      <w:proofErr w:type="spellEnd"/>
      <w:r>
        <w:rPr>
          <w:rFonts w:ascii="Times New Roman" w:hAnsi="Times New Roman" w:cs="Times New Roman"/>
          <w:sz w:val="28"/>
        </w:rPr>
        <w:t xml:space="preserve">. Эмоциональный интеллект. Почему он может значить больше, чем </w:t>
      </w:r>
      <w:r>
        <w:rPr>
          <w:rFonts w:ascii="Times New Roman" w:hAnsi="Times New Roman" w:cs="Times New Roman"/>
          <w:sz w:val="28"/>
          <w:lang w:val="en-US"/>
        </w:rPr>
        <w:t>IQ</w:t>
      </w:r>
      <w:r>
        <w:rPr>
          <w:rFonts w:ascii="Times New Roman" w:hAnsi="Times New Roman" w:cs="Times New Roman"/>
          <w:sz w:val="28"/>
        </w:rPr>
        <w:t xml:space="preserve"> / </w:t>
      </w:r>
      <w:r w:rsidRPr="00CF1DB3">
        <w:rPr>
          <w:rFonts w:ascii="Times New Roman" w:hAnsi="Times New Roman" w:cs="Times New Roman"/>
          <w:sz w:val="28"/>
        </w:rPr>
        <w:t>[</w:t>
      </w:r>
      <w:r>
        <w:rPr>
          <w:rFonts w:ascii="Times New Roman" w:hAnsi="Times New Roman" w:cs="Times New Roman"/>
          <w:sz w:val="28"/>
        </w:rPr>
        <w:t>Электронный ресурс</w:t>
      </w:r>
      <w:r w:rsidRPr="00CF1DB3">
        <w:rPr>
          <w:rFonts w:ascii="Times New Roman" w:hAnsi="Times New Roman" w:cs="Times New Roman"/>
          <w:sz w:val="28"/>
        </w:rPr>
        <w:t>]</w:t>
      </w:r>
      <w:r w:rsidR="00515A82">
        <w:rPr>
          <w:rFonts w:ascii="Times New Roman" w:hAnsi="Times New Roman" w:cs="Times New Roman"/>
          <w:sz w:val="28"/>
        </w:rPr>
        <w:t xml:space="preserve">. - Режим доступа: </w:t>
      </w:r>
      <w:hyperlink r:id="rId5" w:history="1">
        <w:r w:rsidRPr="006F2B59">
          <w:rPr>
            <w:rStyle w:val="a5"/>
            <w:rFonts w:ascii="Times New Roman" w:hAnsi="Times New Roman" w:cs="Times New Roman"/>
            <w:sz w:val="28"/>
          </w:rPr>
          <w:t>https://www.psychologos.ru/articles/view/emocionalnyj-intellekt-pocemu-on-mozet-znacit-bolse-cem-iq-d-goulman</w:t>
        </w:r>
      </w:hyperlink>
      <w:r>
        <w:rPr>
          <w:rFonts w:ascii="Times New Roman" w:hAnsi="Times New Roman" w:cs="Times New Roman"/>
          <w:sz w:val="28"/>
        </w:rPr>
        <w:t xml:space="preserve"> </w:t>
      </w:r>
    </w:p>
    <w:p w:rsidR="00350C93" w:rsidRPr="00350C93" w:rsidRDefault="00515A82" w:rsidP="00515A82">
      <w:pPr>
        <w:pStyle w:val="a3"/>
        <w:numPr>
          <w:ilvl w:val="0"/>
          <w:numId w:val="1"/>
        </w:numPr>
        <w:spacing w:after="0"/>
        <w:ind w:left="142" w:firstLine="0"/>
        <w:jc w:val="both"/>
        <w:rPr>
          <w:rFonts w:ascii="Times New Roman" w:hAnsi="Times New Roman" w:cs="Times New Roman"/>
          <w:sz w:val="28"/>
        </w:rPr>
      </w:pPr>
      <w:proofErr w:type="spellStart"/>
      <w:r>
        <w:rPr>
          <w:rFonts w:ascii="Times New Roman" w:hAnsi="Times New Roman" w:cs="Times New Roman"/>
          <w:sz w:val="28"/>
        </w:rPr>
        <w:t>Рахманина</w:t>
      </w:r>
      <w:proofErr w:type="spellEnd"/>
      <w:r>
        <w:rPr>
          <w:rFonts w:ascii="Times New Roman" w:hAnsi="Times New Roman" w:cs="Times New Roman"/>
          <w:sz w:val="28"/>
        </w:rPr>
        <w:t xml:space="preserve">, Е.В. Психология художественного творчества / Е.В. </w:t>
      </w:r>
      <w:proofErr w:type="spellStart"/>
      <w:r>
        <w:rPr>
          <w:rFonts w:ascii="Times New Roman" w:hAnsi="Times New Roman" w:cs="Times New Roman"/>
          <w:sz w:val="28"/>
        </w:rPr>
        <w:t>Рахманина</w:t>
      </w:r>
      <w:proofErr w:type="spellEnd"/>
      <w:r>
        <w:rPr>
          <w:rFonts w:ascii="Times New Roman" w:hAnsi="Times New Roman" w:cs="Times New Roman"/>
          <w:sz w:val="28"/>
        </w:rPr>
        <w:t>, А.Ю. Титов. – Орёл, Орловский государственный институт культуры, 2010.</w:t>
      </w:r>
    </w:p>
    <w:sectPr w:rsidR="00350C93" w:rsidRPr="00350C93" w:rsidSect="00AF42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416AD8"/>
    <w:multiLevelType w:val="hybridMultilevel"/>
    <w:tmpl w:val="1D34B2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A2B69"/>
    <w:rsid w:val="001702B1"/>
    <w:rsid w:val="001C4AE7"/>
    <w:rsid w:val="00232B0E"/>
    <w:rsid w:val="002819C7"/>
    <w:rsid w:val="00324CFB"/>
    <w:rsid w:val="00350C93"/>
    <w:rsid w:val="003748D0"/>
    <w:rsid w:val="003A6D4B"/>
    <w:rsid w:val="004723A3"/>
    <w:rsid w:val="00515A82"/>
    <w:rsid w:val="005B203E"/>
    <w:rsid w:val="005E4079"/>
    <w:rsid w:val="005F302E"/>
    <w:rsid w:val="00605922"/>
    <w:rsid w:val="006E173F"/>
    <w:rsid w:val="007340BF"/>
    <w:rsid w:val="007B3CCB"/>
    <w:rsid w:val="00922F55"/>
    <w:rsid w:val="009A4A4D"/>
    <w:rsid w:val="00A348B7"/>
    <w:rsid w:val="00AF4235"/>
    <w:rsid w:val="00B22569"/>
    <w:rsid w:val="00C36939"/>
    <w:rsid w:val="00C52142"/>
    <w:rsid w:val="00CB589E"/>
    <w:rsid w:val="00CF1819"/>
    <w:rsid w:val="00CF1DB3"/>
    <w:rsid w:val="00E060CD"/>
    <w:rsid w:val="00EA2B69"/>
    <w:rsid w:val="00F51D58"/>
    <w:rsid w:val="00FE5E00"/>
    <w:rsid w:val="00FE69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235"/>
  </w:style>
  <w:style w:type="paragraph" w:styleId="1">
    <w:name w:val="heading 1"/>
    <w:basedOn w:val="a"/>
    <w:link w:val="10"/>
    <w:uiPriority w:val="9"/>
    <w:qFormat/>
    <w:rsid w:val="00A348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0C93"/>
    <w:pPr>
      <w:ind w:left="720"/>
      <w:contextualSpacing/>
    </w:pPr>
  </w:style>
  <w:style w:type="character" w:customStyle="1" w:styleId="10">
    <w:name w:val="Заголовок 1 Знак"/>
    <w:basedOn w:val="a0"/>
    <w:link w:val="1"/>
    <w:uiPriority w:val="9"/>
    <w:rsid w:val="00A348B7"/>
    <w:rPr>
      <w:rFonts w:ascii="Times New Roman" w:eastAsia="Times New Roman" w:hAnsi="Times New Roman" w:cs="Times New Roman"/>
      <w:b/>
      <w:bCs/>
      <w:kern w:val="36"/>
      <w:sz w:val="48"/>
      <w:szCs w:val="48"/>
      <w:lang w:eastAsia="ru-RU"/>
    </w:rPr>
  </w:style>
  <w:style w:type="paragraph" w:styleId="a4">
    <w:name w:val="No Spacing"/>
    <w:uiPriority w:val="1"/>
    <w:qFormat/>
    <w:rsid w:val="00A348B7"/>
    <w:pPr>
      <w:spacing w:after="0" w:line="240" w:lineRule="auto"/>
    </w:pPr>
  </w:style>
  <w:style w:type="character" w:styleId="a5">
    <w:name w:val="Hyperlink"/>
    <w:basedOn w:val="a0"/>
    <w:uiPriority w:val="99"/>
    <w:unhideWhenUsed/>
    <w:rsid w:val="00CF1DB3"/>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60156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psychologos.ru/articles/view/emocionalnyj-intellekt-pocemu-on-mozet-znacit-bolse-cem-iq-d-goulma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505</TotalTime>
  <Pages>5</Pages>
  <Words>1416</Words>
  <Characters>8072</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Янчка</dc:creator>
  <cp:keywords/>
  <dc:description/>
  <cp:lastModifiedBy>c400</cp:lastModifiedBy>
  <cp:revision>4</cp:revision>
  <dcterms:created xsi:type="dcterms:W3CDTF">2019-05-26T10:43:00Z</dcterms:created>
  <dcterms:modified xsi:type="dcterms:W3CDTF">2019-05-27T08:05:00Z</dcterms:modified>
</cp:coreProperties>
</file>