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466" w:rsidRPr="00222E51" w:rsidRDefault="00A60466" w:rsidP="00A60466">
      <w:pPr>
        <w:spacing w:before="100" w:beforeAutospacing="1" w:after="100" w:afterAutospacing="1"/>
        <w:rPr>
          <w:rFonts w:ascii="Times New Roman" w:hAnsi="Times New Roman" w:cs="Times New Roman"/>
          <w:sz w:val="28"/>
          <w:szCs w:val="28"/>
        </w:rPr>
      </w:pPr>
      <w:r w:rsidRPr="00222E51">
        <w:rPr>
          <w:rFonts w:ascii="Times New Roman" w:hAnsi="Times New Roman" w:cs="Times New Roman"/>
          <w:b/>
          <w:sz w:val="28"/>
          <w:szCs w:val="28"/>
        </w:rPr>
        <w:t xml:space="preserve">Методическая разработка. </w:t>
      </w:r>
      <w:r w:rsidR="008B4875" w:rsidRPr="00222E51">
        <w:rPr>
          <w:rFonts w:ascii="Times New Roman" w:hAnsi="Times New Roman" w:cs="Times New Roman"/>
          <w:b/>
          <w:sz w:val="28"/>
          <w:szCs w:val="28"/>
        </w:rPr>
        <w:t xml:space="preserve"> Воспитание доброты у дошкольников</w:t>
      </w:r>
      <w:r w:rsidR="008B4875" w:rsidRPr="00222E51">
        <w:rPr>
          <w:rFonts w:ascii="Times New Roman" w:hAnsi="Times New Roman" w:cs="Times New Roman"/>
          <w:sz w:val="28"/>
          <w:szCs w:val="28"/>
        </w:rPr>
        <w:t>.</w:t>
      </w:r>
    </w:p>
    <w:p w:rsidR="00A60466" w:rsidRDefault="00A60466" w:rsidP="00A60466">
      <w:pPr>
        <w:spacing w:before="100" w:beforeAutospacing="1" w:after="100" w:afterAutospacing="1"/>
        <w:jc w:val="right"/>
        <w:rPr>
          <w:rFonts w:ascii="Times New Roman" w:hAnsi="Times New Roman" w:cs="Times New Roman"/>
          <w:sz w:val="28"/>
          <w:szCs w:val="28"/>
        </w:rPr>
      </w:pPr>
      <w:r>
        <w:rPr>
          <w:rFonts w:ascii="Times New Roman" w:hAnsi="Times New Roman" w:cs="Times New Roman"/>
          <w:sz w:val="28"/>
          <w:szCs w:val="28"/>
        </w:rPr>
        <w:t>Каспарова Наталья Юрьевна</w:t>
      </w:r>
    </w:p>
    <w:p w:rsidR="00A60466" w:rsidRDefault="00A60466" w:rsidP="00A60466">
      <w:pPr>
        <w:spacing w:before="100" w:beforeAutospacing="1" w:after="100" w:afterAutospacing="1"/>
        <w:jc w:val="right"/>
        <w:rPr>
          <w:rFonts w:ascii="Times New Roman" w:hAnsi="Times New Roman" w:cs="Times New Roman"/>
          <w:sz w:val="28"/>
          <w:szCs w:val="28"/>
        </w:rPr>
      </w:pPr>
      <w:r>
        <w:rPr>
          <w:rFonts w:ascii="Times New Roman" w:hAnsi="Times New Roman" w:cs="Times New Roman"/>
          <w:sz w:val="28"/>
          <w:szCs w:val="28"/>
        </w:rPr>
        <w:t>Воспитатель ГБОУ Школа №1788</w:t>
      </w:r>
    </w:p>
    <w:p w:rsidR="00A60466" w:rsidRDefault="00A60466" w:rsidP="00A60466">
      <w:pPr>
        <w:spacing w:before="100" w:beforeAutospacing="1" w:after="100" w:afterAutospacing="1"/>
        <w:jc w:val="right"/>
        <w:rPr>
          <w:rFonts w:ascii="Times New Roman" w:hAnsi="Times New Roman" w:cs="Times New Roman"/>
          <w:sz w:val="28"/>
          <w:szCs w:val="28"/>
        </w:rPr>
      </w:pPr>
      <w:bookmarkStart w:id="0" w:name="_GoBack"/>
      <w:bookmarkEnd w:id="0"/>
      <w:r>
        <w:rPr>
          <w:rFonts w:ascii="Times New Roman" w:hAnsi="Times New Roman" w:cs="Times New Roman"/>
          <w:sz w:val="28"/>
          <w:szCs w:val="28"/>
        </w:rPr>
        <w:t>Дошкольное отделение №1</w:t>
      </w:r>
    </w:p>
    <w:p w:rsidR="00A60466" w:rsidRPr="00A60466" w:rsidRDefault="00A60466" w:rsidP="00A60466">
      <w:pPr>
        <w:spacing w:before="100" w:beforeAutospacing="1" w:after="100" w:afterAutospacing="1"/>
        <w:jc w:val="right"/>
        <w:rPr>
          <w:rFonts w:ascii="Times New Roman" w:hAnsi="Times New Roman" w:cs="Times New Roman"/>
          <w:sz w:val="28"/>
          <w:szCs w:val="28"/>
        </w:rPr>
      </w:pPr>
      <w:r>
        <w:rPr>
          <w:rFonts w:ascii="Times New Roman" w:hAnsi="Times New Roman" w:cs="Times New Roman"/>
          <w:sz w:val="28"/>
          <w:szCs w:val="28"/>
          <w:lang w:val="en-US"/>
        </w:rPr>
        <w:t>n</w:t>
      </w:r>
      <w:r w:rsidRPr="00A60466">
        <w:rPr>
          <w:rFonts w:ascii="Times New Roman" w:hAnsi="Times New Roman" w:cs="Times New Roman"/>
          <w:sz w:val="28"/>
          <w:szCs w:val="28"/>
        </w:rPr>
        <w:t>.</w:t>
      </w:r>
      <w:proofErr w:type="spellStart"/>
      <w:r>
        <w:rPr>
          <w:rFonts w:ascii="Times New Roman" w:hAnsi="Times New Roman" w:cs="Times New Roman"/>
          <w:sz w:val="28"/>
          <w:szCs w:val="28"/>
          <w:lang w:val="en-US"/>
        </w:rPr>
        <w:t>kasparova</w:t>
      </w:r>
      <w:proofErr w:type="spellEnd"/>
      <w:r w:rsidRPr="00A60466">
        <w:rPr>
          <w:rFonts w:ascii="Times New Roman" w:hAnsi="Times New Roman" w:cs="Times New Roman"/>
          <w:sz w:val="28"/>
          <w:szCs w:val="28"/>
        </w:rPr>
        <w:t>@</w:t>
      </w:r>
      <w:r>
        <w:rPr>
          <w:rFonts w:ascii="Times New Roman" w:hAnsi="Times New Roman" w:cs="Times New Roman"/>
          <w:sz w:val="28"/>
          <w:szCs w:val="28"/>
          <w:lang w:val="en-US"/>
        </w:rPr>
        <w:t>mail</w:t>
      </w:r>
      <w:r w:rsidRPr="00A60466">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A60466" w:rsidRDefault="00A60466" w:rsidP="00A60466">
      <w:pPr>
        <w:spacing w:before="100" w:beforeAutospacing="1" w:after="100" w:afterAutospacing="1"/>
        <w:rPr>
          <w:rFonts w:ascii="Times New Roman" w:hAnsi="Times New Roman" w:cs="Times New Roman"/>
          <w:sz w:val="28"/>
          <w:szCs w:val="28"/>
        </w:rPr>
      </w:pPr>
    </w:p>
    <w:p w:rsidR="00A60466" w:rsidRDefault="00A60466" w:rsidP="00A60466">
      <w:pPr>
        <w:spacing w:before="100" w:beforeAutospacing="1" w:after="100" w:afterAutospacing="1"/>
        <w:rPr>
          <w:rFonts w:ascii="Times New Roman" w:hAnsi="Times New Roman" w:cs="Times New Roman"/>
          <w:sz w:val="28"/>
          <w:szCs w:val="28"/>
        </w:rPr>
      </w:pPr>
    </w:p>
    <w:p w:rsidR="00A60466" w:rsidRDefault="008B4875" w:rsidP="00222E51">
      <w:pPr>
        <w:spacing w:before="100" w:beforeAutospacing="1" w:after="100" w:afterAutospacing="1" w:line="360" w:lineRule="auto"/>
        <w:jc w:val="both"/>
        <w:rPr>
          <w:rFonts w:ascii="Times New Roman" w:hAnsi="Times New Roman" w:cs="Times New Roman"/>
          <w:sz w:val="28"/>
          <w:szCs w:val="28"/>
          <w:lang w:val="en-US"/>
        </w:rPr>
      </w:pPr>
      <w:r w:rsidRPr="00586424">
        <w:rPr>
          <w:rFonts w:ascii="Times New Roman" w:hAnsi="Times New Roman" w:cs="Times New Roman"/>
          <w:sz w:val="28"/>
          <w:szCs w:val="28"/>
        </w:rPr>
        <w:t>«Доброт</w:t>
      </w:r>
      <w:proofErr w:type="gramStart"/>
      <w:r w:rsidRPr="00586424">
        <w:rPr>
          <w:rFonts w:ascii="Times New Roman" w:hAnsi="Times New Roman" w:cs="Times New Roman"/>
          <w:sz w:val="28"/>
          <w:szCs w:val="28"/>
        </w:rPr>
        <w:t>а-</w:t>
      </w:r>
      <w:proofErr w:type="gramEnd"/>
      <w:r w:rsidRPr="00586424">
        <w:rPr>
          <w:rFonts w:ascii="Times New Roman" w:hAnsi="Times New Roman" w:cs="Times New Roman"/>
          <w:sz w:val="28"/>
          <w:szCs w:val="28"/>
        </w:rPr>
        <w:t xml:space="preserve"> это солнце, которое согревает душу человека. Все хорошее в природе - от солнца, а все лучшее в жизни - от человека». (</w:t>
      </w:r>
      <w:proofErr w:type="spellStart"/>
      <w:r w:rsidRPr="00586424">
        <w:rPr>
          <w:rFonts w:ascii="Times New Roman" w:hAnsi="Times New Roman" w:cs="Times New Roman"/>
          <w:sz w:val="28"/>
          <w:szCs w:val="28"/>
        </w:rPr>
        <w:t>М.Пришвин</w:t>
      </w:r>
      <w:proofErr w:type="spellEnd"/>
      <w:r w:rsidRPr="00586424">
        <w:rPr>
          <w:rFonts w:ascii="Times New Roman" w:hAnsi="Times New Roman" w:cs="Times New Roman"/>
          <w:sz w:val="28"/>
          <w:szCs w:val="28"/>
        </w:rPr>
        <w:t>).</w:t>
      </w:r>
    </w:p>
    <w:p w:rsidR="00A60466" w:rsidRDefault="00A60466" w:rsidP="00222E51">
      <w:pPr>
        <w:spacing w:before="100" w:beforeAutospacing="1" w:after="100" w:afterAutospacing="1" w:line="36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Анотация</w:t>
      </w:r>
      <w:proofErr w:type="spellEnd"/>
      <w:r>
        <w:rPr>
          <w:rFonts w:ascii="Times New Roman" w:hAnsi="Times New Roman" w:cs="Times New Roman"/>
          <w:sz w:val="28"/>
          <w:szCs w:val="28"/>
        </w:rPr>
        <w:t>:</w:t>
      </w:r>
      <w:r w:rsidR="008B4875" w:rsidRPr="00586424">
        <w:rPr>
          <w:rFonts w:ascii="Times New Roman" w:hAnsi="Times New Roman" w:cs="Times New Roman"/>
          <w:sz w:val="28"/>
          <w:szCs w:val="28"/>
        </w:rPr>
        <w:t xml:space="preserve"> Доброта - качество, ценимое во все эпохи. Чем тяжелее времена, тем дороже для людей доброта и сочувствие окружающих. Но каким должен быть добрый человек? В чем выражается доброта? Как и когда она складывается у детей? Доброта - это проявление искренних, добрых чувств по отношению к кому или чему-либо. Доброта делает нас отзывчивыми и терпимыми, способными дарить окружающим заботу и любовь. Доброта - это проявление искренних чувств, полезных другим, и не требующих вознаграждения.</w:t>
      </w:r>
    </w:p>
    <w:p w:rsidR="00A60466"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t xml:space="preserve"> Актуальность темы не вызывает сомнения, так как формирование этого исключительно важного качества (доброты) лежит в основе нравственного воспитания дошкольника. Основой нравственности человека являются те качества, которые определяют его моральный облик, делают внутренне свободным и социально ценным во всех сферах общественной и личной жизни. Фундамент этого процесса должен быть заложен в детстве, в дошкольном возрасте. Широко известно меткое высказывание Л.Н. Толстого: «От пятилетнего ребёнка до меня один шаг. От новорождённого до меня страшное расстояние». В. А. Сухомлинский говорил, что «добрые чувства </w:t>
      </w:r>
      <w:r w:rsidRPr="00586424">
        <w:rPr>
          <w:rFonts w:ascii="Times New Roman" w:hAnsi="Times New Roman" w:cs="Times New Roman"/>
          <w:sz w:val="28"/>
          <w:szCs w:val="28"/>
        </w:rPr>
        <w:lastRenderedPageBreak/>
        <w:t>должны уходить своими корнями в детство... Если добрые чувства не воспитаны в детстве, их никогда не воспитаешь, потому что подлинно человеческое утверждается в душе одновременно с познанием первых и важнейших истин. В детстве человек должен пройти эмоциональную школу – школу воспитания добрых чувств». Чтобы воспитать в детях доброту, важно научить понимать других людей. Сегодня это непонимание широко выражается в равнодушии и эгоизме, а хуже в ненависти, зависти, злобе.</w:t>
      </w:r>
    </w:p>
    <w:p w:rsidR="00A60466"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t xml:space="preserve"> Наши дети не понимают смысла жизни и сути души, следствием чего постоянным фоном жизни является страх и беспокойство за свою жизнь, а хуже трусость и подлость, распущенность, лень. Воспитание доброты - одна из существенных сторон воспитания ребенка. Это связано с пробуждением в ребёнке сострадания, сопереживания в горе, беде и умение радоваться и сопереживать успеху другого как своему собственному. Ребёнок должен приходить к этому не через порицание или боязнь наказания, а через укрепление по мере его взросления чувства собственного достоинства. Основными условиями воспитания доброжелательных отношений у дошкольников являются: - создание эмоционально-положительного климата в группе; - моделирование педагогических ситуаций, которые позволяют детям проявлять добрые чувства к окружающим. Я разработала комплекс мероприятий, дающий первоначальные представления о доброте. Работа проходила поэтапно. На каждом этапе решались задачи:</w:t>
      </w:r>
    </w:p>
    <w:p w:rsidR="00A60466"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t xml:space="preserve"> </w:t>
      </w:r>
      <w:r w:rsidRPr="00586424">
        <w:rPr>
          <w:rFonts w:ascii="Times New Roman" w:hAnsi="Times New Roman" w:cs="Times New Roman"/>
          <w:sz w:val="28"/>
          <w:szCs w:val="28"/>
        </w:rPr>
        <w:sym w:font="Symbol" w:char="F0B7"/>
      </w:r>
      <w:r w:rsidRPr="00586424">
        <w:rPr>
          <w:rFonts w:ascii="Times New Roman" w:hAnsi="Times New Roman" w:cs="Times New Roman"/>
          <w:sz w:val="28"/>
          <w:szCs w:val="28"/>
        </w:rPr>
        <w:t xml:space="preserve"> сформировать у детей представление о доброте;</w:t>
      </w:r>
    </w:p>
    <w:p w:rsidR="00A60466"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t xml:space="preserve"> </w:t>
      </w:r>
      <w:r w:rsidRPr="00586424">
        <w:rPr>
          <w:rFonts w:ascii="Times New Roman" w:hAnsi="Times New Roman" w:cs="Times New Roman"/>
          <w:sz w:val="28"/>
          <w:szCs w:val="28"/>
        </w:rPr>
        <w:sym w:font="Symbol" w:char="F0B7"/>
      </w:r>
      <w:r w:rsidRPr="00586424">
        <w:rPr>
          <w:rFonts w:ascii="Times New Roman" w:hAnsi="Times New Roman" w:cs="Times New Roman"/>
          <w:sz w:val="28"/>
          <w:szCs w:val="28"/>
        </w:rPr>
        <w:t xml:space="preserve"> создать мотив быть добрым;</w:t>
      </w:r>
    </w:p>
    <w:p w:rsidR="00A60466"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t xml:space="preserve"> </w:t>
      </w:r>
      <w:r w:rsidRPr="00586424">
        <w:rPr>
          <w:rFonts w:ascii="Times New Roman" w:hAnsi="Times New Roman" w:cs="Times New Roman"/>
          <w:sz w:val="28"/>
          <w:szCs w:val="28"/>
        </w:rPr>
        <w:sym w:font="Symbol" w:char="F0B7"/>
      </w:r>
      <w:r w:rsidRPr="00586424">
        <w:rPr>
          <w:rFonts w:ascii="Times New Roman" w:hAnsi="Times New Roman" w:cs="Times New Roman"/>
          <w:sz w:val="28"/>
          <w:szCs w:val="28"/>
        </w:rPr>
        <w:t xml:space="preserve"> формировать навыки и привычки быть добрым; </w:t>
      </w:r>
    </w:p>
    <w:p w:rsidR="00A60466"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sym w:font="Symbol" w:char="F0B7"/>
      </w:r>
      <w:r w:rsidRPr="00586424">
        <w:rPr>
          <w:rFonts w:ascii="Times New Roman" w:hAnsi="Times New Roman" w:cs="Times New Roman"/>
          <w:sz w:val="28"/>
          <w:szCs w:val="28"/>
        </w:rPr>
        <w:t xml:space="preserve"> формировать поступки и поведение быть добрым.</w:t>
      </w:r>
    </w:p>
    <w:p w:rsidR="00A60466"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lastRenderedPageBreak/>
        <w:t xml:space="preserve"> Для формирования у воспитанников доброжелательных отношений, педагоги используют все доступные формы и методы работы: •дидактические, подвижные, сюжетно-ролевые, театрализованные, проблемные и народные игры; </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непосредственно образовательная деятельность;</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xml:space="preserve"> • моделирование и анализ заданных ситуаций;</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xml:space="preserve"> • сочинение историй, сказок, заучивание стихов, </w:t>
      </w:r>
      <w:proofErr w:type="spellStart"/>
      <w:r w:rsidRPr="00586424">
        <w:rPr>
          <w:rFonts w:ascii="Times New Roman" w:hAnsi="Times New Roman" w:cs="Times New Roman"/>
          <w:sz w:val="28"/>
          <w:szCs w:val="28"/>
        </w:rPr>
        <w:t>потешек</w:t>
      </w:r>
      <w:proofErr w:type="spellEnd"/>
      <w:r w:rsidRPr="00586424">
        <w:rPr>
          <w:rFonts w:ascii="Times New Roman" w:hAnsi="Times New Roman" w:cs="Times New Roman"/>
          <w:sz w:val="28"/>
          <w:szCs w:val="28"/>
        </w:rPr>
        <w:t>, прибауток;</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xml:space="preserve"> • беседы, чтение художественной литературы, загадывание загадок;</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xml:space="preserve"> • рассматривание картин и иллюстраций; </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решение кроссвордов, развлечения, просмотр видеофильмов;</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xml:space="preserve"> • организация выставок детского творчества; </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метод проектов и др.</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xml:space="preserve"> Ежедневно ребенок должен видеть и постигать азбуку нравственности в ближайшем окружении, в том числе в детском саду. Для этого создаю проблемные ситуации и упражнения добрых поступков, практические тренинги. Вот примеры некоторых из них:</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xml:space="preserve"> 1.У тебя хорошее настроение. Почему</w:t>
      </w:r>
      <w:proofErr w:type="gramStart"/>
      <w:r w:rsidRPr="00586424">
        <w:rPr>
          <w:rFonts w:ascii="Times New Roman" w:hAnsi="Times New Roman" w:cs="Times New Roman"/>
          <w:sz w:val="28"/>
          <w:szCs w:val="28"/>
        </w:rPr>
        <w:t xml:space="preserve">? (- </w:t>
      </w:r>
      <w:proofErr w:type="gramEnd"/>
      <w:r w:rsidRPr="00586424">
        <w:rPr>
          <w:rFonts w:ascii="Times New Roman" w:hAnsi="Times New Roman" w:cs="Times New Roman"/>
          <w:sz w:val="28"/>
          <w:szCs w:val="28"/>
        </w:rPr>
        <w:t>мама улыбается; - солнце светит;..);</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xml:space="preserve"> 2. Нужно ли дружить? </w:t>
      </w:r>
      <w:proofErr w:type="gramStart"/>
      <w:r w:rsidRPr="00586424">
        <w:rPr>
          <w:rFonts w:ascii="Times New Roman" w:hAnsi="Times New Roman" w:cs="Times New Roman"/>
          <w:sz w:val="28"/>
          <w:szCs w:val="28"/>
        </w:rPr>
        <w:t xml:space="preserve">( </w:t>
      </w:r>
      <w:proofErr w:type="gramEnd"/>
      <w:r w:rsidRPr="00586424">
        <w:rPr>
          <w:rFonts w:ascii="Times New Roman" w:hAnsi="Times New Roman" w:cs="Times New Roman"/>
          <w:sz w:val="28"/>
          <w:szCs w:val="28"/>
        </w:rPr>
        <w:t xml:space="preserve">с </w:t>
      </w:r>
      <w:proofErr w:type="spellStart"/>
      <w:r w:rsidRPr="00586424">
        <w:rPr>
          <w:rFonts w:ascii="Times New Roman" w:hAnsi="Times New Roman" w:cs="Times New Roman"/>
          <w:sz w:val="28"/>
          <w:szCs w:val="28"/>
        </w:rPr>
        <w:t>неряхой</w:t>
      </w:r>
      <w:proofErr w:type="spellEnd"/>
      <w:r w:rsidRPr="00586424">
        <w:rPr>
          <w:rFonts w:ascii="Times New Roman" w:hAnsi="Times New Roman" w:cs="Times New Roman"/>
          <w:sz w:val="28"/>
          <w:szCs w:val="28"/>
        </w:rPr>
        <w:t>; - с ребенком, который рвет книги);</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xml:space="preserve"> 3. Игра "Хорошо-плохо"- разделить хорошие и плохие поступки и явления, т.е. сделать шаг в формировании доброты на уровне представлений</w:t>
      </w:r>
      <w:proofErr w:type="gramStart"/>
      <w:r w:rsidRPr="00586424">
        <w:rPr>
          <w:rFonts w:ascii="Times New Roman" w:hAnsi="Times New Roman" w:cs="Times New Roman"/>
          <w:sz w:val="28"/>
          <w:szCs w:val="28"/>
        </w:rPr>
        <w:t xml:space="preserve"> ;</w:t>
      </w:r>
      <w:proofErr w:type="gramEnd"/>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lastRenderedPageBreak/>
        <w:t xml:space="preserve"> 4. Рассмотреть картинки с изображением положительных и негативных ситуаций; </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xml:space="preserve">5. Разучивание и применение на практике поэтической игры "Словарь вежливых слов" </w:t>
      </w:r>
      <w:proofErr w:type="gramStart"/>
      <w:r w:rsidRPr="00586424">
        <w:rPr>
          <w:rFonts w:ascii="Times New Roman" w:hAnsi="Times New Roman" w:cs="Times New Roman"/>
          <w:sz w:val="28"/>
          <w:szCs w:val="28"/>
        </w:rPr>
        <w:t xml:space="preserve">( </w:t>
      </w:r>
      <w:proofErr w:type="gramEnd"/>
      <w:r w:rsidRPr="00586424">
        <w:rPr>
          <w:rFonts w:ascii="Times New Roman" w:hAnsi="Times New Roman" w:cs="Times New Roman"/>
          <w:sz w:val="28"/>
          <w:szCs w:val="28"/>
        </w:rPr>
        <w:t>растает даже ледяная глыба от слова теплого "Спасибо"; зазеленеет старый пень, когда услышит "Добрый день");</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xml:space="preserve"> 6. Игра "Подарки друг другу" - формировать социальную ориентировку на других людей, в </w:t>
      </w:r>
      <w:proofErr w:type="spellStart"/>
      <w:r w:rsidRPr="00586424">
        <w:rPr>
          <w:rFonts w:ascii="Times New Roman" w:hAnsi="Times New Roman" w:cs="Times New Roman"/>
          <w:sz w:val="28"/>
          <w:szCs w:val="28"/>
        </w:rPr>
        <w:t>т.ч</w:t>
      </w:r>
      <w:proofErr w:type="spellEnd"/>
      <w:r w:rsidRPr="00586424">
        <w:rPr>
          <w:rFonts w:ascii="Times New Roman" w:hAnsi="Times New Roman" w:cs="Times New Roman"/>
          <w:sz w:val="28"/>
          <w:szCs w:val="28"/>
        </w:rPr>
        <w:t xml:space="preserve">. обездоленных; и другие. </w:t>
      </w:r>
    </w:p>
    <w:p w:rsidR="00A60466"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Игра является наилучшим средством воспитания детей, т.к. именно в игре у детей лучше всего проявляются и закрепляются добрые чувства. Основное содержание игры малышей заключается в выполнении определенных действий с игрушками, воспроизведении действий людей; детей среднего возраста – в воспроизведении отношений между взрослыми; у старших дошкольников содержанием становятся правила общественного поведения и общественные отношения между людьми. Когда дети играют, ситуации проявления доброты, внимания организовать еще легче, чем просто в обычной жизни. Через определенный сюжет, содержание и роль в ходе игры можно формировать моральные и социальные чувства дошкольников. Необходимое условие этого – моделирование взаимоотношений, в которых проявляются гуманные чувства.</w:t>
      </w:r>
    </w:p>
    <w:p w:rsidR="00222E51" w:rsidRDefault="008B4875" w:rsidP="00222E51">
      <w:pPr>
        <w:spacing w:before="100" w:beforeAutospacing="1" w:after="100" w:afterAutospacing="1" w:line="360" w:lineRule="auto"/>
        <w:jc w:val="both"/>
        <w:rPr>
          <w:rFonts w:ascii="Times New Roman" w:hAnsi="Times New Roman" w:cs="Times New Roman"/>
          <w:sz w:val="28"/>
          <w:szCs w:val="28"/>
        </w:rPr>
      </w:pPr>
      <w:r w:rsidRPr="00586424">
        <w:rPr>
          <w:rFonts w:ascii="Times New Roman" w:hAnsi="Times New Roman" w:cs="Times New Roman"/>
          <w:sz w:val="28"/>
          <w:szCs w:val="28"/>
        </w:rPr>
        <w:t xml:space="preserve"> Хорошие результаты в работе по воспитанию доброты дает использование художественной литературы, особенно сказок. Ребенок впервые узнает из сказок, что вокруг него существует какая-то другая жизнь, основанная на взаимодействии двух составляющих: добра, которое всегда вознаграждается за положительные поступки и действия, и зла, которое непременно к концу сказки оказывается наказанным. Так они учатся быть добрыми и снисходительными к близким, друзьям и знакомым, жить в окружающем мире, творить добро, помогать тем, кто нуждается в помощи. Именно сказки прививают любовь к </w:t>
      </w:r>
      <w:proofErr w:type="gramStart"/>
      <w:r w:rsidRPr="00586424">
        <w:rPr>
          <w:rFonts w:ascii="Times New Roman" w:hAnsi="Times New Roman" w:cs="Times New Roman"/>
          <w:sz w:val="28"/>
          <w:szCs w:val="28"/>
        </w:rPr>
        <w:t>прекрасному</w:t>
      </w:r>
      <w:proofErr w:type="gramEnd"/>
      <w:r w:rsidRPr="00586424">
        <w:rPr>
          <w:rFonts w:ascii="Times New Roman" w:hAnsi="Times New Roman" w:cs="Times New Roman"/>
          <w:sz w:val="28"/>
          <w:szCs w:val="28"/>
        </w:rPr>
        <w:t xml:space="preserve">, ответственность, целеустремленность, </w:t>
      </w:r>
      <w:r w:rsidRPr="00586424">
        <w:rPr>
          <w:rFonts w:ascii="Times New Roman" w:hAnsi="Times New Roman" w:cs="Times New Roman"/>
          <w:sz w:val="28"/>
          <w:szCs w:val="28"/>
        </w:rPr>
        <w:lastRenderedPageBreak/>
        <w:t xml:space="preserve">отзывчивость. Значение сказок для маленького ребенка велико: из обычных слов и рассказов родителей дети еще не в состоянии воспринять необходимые знания, а с помощью ярких образов и сюжетов сказок, в которых каждый ребенок ищет себя, проще усваивать жизненные ценности и приобретать необходимые навыки. </w:t>
      </w:r>
    </w:p>
    <w:p w:rsidR="00222E51"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t>Художественное слово воздействует не только на сознание, но и на чувства и поступки ребенка. Слово может окрылить ребенка, вызвать желание стать лучше, сделать что-то хорошее, помогает осознать человеческие взаимоотношения, познакомиться с нормами поведения. При этом важно тактично направить мысли и чувства малышей в нужное русло. Следует обратить внимание малыша на значимые в нравственном плане моменты. Для этого необходимо: учить детей сравнивать и сопоставлять; формировать привычку доказывать, что это так, а не иначе; ставить ребенка на место героя, тем самым давая возможность выбора собственной позиции; упражнять детей в синхронном выражении чувств и телодвижений, обеспечивая более глубокое сопереживание действиям и поступкам героев.</w:t>
      </w:r>
    </w:p>
    <w:p w:rsidR="00222E51"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t xml:space="preserve"> Эффективным методом формирования доброжелательности является беседа, в ходе которой педагог имеет возможность привлечь внимание ребенка к страданиям другого человека. Беседа в повседневной жизни, перед игрой, во время ее и после нее способствует появлению отклика - сострадания, побуждает ребенка находить правильные способы проявления сочувствия, оказания помощи. Общаясь с ребенком, не забывайте подавать ему примеры доброты. Воспитание ребенка не должно пониматься как регламентирование его поведения и чтение ему нравственных проповедей. Очень важно, чтобы ребенок как можно раньше почувствовал реальность чужого страдания и сопереживал ему, чтобы умел любить, жалеть, прощать, помогать. Известно, что легче чему-то научить дошкольника, чем что-либо положительное в нем воспитать. Поэтому на педагогах детского сада лежит ответственность за помощь тем родителям, которые вполне осознанно </w:t>
      </w:r>
      <w:r w:rsidRPr="00586424">
        <w:rPr>
          <w:rFonts w:ascii="Times New Roman" w:hAnsi="Times New Roman" w:cs="Times New Roman"/>
          <w:sz w:val="28"/>
          <w:szCs w:val="28"/>
        </w:rPr>
        <w:lastRenderedPageBreak/>
        <w:t>желают видеть своего ребенка добрым, вежливым и т.д. Воспитывать в ребе</w:t>
      </w:r>
      <w:r w:rsidR="00222E51">
        <w:rPr>
          <w:rFonts w:ascii="Times New Roman" w:hAnsi="Times New Roman" w:cs="Times New Roman"/>
          <w:sz w:val="28"/>
          <w:szCs w:val="28"/>
        </w:rPr>
        <w:t>нке доброту можно только добром.</w:t>
      </w:r>
    </w:p>
    <w:p w:rsidR="00222E51"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t xml:space="preserve"> Я постоянно стимулировала желание ребенка быть добрым. В группе было открыто «Бюро добрых дел». Я оформила стенд с фотографиями самых добрых детей. Каждый ребенок стремился, чтобы его фотография тоже была на этом стенде. Я предложила детям выполнить рисунок на тему: «Я добрый». Организовала конкурс рисунков на тему «Добрые дела». Раздавала эмблемы и дипломы «Самый добрый ребенок в группе».</w:t>
      </w:r>
    </w:p>
    <w:p w:rsidR="00222E51"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t xml:space="preserve"> Родителям своих дошкольников предложила ознакомиться с правилами воспитания: 1. Не жди, что твой ребенок будет таким, как ты. Или таким, как ты хочешь. 2. Не думай, что ребенок твой, он божий. 3. Не требуй от ребенка платы за все, что ты для него делаешь. Ты дал ему жизнь, как он может отблагодарить тебя? Он даст жизнь </w:t>
      </w:r>
      <w:proofErr w:type="gramStart"/>
      <w:r w:rsidRPr="00586424">
        <w:rPr>
          <w:rFonts w:ascii="Times New Roman" w:hAnsi="Times New Roman" w:cs="Times New Roman"/>
          <w:sz w:val="28"/>
          <w:szCs w:val="28"/>
        </w:rPr>
        <w:t>другому</w:t>
      </w:r>
      <w:proofErr w:type="gramEnd"/>
      <w:r w:rsidRPr="00586424">
        <w:rPr>
          <w:rFonts w:ascii="Times New Roman" w:hAnsi="Times New Roman" w:cs="Times New Roman"/>
          <w:sz w:val="28"/>
          <w:szCs w:val="28"/>
        </w:rPr>
        <w:t xml:space="preserve"> - это необратимый закон благодарности. 4. Не вымещай на ребенке свои обиды, чтобы в старости не есть горький хлеб, ибо, что посеешь, то и взойдет. 5. Не относись к его проблемам свысока: тяжесть жизни дана каждому по силам, и будь уверен, ему его тяжела не менее чем тебе твоя. А может и больше, потому что у него нет привычки. 6. Не унижай. 7. Не мучь себя, если не можешь чего-то сделать для своего ребенка, мучь - если можешь, но не делаешь. 8. Помни - для ребенка сделано недостаточно, если не сделано все. 9. Умей любить чужого ребенка. Никогда не делай чужому то, чего не хотел бы, чтобы другие делали твоему. 10. Люби своего ребенка любым: неталантливым, неудачливым, взрослым, общаясь с ним, радуйся, потому что ребенок - это праздник, который пока с тобой. Задача родителей - создавать и постоянно поддерживать в своей семье атмосферу любви, доброты, милосердия и взаимопомощи. При работе с родителями я использую активные формы и методы: родительские собрания; консультации; занятия с участием родителей; выставки работ, изготовленных вместе с родителями; дни добрых дел; дни открытых дверей; активное привлечение родителей к жизни </w:t>
      </w:r>
      <w:r w:rsidRPr="00586424">
        <w:rPr>
          <w:rFonts w:ascii="Times New Roman" w:hAnsi="Times New Roman" w:cs="Times New Roman"/>
          <w:sz w:val="28"/>
          <w:szCs w:val="28"/>
        </w:rPr>
        <w:lastRenderedPageBreak/>
        <w:t xml:space="preserve">детского сада (помощь в подготовке и проведении праздников; создание </w:t>
      </w:r>
      <w:proofErr w:type="spellStart"/>
      <w:r w:rsidRPr="00586424">
        <w:rPr>
          <w:rFonts w:ascii="Times New Roman" w:hAnsi="Times New Roman" w:cs="Times New Roman"/>
          <w:sz w:val="28"/>
          <w:szCs w:val="28"/>
        </w:rPr>
        <w:t>предметноразвивающей</w:t>
      </w:r>
      <w:proofErr w:type="spellEnd"/>
      <w:r w:rsidRPr="00586424">
        <w:rPr>
          <w:rFonts w:ascii="Times New Roman" w:hAnsi="Times New Roman" w:cs="Times New Roman"/>
          <w:sz w:val="28"/>
          <w:szCs w:val="28"/>
        </w:rPr>
        <w:t xml:space="preserve"> среды; </w:t>
      </w:r>
      <w:proofErr w:type="spellStart"/>
      <w:r w:rsidRPr="00586424">
        <w:rPr>
          <w:rFonts w:ascii="Times New Roman" w:hAnsi="Times New Roman" w:cs="Times New Roman"/>
          <w:sz w:val="28"/>
          <w:szCs w:val="28"/>
        </w:rPr>
        <w:t>и.т.п</w:t>
      </w:r>
      <w:proofErr w:type="spellEnd"/>
      <w:r w:rsidRPr="00586424">
        <w:rPr>
          <w:rFonts w:ascii="Times New Roman" w:hAnsi="Times New Roman" w:cs="Times New Roman"/>
          <w:sz w:val="28"/>
          <w:szCs w:val="28"/>
        </w:rPr>
        <w:t>.). Они позволили мне решать следующие задачи: активизировать и обогащать воспитательные умения родителей; наладить тесный контакт с семьями воспитанников. Маленькие дети стремятся к до</w:t>
      </w:r>
      <w:r w:rsidR="00222E51">
        <w:rPr>
          <w:rFonts w:ascii="Times New Roman" w:hAnsi="Times New Roman" w:cs="Times New Roman"/>
          <w:sz w:val="28"/>
          <w:szCs w:val="28"/>
        </w:rPr>
        <w:t>брым поступкам сначала ради по</w:t>
      </w:r>
      <w:r w:rsidRPr="00586424">
        <w:rPr>
          <w:rFonts w:ascii="Times New Roman" w:hAnsi="Times New Roman" w:cs="Times New Roman"/>
          <w:sz w:val="28"/>
          <w:szCs w:val="28"/>
        </w:rPr>
        <w:t>хвалы, одобрения взрослых. Постепенно привычка поступать хорошо, делать добро перерастает у них в чувство заботы о другом человеке, становится их естественной потребностью. Желание нести людям добро надо всячески культивировать в ребенке, потому что это делает из него гуманную личность. Доброта рождается в деятельности, настоящий гуманизм заключается в способности нести добро. В сознании подрастающего ребенка должен четко сформироваться образ доброго человека, сопереживающего и стоящего на стороне добра в противовес злу. Поощрять стремление ребенка к доброте - задача взрослых</w:t>
      </w:r>
      <w:r w:rsidR="00222E51">
        <w:rPr>
          <w:rFonts w:ascii="Times New Roman" w:hAnsi="Times New Roman" w:cs="Times New Roman"/>
          <w:sz w:val="28"/>
          <w:szCs w:val="28"/>
        </w:rPr>
        <w:t>.</w:t>
      </w:r>
    </w:p>
    <w:p w:rsidR="00222E51"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t xml:space="preserve"> Список литературы:</w:t>
      </w:r>
    </w:p>
    <w:p w:rsidR="00222E51"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222E51">
        <w:rPr>
          <w:rFonts w:ascii="Times New Roman" w:hAnsi="Times New Roman" w:cs="Times New Roman"/>
          <w:b/>
          <w:sz w:val="28"/>
          <w:szCs w:val="28"/>
        </w:rPr>
        <w:t xml:space="preserve"> </w:t>
      </w:r>
      <w:r w:rsidRPr="00586424">
        <w:rPr>
          <w:rFonts w:ascii="Times New Roman" w:hAnsi="Times New Roman" w:cs="Times New Roman"/>
          <w:sz w:val="28"/>
          <w:szCs w:val="28"/>
        </w:rPr>
        <w:t>1. Борисова Н. О нравственном воспитании дошкольников /Дошкольное воспитание. - 1998. - №5</w:t>
      </w:r>
    </w:p>
    <w:p w:rsidR="00222E51"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t xml:space="preserve"> 2. Кон И. С. Словарь по этике. - М.: Политиздат, 1981. - 430 с.</w:t>
      </w:r>
    </w:p>
    <w:p w:rsidR="00D418DF" w:rsidRPr="00222E51" w:rsidRDefault="008B4875" w:rsidP="00222E51">
      <w:pPr>
        <w:spacing w:before="100" w:beforeAutospacing="1" w:after="100" w:afterAutospacing="1" w:line="360" w:lineRule="auto"/>
        <w:ind w:firstLine="708"/>
        <w:jc w:val="both"/>
        <w:rPr>
          <w:rFonts w:ascii="Times New Roman" w:hAnsi="Times New Roman" w:cs="Times New Roman"/>
          <w:sz w:val="28"/>
          <w:szCs w:val="28"/>
        </w:rPr>
      </w:pPr>
      <w:r w:rsidRPr="00586424">
        <w:rPr>
          <w:rFonts w:ascii="Times New Roman" w:hAnsi="Times New Roman" w:cs="Times New Roman"/>
          <w:sz w:val="28"/>
          <w:szCs w:val="28"/>
        </w:rPr>
        <w:t xml:space="preserve"> 3. Ожегов П.И. Словарь по этике. - М.: 1981.-128 с.</w:t>
      </w:r>
    </w:p>
    <w:sectPr w:rsidR="00D418DF" w:rsidRPr="00222E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B8A"/>
    <w:rsid w:val="0003267C"/>
    <w:rsid w:val="000768C4"/>
    <w:rsid w:val="00105FC6"/>
    <w:rsid w:val="0012121C"/>
    <w:rsid w:val="00222E51"/>
    <w:rsid w:val="004177F5"/>
    <w:rsid w:val="00487BDA"/>
    <w:rsid w:val="004C6DE5"/>
    <w:rsid w:val="005013B9"/>
    <w:rsid w:val="00586424"/>
    <w:rsid w:val="005D607E"/>
    <w:rsid w:val="00685B85"/>
    <w:rsid w:val="006E186E"/>
    <w:rsid w:val="007D4A85"/>
    <w:rsid w:val="007E1357"/>
    <w:rsid w:val="00812153"/>
    <w:rsid w:val="008560F8"/>
    <w:rsid w:val="008A4AEC"/>
    <w:rsid w:val="008B4875"/>
    <w:rsid w:val="00912EBB"/>
    <w:rsid w:val="00A56E8E"/>
    <w:rsid w:val="00A60466"/>
    <w:rsid w:val="00BB30A0"/>
    <w:rsid w:val="00BF65F9"/>
    <w:rsid w:val="00D0715E"/>
    <w:rsid w:val="00D418DF"/>
    <w:rsid w:val="00DF5B8A"/>
    <w:rsid w:val="00E44701"/>
    <w:rsid w:val="00E9539E"/>
    <w:rsid w:val="00ED0E93"/>
    <w:rsid w:val="00F74216"/>
    <w:rsid w:val="00F92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1636</Words>
  <Characters>9328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Riddik</dc:creator>
  <cp:keywords/>
  <dc:description/>
  <cp:lastModifiedBy>Riddik</cp:lastModifiedBy>
  <cp:revision>4</cp:revision>
  <dcterms:created xsi:type="dcterms:W3CDTF">2019-02-11T20:20:00Z</dcterms:created>
  <dcterms:modified xsi:type="dcterms:W3CDTF">2019-02-11T20:58:00Z</dcterms:modified>
</cp:coreProperties>
</file>