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6BF" w:rsidRPr="00DB5334" w:rsidRDefault="00F626BF" w:rsidP="00D9270B">
      <w:pPr>
        <w:autoSpaceDE w:val="0"/>
        <w:autoSpaceDN w:val="0"/>
        <w:adjustRightInd w:val="0"/>
        <w:spacing w:after="0" w:line="360" w:lineRule="auto"/>
        <w:ind w:left="720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DB5334">
        <w:rPr>
          <w:rFonts w:ascii="Times New Roman" w:hAnsi="Times New Roman"/>
          <w:b/>
          <w:sz w:val="28"/>
          <w:szCs w:val="28"/>
        </w:rPr>
        <w:t xml:space="preserve">Возможности текста-рассуждения в формировании </w:t>
      </w:r>
      <w:proofErr w:type="gramStart"/>
      <w:r w:rsidRPr="00DB5334">
        <w:rPr>
          <w:rFonts w:ascii="Times New Roman" w:hAnsi="Times New Roman"/>
          <w:b/>
          <w:sz w:val="28"/>
          <w:szCs w:val="28"/>
        </w:rPr>
        <w:t>коммуникативных</w:t>
      </w:r>
      <w:proofErr w:type="gramEnd"/>
      <w:r w:rsidRPr="00DB5334">
        <w:rPr>
          <w:rFonts w:ascii="Times New Roman" w:hAnsi="Times New Roman"/>
          <w:b/>
          <w:sz w:val="28"/>
          <w:szCs w:val="28"/>
        </w:rPr>
        <w:t xml:space="preserve"> УУД </w:t>
      </w:r>
    </w:p>
    <w:p w:rsidR="00F626BF" w:rsidRDefault="00F626BF" w:rsidP="00D9270B">
      <w:pPr>
        <w:spacing w:line="36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F626BF" w:rsidRPr="00C60074" w:rsidRDefault="00F626BF" w:rsidP="008E462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31EF7">
        <w:rPr>
          <w:rFonts w:ascii="Times New Roman" w:hAnsi="Times New Roman"/>
          <w:color w:val="000000"/>
          <w:sz w:val="24"/>
          <w:szCs w:val="24"/>
        </w:rPr>
        <w:t>Коряжмина Татьяна Анатольевна</w:t>
      </w:r>
      <w:r w:rsidRPr="00531EF7">
        <w:rPr>
          <w:rFonts w:ascii="Times New Roman" w:hAnsi="Times New Roman"/>
          <w:color w:val="000000"/>
          <w:sz w:val="24"/>
          <w:szCs w:val="24"/>
        </w:rPr>
        <w:br/>
        <w:t>магистрант,</w:t>
      </w:r>
      <w:r w:rsidRPr="00531EF7">
        <w:rPr>
          <w:rFonts w:ascii="Times New Roman" w:hAnsi="Times New Roman"/>
          <w:color w:val="000000"/>
          <w:sz w:val="24"/>
          <w:szCs w:val="24"/>
        </w:rPr>
        <w:br/>
        <w:t>Бурятский государственный университет</w:t>
      </w:r>
      <w:r w:rsidRPr="00531EF7">
        <w:rPr>
          <w:rFonts w:ascii="Times New Roman" w:hAnsi="Times New Roman"/>
          <w:color w:val="000000"/>
          <w:sz w:val="24"/>
          <w:szCs w:val="24"/>
        </w:rPr>
        <w:br/>
        <w:t xml:space="preserve">Россия, </w:t>
      </w:r>
      <w:smartTag w:uri="urn:schemas-microsoft-com:office:smarttags" w:element="metricconverter">
        <w:smartTagPr>
          <w:attr w:name="ProductID" w:val="670000, г"/>
        </w:smartTagPr>
        <w:r w:rsidRPr="00531EF7">
          <w:rPr>
            <w:rFonts w:ascii="Times New Roman" w:hAnsi="Times New Roman"/>
            <w:color w:val="000000"/>
            <w:sz w:val="24"/>
            <w:szCs w:val="24"/>
          </w:rPr>
          <w:t xml:space="preserve">670000, </w:t>
        </w:r>
        <w:proofErr w:type="spellStart"/>
        <w:r w:rsidRPr="00531EF7">
          <w:rPr>
            <w:rFonts w:ascii="Times New Roman" w:hAnsi="Times New Roman"/>
            <w:color w:val="000000"/>
            <w:sz w:val="24"/>
            <w:szCs w:val="24"/>
          </w:rPr>
          <w:t>г</w:t>
        </w:r>
      </w:smartTag>
      <w:proofErr w:type="gramStart"/>
      <w:r w:rsidRPr="00531EF7">
        <w:rPr>
          <w:rFonts w:ascii="Times New Roman" w:hAnsi="Times New Roman"/>
          <w:color w:val="000000"/>
          <w:sz w:val="24"/>
          <w:szCs w:val="24"/>
        </w:rPr>
        <w:t>.У</w:t>
      </w:r>
      <w:proofErr w:type="gramEnd"/>
      <w:r w:rsidRPr="00531EF7">
        <w:rPr>
          <w:rFonts w:ascii="Times New Roman" w:hAnsi="Times New Roman"/>
          <w:color w:val="000000"/>
          <w:sz w:val="24"/>
          <w:szCs w:val="24"/>
        </w:rPr>
        <w:t>лан</w:t>
      </w:r>
      <w:proofErr w:type="spellEnd"/>
      <w:r w:rsidRPr="00531EF7">
        <w:rPr>
          <w:rFonts w:ascii="Times New Roman" w:hAnsi="Times New Roman"/>
          <w:color w:val="000000"/>
          <w:sz w:val="24"/>
          <w:szCs w:val="24"/>
        </w:rPr>
        <w:t>-Удэ,  Смолина</w:t>
      </w:r>
      <w:r w:rsidRPr="00C60074">
        <w:rPr>
          <w:rFonts w:ascii="Times New Roman" w:hAnsi="Times New Roman"/>
          <w:sz w:val="24"/>
          <w:szCs w:val="24"/>
        </w:rPr>
        <w:t xml:space="preserve"> 24а</w:t>
      </w:r>
      <w:r w:rsidRPr="00C60074">
        <w:rPr>
          <w:rFonts w:ascii="Times New Roman" w:hAnsi="Times New Roman"/>
          <w:sz w:val="24"/>
          <w:szCs w:val="24"/>
        </w:rPr>
        <w:br/>
      </w:r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Pr="00531EF7">
        <w:rPr>
          <w:rFonts w:ascii="Times New Roman" w:hAnsi="Times New Roman"/>
          <w:color w:val="000000"/>
          <w:sz w:val="24"/>
          <w:szCs w:val="24"/>
        </w:rPr>
        <w:t>-</w:t>
      </w:r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 w:rsidRPr="00531EF7">
        <w:rPr>
          <w:rFonts w:ascii="Times New Roman" w:hAnsi="Times New Roman"/>
          <w:color w:val="000000"/>
          <w:sz w:val="24"/>
          <w:szCs w:val="24"/>
        </w:rPr>
        <w:t>:</w:t>
      </w:r>
      <w:proofErr w:type="spellStart"/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>petrasheva</w:t>
      </w:r>
      <w:proofErr w:type="spellEnd"/>
      <w:r w:rsidRPr="00531EF7">
        <w:rPr>
          <w:rFonts w:ascii="Times New Roman" w:hAnsi="Times New Roman"/>
          <w:color w:val="000000"/>
          <w:sz w:val="24"/>
          <w:szCs w:val="24"/>
        </w:rPr>
        <w:t>.96@</w:t>
      </w:r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 w:rsidRPr="00531EF7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</w:p>
    <w:p w:rsidR="00F626BF" w:rsidRPr="00F44BCB" w:rsidRDefault="00F626BF" w:rsidP="00D9270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44BCB">
        <w:rPr>
          <w:rFonts w:ascii="Times New Roman" w:hAnsi="Times New Roman"/>
          <w:b/>
          <w:sz w:val="24"/>
          <w:szCs w:val="24"/>
        </w:rPr>
        <w:t>Аннотация к статье</w:t>
      </w:r>
    </w:p>
    <w:p w:rsidR="00F626BF" w:rsidRPr="00E86BCE" w:rsidRDefault="00F626BF" w:rsidP="00E86B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44BCB">
        <w:rPr>
          <w:rFonts w:ascii="Times New Roman" w:hAnsi="Times New Roman"/>
          <w:sz w:val="24"/>
          <w:szCs w:val="24"/>
        </w:rPr>
        <w:t>В данной статье рассмотрены возможности текста-</w:t>
      </w:r>
      <w:r>
        <w:rPr>
          <w:rFonts w:ascii="Times New Roman" w:hAnsi="Times New Roman"/>
          <w:sz w:val="24"/>
          <w:szCs w:val="24"/>
        </w:rPr>
        <w:t>рассуждения</w:t>
      </w:r>
      <w:r w:rsidRPr="00F44BCB">
        <w:rPr>
          <w:rFonts w:ascii="Times New Roman" w:hAnsi="Times New Roman"/>
          <w:sz w:val="24"/>
          <w:szCs w:val="24"/>
        </w:rPr>
        <w:t xml:space="preserve"> в формировании коммуникативных умений, которые влияют на успешность в жизни современного школьника, его навыки в общении и учебной деятельности.</w:t>
      </w:r>
      <w:r>
        <w:rPr>
          <w:rFonts w:ascii="Times New Roman" w:hAnsi="Times New Roman"/>
          <w:sz w:val="24"/>
          <w:szCs w:val="24"/>
        </w:rPr>
        <w:t xml:space="preserve"> В статье описана традиционная работа над текстом-рассуждением в школе. </w:t>
      </w:r>
      <w:r w:rsidRPr="00F44BCB">
        <w:rPr>
          <w:rFonts w:ascii="Times New Roman" w:hAnsi="Times New Roman"/>
          <w:sz w:val="24"/>
          <w:szCs w:val="24"/>
        </w:rPr>
        <w:t xml:space="preserve">Особое </w:t>
      </w:r>
      <w:r>
        <w:rPr>
          <w:rFonts w:ascii="Times New Roman" w:hAnsi="Times New Roman"/>
          <w:sz w:val="24"/>
          <w:szCs w:val="24"/>
        </w:rPr>
        <w:t>значение</w:t>
      </w:r>
      <w:r w:rsidRPr="00F44BCB">
        <w:rPr>
          <w:rFonts w:ascii="Times New Roman" w:hAnsi="Times New Roman"/>
          <w:sz w:val="24"/>
          <w:szCs w:val="24"/>
        </w:rPr>
        <w:t xml:space="preserve"> в данной работе </w:t>
      </w:r>
      <w:r>
        <w:rPr>
          <w:rFonts w:ascii="Times New Roman" w:hAnsi="Times New Roman"/>
          <w:sz w:val="24"/>
          <w:szCs w:val="24"/>
        </w:rPr>
        <w:t>придается</w:t>
      </w:r>
      <w:r w:rsidRPr="00F44BCB">
        <w:rPr>
          <w:rFonts w:ascii="Times New Roman" w:hAnsi="Times New Roman"/>
          <w:sz w:val="24"/>
          <w:szCs w:val="24"/>
        </w:rPr>
        <w:t xml:space="preserve"> необходимост</w:t>
      </w:r>
      <w:r>
        <w:rPr>
          <w:rFonts w:ascii="Times New Roman" w:hAnsi="Times New Roman"/>
          <w:sz w:val="24"/>
          <w:szCs w:val="24"/>
        </w:rPr>
        <w:t xml:space="preserve">и изучения </w:t>
      </w:r>
      <w:r w:rsidRPr="00F44BCB">
        <w:rPr>
          <w:rFonts w:ascii="Times New Roman" w:hAnsi="Times New Roman"/>
          <w:sz w:val="24"/>
          <w:szCs w:val="24"/>
        </w:rPr>
        <w:t>текста-</w:t>
      </w:r>
      <w:r>
        <w:rPr>
          <w:rFonts w:ascii="Times New Roman" w:hAnsi="Times New Roman"/>
          <w:sz w:val="24"/>
          <w:szCs w:val="24"/>
        </w:rPr>
        <w:t>рассуждения</w:t>
      </w:r>
      <w:r w:rsidRPr="00F44BCB">
        <w:rPr>
          <w:rFonts w:ascii="Times New Roman" w:hAnsi="Times New Roman"/>
          <w:sz w:val="24"/>
          <w:szCs w:val="24"/>
        </w:rPr>
        <w:t xml:space="preserve">, важность правильного конструирования </w:t>
      </w:r>
      <w:r>
        <w:rPr>
          <w:rFonts w:ascii="Times New Roman" w:hAnsi="Times New Roman"/>
          <w:sz w:val="24"/>
          <w:szCs w:val="24"/>
        </w:rPr>
        <w:t>собственной монологической речи</w:t>
      </w:r>
      <w:r w:rsidRPr="00F44BC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умение приводить  обоснованные аргументы,</w:t>
      </w:r>
      <w:r w:rsidRPr="00F44B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грамотно </w:t>
      </w:r>
      <w:r w:rsidRPr="00F44BCB">
        <w:rPr>
          <w:rFonts w:ascii="Times New Roman" w:hAnsi="Times New Roman"/>
          <w:sz w:val="24"/>
          <w:szCs w:val="24"/>
        </w:rPr>
        <w:t>оформл</w:t>
      </w:r>
      <w:r>
        <w:rPr>
          <w:rFonts w:ascii="Times New Roman" w:hAnsi="Times New Roman"/>
          <w:sz w:val="24"/>
          <w:szCs w:val="24"/>
        </w:rPr>
        <w:t xml:space="preserve">ять </w:t>
      </w:r>
      <w:r w:rsidRPr="00F44BCB">
        <w:rPr>
          <w:rFonts w:ascii="Times New Roman" w:hAnsi="Times New Roman"/>
          <w:sz w:val="24"/>
          <w:szCs w:val="24"/>
        </w:rPr>
        <w:t>сво</w:t>
      </w:r>
      <w:r>
        <w:rPr>
          <w:rFonts w:ascii="Times New Roman" w:hAnsi="Times New Roman"/>
          <w:sz w:val="24"/>
          <w:szCs w:val="24"/>
        </w:rPr>
        <w:t>ю</w:t>
      </w:r>
      <w:r w:rsidRPr="00F44BCB">
        <w:rPr>
          <w:rFonts w:ascii="Times New Roman" w:hAnsi="Times New Roman"/>
          <w:sz w:val="24"/>
          <w:szCs w:val="24"/>
        </w:rPr>
        <w:t xml:space="preserve"> реч</w:t>
      </w:r>
      <w:r>
        <w:rPr>
          <w:rFonts w:ascii="Times New Roman" w:hAnsi="Times New Roman"/>
          <w:sz w:val="24"/>
          <w:szCs w:val="24"/>
        </w:rPr>
        <w:t>ь</w:t>
      </w:r>
      <w:r w:rsidRPr="00F44BCB">
        <w:rPr>
          <w:rFonts w:ascii="Times New Roman" w:hAnsi="Times New Roman"/>
          <w:sz w:val="24"/>
          <w:szCs w:val="24"/>
        </w:rPr>
        <w:t xml:space="preserve">,  рассмотрены </w:t>
      </w:r>
      <w:r>
        <w:rPr>
          <w:rFonts w:ascii="Times New Roman" w:hAnsi="Times New Roman"/>
          <w:sz w:val="24"/>
          <w:szCs w:val="24"/>
        </w:rPr>
        <w:t xml:space="preserve">типы </w:t>
      </w:r>
      <w:r w:rsidRPr="00F44BCB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составляющие части, характерные признаки текста-рассуждения. Необходимо уделять</w:t>
      </w:r>
      <w:r w:rsidRPr="00F44BCB">
        <w:rPr>
          <w:rFonts w:ascii="Times New Roman" w:hAnsi="Times New Roman"/>
          <w:sz w:val="24"/>
          <w:szCs w:val="24"/>
        </w:rPr>
        <w:t xml:space="preserve"> достаточное внимание работе с текстом-</w:t>
      </w:r>
      <w:r>
        <w:rPr>
          <w:rFonts w:ascii="Times New Roman" w:hAnsi="Times New Roman"/>
          <w:sz w:val="24"/>
          <w:szCs w:val="24"/>
        </w:rPr>
        <w:t>рассуждением</w:t>
      </w:r>
      <w:r w:rsidRPr="00F44BCB">
        <w:rPr>
          <w:rFonts w:ascii="Times New Roman" w:hAnsi="Times New Roman"/>
          <w:sz w:val="24"/>
          <w:szCs w:val="24"/>
        </w:rPr>
        <w:t xml:space="preserve"> в школе</w:t>
      </w:r>
      <w:r>
        <w:rPr>
          <w:rFonts w:ascii="Times New Roman" w:hAnsi="Times New Roman"/>
          <w:sz w:val="24"/>
          <w:szCs w:val="24"/>
        </w:rPr>
        <w:t xml:space="preserve"> для того, чтобы</w:t>
      </w:r>
      <w:r w:rsidRPr="00F44B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учащиеся владели </w:t>
      </w:r>
      <w:r w:rsidRPr="00F44BCB">
        <w:rPr>
          <w:rFonts w:ascii="Times New Roman" w:hAnsi="Times New Roman"/>
          <w:sz w:val="24"/>
          <w:szCs w:val="24"/>
        </w:rPr>
        <w:t xml:space="preserve"> уров</w:t>
      </w:r>
      <w:r>
        <w:rPr>
          <w:rFonts w:ascii="Times New Roman" w:hAnsi="Times New Roman"/>
          <w:sz w:val="24"/>
          <w:szCs w:val="24"/>
        </w:rPr>
        <w:t xml:space="preserve">нем </w:t>
      </w:r>
      <w:r w:rsidRPr="00F44BCB">
        <w:rPr>
          <w:rFonts w:ascii="Times New Roman" w:hAnsi="Times New Roman"/>
          <w:sz w:val="24"/>
          <w:szCs w:val="24"/>
        </w:rPr>
        <w:t xml:space="preserve">коммуникативных универсальных учебных действий </w:t>
      </w:r>
      <w:r>
        <w:rPr>
          <w:rFonts w:ascii="Times New Roman" w:hAnsi="Times New Roman"/>
          <w:sz w:val="24"/>
          <w:szCs w:val="24"/>
        </w:rPr>
        <w:t>на должном уровне.</w:t>
      </w:r>
      <w:r w:rsidRPr="00F44BCB">
        <w:rPr>
          <w:rFonts w:ascii="Times New Roman" w:hAnsi="Times New Roman"/>
          <w:sz w:val="24"/>
          <w:szCs w:val="24"/>
        </w:rPr>
        <w:t xml:space="preserve"> Учащиеся смогут правильно </w:t>
      </w:r>
      <w:r>
        <w:rPr>
          <w:rFonts w:ascii="Times New Roman" w:hAnsi="Times New Roman"/>
          <w:sz w:val="24"/>
          <w:szCs w:val="24"/>
        </w:rPr>
        <w:t>составлять</w:t>
      </w:r>
      <w:r w:rsidRPr="00F44BCB">
        <w:rPr>
          <w:rFonts w:ascii="Times New Roman" w:hAnsi="Times New Roman"/>
          <w:sz w:val="24"/>
          <w:szCs w:val="24"/>
        </w:rPr>
        <w:t xml:space="preserve"> свою монологическую речь и соответственно </w:t>
      </w:r>
      <w:r>
        <w:rPr>
          <w:rFonts w:ascii="Times New Roman" w:hAnsi="Times New Roman"/>
          <w:sz w:val="24"/>
          <w:szCs w:val="24"/>
        </w:rPr>
        <w:t>создавать</w:t>
      </w:r>
      <w:r w:rsidRPr="00F44BCB">
        <w:rPr>
          <w:rFonts w:ascii="Times New Roman" w:hAnsi="Times New Roman"/>
          <w:sz w:val="24"/>
          <w:szCs w:val="24"/>
        </w:rPr>
        <w:t xml:space="preserve"> тексты - </w:t>
      </w:r>
      <w:r>
        <w:rPr>
          <w:rFonts w:ascii="Times New Roman" w:hAnsi="Times New Roman"/>
          <w:sz w:val="24"/>
          <w:szCs w:val="24"/>
        </w:rPr>
        <w:t>рассуждения</w:t>
      </w:r>
      <w:r w:rsidRPr="00F44BCB">
        <w:rPr>
          <w:rFonts w:ascii="Times New Roman" w:hAnsi="Times New Roman"/>
          <w:sz w:val="24"/>
          <w:szCs w:val="24"/>
        </w:rPr>
        <w:t xml:space="preserve"> согласно образцу, </w:t>
      </w:r>
      <w:r>
        <w:rPr>
          <w:rFonts w:ascii="Times New Roman" w:hAnsi="Times New Roman"/>
          <w:sz w:val="24"/>
          <w:szCs w:val="24"/>
        </w:rPr>
        <w:t>соблюдая порядок оформления и планового содержания текста.</w:t>
      </w:r>
      <w:r>
        <w:rPr>
          <w:rFonts w:ascii="Times New Roman" w:hAnsi="Times New Roman"/>
          <w:sz w:val="24"/>
          <w:szCs w:val="24"/>
        </w:rPr>
        <w:br/>
      </w:r>
      <w:r w:rsidRPr="00F44BCB">
        <w:rPr>
          <w:rFonts w:ascii="Times New Roman" w:hAnsi="Times New Roman"/>
          <w:b/>
          <w:sz w:val="24"/>
          <w:szCs w:val="24"/>
        </w:rPr>
        <w:t>Ключевые слова</w:t>
      </w:r>
      <w:r>
        <w:rPr>
          <w:rFonts w:ascii="Times New Roman" w:hAnsi="Times New Roman"/>
          <w:b/>
          <w:sz w:val="24"/>
          <w:szCs w:val="24"/>
        </w:rPr>
        <w:t>:</w:t>
      </w:r>
      <w:r w:rsidRPr="00D9270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учащиеся, коммуникативные универсальные учебные действия, речь, текст, рассуждение.</w:t>
      </w:r>
    </w:p>
    <w:p w:rsidR="00F626BF" w:rsidRPr="00DB5334" w:rsidRDefault="00F626BF" w:rsidP="00D9270B">
      <w:pPr>
        <w:pStyle w:val="a3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DB5334">
        <w:rPr>
          <w:color w:val="000000"/>
          <w:sz w:val="28"/>
          <w:szCs w:val="28"/>
        </w:rPr>
        <w:t>Одним из основных объектов исследований в языкознании последних лет стал текст. Его главным свойством является способность содержать в себе и передавать новую информацию</w:t>
      </w:r>
      <w:r w:rsidRPr="00F44BCB">
        <w:rPr>
          <w:color w:val="000000"/>
          <w:sz w:val="28"/>
          <w:szCs w:val="28"/>
        </w:rPr>
        <w:t>. Текст</w:t>
      </w:r>
      <w:r w:rsidRPr="00DB5334">
        <w:rPr>
          <w:color w:val="000000"/>
          <w:sz w:val="28"/>
          <w:szCs w:val="28"/>
        </w:rPr>
        <w:t xml:space="preserve"> в настоящее время выступает в качестве полноправного объекта лингвистических исследований. Лингвистика, сделав текст предметом своего рассмотрения, возвела его в статус языковой единицы, наряду со словом, словосочетанием, предложением.</w:t>
      </w:r>
    </w:p>
    <w:p w:rsidR="00F626BF" w:rsidRPr="00DB5334" w:rsidRDefault="00F626BF" w:rsidP="00D9270B">
      <w:pPr>
        <w:pStyle w:val="a3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DB5334">
        <w:rPr>
          <w:color w:val="000000"/>
          <w:sz w:val="28"/>
          <w:szCs w:val="28"/>
        </w:rPr>
        <w:t xml:space="preserve">Известно множество попыток определить понятие «текст». Текст – это сложное целое, функционирующее как структурно-семантическое единство. </w:t>
      </w:r>
    </w:p>
    <w:p w:rsidR="00F626BF" w:rsidRPr="00DB5334" w:rsidRDefault="00F626BF" w:rsidP="00D9270B">
      <w:pPr>
        <w:pStyle w:val="a3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DB5334">
        <w:rPr>
          <w:color w:val="000000"/>
          <w:sz w:val="28"/>
          <w:szCs w:val="28"/>
        </w:rPr>
        <w:lastRenderedPageBreak/>
        <w:t xml:space="preserve">Традиционно в школе работа над текстом проводится в основном на семантическом уровне: формируются умения членить его на части, соответствующие </w:t>
      </w:r>
      <w:proofErr w:type="spellStart"/>
      <w:r w:rsidRPr="00DB5334">
        <w:rPr>
          <w:color w:val="000000"/>
          <w:sz w:val="28"/>
          <w:szCs w:val="28"/>
        </w:rPr>
        <w:t>подтемам</w:t>
      </w:r>
      <w:proofErr w:type="spellEnd"/>
      <w:r w:rsidRPr="00DB5334">
        <w:rPr>
          <w:color w:val="000000"/>
          <w:sz w:val="28"/>
          <w:szCs w:val="28"/>
        </w:rPr>
        <w:t xml:space="preserve"> и </w:t>
      </w:r>
      <w:proofErr w:type="spellStart"/>
      <w:r w:rsidRPr="00DB5334">
        <w:rPr>
          <w:color w:val="000000"/>
          <w:sz w:val="28"/>
          <w:szCs w:val="28"/>
        </w:rPr>
        <w:t>микротемам</w:t>
      </w:r>
      <w:proofErr w:type="spellEnd"/>
      <w:r w:rsidRPr="00DB5334">
        <w:rPr>
          <w:color w:val="000000"/>
          <w:sz w:val="28"/>
          <w:szCs w:val="28"/>
        </w:rPr>
        <w:t xml:space="preserve"> высказывания, составлять план текста, простой и сложный, определять смысловые связи между абзацами, союзы, частицы и другие языковые средства фрагментов текста.</w:t>
      </w:r>
    </w:p>
    <w:p w:rsidR="00F626BF" w:rsidRPr="00DB5334" w:rsidRDefault="00F626BF" w:rsidP="00D9270B">
      <w:pPr>
        <w:pStyle w:val="a3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DB5334">
        <w:rPr>
          <w:color w:val="000000"/>
          <w:sz w:val="28"/>
          <w:szCs w:val="28"/>
        </w:rPr>
        <w:t>Остановимся подробнее на тексте-рассуждении. Рассуждение – это словесное изложение, разъяснение, подтверждение какой-либо мысли. Рассуждение отличается от повествования и описания более сложно построенными предложениями, лексикой (употребляется больше слов, обозначающих отвлеченные понятия).</w:t>
      </w:r>
    </w:p>
    <w:p w:rsidR="00F626BF" w:rsidRPr="00DB5334" w:rsidRDefault="00F626BF" w:rsidP="00D9270B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53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Обучение текстам-рассуждениям определяется социальной необходимостью и актуально на сегодняшний день. И.Н. </w:t>
      </w:r>
      <w:proofErr w:type="spellStart"/>
      <w:r w:rsidRPr="00DB5334">
        <w:rPr>
          <w:rFonts w:ascii="Times New Roman" w:hAnsi="Times New Roman"/>
          <w:color w:val="000000"/>
          <w:sz w:val="28"/>
          <w:szCs w:val="28"/>
          <w:lang w:eastAsia="ru-RU"/>
        </w:rPr>
        <w:t>Зайдман</w:t>
      </w:r>
      <w:proofErr w:type="spellEnd"/>
      <w:r w:rsidRPr="00DB53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считает, неумение правильно строить тексты-рассуждения ведёт за собой недостатки в культуре речевого поведения (</w:t>
      </w:r>
      <w:r w:rsidRPr="00A93C77">
        <w:rPr>
          <w:rFonts w:ascii="Times New Roman" w:hAnsi="Times New Roman"/>
          <w:color w:val="000000"/>
          <w:sz w:val="28"/>
          <w:szCs w:val="28"/>
          <w:lang w:eastAsia="ru-RU"/>
        </w:rPr>
        <w:t>объяснения без</w:t>
      </w:r>
      <w:r w:rsidRPr="00DB53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необходимости, неадекватность объяснения, подмена объяснения доказательством, отсутствие объяснения и др.), а отсюда вытекают </w:t>
      </w:r>
      <w:r w:rsidRPr="00DB5334">
        <w:rPr>
          <w:rFonts w:ascii="Times New Roman" w:hAnsi="Times New Roman"/>
          <w:sz w:val="28"/>
          <w:szCs w:val="28"/>
        </w:rPr>
        <w:t>недопонимания людьми друг друга, ссоры, конфликты.</w:t>
      </w:r>
    </w:p>
    <w:p w:rsidR="00F626BF" w:rsidRPr="00DB5334" w:rsidRDefault="00F626BF" w:rsidP="00D9270B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DB5334">
        <w:rPr>
          <w:rFonts w:ascii="Times New Roman" w:hAnsi="Times New Roman"/>
          <w:color w:val="000000"/>
          <w:sz w:val="28"/>
          <w:szCs w:val="28"/>
        </w:rPr>
        <w:t>Рассуждение очень важный тип речи: чтобы убедить другого или других в чем-то, надо уметь рассуждать, доказывать, логически мыслить, делать обоснованные выводы. Это же умение необходимо, чтобы опровергнуть точку зрения оппонента, с которым вы не согласны</w:t>
      </w:r>
      <w:r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Валгина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2011)</w:t>
      </w:r>
      <w:r w:rsidRPr="00DB533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626BF" w:rsidRPr="00DB5334" w:rsidRDefault="00F626BF" w:rsidP="00D9270B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B5334">
        <w:rPr>
          <w:rFonts w:ascii="Times New Roman" w:hAnsi="Times New Roman"/>
          <w:sz w:val="28"/>
          <w:szCs w:val="28"/>
        </w:rPr>
        <w:t xml:space="preserve"> Рассуждение является самым трудным типом текста для детей. Так как в тексте - описании и тексте - повествовании материал налицо (можно описывать уже известные тебе вещи,  то, что дано), в рассуждении же  школьник имеет дело с изложением своего мнения по какому-либо поводу, с доказательством чего-либо и выяснением этого. Рассуждения ребёнка должны быть построены логично.</w:t>
      </w:r>
    </w:p>
    <w:p w:rsidR="00F626BF" w:rsidRPr="00DB5334" w:rsidRDefault="00F626BF" w:rsidP="00D9270B">
      <w:pPr>
        <w:pStyle w:val="a3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DB5334">
        <w:rPr>
          <w:color w:val="000000"/>
          <w:sz w:val="28"/>
          <w:szCs w:val="28"/>
        </w:rPr>
        <w:t>В рассуждении обычно выделяются три части: 1) тезис (высказывается какая-то мысль); 2) доказательство (или опровержение) этой мысли, то есть аргументы, сопровождаемые примерами; 3) вывод, или заключение.</w:t>
      </w:r>
    </w:p>
    <w:p w:rsidR="00F626BF" w:rsidRPr="00DB5334" w:rsidRDefault="00F626BF" w:rsidP="00D9270B">
      <w:pPr>
        <w:pStyle w:val="a3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DB5334">
        <w:rPr>
          <w:color w:val="000000"/>
          <w:sz w:val="28"/>
          <w:szCs w:val="28"/>
        </w:rPr>
        <w:lastRenderedPageBreak/>
        <w:t>Тезис должен быть доказуемым и четко сформулированным. Аргументы убедительными и вывод бесспорным</w:t>
      </w:r>
      <w:r>
        <w:rPr>
          <w:color w:val="000000"/>
          <w:sz w:val="28"/>
          <w:szCs w:val="28"/>
        </w:rPr>
        <w:t xml:space="preserve"> (Нечаева, 1989).</w:t>
      </w:r>
    </w:p>
    <w:p w:rsidR="00F626BF" w:rsidRPr="00DB5334" w:rsidRDefault="00F626BF" w:rsidP="00D9270B">
      <w:pPr>
        <w:pStyle w:val="a3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DB5334">
        <w:rPr>
          <w:color w:val="000000"/>
          <w:sz w:val="28"/>
          <w:szCs w:val="28"/>
        </w:rPr>
        <w:t xml:space="preserve">О.А. Нечаева дает следующее определение рассуждению: «Рассуждением называется такой тип речи, который характеризуется особыми отношениями между входящими в его состав суждениями, образующими умозаключение, и специфической языковой структурой, зависящей не только от причинно-следственной логической основы рассуждения, но и от смыслового значения выводного суждения» (Нечаева, 1974). </w:t>
      </w:r>
    </w:p>
    <w:p w:rsidR="00F626BF" w:rsidRPr="00DB5334" w:rsidRDefault="00F626BF" w:rsidP="00D9270B">
      <w:pPr>
        <w:pStyle w:val="a3"/>
        <w:spacing w:before="0" w:beforeAutospacing="0" w:after="0" w:afterAutospacing="0" w:line="360" w:lineRule="auto"/>
        <w:ind w:firstLine="284"/>
        <w:jc w:val="both"/>
        <w:rPr>
          <w:color w:val="000000"/>
          <w:sz w:val="28"/>
          <w:szCs w:val="28"/>
        </w:rPr>
      </w:pPr>
      <w:r w:rsidRPr="00DB5334">
        <w:rPr>
          <w:color w:val="000000"/>
          <w:sz w:val="28"/>
          <w:szCs w:val="28"/>
        </w:rPr>
        <w:t>Для рассуждения характерно использование побудительных, вопросительных предложений с целью привлечения внимания к излагаемому, что позволяет установить речевой контакт с собеседником. Также в нем встречаются условные, уступительные, причинные, следственные сложные предложения, показывающие наличие причинно-следственных связей; вопросительные конструкции, вводные слова, оценивающие достоверность информации, указывающие на источник сообщения, подчеркивающие внимание к собеседнику.</w:t>
      </w:r>
    </w:p>
    <w:p w:rsidR="00F626BF" w:rsidRPr="00DB5334" w:rsidRDefault="00F626BF" w:rsidP="00D9270B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5334">
        <w:rPr>
          <w:rFonts w:ascii="Times New Roman" w:hAnsi="Times New Roman"/>
          <w:sz w:val="28"/>
          <w:szCs w:val="28"/>
        </w:rPr>
        <w:t xml:space="preserve">Работа с текстом-рассуждением очень полезна: обогащается словарный запас учащихся – за счет узнавания значений и определений новых слов, а также, уточнения значений уже знакомых и известных слов. </w:t>
      </w:r>
    </w:p>
    <w:p w:rsidR="00F626BF" w:rsidRPr="00DB5334" w:rsidRDefault="00F626BF" w:rsidP="00D9270B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B5334">
        <w:rPr>
          <w:rFonts w:ascii="Times New Roman" w:hAnsi="Times New Roman"/>
          <w:sz w:val="28"/>
          <w:szCs w:val="28"/>
        </w:rPr>
        <w:t>Развивается и совершенствуется чувство языка, умение понимать и различать изобразительно–выразительные возможности языковых единиц. Всё это, в свою очередь, способствует развитию коммуникативных возможностей самих учащихся, а также построению продуктивного речевого взаимодействия со сверстниками и взрослыми.</w:t>
      </w:r>
    </w:p>
    <w:p w:rsidR="00F626BF" w:rsidRDefault="00F626BF" w:rsidP="00D9270B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5334">
        <w:rPr>
          <w:rFonts w:ascii="Times New Roman" w:hAnsi="Times New Roman"/>
          <w:sz w:val="28"/>
          <w:szCs w:val="28"/>
          <w:lang w:eastAsia="ru-RU"/>
        </w:rPr>
        <w:t>Таким образом, формирование коммуникативных УУД в процессе изучения текста-рассуждения является сложной проблемой. Развитая монологическая и письменная речь – залог успешной языковой личности и сформировать её можно в процессе изучения текста-рассуждения.</w:t>
      </w:r>
    </w:p>
    <w:p w:rsidR="00F626BF" w:rsidRDefault="00F626BF" w:rsidP="00D9270B">
      <w:pPr>
        <w:shd w:val="clear" w:color="auto" w:fill="FFFFFF"/>
        <w:spacing w:after="0" w:line="360" w:lineRule="auto"/>
        <w:ind w:firstLine="284"/>
        <w:rPr>
          <w:rFonts w:ascii="Times New Roman" w:hAnsi="Times New Roman"/>
          <w:b/>
          <w:sz w:val="28"/>
          <w:szCs w:val="28"/>
          <w:lang w:eastAsia="ru-RU"/>
        </w:rPr>
      </w:pPr>
    </w:p>
    <w:p w:rsidR="00F626BF" w:rsidRDefault="00F626BF" w:rsidP="00BA3DAF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626BF" w:rsidRPr="006C788A" w:rsidRDefault="00F626BF" w:rsidP="00D9270B">
      <w:pPr>
        <w:shd w:val="clear" w:color="auto" w:fill="FFFFFF"/>
        <w:spacing w:after="0" w:line="360" w:lineRule="auto"/>
        <w:ind w:firstLine="284"/>
        <w:rPr>
          <w:rFonts w:ascii="Times New Roman" w:hAnsi="Times New Roman"/>
          <w:b/>
          <w:sz w:val="24"/>
          <w:szCs w:val="24"/>
          <w:lang w:eastAsia="ru-RU"/>
        </w:rPr>
      </w:pPr>
      <w:r w:rsidRPr="006C788A">
        <w:rPr>
          <w:rFonts w:ascii="Times New Roman" w:hAnsi="Times New Roman"/>
          <w:b/>
          <w:sz w:val="24"/>
          <w:szCs w:val="24"/>
          <w:lang w:eastAsia="ru-RU"/>
        </w:rPr>
        <w:lastRenderedPageBreak/>
        <w:t>Литература</w:t>
      </w:r>
    </w:p>
    <w:p w:rsidR="00F626BF" w:rsidRPr="006C788A" w:rsidRDefault="00F626BF" w:rsidP="00D9270B">
      <w:pPr>
        <w:pStyle w:val="a8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6C788A">
        <w:rPr>
          <w:rFonts w:ascii="Times New Roman" w:hAnsi="Times New Roman"/>
          <w:sz w:val="24"/>
          <w:szCs w:val="24"/>
        </w:rPr>
        <w:t>Антонова Е. С. Методика преподавания русского языка / Е. С. Антонова. – Москва: Академия, 2014. – 213 с.</w:t>
      </w:r>
    </w:p>
    <w:p w:rsidR="00F626BF" w:rsidRPr="006C788A" w:rsidRDefault="00F626BF" w:rsidP="00D9270B">
      <w:pPr>
        <w:pStyle w:val="a8"/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788A">
        <w:rPr>
          <w:rFonts w:ascii="Times New Roman" w:hAnsi="Times New Roman"/>
          <w:sz w:val="24"/>
          <w:szCs w:val="24"/>
        </w:rPr>
        <w:t>Валгина</w:t>
      </w:r>
      <w:proofErr w:type="spellEnd"/>
      <w:r w:rsidRPr="006C788A">
        <w:rPr>
          <w:rFonts w:ascii="Times New Roman" w:hAnsi="Times New Roman"/>
          <w:sz w:val="24"/>
          <w:szCs w:val="24"/>
        </w:rPr>
        <w:t xml:space="preserve"> Н. С. Современный русский язык / Н. С. </w:t>
      </w:r>
      <w:proofErr w:type="spellStart"/>
      <w:r w:rsidRPr="006C788A">
        <w:rPr>
          <w:rFonts w:ascii="Times New Roman" w:hAnsi="Times New Roman"/>
          <w:sz w:val="24"/>
          <w:szCs w:val="24"/>
        </w:rPr>
        <w:t>Валгина</w:t>
      </w:r>
      <w:proofErr w:type="spellEnd"/>
      <w:r w:rsidRPr="006C788A">
        <w:rPr>
          <w:rFonts w:ascii="Times New Roman" w:hAnsi="Times New Roman"/>
          <w:sz w:val="24"/>
          <w:szCs w:val="24"/>
        </w:rPr>
        <w:t>. – Москва: Логос, 2011. – 528 с.</w:t>
      </w:r>
    </w:p>
    <w:p w:rsidR="00F626BF" w:rsidRPr="006C788A" w:rsidRDefault="00F626BF" w:rsidP="00D9270B">
      <w:pPr>
        <w:numPr>
          <w:ilvl w:val="0"/>
          <w:numId w:val="2"/>
        </w:numPr>
        <w:tabs>
          <w:tab w:val="num" w:pos="1440"/>
        </w:tabs>
        <w:spacing w:after="0" w:line="360" w:lineRule="auto"/>
        <w:ind w:left="0" w:firstLine="284"/>
        <w:textAlignment w:val="baseline"/>
        <w:rPr>
          <w:rFonts w:ascii="Times New Roman" w:hAnsi="Times New Roman"/>
          <w:sz w:val="24"/>
          <w:szCs w:val="24"/>
        </w:rPr>
      </w:pPr>
      <w:r w:rsidRPr="006C788A">
        <w:rPr>
          <w:rFonts w:ascii="Times New Roman" w:hAnsi="Times New Roman"/>
          <w:sz w:val="24"/>
          <w:szCs w:val="24"/>
        </w:rPr>
        <w:t>Величко Л.В. Работа над текстом на уроках русского языка / Л.В. Величко. – М., 2012. – 128 с.</w:t>
      </w:r>
    </w:p>
    <w:p w:rsidR="00F626BF" w:rsidRPr="006C788A" w:rsidRDefault="00F626BF" w:rsidP="00D9270B">
      <w:pPr>
        <w:numPr>
          <w:ilvl w:val="0"/>
          <w:numId w:val="2"/>
        </w:numPr>
        <w:tabs>
          <w:tab w:val="clear" w:pos="720"/>
          <w:tab w:val="num" w:pos="1260"/>
          <w:tab w:val="num" w:pos="1440"/>
        </w:tabs>
        <w:spacing w:after="0" w:line="360" w:lineRule="auto"/>
        <w:ind w:left="0" w:firstLine="284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6C788A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6C788A">
        <w:rPr>
          <w:rFonts w:ascii="Times New Roman" w:hAnsi="Times New Roman"/>
          <w:sz w:val="24"/>
          <w:szCs w:val="24"/>
        </w:rPr>
        <w:t xml:space="preserve"> Т.А. Методика развития речи на уроках русского языка / Т.А. </w:t>
      </w:r>
      <w:proofErr w:type="spellStart"/>
      <w:r w:rsidRPr="006C788A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6C788A">
        <w:rPr>
          <w:rFonts w:ascii="Times New Roman" w:hAnsi="Times New Roman"/>
          <w:sz w:val="24"/>
          <w:szCs w:val="24"/>
        </w:rPr>
        <w:t>. - М.: Дрофа, 2011. – 133 с.</w:t>
      </w:r>
    </w:p>
    <w:p w:rsidR="00F626BF" w:rsidRPr="006C788A" w:rsidRDefault="00F626BF" w:rsidP="00D9270B">
      <w:pPr>
        <w:numPr>
          <w:ilvl w:val="0"/>
          <w:numId w:val="2"/>
        </w:numPr>
        <w:tabs>
          <w:tab w:val="clear" w:pos="720"/>
          <w:tab w:val="num" w:pos="1260"/>
          <w:tab w:val="num" w:pos="1440"/>
        </w:tabs>
        <w:spacing w:after="0" w:line="360" w:lineRule="auto"/>
        <w:ind w:left="0" w:firstLine="284"/>
        <w:textAlignment w:val="baseline"/>
        <w:rPr>
          <w:rFonts w:ascii="Times New Roman" w:hAnsi="Times New Roman"/>
          <w:color w:val="484848"/>
          <w:sz w:val="24"/>
          <w:szCs w:val="24"/>
        </w:rPr>
      </w:pPr>
      <w:r w:rsidRPr="006C788A">
        <w:rPr>
          <w:rFonts w:ascii="Times New Roman" w:hAnsi="Times New Roman"/>
          <w:sz w:val="24"/>
          <w:szCs w:val="24"/>
        </w:rPr>
        <w:t xml:space="preserve">Нечаева О.А. Типы речи и работа над ними в школе / О.А. Нечаева. – Красноярск, 1989. – 168 с. </w:t>
      </w:r>
    </w:p>
    <w:p w:rsidR="00F626BF" w:rsidRPr="00E86BCE" w:rsidRDefault="00F626BF" w:rsidP="00E86BCE">
      <w:pPr>
        <w:numPr>
          <w:ilvl w:val="0"/>
          <w:numId w:val="2"/>
        </w:numPr>
        <w:tabs>
          <w:tab w:val="clear" w:pos="720"/>
          <w:tab w:val="num" w:pos="1260"/>
          <w:tab w:val="num" w:pos="1440"/>
        </w:tabs>
        <w:spacing w:after="0" w:line="360" w:lineRule="auto"/>
        <w:ind w:left="0" w:firstLine="284"/>
        <w:textAlignment w:val="baseline"/>
        <w:rPr>
          <w:rFonts w:ascii="Times New Roman" w:hAnsi="Times New Roman"/>
          <w:color w:val="484848"/>
          <w:sz w:val="24"/>
          <w:szCs w:val="24"/>
        </w:rPr>
      </w:pPr>
      <w:r w:rsidRPr="006C788A">
        <w:rPr>
          <w:rFonts w:ascii="Times New Roman" w:hAnsi="Times New Roman"/>
          <w:sz w:val="24"/>
          <w:szCs w:val="24"/>
        </w:rPr>
        <w:t xml:space="preserve">Нечаева О.А. Функционально-смысловые типы речи / О.А. Нечаева.  – Улан-Удэ, 1974. – 262 с. </w:t>
      </w:r>
    </w:p>
    <w:p w:rsidR="00F626BF" w:rsidRDefault="00F626BF" w:rsidP="00C600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86BCE" w:rsidRPr="00E86BCE" w:rsidRDefault="00E86BCE" w:rsidP="00C600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626BF" w:rsidRDefault="00F626BF" w:rsidP="00531EF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C60074">
        <w:rPr>
          <w:rFonts w:ascii="Times New Roman" w:hAnsi="Times New Roman"/>
          <w:sz w:val="28"/>
          <w:szCs w:val="28"/>
          <w:lang w:val="en-US"/>
        </w:rPr>
        <w:t>Text-reasoning capabilities in the formation of communicative ECD</w:t>
      </w:r>
    </w:p>
    <w:p w:rsidR="00F626BF" w:rsidRPr="00531EF7" w:rsidRDefault="00F626BF" w:rsidP="00531EF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F626BF" w:rsidRPr="00531EF7" w:rsidRDefault="00F626BF" w:rsidP="008E4628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 xml:space="preserve">Tatyana A, </w:t>
      </w:r>
      <w:proofErr w:type="spellStart"/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>Koryazhmina</w:t>
      </w:r>
      <w:proofErr w:type="spellEnd"/>
    </w:p>
    <w:p w:rsidR="00F626BF" w:rsidRPr="00531EF7" w:rsidRDefault="00F626BF" w:rsidP="008E4628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 xml:space="preserve">Master </w:t>
      </w:r>
      <w:proofErr w:type="spellStart"/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>studentof</w:t>
      </w:r>
      <w:proofErr w:type="spellEnd"/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PlaceName">
          <w:r w:rsidRPr="00531EF7">
            <w:rPr>
              <w:rFonts w:ascii="Times New Roman" w:hAnsi="Times New Roman"/>
              <w:color w:val="000000"/>
              <w:sz w:val="24"/>
              <w:szCs w:val="24"/>
              <w:lang w:val="en-US"/>
            </w:rPr>
            <w:t>Buryat</w:t>
          </w:r>
        </w:smartTag>
        <w:r w:rsidRPr="00531EF7">
          <w:rPr>
            <w:rFonts w:ascii="Times New Roman" w:hAnsi="Times New Roman"/>
            <w:color w:val="000000"/>
            <w:sz w:val="24"/>
            <w:szCs w:val="24"/>
            <w:lang w:val="en-US"/>
          </w:rPr>
          <w:t xml:space="preserve"> </w:t>
        </w:r>
        <w:smartTag w:uri="urn:schemas-microsoft-com:office:smarttags" w:element="PlaceType">
          <w:r w:rsidRPr="00531EF7">
            <w:rPr>
              <w:rFonts w:ascii="Times New Roman" w:hAnsi="Times New Roman"/>
              <w:color w:val="000000"/>
              <w:sz w:val="24"/>
              <w:szCs w:val="24"/>
              <w:lang w:val="en-US"/>
            </w:rPr>
            <w:t>State</w:t>
          </w:r>
        </w:smartTag>
        <w:r w:rsidRPr="00531EF7">
          <w:rPr>
            <w:rFonts w:ascii="Times New Roman" w:hAnsi="Times New Roman"/>
            <w:color w:val="000000"/>
            <w:sz w:val="24"/>
            <w:szCs w:val="24"/>
            <w:lang w:val="en-US"/>
          </w:rPr>
          <w:t xml:space="preserve"> </w:t>
        </w:r>
        <w:smartTag w:uri="urn:schemas-microsoft-com:office:smarttags" w:element="PlaceType">
          <w:r w:rsidRPr="00531EF7">
            <w:rPr>
              <w:rFonts w:ascii="Times New Roman" w:hAnsi="Times New Roman"/>
              <w:color w:val="000000"/>
              <w:sz w:val="24"/>
              <w:szCs w:val="24"/>
              <w:lang w:val="en-US"/>
            </w:rPr>
            <w:t>University</w:t>
          </w:r>
        </w:smartTag>
      </w:smartTag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F626BF" w:rsidRPr="00531EF7" w:rsidRDefault="00F626BF" w:rsidP="008E4628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 xml:space="preserve">24a </w:t>
      </w:r>
      <w:proofErr w:type="spellStart"/>
      <w:smartTag w:uri="urn:schemas-microsoft-com:office:smarttags" w:element="address">
        <w:smartTag w:uri="urn:schemas-microsoft-com:office:smarttags" w:element="Street">
          <w:r w:rsidRPr="00531EF7">
            <w:rPr>
              <w:rFonts w:ascii="Times New Roman" w:hAnsi="Times New Roman"/>
              <w:color w:val="000000"/>
              <w:sz w:val="24"/>
              <w:szCs w:val="24"/>
              <w:lang w:val="en-US"/>
            </w:rPr>
            <w:t>Smolina</w:t>
          </w:r>
          <w:proofErr w:type="spellEnd"/>
          <w:r w:rsidRPr="00531EF7">
            <w:rPr>
              <w:rFonts w:ascii="Times New Roman" w:hAnsi="Times New Roman"/>
              <w:color w:val="000000"/>
              <w:sz w:val="24"/>
              <w:szCs w:val="24"/>
              <w:lang w:val="en-US"/>
            </w:rPr>
            <w:t xml:space="preserve"> St.</w:t>
          </w:r>
        </w:smartTag>
        <w:r w:rsidRPr="00531EF7">
          <w:rPr>
            <w:rFonts w:ascii="Times New Roman" w:hAnsi="Times New Roman"/>
            <w:color w:val="000000"/>
            <w:sz w:val="24"/>
            <w:szCs w:val="24"/>
            <w:lang w:val="en-US"/>
          </w:rPr>
          <w:t xml:space="preserve">, </w:t>
        </w:r>
        <w:smartTag w:uri="urn:schemas-microsoft-com:office:smarttags" w:element="City">
          <w:r w:rsidRPr="00531EF7">
            <w:rPr>
              <w:rFonts w:ascii="Times New Roman" w:hAnsi="Times New Roman"/>
              <w:color w:val="000000"/>
              <w:sz w:val="24"/>
              <w:szCs w:val="24"/>
              <w:lang w:val="en-US"/>
            </w:rPr>
            <w:t>Ulan-Ude</w:t>
          </w:r>
        </w:smartTag>
      </w:smartTag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 xml:space="preserve"> 670000, </w:t>
      </w:r>
      <w:smartTag w:uri="urn:schemas-microsoft-com:office:smarttags" w:element="place">
        <w:smartTag w:uri="urn:schemas-microsoft-com:office:smarttags" w:element="country-region">
          <w:r w:rsidRPr="00531EF7">
            <w:rPr>
              <w:rFonts w:ascii="Times New Roman" w:hAnsi="Times New Roman"/>
              <w:color w:val="000000"/>
              <w:sz w:val="24"/>
              <w:szCs w:val="24"/>
              <w:lang w:val="en-US"/>
            </w:rPr>
            <w:t>Russia</w:t>
          </w:r>
        </w:smartTag>
      </w:smartTag>
    </w:p>
    <w:p w:rsidR="00F626BF" w:rsidRPr="00531EF7" w:rsidRDefault="00F626BF" w:rsidP="008E46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gramStart"/>
      <w:r w:rsidRPr="00531EF7">
        <w:rPr>
          <w:rFonts w:ascii="Times New Roman" w:hAnsi="Times New Roman"/>
          <w:color w:val="000000"/>
          <w:sz w:val="24"/>
          <w:szCs w:val="24"/>
        </w:rPr>
        <w:t>Е</w:t>
      </w:r>
      <w:proofErr w:type="gramEnd"/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>-mail: petrasheva</w:t>
      </w:r>
      <w:r w:rsidRPr="00E86BCE">
        <w:rPr>
          <w:rFonts w:ascii="Times New Roman" w:hAnsi="Times New Roman"/>
          <w:color w:val="000000"/>
          <w:sz w:val="24"/>
          <w:szCs w:val="24"/>
          <w:lang w:val="en-US"/>
        </w:rPr>
        <w:t>.96@</w:t>
      </w:r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 w:rsidRPr="00E86BCE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531EF7">
        <w:rPr>
          <w:rFonts w:ascii="Times New Roman" w:hAnsi="Times New Roman"/>
          <w:color w:val="000000"/>
          <w:sz w:val="24"/>
          <w:szCs w:val="24"/>
          <w:lang w:val="en-US"/>
        </w:rPr>
        <w:t>ru</w:t>
      </w:r>
    </w:p>
    <w:p w:rsidR="00F626BF" w:rsidRPr="00C60074" w:rsidRDefault="00F626BF" w:rsidP="00BA3DAF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F626BF" w:rsidRPr="00D9270B" w:rsidRDefault="00F626BF" w:rsidP="00D9270B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D9270B">
        <w:rPr>
          <w:rFonts w:ascii="Times New Roman" w:hAnsi="Times New Roman"/>
          <w:sz w:val="28"/>
          <w:szCs w:val="28"/>
          <w:lang w:val="en-US"/>
        </w:rPr>
        <w:t>Annotation to the article</w:t>
      </w:r>
    </w:p>
    <w:p w:rsidR="00F626BF" w:rsidRPr="00D9270B" w:rsidRDefault="00F626BF" w:rsidP="00D9270B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D9270B">
        <w:rPr>
          <w:rFonts w:ascii="Times New Roman" w:hAnsi="Times New Roman"/>
          <w:sz w:val="28"/>
          <w:szCs w:val="28"/>
          <w:lang w:val="en-US"/>
        </w:rPr>
        <w:t>This article discusses the possibilities of text-reasoning in the formation of communicative skills that affect the success in the life of a modern student, his skills in communication and learning activities. The article describes the traditional work on the text-reasoning in school.</w:t>
      </w:r>
      <w:r w:rsidRPr="00FB704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9270B">
        <w:rPr>
          <w:rFonts w:ascii="Times New Roman" w:hAnsi="Times New Roman"/>
          <w:sz w:val="28"/>
          <w:szCs w:val="28"/>
          <w:lang w:val="en-US"/>
        </w:rPr>
        <w:t>Of particular importance in this work is the need to study the text-reasoning, the importance of properly constructing your own monologue speech, the ability to present sound arguments, correctly formulate your speech, the types and constituent parts, the characteristic features of the text-reasoning are considered.</w:t>
      </w:r>
      <w:r w:rsidRPr="00FB704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9270B">
        <w:rPr>
          <w:rFonts w:ascii="Times New Roman" w:hAnsi="Times New Roman"/>
          <w:sz w:val="28"/>
          <w:szCs w:val="28"/>
          <w:lang w:val="en-US"/>
        </w:rPr>
        <w:t xml:space="preserve">It is necessary to pay sufficient attention to the work with </w:t>
      </w:r>
      <w:r w:rsidRPr="00D9270B">
        <w:rPr>
          <w:rFonts w:ascii="Times New Roman" w:hAnsi="Times New Roman"/>
          <w:sz w:val="28"/>
          <w:szCs w:val="28"/>
          <w:lang w:val="en-US"/>
        </w:rPr>
        <w:lastRenderedPageBreak/>
        <w:t>text-reasoning in school in order for students to have a level of communicative universal educational activities at the proper level. Students will be able to correctly compose their monologue speech and, accordingly, create texts - reasoning according to the sample, observing the order of registration and the planned content of the text.</w:t>
      </w:r>
    </w:p>
    <w:p w:rsidR="00F626BF" w:rsidRPr="00D9270B" w:rsidRDefault="00F626BF" w:rsidP="00D9270B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D9270B">
        <w:rPr>
          <w:rFonts w:ascii="Times New Roman" w:hAnsi="Times New Roman"/>
          <w:sz w:val="28"/>
          <w:szCs w:val="28"/>
          <w:lang w:val="en-US"/>
        </w:rPr>
        <w:t xml:space="preserve">Keywords: 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9270B">
        <w:rPr>
          <w:rFonts w:ascii="Times New Roman" w:hAnsi="Times New Roman"/>
          <w:sz w:val="28"/>
          <w:szCs w:val="28"/>
          <w:lang w:val="en-US"/>
        </w:rPr>
        <w:t>tudents, communicative universal learning activities, speech, text, reasoning.</w:t>
      </w:r>
    </w:p>
    <w:p w:rsidR="00E86BCE" w:rsidRPr="00E86BCE" w:rsidRDefault="00E86BCE" w:rsidP="00E86BCE">
      <w:pPr>
        <w:spacing w:line="360" w:lineRule="auto"/>
        <w:jc w:val="both"/>
        <w:rPr>
          <w:rFonts w:ascii="Times New Roman" w:hAnsi="Times New Roman"/>
          <w:sz w:val="24"/>
          <w:lang w:val="en-US"/>
        </w:rPr>
      </w:pPr>
      <w:proofErr w:type="spellStart"/>
      <w:r w:rsidRPr="00E86BCE">
        <w:rPr>
          <w:rFonts w:ascii="Times New Roman" w:hAnsi="Times New Roman"/>
          <w:sz w:val="24"/>
          <w:lang w:val="en-US"/>
        </w:rPr>
        <w:t>Literatura</w:t>
      </w:r>
      <w:proofErr w:type="spellEnd"/>
    </w:p>
    <w:p w:rsidR="00E86BCE" w:rsidRPr="00E86BCE" w:rsidRDefault="00E86BCE" w:rsidP="00E86BCE">
      <w:pPr>
        <w:spacing w:line="360" w:lineRule="auto"/>
        <w:jc w:val="both"/>
        <w:rPr>
          <w:rFonts w:ascii="Times New Roman" w:hAnsi="Times New Roman"/>
          <w:sz w:val="24"/>
          <w:lang w:val="en-US"/>
        </w:rPr>
      </w:pPr>
      <w:r w:rsidRPr="00E86BCE">
        <w:rPr>
          <w:rFonts w:ascii="Times New Roman" w:hAnsi="Times New Roman"/>
          <w:sz w:val="24"/>
          <w:lang w:val="en-US"/>
        </w:rPr>
        <w:t>1.</w:t>
      </w:r>
      <w:r w:rsidRPr="00E86BCE">
        <w:rPr>
          <w:rFonts w:ascii="Times New Roman" w:hAnsi="Times New Roman"/>
          <w:sz w:val="24"/>
          <w:lang w:val="en-US"/>
        </w:rPr>
        <w:tab/>
      </w:r>
      <w:proofErr w:type="spellStart"/>
      <w:r w:rsidRPr="00E86BCE">
        <w:rPr>
          <w:rFonts w:ascii="Times New Roman" w:hAnsi="Times New Roman"/>
          <w:sz w:val="24"/>
          <w:lang w:val="en-US"/>
        </w:rPr>
        <w:t>Antonova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E. S. </w:t>
      </w:r>
      <w:proofErr w:type="spellStart"/>
      <w:r w:rsidRPr="00E86BCE">
        <w:rPr>
          <w:rFonts w:ascii="Times New Roman" w:hAnsi="Times New Roman"/>
          <w:sz w:val="24"/>
          <w:lang w:val="en-US"/>
        </w:rPr>
        <w:t>Metodika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prepodavaniya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russkogo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yazyka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/ E. S. </w:t>
      </w:r>
      <w:proofErr w:type="spellStart"/>
      <w:r w:rsidRPr="00E86BCE">
        <w:rPr>
          <w:rFonts w:ascii="Times New Roman" w:hAnsi="Times New Roman"/>
          <w:sz w:val="24"/>
          <w:lang w:val="en-US"/>
        </w:rPr>
        <w:t>Antonova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. – Moskva: </w:t>
      </w:r>
      <w:proofErr w:type="spellStart"/>
      <w:r w:rsidRPr="00E86BCE">
        <w:rPr>
          <w:rFonts w:ascii="Times New Roman" w:hAnsi="Times New Roman"/>
          <w:sz w:val="24"/>
          <w:lang w:val="en-US"/>
        </w:rPr>
        <w:t>Akademiya</w:t>
      </w:r>
      <w:proofErr w:type="spellEnd"/>
      <w:r w:rsidRPr="00E86BCE">
        <w:rPr>
          <w:rFonts w:ascii="Times New Roman" w:hAnsi="Times New Roman"/>
          <w:sz w:val="24"/>
          <w:lang w:val="en-US"/>
        </w:rPr>
        <w:t>, 2014. – 213 s.</w:t>
      </w:r>
    </w:p>
    <w:p w:rsidR="00E86BCE" w:rsidRPr="00E86BCE" w:rsidRDefault="00E86BCE" w:rsidP="00E86BCE">
      <w:pPr>
        <w:spacing w:line="360" w:lineRule="auto"/>
        <w:jc w:val="both"/>
        <w:rPr>
          <w:rFonts w:ascii="Times New Roman" w:hAnsi="Times New Roman"/>
          <w:sz w:val="24"/>
          <w:lang w:val="en-US"/>
        </w:rPr>
      </w:pPr>
      <w:r w:rsidRPr="00E86BCE">
        <w:rPr>
          <w:rFonts w:ascii="Times New Roman" w:hAnsi="Times New Roman"/>
          <w:sz w:val="24"/>
          <w:lang w:val="en-US"/>
        </w:rPr>
        <w:t>2.</w:t>
      </w:r>
      <w:r w:rsidRPr="00E86BCE">
        <w:rPr>
          <w:rFonts w:ascii="Times New Roman" w:hAnsi="Times New Roman"/>
          <w:sz w:val="24"/>
          <w:lang w:val="en-US"/>
        </w:rPr>
        <w:tab/>
      </w:r>
      <w:proofErr w:type="spellStart"/>
      <w:r w:rsidRPr="00E86BCE">
        <w:rPr>
          <w:rFonts w:ascii="Times New Roman" w:hAnsi="Times New Roman"/>
          <w:sz w:val="24"/>
          <w:lang w:val="en-US"/>
        </w:rPr>
        <w:t>Valgina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N. S. </w:t>
      </w:r>
      <w:proofErr w:type="spellStart"/>
      <w:r w:rsidRPr="00E86BCE">
        <w:rPr>
          <w:rFonts w:ascii="Times New Roman" w:hAnsi="Times New Roman"/>
          <w:sz w:val="24"/>
          <w:lang w:val="en-US"/>
        </w:rPr>
        <w:t>Sovremennyj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russkij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yazyk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/ N. S. </w:t>
      </w:r>
      <w:proofErr w:type="spellStart"/>
      <w:r w:rsidRPr="00E86BCE">
        <w:rPr>
          <w:rFonts w:ascii="Times New Roman" w:hAnsi="Times New Roman"/>
          <w:sz w:val="24"/>
          <w:lang w:val="en-US"/>
        </w:rPr>
        <w:t>Valgina</w:t>
      </w:r>
      <w:proofErr w:type="spellEnd"/>
      <w:r w:rsidRPr="00E86BCE">
        <w:rPr>
          <w:rFonts w:ascii="Times New Roman" w:hAnsi="Times New Roman"/>
          <w:sz w:val="24"/>
          <w:lang w:val="en-US"/>
        </w:rPr>
        <w:t>. – Moskva: Logos, 2011. – 528 s.</w:t>
      </w:r>
    </w:p>
    <w:p w:rsidR="00E86BCE" w:rsidRPr="00E86BCE" w:rsidRDefault="00E86BCE" w:rsidP="00E86BCE">
      <w:pPr>
        <w:spacing w:line="360" w:lineRule="auto"/>
        <w:jc w:val="both"/>
        <w:rPr>
          <w:rFonts w:ascii="Times New Roman" w:hAnsi="Times New Roman"/>
          <w:sz w:val="24"/>
          <w:lang w:val="en-US"/>
        </w:rPr>
      </w:pPr>
      <w:r w:rsidRPr="00E86BCE">
        <w:rPr>
          <w:rFonts w:ascii="Times New Roman" w:hAnsi="Times New Roman"/>
          <w:sz w:val="24"/>
          <w:lang w:val="en-US"/>
        </w:rPr>
        <w:t>3.</w:t>
      </w:r>
      <w:r w:rsidRPr="00E86BCE">
        <w:rPr>
          <w:rFonts w:ascii="Times New Roman" w:hAnsi="Times New Roman"/>
          <w:sz w:val="24"/>
          <w:lang w:val="en-US"/>
        </w:rPr>
        <w:tab/>
      </w:r>
      <w:proofErr w:type="spellStart"/>
      <w:r w:rsidRPr="00E86BCE">
        <w:rPr>
          <w:rFonts w:ascii="Times New Roman" w:hAnsi="Times New Roman"/>
          <w:sz w:val="24"/>
          <w:lang w:val="en-US"/>
        </w:rPr>
        <w:t>Velichko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L.V. </w:t>
      </w:r>
      <w:proofErr w:type="spellStart"/>
      <w:r w:rsidRPr="00E86BCE">
        <w:rPr>
          <w:rFonts w:ascii="Times New Roman" w:hAnsi="Times New Roman"/>
          <w:sz w:val="24"/>
          <w:lang w:val="en-US"/>
        </w:rPr>
        <w:t>Rabota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proofErr w:type="gramStart"/>
      <w:r w:rsidRPr="00E86BCE">
        <w:rPr>
          <w:rFonts w:ascii="Times New Roman" w:hAnsi="Times New Roman"/>
          <w:sz w:val="24"/>
          <w:lang w:val="en-US"/>
        </w:rPr>
        <w:t>nad</w:t>
      </w:r>
      <w:proofErr w:type="spellEnd"/>
      <w:proofErr w:type="gram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tekstom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na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urokah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russkogo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yazyka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/ L.V. </w:t>
      </w:r>
      <w:proofErr w:type="spellStart"/>
      <w:r w:rsidRPr="00E86BCE">
        <w:rPr>
          <w:rFonts w:ascii="Times New Roman" w:hAnsi="Times New Roman"/>
          <w:sz w:val="24"/>
          <w:lang w:val="en-US"/>
        </w:rPr>
        <w:t>Velichko</w:t>
      </w:r>
      <w:proofErr w:type="spellEnd"/>
      <w:r w:rsidRPr="00E86BCE">
        <w:rPr>
          <w:rFonts w:ascii="Times New Roman" w:hAnsi="Times New Roman"/>
          <w:sz w:val="24"/>
          <w:lang w:val="en-US"/>
        </w:rPr>
        <w:t>. – M., 2012. – 128 s.</w:t>
      </w:r>
    </w:p>
    <w:p w:rsidR="00E86BCE" w:rsidRPr="00E86BCE" w:rsidRDefault="00E86BCE" w:rsidP="00E86BCE">
      <w:pPr>
        <w:spacing w:line="360" w:lineRule="auto"/>
        <w:jc w:val="both"/>
        <w:rPr>
          <w:rFonts w:ascii="Times New Roman" w:hAnsi="Times New Roman"/>
          <w:sz w:val="24"/>
          <w:lang w:val="en-US"/>
        </w:rPr>
      </w:pPr>
      <w:r w:rsidRPr="00E86BCE">
        <w:rPr>
          <w:rFonts w:ascii="Times New Roman" w:hAnsi="Times New Roman"/>
          <w:sz w:val="24"/>
          <w:lang w:val="en-US"/>
        </w:rPr>
        <w:t>4.</w:t>
      </w:r>
      <w:r w:rsidRPr="00E86BCE">
        <w:rPr>
          <w:rFonts w:ascii="Times New Roman" w:hAnsi="Times New Roman"/>
          <w:sz w:val="24"/>
          <w:lang w:val="en-US"/>
        </w:rPr>
        <w:tab/>
      </w:r>
      <w:proofErr w:type="spellStart"/>
      <w:r w:rsidRPr="00E86BCE">
        <w:rPr>
          <w:rFonts w:ascii="Times New Roman" w:hAnsi="Times New Roman"/>
          <w:sz w:val="24"/>
          <w:lang w:val="en-US"/>
        </w:rPr>
        <w:t>Ladyzhenskaya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T.A. </w:t>
      </w:r>
      <w:proofErr w:type="spellStart"/>
      <w:r w:rsidRPr="00E86BCE">
        <w:rPr>
          <w:rFonts w:ascii="Times New Roman" w:hAnsi="Times New Roman"/>
          <w:sz w:val="24"/>
          <w:lang w:val="en-US"/>
        </w:rPr>
        <w:t>Metodika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razvitiya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rechi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proofErr w:type="gramStart"/>
      <w:r w:rsidRPr="00E86BCE">
        <w:rPr>
          <w:rFonts w:ascii="Times New Roman" w:hAnsi="Times New Roman"/>
          <w:sz w:val="24"/>
          <w:lang w:val="en-US"/>
        </w:rPr>
        <w:t>na</w:t>
      </w:r>
      <w:proofErr w:type="spellEnd"/>
      <w:proofErr w:type="gram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urokah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russkogo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yazyka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/ T.A. </w:t>
      </w:r>
      <w:proofErr w:type="spellStart"/>
      <w:r w:rsidRPr="00E86BCE">
        <w:rPr>
          <w:rFonts w:ascii="Times New Roman" w:hAnsi="Times New Roman"/>
          <w:sz w:val="24"/>
          <w:lang w:val="en-US"/>
        </w:rPr>
        <w:t>Ladyzhenskaya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. - M.: </w:t>
      </w:r>
      <w:proofErr w:type="spellStart"/>
      <w:r w:rsidRPr="00E86BCE">
        <w:rPr>
          <w:rFonts w:ascii="Times New Roman" w:hAnsi="Times New Roman"/>
          <w:sz w:val="24"/>
          <w:lang w:val="en-US"/>
        </w:rPr>
        <w:t>Drofa</w:t>
      </w:r>
      <w:proofErr w:type="spellEnd"/>
      <w:r w:rsidRPr="00E86BCE">
        <w:rPr>
          <w:rFonts w:ascii="Times New Roman" w:hAnsi="Times New Roman"/>
          <w:sz w:val="24"/>
          <w:lang w:val="en-US"/>
        </w:rPr>
        <w:t>, 2011. – 133 s.</w:t>
      </w:r>
    </w:p>
    <w:p w:rsidR="00E86BCE" w:rsidRPr="00E86BCE" w:rsidRDefault="00E86BCE" w:rsidP="00E86BCE">
      <w:pPr>
        <w:spacing w:line="360" w:lineRule="auto"/>
        <w:jc w:val="both"/>
        <w:rPr>
          <w:rFonts w:ascii="Times New Roman" w:hAnsi="Times New Roman"/>
          <w:sz w:val="24"/>
          <w:lang w:val="en-US"/>
        </w:rPr>
      </w:pPr>
      <w:r w:rsidRPr="00E86BCE">
        <w:rPr>
          <w:rFonts w:ascii="Times New Roman" w:hAnsi="Times New Roman"/>
          <w:sz w:val="24"/>
          <w:lang w:val="en-US"/>
        </w:rPr>
        <w:t>5.</w:t>
      </w:r>
      <w:r w:rsidRPr="00E86BCE">
        <w:rPr>
          <w:rFonts w:ascii="Times New Roman" w:hAnsi="Times New Roman"/>
          <w:sz w:val="24"/>
          <w:lang w:val="en-US"/>
        </w:rPr>
        <w:tab/>
      </w:r>
      <w:proofErr w:type="spellStart"/>
      <w:r w:rsidRPr="00E86BCE">
        <w:rPr>
          <w:rFonts w:ascii="Times New Roman" w:hAnsi="Times New Roman"/>
          <w:sz w:val="24"/>
          <w:lang w:val="en-US"/>
        </w:rPr>
        <w:t>Nechaeva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O.A. </w:t>
      </w:r>
      <w:proofErr w:type="spellStart"/>
      <w:r w:rsidRPr="00E86BCE">
        <w:rPr>
          <w:rFonts w:ascii="Times New Roman" w:hAnsi="Times New Roman"/>
          <w:sz w:val="24"/>
          <w:lang w:val="en-US"/>
        </w:rPr>
        <w:t>Tipy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rechi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i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rabota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proofErr w:type="gramStart"/>
      <w:r w:rsidRPr="00E86BCE">
        <w:rPr>
          <w:rFonts w:ascii="Times New Roman" w:hAnsi="Times New Roman"/>
          <w:sz w:val="24"/>
          <w:lang w:val="en-US"/>
        </w:rPr>
        <w:t>nad</w:t>
      </w:r>
      <w:proofErr w:type="spellEnd"/>
      <w:proofErr w:type="gram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nimi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v </w:t>
      </w:r>
      <w:proofErr w:type="spellStart"/>
      <w:r w:rsidRPr="00E86BCE">
        <w:rPr>
          <w:rFonts w:ascii="Times New Roman" w:hAnsi="Times New Roman"/>
          <w:sz w:val="24"/>
          <w:lang w:val="en-US"/>
        </w:rPr>
        <w:t>shkole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/ O.A. </w:t>
      </w:r>
      <w:proofErr w:type="spellStart"/>
      <w:r w:rsidRPr="00E86BCE">
        <w:rPr>
          <w:rFonts w:ascii="Times New Roman" w:hAnsi="Times New Roman"/>
          <w:sz w:val="24"/>
          <w:lang w:val="en-US"/>
        </w:rPr>
        <w:t>Nechaeva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. – Krasnoyarsk, 1989. – 168 s. </w:t>
      </w:r>
    </w:p>
    <w:p w:rsidR="00E86BCE" w:rsidRPr="00E86BCE" w:rsidRDefault="00E86BCE" w:rsidP="00E86BCE">
      <w:pPr>
        <w:spacing w:line="360" w:lineRule="auto"/>
        <w:jc w:val="both"/>
        <w:rPr>
          <w:rFonts w:ascii="Times New Roman" w:hAnsi="Times New Roman"/>
          <w:sz w:val="24"/>
          <w:lang w:val="en-US"/>
        </w:rPr>
      </w:pPr>
      <w:proofErr w:type="gramStart"/>
      <w:r w:rsidRPr="00E86BCE">
        <w:rPr>
          <w:rFonts w:ascii="Times New Roman" w:hAnsi="Times New Roman"/>
          <w:sz w:val="24"/>
          <w:lang w:val="en-US"/>
        </w:rPr>
        <w:t>6.</w:t>
      </w:r>
      <w:r w:rsidRPr="00E86BCE">
        <w:rPr>
          <w:rFonts w:ascii="Times New Roman" w:hAnsi="Times New Roman"/>
          <w:sz w:val="24"/>
          <w:lang w:val="en-US"/>
        </w:rPr>
        <w:tab/>
      </w:r>
      <w:proofErr w:type="spellStart"/>
      <w:r w:rsidRPr="00E86BCE">
        <w:rPr>
          <w:rFonts w:ascii="Times New Roman" w:hAnsi="Times New Roman"/>
          <w:sz w:val="24"/>
          <w:lang w:val="en-US"/>
        </w:rPr>
        <w:t>Nechaeva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O.A. </w:t>
      </w:r>
      <w:proofErr w:type="spellStart"/>
      <w:r w:rsidRPr="00E86BCE">
        <w:rPr>
          <w:rFonts w:ascii="Times New Roman" w:hAnsi="Times New Roman"/>
          <w:sz w:val="24"/>
          <w:lang w:val="en-US"/>
        </w:rPr>
        <w:t>Funkcional'no-smyslovye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tipy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86BCE">
        <w:rPr>
          <w:rFonts w:ascii="Times New Roman" w:hAnsi="Times New Roman"/>
          <w:sz w:val="24"/>
          <w:lang w:val="en-US"/>
        </w:rPr>
        <w:t>rechi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 / O.A. </w:t>
      </w:r>
      <w:proofErr w:type="spellStart"/>
      <w:r w:rsidRPr="00E86BCE">
        <w:rPr>
          <w:rFonts w:ascii="Times New Roman" w:hAnsi="Times New Roman"/>
          <w:sz w:val="24"/>
          <w:lang w:val="en-US"/>
        </w:rPr>
        <w:t>Nechaeva</w:t>
      </w:r>
      <w:proofErr w:type="spellEnd"/>
      <w:r w:rsidRPr="00E86BCE">
        <w:rPr>
          <w:rFonts w:ascii="Times New Roman" w:hAnsi="Times New Roman"/>
          <w:sz w:val="24"/>
          <w:lang w:val="en-US"/>
        </w:rPr>
        <w:t>.</w:t>
      </w:r>
      <w:proofErr w:type="gramEnd"/>
      <w:r w:rsidRPr="00E86BCE">
        <w:rPr>
          <w:rFonts w:ascii="Times New Roman" w:hAnsi="Times New Roman"/>
          <w:sz w:val="24"/>
          <w:lang w:val="en-US"/>
        </w:rPr>
        <w:t xml:space="preserve">  – Ulan-</w:t>
      </w:r>
      <w:proofErr w:type="spellStart"/>
      <w:r w:rsidRPr="00E86BCE">
        <w:rPr>
          <w:rFonts w:ascii="Times New Roman" w:hAnsi="Times New Roman"/>
          <w:sz w:val="24"/>
          <w:lang w:val="en-US"/>
        </w:rPr>
        <w:t>Udeh</w:t>
      </w:r>
      <w:proofErr w:type="spellEnd"/>
      <w:r w:rsidRPr="00E86BCE">
        <w:rPr>
          <w:rFonts w:ascii="Times New Roman" w:hAnsi="Times New Roman"/>
          <w:sz w:val="24"/>
          <w:lang w:val="en-US"/>
        </w:rPr>
        <w:t xml:space="preserve">, 1974. – 262 s. </w:t>
      </w:r>
    </w:p>
    <w:p w:rsidR="00E86BCE" w:rsidRPr="00E86BCE" w:rsidRDefault="00E86BCE" w:rsidP="00E86BCE">
      <w:pPr>
        <w:spacing w:line="360" w:lineRule="auto"/>
        <w:jc w:val="both"/>
        <w:rPr>
          <w:lang w:val="en-US"/>
        </w:rPr>
      </w:pPr>
    </w:p>
    <w:p w:rsidR="00F626BF" w:rsidRPr="00476597" w:rsidRDefault="00F626BF" w:rsidP="00C60074">
      <w:pPr>
        <w:spacing w:line="360" w:lineRule="auto"/>
        <w:jc w:val="both"/>
        <w:rPr>
          <w:lang w:val="en-US"/>
        </w:rPr>
      </w:pPr>
    </w:p>
    <w:p w:rsidR="00F626BF" w:rsidRPr="00D9270B" w:rsidRDefault="00F626BF" w:rsidP="00DB5334">
      <w:pPr>
        <w:spacing w:line="360" w:lineRule="auto"/>
        <w:ind w:firstLine="284"/>
        <w:rPr>
          <w:rFonts w:ascii="Times New Roman" w:hAnsi="Times New Roman"/>
          <w:sz w:val="28"/>
          <w:szCs w:val="28"/>
          <w:lang w:val="en-US"/>
        </w:rPr>
      </w:pPr>
    </w:p>
    <w:sectPr w:rsidR="00F626BF" w:rsidRPr="00D9270B" w:rsidSect="00E86BCE"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6BF" w:rsidRDefault="00F626BF" w:rsidP="00DB5334">
      <w:pPr>
        <w:spacing w:after="0" w:line="240" w:lineRule="auto"/>
      </w:pPr>
      <w:r>
        <w:separator/>
      </w:r>
    </w:p>
  </w:endnote>
  <w:endnote w:type="continuationSeparator" w:id="0">
    <w:p w:rsidR="00F626BF" w:rsidRDefault="00F626BF" w:rsidP="00DB5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6BF" w:rsidRDefault="00F626BF" w:rsidP="00682A71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626BF" w:rsidRDefault="00F626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6BF" w:rsidRDefault="00F626BF" w:rsidP="00682A71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3232B">
      <w:rPr>
        <w:rStyle w:val="aa"/>
        <w:noProof/>
      </w:rPr>
      <w:t>5</w:t>
    </w:r>
    <w:r>
      <w:rPr>
        <w:rStyle w:val="aa"/>
      </w:rPr>
      <w:fldChar w:fldCharType="end"/>
    </w:r>
  </w:p>
  <w:p w:rsidR="00F626BF" w:rsidRDefault="00F626BF">
    <w:pPr>
      <w:pStyle w:val="a6"/>
      <w:jc w:val="center"/>
    </w:pPr>
  </w:p>
  <w:p w:rsidR="00F626BF" w:rsidRDefault="00F626B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6BF" w:rsidRDefault="00F626BF" w:rsidP="00DB5334">
      <w:pPr>
        <w:spacing w:after="0" w:line="240" w:lineRule="auto"/>
      </w:pPr>
      <w:r>
        <w:separator/>
      </w:r>
    </w:p>
  </w:footnote>
  <w:footnote w:type="continuationSeparator" w:id="0">
    <w:p w:rsidR="00F626BF" w:rsidRDefault="00F626BF" w:rsidP="00DB53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20E8F"/>
    <w:multiLevelType w:val="hybridMultilevel"/>
    <w:tmpl w:val="647C3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AC50FCC"/>
    <w:multiLevelType w:val="hybridMultilevel"/>
    <w:tmpl w:val="71C4DC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5E7"/>
    <w:rsid w:val="0015232C"/>
    <w:rsid w:val="0025205A"/>
    <w:rsid w:val="002D5209"/>
    <w:rsid w:val="00476597"/>
    <w:rsid w:val="004A0749"/>
    <w:rsid w:val="00531EF7"/>
    <w:rsid w:val="005D503F"/>
    <w:rsid w:val="00682A71"/>
    <w:rsid w:val="006B1731"/>
    <w:rsid w:val="006C788A"/>
    <w:rsid w:val="006F4F10"/>
    <w:rsid w:val="0073232B"/>
    <w:rsid w:val="00797ACF"/>
    <w:rsid w:val="008D0935"/>
    <w:rsid w:val="008E4628"/>
    <w:rsid w:val="00A744D1"/>
    <w:rsid w:val="00A93C77"/>
    <w:rsid w:val="00B657B7"/>
    <w:rsid w:val="00BA3DAF"/>
    <w:rsid w:val="00C60074"/>
    <w:rsid w:val="00D265E7"/>
    <w:rsid w:val="00D9270B"/>
    <w:rsid w:val="00DB5334"/>
    <w:rsid w:val="00E8289A"/>
    <w:rsid w:val="00E86BCE"/>
    <w:rsid w:val="00F44BCB"/>
    <w:rsid w:val="00F626BF"/>
    <w:rsid w:val="00F95D77"/>
    <w:rsid w:val="00FB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F1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F4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DB5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B5334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DB5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B5334"/>
    <w:rPr>
      <w:rFonts w:ascii="Calibri" w:hAnsi="Calibri" w:cs="Times New Roman"/>
    </w:rPr>
  </w:style>
  <w:style w:type="paragraph" w:styleId="a8">
    <w:name w:val="List Paragraph"/>
    <w:basedOn w:val="a"/>
    <w:uiPriority w:val="99"/>
    <w:qFormat/>
    <w:rsid w:val="006C788A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6C788A"/>
    <w:rPr>
      <w:rFonts w:cs="Times New Roman"/>
    </w:rPr>
  </w:style>
  <w:style w:type="character" w:styleId="a9">
    <w:name w:val="Hyperlink"/>
    <w:basedOn w:val="a0"/>
    <w:uiPriority w:val="99"/>
    <w:rsid w:val="006C788A"/>
    <w:rPr>
      <w:rFonts w:cs="Times New Roman"/>
      <w:color w:val="0563C1"/>
      <w:u w:val="single"/>
    </w:rPr>
  </w:style>
  <w:style w:type="character" w:styleId="aa">
    <w:name w:val="page number"/>
    <w:basedOn w:val="a0"/>
    <w:uiPriority w:val="99"/>
    <w:rsid w:val="00D9270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1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1025</Words>
  <Characters>7023</Characters>
  <Application>Microsoft Office Word</Application>
  <DocSecurity>0</DocSecurity>
  <Lines>58</Lines>
  <Paragraphs>16</Paragraphs>
  <ScaleCrop>false</ScaleCrop>
  <Company>Microsoft</Company>
  <LinksUpToDate>false</LinksUpToDate>
  <CharactersWithSpaces>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Петрашева</dc:creator>
  <cp:keywords/>
  <dc:description/>
  <cp:lastModifiedBy>Татьяна Петрашева</cp:lastModifiedBy>
  <cp:revision>18</cp:revision>
  <dcterms:created xsi:type="dcterms:W3CDTF">2018-12-12T14:21:00Z</dcterms:created>
  <dcterms:modified xsi:type="dcterms:W3CDTF">2018-12-13T15:03:00Z</dcterms:modified>
</cp:coreProperties>
</file>