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1A7" w:rsidRPr="004B00F9" w:rsidRDefault="004B51A7" w:rsidP="00D60672">
      <w:pPr>
        <w:jc w:val="center"/>
        <w:rPr>
          <w:b/>
        </w:rPr>
      </w:pPr>
      <w:r w:rsidRPr="004B00F9">
        <w:rPr>
          <w:b/>
        </w:rPr>
        <w:t>ТЕХНОЛОГИЧЕСКАЯ КАРТА УРОКА</w:t>
      </w:r>
    </w:p>
    <w:tbl>
      <w:tblPr>
        <w:tblStyle w:val="a3"/>
        <w:tblW w:w="15877" w:type="dxa"/>
        <w:tblInd w:w="-176" w:type="dxa"/>
        <w:tblLook w:val="04A0" w:firstRow="1" w:lastRow="0" w:firstColumn="1" w:lastColumn="0" w:noHBand="0" w:noVBand="1"/>
      </w:tblPr>
      <w:tblGrid>
        <w:gridCol w:w="2056"/>
        <w:gridCol w:w="1205"/>
        <w:gridCol w:w="851"/>
        <w:gridCol w:w="283"/>
        <w:gridCol w:w="2835"/>
        <w:gridCol w:w="1418"/>
        <w:gridCol w:w="3459"/>
        <w:gridCol w:w="1218"/>
        <w:gridCol w:w="404"/>
        <w:gridCol w:w="2148"/>
      </w:tblGrid>
      <w:tr w:rsidR="004B51A7" w:rsidRPr="004B00F9" w:rsidTr="004B00F9">
        <w:trPr>
          <w:trHeight w:val="844"/>
        </w:trPr>
        <w:tc>
          <w:tcPr>
            <w:tcW w:w="2056" w:type="dxa"/>
            <w:vAlign w:val="center"/>
          </w:tcPr>
          <w:p w:rsidR="004B51A7" w:rsidRPr="004B00F9" w:rsidRDefault="004B00F9" w:rsidP="004B00F9">
            <w:pPr>
              <w:rPr>
                <w:b/>
              </w:rPr>
            </w:pPr>
            <w:r w:rsidRPr="004B00F9">
              <w:rPr>
                <w:b/>
              </w:rPr>
              <w:t>Предмет</w:t>
            </w:r>
          </w:p>
        </w:tc>
        <w:tc>
          <w:tcPr>
            <w:tcW w:w="10051" w:type="dxa"/>
            <w:gridSpan w:val="6"/>
          </w:tcPr>
          <w:p w:rsidR="004B51A7" w:rsidRPr="004B00F9" w:rsidRDefault="004B51A7" w:rsidP="00755611">
            <w:pPr>
              <w:spacing w:after="200" w:line="276" w:lineRule="auto"/>
              <w:ind w:right="-456"/>
              <w:rPr>
                <w:rFonts w:eastAsia="Calibri"/>
                <w:lang w:eastAsia="en-US"/>
              </w:rPr>
            </w:pPr>
            <w:r w:rsidRPr="004B00F9">
              <w:rPr>
                <w:rFonts w:eastAsia="Calibri"/>
                <w:lang w:eastAsia="en-US"/>
              </w:rPr>
              <w:t>Окружающий мир</w:t>
            </w:r>
          </w:p>
          <w:p w:rsidR="004B51A7" w:rsidRPr="004B00F9" w:rsidRDefault="004B51A7" w:rsidP="000C1D95"/>
        </w:tc>
        <w:tc>
          <w:tcPr>
            <w:tcW w:w="1622" w:type="dxa"/>
            <w:gridSpan w:val="2"/>
            <w:vAlign w:val="center"/>
          </w:tcPr>
          <w:p w:rsidR="004B51A7" w:rsidRPr="004B00F9" w:rsidRDefault="004B51A7" w:rsidP="000C1D95">
            <w:pPr>
              <w:jc w:val="center"/>
            </w:pPr>
            <w:r w:rsidRPr="004B00F9">
              <w:t>Класс</w:t>
            </w:r>
          </w:p>
        </w:tc>
        <w:tc>
          <w:tcPr>
            <w:tcW w:w="2148" w:type="dxa"/>
          </w:tcPr>
          <w:p w:rsidR="00AD44B5" w:rsidRPr="004B00F9" w:rsidRDefault="00AD44B5" w:rsidP="000C1D95"/>
          <w:p w:rsidR="004B51A7" w:rsidRPr="004B00F9" w:rsidRDefault="004B51A7" w:rsidP="000C1D95">
            <w:r w:rsidRPr="004B00F9">
              <w:rPr>
                <w:lang w:val="en-US"/>
              </w:rPr>
              <w:t>3</w:t>
            </w:r>
            <w:r w:rsidRPr="004B00F9">
              <w:t>а</w:t>
            </w:r>
          </w:p>
        </w:tc>
      </w:tr>
      <w:tr w:rsidR="004B51A7" w:rsidRPr="004B00F9" w:rsidTr="000C1D95">
        <w:tc>
          <w:tcPr>
            <w:tcW w:w="2056" w:type="dxa"/>
            <w:vAlign w:val="bottom"/>
          </w:tcPr>
          <w:p w:rsidR="004B51A7" w:rsidRPr="004B00F9" w:rsidRDefault="004B51A7" w:rsidP="000C1D95">
            <w:pPr>
              <w:rPr>
                <w:b/>
              </w:rPr>
            </w:pPr>
            <w:r w:rsidRPr="004B00F9">
              <w:rPr>
                <w:b/>
              </w:rPr>
              <w:t>Тема урока</w:t>
            </w:r>
          </w:p>
        </w:tc>
        <w:tc>
          <w:tcPr>
            <w:tcW w:w="13821" w:type="dxa"/>
            <w:gridSpan w:val="9"/>
          </w:tcPr>
          <w:p w:rsidR="004B51A7" w:rsidRPr="004B00F9" w:rsidRDefault="004B51A7" w:rsidP="004B00F9">
            <w:pPr>
              <w:spacing w:after="200" w:line="276" w:lineRule="auto"/>
              <w:ind w:right="-456"/>
              <w:rPr>
                <w:rFonts w:eastAsia="Calibri"/>
                <w:lang w:eastAsia="en-US"/>
              </w:rPr>
            </w:pPr>
            <w:r w:rsidRPr="004B00F9">
              <w:rPr>
                <w:rFonts w:eastAsia="Calibri"/>
                <w:lang w:eastAsia="en-US"/>
              </w:rPr>
              <w:t>«</w:t>
            </w:r>
            <w:r w:rsidR="00B36DE6" w:rsidRPr="004B00F9">
              <w:rPr>
                <w:rFonts w:eastAsia="Calibri"/>
                <w:lang w:eastAsia="en-US"/>
              </w:rPr>
              <w:t>Питание и п</w:t>
            </w:r>
            <w:r w:rsidRPr="004B00F9">
              <w:rPr>
                <w:rFonts w:eastAsia="Calibri"/>
                <w:lang w:eastAsia="en-US"/>
              </w:rPr>
              <w:t>ищеварительная система».</w:t>
            </w:r>
          </w:p>
          <w:p w:rsidR="004B51A7" w:rsidRPr="004B00F9" w:rsidRDefault="004B51A7" w:rsidP="000C1D95"/>
        </w:tc>
      </w:tr>
      <w:tr w:rsidR="004B51A7" w:rsidRPr="004B00F9" w:rsidTr="000C1D95">
        <w:trPr>
          <w:trHeight w:val="106"/>
        </w:trPr>
        <w:tc>
          <w:tcPr>
            <w:tcW w:w="2056" w:type="dxa"/>
            <w:vAlign w:val="center"/>
          </w:tcPr>
          <w:p w:rsidR="004B51A7" w:rsidRPr="004B00F9" w:rsidRDefault="004B51A7" w:rsidP="000C1D95">
            <w:pPr>
              <w:rPr>
                <w:b/>
              </w:rPr>
            </w:pPr>
            <w:r w:rsidRPr="004B00F9">
              <w:rPr>
                <w:b/>
              </w:rPr>
              <w:t>Педагогические цели урока</w:t>
            </w:r>
          </w:p>
        </w:tc>
        <w:tc>
          <w:tcPr>
            <w:tcW w:w="13821" w:type="dxa"/>
            <w:gridSpan w:val="9"/>
            <w:vAlign w:val="center"/>
          </w:tcPr>
          <w:p w:rsidR="004B51A7" w:rsidRPr="004B00F9" w:rsidRDefault="00C46D89" w:rsidP="000C1D95">
            <w:r w:rsidRPr="004B00F9">
              <w:t>Формировать</w:t>
            </w:r>
            <w:r w:rsidR="00B36DE6" w:rsidRPr="004B00F9">
              <w:rPr>
                <w:rFonts w:eastAsia="Calibri"/>
              </w:rPr>
              <w:t xml:space="preserve"> первоначальное представление о пищеварительной системе, работе органов пищеварения.</w:t>
            </w:r>
          </w:p>
          <w:p w:rsidR="004B51A7" w:rsidRPr="004B00F9" w:rsidRDefault="004B51A7" w:rsidP="000C1D95"/>
          <w:p w:rsidR="004B51A7" w:rsidRPr="004B00F9" w:rsidRDefault="004B51A7" w:rsidP="000C1D95"/>
        </w:tc>
      </w:tr>
      <w:tr w:rsidR="004B51A7" w:rsidRPr="004B00F9" w:rsidTr="000C1D95">
        <w:trPr>
          <w:trHeight w:val="135"/>
        </w:trPr>
        <w:tc>
          <w:tcPr>
            <w:tcW w:w="2056" w:type="dxa"/>
            <w:vAlign w:val="center"/>
          </w:tcPr>
          <w:p w:rsidR="004B51A7" w:rsidRPr="004B00F9" w:rsidRDefault="004B51A7" w:rsidP="000C1D95">
            <w:pPr>
              <w:rPr>
                <w:b/>
              </w:rPr>
            </w:pPr>
            <w:r w:rsidRPr="004B00F9">
              <w:rPr>
                <w:b/>
              </w:rPr>
              <w:t>Задачи урока</w:t>
            </w:r>
          </w:p>
        </w:tc>
        <w:tc>
          <w:tcPr>
            <w:tcW w:w="13821" w:type="dxa"/>
            <w:gridSpan w:val="9"/>
            <w:vAlign w:val="center"/>
          </w:tcPr>
          <w:p w:rsidR="004B51A7" w:rsidRPr="004B00F9" w:rsidRDefault="004B51A7" w:rsidP="000C1D95">
            <w:r w:rsidRPr="004B00F9">
              <w:t>Дидактическая (обучающая): сформировать знания о составе пищеварительной  системы, о механизме обработки пищи,</w:t>
            </w:r>
            <w:r w:rsidR="00755611" w:rsidRPr="004B00F9">
              <w:t xml:space="preserve"> </w:t>
            </w:r>
            <w:r w:rsidRPr="004B00F9">
              <w:t xml:space="preserve">дать представление о компонентах пищи и их </w:t>
            </w:r>
            <w:r w:rsidR="00B36DE6" w:rsidRPr="004B00F9">
              <w:t>значении для здоровья человека.</w:t>
            </w:r>
          </w:p>
          <w:p w:rsidR="004B51A7" w:rsidRPr="004B00F9" w:rsidRDefault="004B51A7" w:rsidP="000C1D95">
            <w:proofErr w:type="gramStart"/>
            <w:r w:rsidRPr="004B00F9">
              <w:t>Развивающая</w:t>
            </w:r>
            <w:proofErr w:type="gramEnd"/>
            <w:r w:rsidRPr="004B00F9">
              <w:t>: развивать воображение, фантазию.</w:t>
            </w:r>
          </w:p>
          <w:p w:rsidR="004B51A7" w:rsidRPr="004B00F9" w:rsidRDefault="004B51A7" w:rsidP="000C1D95">
            <w:r w:rsidRPr="004B00F9">
              <w:t xml:space="preserve">Воспитательная: воспитывать разумное отношение к правильному питанию, чистоплотность, прививать гигиенические навыки по уходу за органами пищеварения. </w:t>
            </w:r>
          </w:p>
        </w:tc>
      </w:tr>
      <w:tr w:rsidR="009E6551" w:rsidRPr="004B00F9" w:rsidTr="009E6551">
        <w:trPr>
          <w:trHeight w:val="346"/>
        </w:trPr>
        <w:tc>
          <w:tcPr>
            <w:tcW w:w="2056" w:type="dxa"/>
            <w:vAlign w:val="center"/>
          </w:tcPr>
          <w:p w:rsidR="009E6551" w:rsidRPr="004B00F9" w:rsidRDefault="009E6551" w:rsidP="000C1D95">
            <w:pPr>
              <w:rPr>
                <w:b/>
              </w:rPr>
            </w:pPr>
            <w:r w:rsidRPr="004B00F9">
              <w:rPr>
                <w:b/>
              </w:rPr>
              <w:t>Тип урока</w:t>
            </w:r>
          </w:p>
        </w:tc>
        <w:tc>
          <w:tcPr>
            <w:tcW w:w="13821" w:type="dxa"/>
            <w:gridSpan w:val="9"/>
            <w:vAlign w:val="center"/>
          </w:tcPr>
          <w:p w:rsidR="009E6551" w:rsidRPr="004B00F9" w:rsidRDefault="009E6551" w:rsidP="00755611">
            <w:pPr>
              <w:ind w:left="-567" w:right="-456" w:firstLine="567"/>
              <w:rPr>
                <w:rFonts w:eastAsia="Calibri"/>
              </w:rPr>
            </w:pPr>
            <w:r w:rsidRPr="004B00F9">
              <w:rPr>
                <w:rFonts w:eastAsia="Calibri"/>
              </w:rPr>
              <w:t>Урок открытия нового знания.</w:t>
            </w:r>
          </w:p>
          <w:p w:rsidR="009E6551" w:rsidRPr="004B00F9" w:rsidRDefault="009E6551" w:rsidP="000C1D95">
            <w:pPr>
              <w:jc w:val="center"/>
            </w:pPr>
          </w:p>
        </w:tc>
      </w:tr>
      <w:tr w:rsidR="004B51A7" w:rsidRPr="004B00F9" w:rsidTr="000C1D95">
        <w:trPr>
          <w:trHeight w:val="308"/>
        </w:trPr>
        <w:tc>
          <w:tcPr>
            <w:tcW w:w="15877" w:type="dxa"/>
            <w:gridSpan w:val="10"/>
            <w:vAlign w:val="center"/>
          </w:tcPr>
          <w:p w:rsidR="004B51A7" w:rsidRPr="004B00F9" w:rsidRDefault="004B51A7" w:rsidP="000C1D95">
            <w:pPr>
              <w:jc w:val="center"/>
              <w:rPr>
                <w:b/>
              </w:rPr>
            </w:pPr>
            <w:r w:rsidRPr="004B00F9">
              <w:rPr>
                <w:b/>
              </w:rPr>
              <w:t>Планируемые образовательные результаты (с учетом разделов «Ученик научится», «Ученик получит возможность научиться»)</w:t>
            </w:r>
          </w:p>
        </w:tc>
      </w:tr>
      <w:tr w:rsidR="004B51A7" w:rsidRPr="004B00F9" w:rsidTr="000C1D95">
        <w:trPr>
          <w:trHeight w:val="233"/>
        </w:trPr>
        <w:tc>
          <w:tcPr>
            <w:tcW w:w="4112" w:type="dxa"/>
            <w:gridSpan w:val="3"/>
            <w:vAlign w:val="center"/>
          </w:tcPr>
          <w:p w:rsidR="004B51A7" w:rsidRPr="004B00F9" w:rsidRDefault="004B51A7" w:rsidP="000C1D95">
            <w:pPr>
              <w:jc w:val="center"/>
              <w:rPr>
                <w:b/>
              </w:rPr>
            </w:pPr>
            <w:r w:rsidRPr="004B00F9">
              <w:rPr>
                <w:b/>
              </w:rPr>
              <w:t>Предметные</w:t>
            </w:r>
          </w:p>
        </w:tc>
        <w:tc>
          <w:tcPr>
            <w:tcW w:w="4536" w:type="dxa"/>
            <w:gridSpan w:val="3"/>
            <w:vAlign w:val="center"/>
          </w:tcPr>
          <w:p w:rsidR="004B51A7" w:rsidRPr="004B00F9" w:rsidRDefault="004B51A7" w:rsidP="000C1D95">
            <w:pPr>
              <w:jc w:val="center"/>
              <w:rPr>
                <w:b/>
              </w:rPr>
            </w:pPr>
            <w:proofErr w:type="spellStart"/>
            <w:r w:rsidRPr="004B00F9">
              <w:rPr>
                <w:b/>
              </w:rPr>
              <w:t>Метапредметные</w:t>
            </w:r>
            <w:proofErr w:type="spellEnd"/>
          </w:p>
        </w:tc>
        <w:tc>
          <w:tcPr>
            <w:tcW w:w="7229" w:type="dxa"/>
            <w:gridSpan w:val="4"/>
            <w:vAlign w:val="center"/>
          </w:tcPr>
          <w:p w:rsidR="004B51A7" w:rsidRPr="004B00F9" w:rsidRDefault="004B51A7" w:rsidP="000C1D95">
            <w:pPr>
              <w:jc w:val="center"/>
              <w:rPr>
                <w:b/>
              </w:rPr>
            </w:pPr>
            <w:r w:rsidRPr="004B00F9">
              <w:rPr>
                <w:b/>
              </w:rPr>
              <w:t>Личностные</w:t>
            </w:r>
          </w:p>
        </w:tc>
      </w:tr>
      <w:tr w:rsidR="004B51A7" w:rsidRPr="004B00F9" w:rsidTr="000C1D95">
        <w:trPr>
          <w:trHeight w:val="232"/>
        </w:trPr>
        <w:tc>
          <w:tcPr>
            <w:tcW w:w="4112" w:type="dxa"/>
            <w:gridSpan w:val="3"/>
          </w:tcPr>
          <w:p w:rsidR="00755611" w:rsidRPr="004B00F9" w:rsidRDefault="00755611" w:rsidP="00755611">
            <w:pPr>
              <w:spacing w:line="276" w:lineRule="auto"/>
              <w:rPr>
                <w:rFonts w:eastAsia="Calibri"/>
                <w:lang w:eastAsia="en-US"/>
              </w:rPr>
            </w:pPr>
            <w:r w:rsidRPr="004B00F9">
              <w:rPr>
                <w:rFonts w:eastAsia="Calibri"/>
                <w:lang w:eastAsia="en-US"/>
              </w:rPr>
              <w:t xml:space="preserve">Обучающиеся </w:t>
            </w:r>
            <w:r w:rsidRPr="004B00F9">
              <w:rPr>
                <w:rFonts w:eastAsia="Calibri"/>
                <w:b/>
                <w:i/>
                <w:lang w:eastAsia="en-US"/>
              </w:rPr>
              <w:t>научатся:</w:t>
            </w:r>
            <w:r w:rsidRPr="004B00F9">
              <w:rPr>
                <w:rFonts w:eastAsia="Calibri"/>
                <w:lang w:eastAsia="en-US"/>
              </w:rPr>
              <w:t xml:space="preserve"> называть органы пищеварения, рассказывать о</w:t>
            </w:r>
            <w:r w:rsidR="00D13A1B" w:rsidRPr="004B00F9">
              <w:rPr>
                <w:rFonts w:eastAsia="Calibri"/>
                <w:lang w:eastAsia="en-US"/>
              </w:rPr>
              <w:t xml:space="preserve">б </w:t>
            </w:r>
            <w:r w:rsidRPr="004B00F9">
              <w:rPr>
                <w:rFonts w:eastAsia="Calibri"/>
                <w:lang w:eastAsia="en-US"/>
              </w:rPr>
              <w:t xml:space="preserve"> их работе.</w:t>
            </w:r>
          </w:p>
          <w:p w:rsidR="004B51A7" w:rsidRPr="004B00F9" w:rsidRDefault="00755611" w:rsidP="00755611">
            <w:r w:rsidRPr="004B00F9">
              <w:rPr>
                <w:rFonts w:eastAsia="Calibri"/>
                <w:b/>
                <w:i/>
                <w:lang w:eastAsia="en-US"/>
              </w:rPr>
              <w:t>Получат возможность научиться:</w:t>
            </w:r>
            <w:r w:rsidRPr="004B00F9">
              <w:rPr>
                <w:rFonts w:eastAsia="Calibri"/>
                <w:lang w:eastAsia="en-US"/>
              </w:rPr>
              <w:t xml:space="preserve"> правильно питаться, следить за гигиеной питания.</w:t>
            </w:r>
          </w:p>
        </w:tc>
        <w:tc>
          <w:tcPr>
            <w:tcW w:w="4536" w:type="dxa"/>
            <w:gridSpan w:val="3"/>
          </w:tcPr>
          <w:p w:rsidR="004B51A7" w:rsidRPr="004B00F9" w:rsidRDefault="004B51A7" w:rsidP="000C1D95">
            <w:pPr>
              <w:rPr>
                <w:rFonts w:eastAsia="Calibri"/>
                <w:lang w:eastAsia="en-US"/>
              </w:rPr>
            </w:pPr>
            <w:r w:rsidRPr="004B00F9">
              <w:rPr>
                <w:b/>
                <w:i/>
              </w:rPr>
              <w:t>Регулятивные:</w:t>
            </w:r>
            <w:r w:rsidR="00B36DE6" w:rsidRPr="004B00F9">
              <w:rPr>
                <w:rFonts w:eastAsia="Calibri"/>
                <w:lang w:eastAsia="en-US"/>
              </w:rPr>
              <w:t xml:space="preserve"> обучающиеся </w:t>
            </w:r>
            <w:r w:rsidR="00B36DE6" w:rsidRPr="004B00F9">
              <w:rPr>
                <w:rFonts w:eastAsia="Calibri"/>
                <w:b/>
                <w:i/>
                <w:lang w:eastAsia="en-US"/>
              </w:rPr>
              <w:t xml:space="preserve">научатся: </w:t>
            </w:r>
            <w:r w:rsidR="00B36DE6" w:rsidRPr="004B00F9">
              <w:rPr>
                <w:rFonts w:eastAsia="Calibri"/>
                <w:lang w:eastAsia="en-US"/>
              </w:rPr>
              <w:t xml:space="preserve">первоначальному умению выполнять учебные действия в устной речи; </w:t>
            </w:r>
            <w:r w:rsidR="00B36DE6" w:rsidRPr="004B00F9">
              <w:rPr>
                <w:rFonts w:eastAsia="Calibri"/>
                <w:b/>
                <w:i/>
                <w:lang w:eastAsia="en-US"/>
              </w:rPr>
              <w:t xml:space="preserve">получат возможность научиться: </w:t>
            </w:r>
            <w:r w:rsidR="00B36DE6" w:rsidRPr="004B00F9">
              <w:rPr>
                <w:rFonts w:eastAsia="Calibri"/>
                <w:lang w:eastAsia="en-US"/>
              </w:rPr>
              <w:t xml:space="preserve">в </w:t>
            </w:r>
            <w:proofErr w:type="spellStart"/>
            <w:proofErr w:type="gramStart"/>
            <w:r w:rsidR="00B36DE6" w:rsidRPr="004B00F9">
              <w:rPr>
                <w:rFonts w:eastAsia="Calibri"/>
                <w:lang w:eastAsia="en-US"/>
              </w:rPr>
              <w:t>сотрудни-честве</w:t>
            </w:r>
            <w:proofErr w:type="spellEnd"/>
            <w:proofErr w:type="gramEnd"/>
            <w:r w:rsidR="00B36DE6" w:rsidRPr="004B00F9">
              <w:rPr>
                <w:rFonts w:eastAsia="Calibri"/>
                <w:lang w:eastAsia="en-US"/>
              </w:rPr>
              <w:t xml:space="preserve"> с учителем,</w:t>
            </w:r>
            <w:r w:rsidR="00755611" w:rsidRPr="004B00F9">
              <w:rPr>
                <w:rFonts w:eastAsia="Calibri"/>
                <w:lang w:eastAsia="en-US"/>
              </w:rPr>
              <w:t xml:space="preserve"> классом находить  пути</w:t>
            </w:r>
            <w:r w:rsidR="00B36DE6" w:rsidRPr="004B00F9">
              <w:rPr>
                <w:rFonts w:eastAsia="Calibri"/>
                <w:lang w:eastAsia="en-US"/>
              </w:rPr>
              <w:t xml:space="preserve"> решения учебной задачи.</w:t>
            </w:r>
          </w:p>
          <w:p w:rsidR="004B00F9" w:rsidRPr="004B00F9" w:rsidRDefault="004B51A7" w:rsidP="000C1D95">
            <w:pPr>
              <w:rPr>
                <w:rFonts w:eastAsia="Calibri"/>
                <w:lang w:eastAsia="en-US"/>
              </w:rPr>
            </w:pPr>
            <w:proofErr w:type="gramStart"/>
            <w:r w:rsidRPr="004B00F9">
              <w:rPr>
                <w:b/>
                <w:i/>
              </w:rPr>
              <w:t>Познавательные:</w:t>
            </w:r>
            <w:r w:rsidR="00755611" w:rsidRPr="004B00F9">
              <w:rPr>
                <w:rFonts w:eastAsia="Calibri"/>
                <w:lang w:eastAsia="en-US"/>
              </w:rPr>
              <w:t xml:space="preserve"> обучающиеся </w:t>
            </w:r>
            <w:r w:rsidR="00755611" w:rsidRPr="004B00F9">
              <w:rPr>
                <w:rFonts w:eastAsia="Calibri"/>
                <w:b/>
                <w:i/>
                <w:lang w:eastAsia="en-US"/>
              </w:rPr>
              <w:t xml:space="preserve">научатся: </w:t>
            </w:r>
            <w:r w:rsidR="00755611" w:rsidRPr="004B00F9">
              <w:rPr>
                <w:rFonts w:eastAsia="Calibri"/>
                <w:lang w:eastAsia="en-US"/>
              </w:rPr>
              <w:t xml:space="preserve">понимать знаки, символы, модели, схемы, приведенные в учебнике; обобщать; </w:t>
            </w:r>
            <w:r w:rsidR="00755611" w:rsidRPr="004B00F9">
              <w:rPr>
                <w:rFonts w:eastAsia="Calibri"/>
                <w:b/>
                <w:i/>
                <w:lang w:eastAsia="en-US"/>
              </w:rPr>
              <w:t xml:space="preserve">получат возможность научиться: </w:t>
            </w:r>
            <w:r w:rsidR="00755611" w:rsidRPr="004B00F9">
              <w:rPr>
                <w:rFonts w:eastAsia="Calibri"/>
                <w:lang w:eastAsia="en-US"/>
              </w:rPr>
              <w:t>ориентироваться на возможное разнообразие способов решения учебной задачи.</w:t>
            </w:r>
            <w:proofErr w:type="gramEnd"/>
          </w:p>
          <w:p w:rsidR="004B51A7" w:rsidRDefault="004B51A7" w:rsidP="000C1D95">
            <w:pPr>
              <w:rPr>
                <w:rFonts w:eastAsia="Calibri"/>
              </w:rPr>
            </w:pPr>
            <w:proofErr w:type="gramStart"/>
            <w:r w:rsidRPr="004B00F9">
              <w:rPr>
                <w:b/>
                <w:i/>
              </w:rPr>
              <w:t>Коммуникативные</w:t>
            </w:r>
            <w:proofErr w:type="gramEnd"/>
            <w:r w:rsidRPr="004B00F9">
              <w:rPr>
                <w:b/>
                <w:i/>
              </w:rPr>
              <w:t>:</w:t>
            </w:r>
            <w:r w:rsidR="00755611" w:rsidRPr="004B00F9">
              <w:rPr>
                <w:rFonts w:eastAsia="Calibri"/>
              </w:rPr>
              <w:t xml:space="preserve"> обучающиеся </w:t>
            </w:r>
            <w:r w:rsidR="00755611" w:rsidRPr="004B00F9">
              <w:rPr>
                <w:rFonts w:eastAsia="Calibri"/>
                <w:b/>
                <w:i/>
              </w:rPr>
              <w:t xml:space="preserve">научатся: </w:t>
            </w:r>
            <w:r w:rsidR="00755611" w:rsidRPr="004B00F9">
              <w:rPr>
                <w:rFonts w:eastAsia="Calibri"/>
              </w:rPr>
              <w:t>договариваться, приходить к общему решению.</w:t>
            </w:r>
          </w:p>
          <w:p w:rsidR="004B00F9" w:rsidRPr="004B00F9" w:rsidRDefault="004B00F9" w:rsidP="000C1D95"/>
        </w:tc>
        <w:tc>
          <w:tcPr>
            <w:tcW w:w="7229" w:type="dxa"/>
            <w:gridSpan w:val="4"/>
          </w:tcPr>
          <w:p w:rsidR="00B36DE6" w:rsidRPr="004B00F9" w:rsidRDefault="00B36DE6" w:rsidP="00B36DE6">
            <w:pPr>
              <w:pStyle w:val="a4"/>
              <w:numPr>
                <w:ilvl w:val="0"/>
                <w:numId w:val="1"/>
              </w:numPr>
            </w:pPr>
            <w:r w:rsidRPr="004B00F9">
              <w:t xml:space="preserve">У </w:t>
            </w:r>
            <w:proofErr w:type="gramStart"/>
            <w:r w:rsidRPr="004B00F9">
              <w:t>обучающихся</w:t>
            </w:r>
            <w:proofErr w:type="gramEnd"/>
            <w:r w:rsidRPr="004B00F9">
              <w:t xml:space="preserve"> будет сформирован: интерес к учебному материалу.</w:t>
            </w:r>
          </w:p>
          <w:p w:rsidR="00B36DE6" w:rsidRPr="004B00F9" w:rsidRDefault="00755611" w:rsidP="00B36DE6">
            <w:pPr>
              <w:pStyle w:val="a4"/>
              <w:numPr>
                <w:ilvl w:val="0"/>
                <w:numId w:val="1"/>
              </w:numPr>
            </w:pPr>
            <w:r w:rsidRPr="004B00F9">
              <w:t xml:space="preserve">У </w:t>
            </w:r>
            <w:proofErr w:type="gramStart"/>
            <w:r w:rsidRPr="004B00F9">
              <w:t>обучающихся</w:t>
            </w:r>
            <w:proofErr w:type="gramEnd"/>
            <w:r w:rsidRPr="004B00F9">
              <w:t xml:space="preserve"> будет сформирована</w:t>
            </w:r>
            <w:r w:rsidR="00B36DE6" w:rsidRPr="004B00F9">
              <w:t>: внутренняя позиция  на уровне положительного отношения к своему здоровью.</w:t>
            </w:r>
          </w:p>
          <w:p w:rsidR="004B51A7" w:rsidRPr="004B00F9" w:rsidRDefault="004B51A7" w:rsidP="00B36DE6">
            <w:pPr>
              <w:pStyle w:val="a4"/>
              <w:ind w:left="357"/>
            </w:pPr>
          </w:p>
        </w:tc>
      </w:tr>
      <w:tr w:rsidR="004B51A7" w:rsidRPr="004B00F9" w:rsidTr="000C1D95">
        <w:tc>
          <w:tcPr>
            <w:tcW w:w="15877" w:type="dxa"/>
            <w:gridSpan w:val="10"/>
            <w:vAlign w:val="center"/>
          </w:tcPr>
          <w:p w:rsidR="00873918" w:rsidRPr="004B00F9" w:rsidRDefault="00873918" w:rsidP="000C1D95">
            <w:pPr>
              <w:jc w:val="center"/>
              <w:rPr>
                <w:b/>
              </w:rPr>
            </w:pPr>
          </w:p>
          <w:p w:rsidR="00873918" w:rsidRPr="004B00F9" w:rsidRDefault="00873918" w:rsidP="000C1D95">
            <w:pPr>
              <w:jc w:val="center"/>
              <w:rPr>
                <w:b/>
              </w:rPr>
            </w:pPr>
          </w:p>
          <w:p w:rsidR="004B51A7" w:rsidRPr="004B00F9" w:rsidRDefault="004B51A7" w:rsidP="000C1D95">
            <w:pPr>
              <w:jc w:val="center"/>
              <w:rPr>
                <w:b/>
              </w:rPr>
            </w:pPr>
            <w:r w:rsidRPr="004B00F9">
              <w:rPr>
                <w:b/>
              </w:rPr>
              <w:t>Условия реализации урока</w:t>
            </w:r>
          </w:p>
        </w:tc>
      </w:tr>
      <w:tr w:rsidR="004B51A7" w:rsidRPr="004B00F9" w:rsidTr="000C1D95">
        <w:tc>
          <w:tcPr>
            <w:tcW w:w="4395" w:type="dxa"/>
            <w:gridSpan w:val="4"/>
          </w:tcPr>
          <w:p w:rsidR="004B51A7" w:rsidRPr="004B00F9" w:rsidRDefault="004B51A7" w:rsidP="000C1D95">
            <w:pPr>
              <w:jc w:val="center"/>
            </w:pPr>
            <w:r w:rsidRPr="004B00F9">
              <w:t xml:space="preserve">Информационные ресурсы </w:t>
            </w:r>
          </w:p>
          <w:p w:rsidR="004B51A7" w:rsidRPr="004B00F9" w:rsidRDefault="00755611" w:rsidP="000C1D95">
            <w:pPr>
              <w:jc w:val="center"/>
            </w:pPr>
            <w:r w:rsidRPr="004B00F9">
              <w:t>(цифровой образ,</w:t>
            </w:r>
            <w:r w:rsidR="004B51A7" w:rsidRPr="004B00F9">
              <w:t xml:space="preserve"> ресурс, Интернет)</w:t>
            </w:r>
          </w:p>
        </w:tc>
        <w:tc>
          <w:tcPr>
            <w:tcW w:w="2835" w:type="dxa"/>
          </w:tcPr>
          <w:p w:rsidR="004B51A7" w:rsidRPr="004B00F9" w:rsidRDefault="004B51A7" w:rsidP="000C1D95">
            <w:pPr>
              <w:jc w:val="center"/>
            </w:pPr>
            <w:r w:rsidRPr="004B00F9">
              <w:t>Учебная литература</w:t>
            </w:r>
          </w:p>
        </w:tc>
        <w:tc>
          <w:tcPr>
            <w:tcW w:w="6095" w:type="dxa"/>
            <w:gridSpan w:val="3"/>
          </w:tcPr>
          <w:p w:rsidR="004B51A7" w:rsidRPr="004B00F9" w:rsidRDefault="004B51A7" w:rsidP="000C1D95">
            <w:pPr>
              <w:jc w:val="center"/>
            </w:pPr>
            <w:r w:rsidRPr="004B00F9">
              <w:t>Методические ресурсы</w:t>
            </w:r>
          </w:p>
        </w:tc>
        <w:tc>
          <w:tcPr>
            <w:tcW w:w="2552" w:type="dxa"/>
            <w:gridSpan w:val="2"/>
          </w:tcPr>
          <w:p w:rsidR="004B51A7" w:rsidRPr="004B00F9" w:rsidRDefault="004B51A7" w:rsidP="000C1D95">
            <w:pPr>
              <w:jc w:val="center"/>
            </w:pPr>
            <w:r w:rsidRPr="004B00F9">
              <w:t>Оборудование</w:t>
            </w:r>
          </w:p>
        </w:tc>
      </w:tr>
      <w:tr w:rsidR="004B51A7" w:rsidRPr="004B00F9" w:rsidTr="000C1D95">
        <w:trPr>
          <w:trHeight w:val="670"/>
        </w:trPr>
        <w:tc>
          <w:tcPr>
            <w:tcW w:w="4395" w:type="dxa"/>
            <w:gridSpan w:val="4"/>
          </w:tcPr>
          <w:p w:rsidR="004B51A7" w:rsidRPr="004B00F9" w:rsidRDefault="00C22A5A" w:rsidP="000C1D95">
            <w:pPr>
              <w:rPr>
                <w:rFonts w:eastAsia="Calibri"/>
                <w:color w:val="943634"/>
                <w:u w:val="single"/>
              </w:rPr>
            </w:pPr>
            <w:r w:rsidRPr="004B00F9">
              <w:rPr>
                <w:rFonts w:eastAsia="Calibri"/>
              </w:rPr>
              <w:t xml:space="preserve">[Электронный ресурс]. – Режим доступа: </w:t>
            </w:r>
            <w:hyperlink r:id="rId7" w:history="1">
              <w:r w:rsidRPr="004B00F9">
                <w:rPr>
                  <w:rFonts w:eastAsia="Calibri"/>
                  <w:color w:val="943634"/>
                  <w:u w:val="single"/>
                  <w:lang w:val="en-US"/>
                </w:rPr>
                <w:t>http</w:t>
              </w:r>
              <w:r w:rsidRPr="004B00F9">
                <w:rPr>
                  <w:rFonts w:eastAsia="Calibri"/>
                  <w:color w:val="943634"/>
                  <w:u w:val="single"/>
                </w:rPr>
                <w:t>://</w:t>
              </w:r>
              <w:r w:rsidRPr="004B00F9">
                <w:rPr>
                  <w:rFonts w:eastAsia="Calibri"/>
                  <w:color w:val="943634"/>
                  <w:u w:val="single"/>
                  <w:lang w:val="en-US"/>
                </w:rPr>
                <w:t>www</w:t>
              </w:r>
              <w:r w:rsidRPr="004B00F9">
                <w:rPr>
                  <w:rFonts w:eastAsia="Calibri"/>
                  <w:color w:val="943634"/>
                  <w:u w:val="single"/>
                </w:rPr>
                <w:t>.</w:t>
              </w:r>
              <w:proofErr w:type="spellStart"/>
              <w:r w:rsidRPr="004B00F9">
                <w:rPr>
                  <w:rFonts w:eastAsia="Calibri"/>
                  <w:color w:val="943634"/>
                  <w:u w:val="single"/>
                  <w:lang w:val="en-US"/>
                </w:rPr>
                <w:t>zankov</w:t>
              </w:r>
              <w:proofErr w:type="spellEnd"/>
              <w:r w:rsidRPr="004B00F9">
                <w:rPr>
                  <w:rFonts w:eastAsia="Calibri"/>
                  <w:color w:val="943634"/>
                  <w:u w:val="single"/>
                </w:rPr>
                <w:t>.</w:t>
              </w:r>
              <w:proofErr w:type="spellStart"/>
              <w:r w:rsidRPr="004B00F9">
                <w:rPr>
                  <w:rFonts w:eastAsia="Calibri"/>
                  <w:color w:val="943634"/>
                  <w:u w:val="single"/>
                  <w:lang w:val="en-US"/>
                </w:rPr>
                <w:t>ru</w:t>
              </w:r>
              <w:proofErr w:type="spellEnd"/>
            </w:hyperlink>
          </w:p>
          <w:p w:rsidR="00C22A5A" w:rsidRPr="004B00F9" w:rsidRDefault="00C22A5A" w:rsidP="00C22A5A">
            <w:pPr>
              <w:spacing w:line="276" w:lineRule="auto"/>
              <w:rPr>
                <w:rFonts w:eastAsia="Calibri"/>
                <w:color w:val="943634"/>
                <w:lang w:eastAsia="en-US"/>
              </w:rPr>
            </w:pPr>
            <w:r w:rsidRPr="004B00F9">
              <w:rPr>
                <w:rFonts w:eastAsia="Calibri"/>
                <w:lang w:eastAsia="en-US"/>
              </w:rPr>
              <w:t xml:space="preserve">Презентации уроков «Начальная школа» [Электронный ресурс]. – Режим доступа: </w:t>
            </w:r>
            <w:hyperlink r:id="rId8" w:history="1">
              <w:r w:rsidRPr="004B00F9">
                <w:rPr>
                  <w:rFonts w:eastAsia="Calibri"/>
                  <w:color w:val="943634"/>
                  <w:u w:val="single"/>
                  <w:lang w:val="en-US" w:eastAsia="en-US"/>
                </w:rPr>
                <w:t>http</w:t>
              </w:r>
              <w:r w:rsidRPr="004B00F9">
                <w:rPr>
                  <w:rFonts w:eastAsia="Calibri"/>
                  <w:color w:val="943634"/>
                  <w:u w:val="single"/>
                  <w:lang w:eastAsia="en-US"/>
                </w:rPr>
                <w:t>://</w:t>
              </w:r>
              <w:proofErr w:type="spellStart"/>
              <w:r w:rsidRPr="004B00F9">
                <w:rPr>
                  <w:rFonts w:eastAsia="Calibri"/>
                  <w:color w:val="943634"/>
                  <w:u w:val="single"/>
                  <w:lang w:val="en-US" w:eastAsia="en-US"/>
                </w:rPr>
                <w:t>nachalka</w:t>
              </w:r>
              <w:proofErr w:type="spellEnd"/>
              <w:r w:rsidRPr="004B00F9">
                <w:rPr>
                  <w:rFonts w:eastAsia="Calibri"/>
                  <w:color w:val="943634"/>
                  <w:u w:val="single"/>
                  <w:lang w:eastAsia="en-US"/>
                </w:rPr>
                <w:t>/</w:t>
              </w:r>
              <w:r w:rsidRPr="004B00F9">
                <w:rPr>
                  <w:rFonts w:eastAsia="Calibri"/>
                  <w:color w:val="943634"/>
                  <w:u w:val="single"/>
                  <w:lang w:val="en-US" w:eastAsia="en-US"/>
                </w:rPr>
                <w:t>info</w:t>
              </w:r>
              <w:r w:rsidRPr="004B00F9">
                <w:rPr>
                  <w:rFonts w:eastAsia="Calibri"/>
                  <w:color w:val="943634"/>
                  <w:u w:val="single"/>
                  <w:lang w:eastAsia="en-US"/>
                </w:rPr>
                <w:t>/</w:t>
              </w:r>
              <w:r w:rsidRPr="004B00F9">
                <w:rPr>
                  <w:rFonts w:eastAsia="Calibri"/>
                  <w:color w:val="943634"/>
                  <w:u w:val="single"/>
                  <w:lang w:val="en-US" w:eastAsia="en-US"/>
                </w:rPr>
                <w:t>about</w:t>
              </w:r>
              <w:r w:rsidRPr="004B00F9">
                <w:rPr>
                  <w:rFonts w:eastAsia="Calibri"/>
                  <w:color w:val="943634"/>
                  <w:u w:val="single"/>
                  <w:lang w:eastAsia="en-US"/>
                </w:rPr>
                <w:t>/193</w:t>
              </w:r>
            </w:hyperlink>
          </w:p>
          <w:p w:rsidR="00C22A5A" w:rsidRPr="004B00F9" w:rsidRDefault="00C22A5A" w:rsidP="000C1D95"/>
        </w:tc>
        <w:tc>
          <w:tcPr>
            <w:tcW w:w="2835" w:type="dxa"/>
          </w:tcPr>
          <w:p w:rsidR="004B51A7" w:rsidRPr="004B00F9" w:rsidRDefault="004B51A7" w:rsidP="000C1D95"/>
        </w:tc>
        <w:tc>
          <w:tcPr>
            <w:tcW w:w="6095" w:type="dxa"/>
            <w:gridSpan w:val="3"/>
          </w:tcPr>
          <w:p w:rsidR="004B51A7" w:rsidRPr="004B00F9" w:rsidRDefault="004B51A7" w:rsidP="000C1D95">
            <w:pPr>
              <w:pStyle w:val="a5"/>
              <w:jc w:val="both"/>
            </w:pPr>
            <w:r w:rsidRPr="004B00F9">
              <w:t>программно-методические комплексы; предметные учебно – методические комплексы; тесты; тестовые задания; эффективные технологии.</w:t>
            </w:r>
          </w:p>
        </w:tc>
        <w:tc>
          <w:tcPr>
            <w:tcW w:w="2552" w:type="dxa"/>
            <w:gridSpan w:val="2"/>
          </w:tcPr>
          <w:p w:rsidR="004B51A7" w:rsidRPr="004B00F9" w:rsidRDefault="003112F4" w:rsidP="000C1D95">
            <w:r w:rsidRPr="004B00F9">
              <w:t>Презентация, манекен, карточки.</w:t>
            </w:r>
          </w:p>
        </w:tc>
      </w:tr>
      <w:tr w:rsidR="00873918" w:rsidRPr="004B00F9" w:rsidTr="000C1D95">
        <w:tc>
          <w:tcPr>
            <w:tcW w:w="3261" w:type="dxa"/>
            <w:gridSpan w:val="2"/>
          </w:tcPr>
          <w:p w:rsidR="00873918" w:rsidRPr="004B00F9" w:rsidRDefault="00873918" w:rsidP="000C1D95">
            <w:r w:rsidRPr="004B00F9">
              <w:t>Основные понятия</w:t>
            </w:r>
          </w:p>
        </w:tc>
        <w:tc>
          <w:tcPr>
            <w:tcW w:w="12616" w:type="dxa"/>
            <w:gridSpan w:val="8"/>
          </w:tcPr>
          <w:p w:rsidR="00873918" w:rsidRPr="004B00F9" w:rsidRDefault="00873918" w:rsidP="000C1D95">
            <w:pPr>
              <w:rPr>
                <w:rFonts w:eastAsia="Calibri"/>
                <w:i/>
              </w:rPr>
            </w:pPr>
            <w:r w:rsidRPr="004B00F9">
              <w:rPr>
                <w:rFonts w:eastAsia="Calibri"/>
              </w:rPr>
              <w:t>Пищеварительная система. Работа органов пищеварения. Гигиена питания.</w:t>
            </w:r>
          </w:p>
        </w:tc>
      </w:tr>
      <w:tr w:rsidR="00873918" w:rsidRPr="004B00F9" w:rsidTr="000C1D95">
        <w:tc>
          <w:tcPr>
            <w:tcW w:w="3261" w:type="dxa"/>
            <w:gridSpan w:val="2"/>
          </w:tcPr>
          <w:p w:rsidR="00873918" w:rsidRPr="004B00F9" w:rsidRDefault="00873918" w:rsidP="000C1D95">
            <w:r w:rsidRPr="004B00F9">
              <w:t>Форма проведения урока</w:t>
            </w:r>
          </w:p>
        </w:tc>
        <w:tc>
          <w:tcPr>
            <w:tcW w:w="12616" w:type="dxa"/>
            <w:gridSpan w:val="8"/>
          </w:tcPr>
          <w:p w:rsidR="00873918" w:rsidRPr="004B00F9" w:rsidRDefault="00873918" w:rsidP="00873918">
            <w:pPr>
              <w:spacing w:line="276" w:lineRule="auto"/>
              <w:rPr>
                <w:rFonts w:eastAsia="Calibri"/>
                <w:lang w:eastAsia="en-US"/>
              </w:rPr>
            </w:pPr>
            <w:r w:rsidRPr="004B00F9">
              <w:rPr>
                <w:rFonts w:eastAsia="Calibri"/>
                <w:b/>
                <w:i/>
                <w:lang w:eastAsia="en-US"/>
              </w:rPr>
              <w:t xml:space="preserve">Формы: </w:t>
            </w:r>
            <w:r w:rsidRPr="004B00F9">
              <w:rPr>
                <w:rFonts w:eastAsia="Calibri"/>
                <w:lang w:eastAsia="en-US"/>
              </w:rPr>
              <w:t>фронтальная, индивидуальная, коллективная, групповая.</w:t>
            </w:r>
          </w:p>
          <w:p w:rsidR="00873918" w:rsidRPr="004B00F9" w:rsidRDefault="00873918" w:rsidP="00873918">
            <w:r w:rsidRPr="004B00F9">
              <w:rPr>
                <w:rFonts w:eastAsia="Calibri"/>
                <w:b/>
                <w:i/>
                <w:lang w:eastAsia="en-US"/>
              </w:rPr>
              <w:t xml:space="preserve">Методы: </w:t>
            </w:r>
            <w:r w:rsidRPr="004B00F9">
              <w:rPr>
                <w:rFonts w:eastAsia="Calibri"/>
                <w:lang w:eastAsia="en-US"/>
              </w:rPr>
              <w:t>словесный, наглядный, практический.</w:t>
            </w:r>
          </w:p>
        </w:tc>
      </w:tr>
    </w:tbl>
    <w:p w:rsidR="009B4975" w:rsidRDefault="009B4975"/>
    <w:p w:rsidR="004B00F9" w:rsidRDefault="004B00F9"/>
    <w:p w:rsidR="004B00F9" w:rsidRPr="004B00F9" w:rsidRDefault="004B00F9"/>
    <w:p w:rsidR="009B4975" w:rsidRPr="004B00F9" w:rsidRDefault="009B497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45"/>
        <w:gridCol w:w="1444"/>
        <w:gridCol w:w="4085"/>
        <w:gridCol w:w="3512"/>
      </w:tblGrid>
      <w:tr w:rsidR="00F1383B" w:rsidRPr="004B00F9" w:rsidTr="000C1D95">
        <w:tc>
          <w:tcPr>
            <w:tcW w:w="5920" w:type="dxa"/>
            <w:vAlign w:val="bottom"/>
          </w:tcPr>
          <w:p w:rsidR="009B4975" w:rsidRPr="004B00F9" w:rsidRDefault="009B4975" w:rsidP="009B4975">
            <w:pPr>
              <w:spacing w:line="233" w:lineRule="atLeast"/>
              <w:textAlignment w:val="baseline"/>
              <w:rPr>
                <w:b/>
                <w:color w:val="000000"/>
              </w:rPr>
            </w:pPr>
            <w:r w:rsidRPr="004B00F9">
              <w:rPr>
                <w:b/>
                <w:color w:val="000000"/>
              </w:rPr>
              <w:t>Деятельность учителя</w:t>
            </w:r>
          </w:p>
        </w:tc>
        <w:tc>
          <w:tcPr>
            <w:tcW w:w="1472" w:type="dxa"/>
            <w:vAlign w:val="bottom"/>
          </w:tcPr>
          <w:p w:rsidR="009B4975" w:rsidRPr="004B00F9" w:rsidRDefault="009B4975" w:rsidP="009B4975">
            <w:pPr>
              <w:spacing w:line="233" w:lineRule="atLeast"/>
              <w:textAlignment w:val="baseline"/>
              <w:rPr>
                <w:b/>
                <w:color w:val="000000"/>
              </w:rPr>
            </w:pPr>
            <w:r w:rsidRPr="004B00F9">
              <w:rPr>
                <w:b/>
                <w:color w:val="000000"/>
              </w:rPr>
              <w:t>Время</w:t>
            </w:r>
          </w:p>
        </w:tc>
        <w:tc>
          <w:tcPr>
            <w:tcW w:w="4198" w:type="dxa"/>
            <w:vAlign w:val="bottom"/>
          </w:tcPr>
          <w:p w:rsidR="009B4975" w:rsidRPr="004B00F9" w:rsidRDefault="009B4975" w:rsidP="009B4975">
            <w:pPr>
              <w:spacing w:line="233" w:lineRule="atLeast"/>
              <w:textAlignment w:val="baseline"/>
              <w:rPr>
                <w:b/>
                <w:color w:val="000000"/>
              </w:rPr>
            </w:pPr>
            <w:r w:rsidRPr="004B00F9">
              <w:rPr>
                <w:b/>
                <w:color w:val="000000"/>
              </w:rPr>
              <w:t>Деятельность учащихся</w:t>
            </w:r>
          </w:p>
        </w:tc>
        <w:tc>
          <w:tcPr>
            <w:tcW w:w="3196" w:type="dxa"/>
            <w:vAlign w:val="bottom"/>
          </w:tcPr>
          <w:p w:rsidR="009B4975" w:rsidRPr="004B00F9" w:rsidRDefault="009B4975" w:rsidP="009B4975">
            <w:pPr>
              <w:spacing w:line="233" w:lineRule="atLeast"/>
              <w:textAlignment w:val="baseline"/>
              <w:rPr>
                <w:b/>
                <w:color w:val="000000"/>
              </w:rPr>
            </w:pPr>
            <w:r w:rsidRPr="004B00F9">
              <w:rPr>
                <w:b/>
                <w:color w:val="000000"/>
              </w:rPr>
              <w:t>Формирование УУД</w:t>
            </w:r>
          </w:p>
        </w:tc>
      </w:tr>
      <w:tr w:rsidR="00F1383B" w:rsidRPr="004B00F9" w:rsidTr="000C1D95">
        <w:tc>
          <w:tcPr>
            <w:tcW w:w="5920" w:type="dxa"/>
          </w:tcPr>
          <w:p w:rsidR="009B4975" w:rsidRPr="004B00F9" w:rsidRDefault="009B4975" w:rsidP="000C1D95">
            <w:pPr>
              <w:spacing w:line="233" w:lineRule="atLeast"/>
              <w:textAlignment w:val="baseline"/>
            </w:pPr>
            <w:r w:rsidRPr="004B00F9">
              <w:rPr>
                <w:b/>
                <w:bCs/>
                <w:color w:val="000000"/>
              </w:rPr>
              <w:t>1.Самоопределение,  мотивация к учебной деятельности.</w:t>
            </w:r>
          </w:p>
        </w:tc>
        <w:tc>
          <w:tcPr>
            <w:tcW w:w="1472" w:type="dxa"/>
          </w:tcPr>
          <w:p w:rsidR="009B4975" w:rsidRPr="004B00F9" w:rsidRDefault="009B4975" w:rsidP="000C1D95">
            <w:pPr>
              <w:spacing w:line="360" w:lineRule="auto"/>
              <w:jc w:val="both"/>
            </w:pPr>
            <w:r w:rsidRPr="004B00F9">
              <w:t>1-2 мин</w:t>
            </w: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9B4975" w:rsidRPr="004B00F9" w:rsidRDefault="009B4975" w:rsidP="009B4975">
            <w:pPr>
              <w:spacing w:line="233" w:lineRule="atLeast"/>
              <w:textAlignment w:val="baseline"/>
              <w:rPr>
                <w:color w:val="000000"/>
              </w:rPr>
            </w:pPr>
          </w:p>
        </w:tc>
      </w:tr>
      <w:tr w:rsidR="00F1383B" w:rsidRPr="004B00F9" w:rsidTr="000C1D95">
        <w:tc>
          <w:tcPr>
            <w:tcW w:w="5920" w:type="dxa"/>
          </w:tcPr>
          <w:p w:rsidR="009B4975" w:rsidRPr="004B00F9" w:rsidRDefault="009B4975" w:rsidP="00FA267A">
            <w:pPr>
              <w:spacing w:after="200" w:line="276" w:lineRule="auto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Цель:</w:t>
            </w:r>
            <w:r w:rsidRPr="004B00F9">
              <w:rPr>
                <w:color w:val="000000"/>
              </w:rPr>
              <w:t xml:space="preserve"> включение в учебную деятельность на личностно значимом уровне;</w:t>
            </w:r>
            <w:r w:rsidR="00FA267A" w:rsidRPr="004B00F9">
              <w:rPr>
                <w:color w:val="000000"/>
              </w:rPr>
              <w:t xml:space="preserve"> </w:t>
            </w:r>
            <w:r w:rsidRPr="004B00F9">
              <w:rPr>
                <w:rFonts w:eastAsiaTheme="minorHAnsi"/>
                <w:color w:val="000000"/>
                <w:shd w:val="clear" w:color="auto" w:fill="FFFFFF"/>
                <w:lang w:eastAsia="en-US"/>
              </w:rPr>
              <w:t>определить содержательные рамки урока: изучение нового правила.</w:t>
            </w:r>
          </w:p>
        </w:tc>
        <w:tc>
          <w:tcPr>
            <w:tcW w:w="1472" w:type="dxa"/>
          </w:tcPr>
          <w:p w:rsidR="009B4975" w:rsidRPr="004B00F9" w:rsidRDefault="009B4975" w:rsidP="009B4975">
            <w:pPr>
              <w:spacing w:line="360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color w:val="000000"/>
              </w:rPr>
            </w:pPr>
          </w:p>
        </w:tc>
        <w:tc>
          <w:tcPr>
            <w:tcW w:w="3196" w:type="dxa"/>
          </w:tcPr>
          <w:p w:rsidR="009B4975" w:rsidRPr="004B00F9" w:rsidRDefault="009B4975" w:rsidP="009B4975">
            <w:pPr>
              <w:spacing w:line="233" w:lineRule="atLeast"/>
              <w:textAlignment w:val="baseline"/>
              <w:rPr>
                <w:b/>
                <w:bCs/>
                <w:color w:val="000000"/>
              </w:rPr>
            </w:pPr>
          </w:p>
        </w:tc>
      </w:tr>
      <w:tr w:rsidR="00F1383B" w:rsidRPr="004B00F9" w:rsidTr="000C1D95">
        <w:tc>
          <w:tcPr>
            <w:tcW w:w="5920" w:type="dxa"/>
          </w:tcPr>
          <w:p w:rsidR="009B4975" w:rsidRPr="004B00F9" w:rsidRDefault="00EC14FC" w:rsidP="009B4975">
            <w:pPr>
              <w:spacing w:line="360" w:lineRule="auto"/>
              <w:jc w:val="both"/>
              <w:rPr>
                <w:rFonts w:eastAsiaTheme="minorEastAsia"/>
              </w:rPr>
            </w:pPr>
            <w:r w:rsidRPr="004B00F9">
              <w:rPr>
                <w:color w:val="000000"/>
                <w:shd w:val="clear" w:color="auto" w:fill="FFFFFF"/>
              </w:rPr>
              <w:t xml:space="preserve">- </w:t>
            </w:r>
            <w:r w:rsidR="003112F4" w:rsidRPr="004B00F9">
              <w:rPr>
                <w:color w:val="000000"/>
                <w:shd w:val="clear" w:color="auto" w:fill="FFFFFF"/>
              </w:rPr>
              <w:t>Ребята, давайте улыбнемся друг другу, гостям. Я рада, что у вас хорошее настроение, ведь улыбка, несомненно, залог успеха в любой работе</w:t>
            </w:r>
            <w:r w:rsidRPr="004B00F9">
              <w:rPr>
                <w:color w:val="000000"/>
                <w:shd w:val="clear" w:color="auto" w:fill="FFFFFF"/>
              </w:rPr>
              <w:t>. Сегодня мы продолжаем «путешествие» по нашему организму.</w:t>
            </w:r>
            <w:r w:rsidR="003112F4" w:rsidRPr="004B00F9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1472" w:type="dxa"/>
          </w:tcPr>
          <w:p w:rsidR="009B4975" w:rsidRPr="004B00F9" w:rsidRDefault="009B4975" w:rsidP="009B4975">
            <w:pPr>
              <w:spacing w:line="360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color w:val="000000"/>
              </w:rPr>
              <w:t>Учащиеся получают эмоциональный настрой на восприятие.</w:t>
            </w:r>
          </w:p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color w:val="000000"/>
              </w:rPr>
              <w:t> </w:t>
            </w:r>
          </w:p>
          <w:p w:rsidR="009B4975" w:rsidRPr="004B00F9" w:rsidRDefault="009B4975" w:rsidP="009B4975">
            <w:pPr>
              <w:rPr>
                <w:color w:val="000000"/>
              </w:rPr>
            </w:pPr>
          </w:p>
        </w:tc>
        <w:tc>
          <w:tcPr>
            <w:tcW w:w="3196" w:type="dxa"/>
          </w:tcPr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 xml:space="preserve">Личностные: </w:t>
            </w:r>
            <w:r w:rsidRPr="004B00F9">
              <w:rPr>
                <w:color w:val="000000"/>
              </w:rPr>
              <w:t>внутренняя позиция школьника на уровне положительного отношения к школе.</w:t>
            </w:r>
          </w:p>
          <w:p w:rsidR="009B4975" w:rsidRPr="004B00F9" w:rsidRDefault="009B4975" w:rsidP="009B4975">
            <w:pPr>
              <w:spacing w:line="233" w:lineRule="atLeast"/>
              <w:textAlignment w:val="baseline"/>
              <w:rPr>
                <w:b/>
                <w:bCs/>
                <w:color w:val="000000"/>
              </w:rPr>
            </w:pPr>
          </w:p>
        </w:tc>
      </w:tr>
      <w:tr w:rsidR="00F1383B" w:rsidRPr="004B00F9" w:rsidTr="000C1D95">
        <w:trPr>
          <w:trHeight w:val="659"/>
        </w:trPr>
        <w:tc>
          <w:tcPr>
            <w:tcW w:w="5920" w:type="dxa"/>
          </w:tcPr>
          <w:p w:rsidR="009B4975" w:rsidRPr="004B00F9" w:rsidRDefault="009B4975" w:rsidP="009B4975">
            <w:pPr>
              <w:spacing w:after="200" w:line="276" w:lineRule="auto"/>
              <w:jc w:val="both"/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  <w:b/>
              </w:rPr>
              <w:lastRenderedPageBreak/>
              <w:t>2.Актуализация знаний</w:t>
            </w:r>
            <w:r w:rsidRPr="004B00F9">
              <w:t xml:space="preserve"> </w:t>
            </w:r>
            <w:r w:rsidRPr="004B00F9">
              <w:rPr>
                <w:b/>
              </w:rPr>
              <w:t>и пробное учебное действие</w:t>
            </w:r>
          </w:p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72" w:type="dxa"/>
          </w:tcPr>
          <w:p w:rsidR="009B4975" w:rsidRPr="004B00F9" w:rsidRDefault="009B4975" w:rsidP="009B4975">
            <w:pPr>
              <w:spacing w:after="200" w:line="276" w:lineRule="auto"/>
              <w:rPr>
                <w:bCs/>
                <w:color w:val="000000"/>
              </w:rPr>
            </w:pPr>
            <w:r w:rsidRPr="004B00F9">
              <w:rPr>
                <w:bCs/>
                <w:color w:val="000000"/>
              </w:rPr>
              <w:t>4-5 мин</w:t>
            </w:r>
          </w:p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</w:tr>
      <w:tr w:rsidR="00F1383B" w:rsidRPr="004B00F9" w:rsidTr="009B4975">
        <w:trPr>
          <w:trHeight w:val="705"/>
        </w:trPr>
        <w:tc>
          <w:tcPr>
            <w:tcW w:w="5920" w:type="dxa"/>
          </w:tcPr>
          <w:p w:rsidR="009B4975" w:rsidRPr="004B00F9" w:rsidRDefault="009B4975" w:rsidP="009B4975">
            <w:pPr>
              <w:spacing w:after="200" w:line="276" w:lineRule="auto"/>
              <w:jc w:val="both"/>
              <w:rPr>
                <w:rFonts w:eastAsiaTheme="minorHAnsi"/>
                <w:lang w:eastAsia="en-US"/>
              </w:rPr>
            </w:pPr>
            <w:r w:rsidRPr="004B00F9">
              <w:rPr>
                <w:rFonts w:eastAsiaTheme="minorEastAsia"/>
                <w:b/>
              </w:rPr>
              <w:t xml:space="preserve">Цель: </w:t>
            </w:r>
            <w:r w:rsidRPr="004B00F9">
              <w:rPr>
                <w:rFonts w:eastAsiaTheme="minorEastAsia"/>
              </w:rPr>
              <w:t>готовность мышления и осознание потребности к построению нового способа действия.</w:t>
            </w:r>
          </w:p>
        </w:tc>
        <w:tc>
          <w:tcPr>
            <w:tcW w:w="1472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rFonts w:eastAsiaTheme="minorHAnsi"/>
                <w:lang w:eastAsia="en-US"/>
              </w:rPr>
            </w:pPr>
          </w:p>
        </w:tc>
      </w:tr>
      <w:tr w:rsidR="009B4975" w:rsidRPr="004B00F9" w:rsidTr="009B4975">
        <w:trPr>
          <w:trHeight w:val="315"/>
        </w:trPr>
        <w:tc>
          <w:tcPr>
            <w:tcW w:w="5920" w:type="dxa"/>
          </w:tcPr>
          <w:p w:rsidR="004E1AE4" w:rsidRPr="004B00F9" w:rsidRDefault="00EC14FC" w:rsidP="009B4975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4B00F9">
              <w:rPr>
                <w:rFonts w:eastAsiaTheme="minorEastAsia"/>
              </w:rPr>
              <w:t>- Зачем человек ест?</w:t>
            </w:r>
          </w:p>
          <w:p w:rsidR="00FA267A" w:rsidRPr="004B00F9" w:rsidRDefault="00195889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- </w:t>
            </w:r>
            <w:r w:rsidR="00FA267A" w:rsidRPr="004B00F9">
              <w:rPr>
                <w:color w:val="666666"/>
                <w:shd w:val="clear" w:color="auto" w:fill="FFFFFF"/>
              </w:rPr>
              <w:t>Никакая машина не может работать без энергии, приводящей в движение всю конструкцию. Без энергии – это просто груда железа. А энергия поступает или от розетки в стене, или из топлива, которым надо заправить машину.</w:t>
            </w:r>
          </w:p>
          <w:p w:rsidR="00195889" w:rsidRPr="004B00F9" w:rsidRDefault="004E1AE4" w:rsidP="009B4975">
            <w:pPr>
              <w:spacing w:after="200" w:line="276" w:lineRule="auto"/>
              <w:jc w:val="both"/>
              <w:rPr>
                <w:b/>
                <w:color w:val="000000"/>
                <w:shd w:val="clear" w:color="auto" w:fill="FFFFFF"/>
              </w:rPr>
            </w:pPr>
            <w:r w:rsidRPr="004B00F9">
              <w:rPr>
                <w:color w:val="000000"/>
                <w:shd w:val="clear" w:color="auto" w:fill="FFFFFF"/>
              </w:rPr>
              <w:t xml:space="preserve">- </w:t>
            </w:r>
            <w:r w:rsidR="00EC14FC" w:rsidRPr="004B00F9">
              <w:rPr>
                <w:color w:val="000000"/>
                <w:shd w:val="clear" w:color="auto" w:fill="FFFFFF"/>
              </w:rPr>
              <w:t>Как вы думаете, долго ли может прожить человек без пищи?</w:t>
            </w:r>
            <w:r w:rsidR="00FA267A" w:rsidRPr="004B00F9">
              <w:rPr>
                <w:color w:val="000000"/>
                <w:shd w:val="clear" w:color="auto" w:fill="FFFFFF"/>
              </w:rPr>
              <w:t xml:space="preserve"> </w:t>
            </w:r>
            <w:r w:rsidR="00FA267A" w:rsidRPr="004B00F9">
              <w:rPr>
                <w:b/>
                <w:color w:val="000000"/>
                <w:shd w:val="clear" w:color="auto" w:fill="FFFFFF"/>
              </w:rPr>
              <w:t>Слайд 1.</w:t>
            </w:r>
          </w:p>
          <w:p w:rsidR="004E1AE4" w:rsidRPr="004B00F9" w:rsidRDefault="004E1AE4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— Какие органы помогают человеку, чтобы он мог питаться? Чтобы ответить на этот вопрос, отгадайте загадки:</w:t>
            </w:r>
          </w:p>
          <w:p w:rsidR="004E1AE4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1. </w:t>
            </w:r>
            <w:r w:rsidR="004E1AE4" w:rsidRPr="004B00F9">
              <w:rPr>
                <w:color w:val="666666"/>
                <w:shd w:val="clear" w:color="auto" w:fill="FFFFFF"/>
              </w:rPr>
              <w:t>Когда мы едим — они работают, </w:t>
            </w:r>
          </w:p>
          <w:p w:rsidR="004E1AE4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</w:t>
            </w:r>
            <w:r w:rsidR="004E1AE4" w:rsidRPr="004B00F9">
              <w:rPr>
                <w:color w:val="666666"/>
                <w:shd w:val="clear" w:color="auto" w:fill="FFFFFF"/>
              </w:rPr>
              <w:t>Всегда во рту, а не проглотишь.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Когда не едим — они отдыхают. 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Не будем их чистить – они заболят.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2. Висит мешочек небольшой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 То </w:t>
            </w:r>
            <w:proofErr w:type="gramStart"/>
            <w:r w:rsidRPr="004B00F9">
              <w:rPr>
                <w:color w:val="666666"/>
                <w:shd w:val="clear" w:color="auto" w:fill="FFFFFF"/>
              </w:rPr>
              <w:t>полный</w:t>
            </w:r>
            <w:proofErr w:type="gramEnd"/>
            <w:r w:rsidRPr="004B00F9">
              <w:rPr>
                <w:color w:val="666666"/>
                <w:shd w:val="clear" w:color="auto" w:fill="FFFFFF"/>
              </w:rPr>
              <w:t>, то пустой.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 В него вагончики бегут,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lastRenderedPageBreak/>
              <w:t xml:space="preserve">    Пищу, жидкости везут.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 Кипит работа целый день,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 Нам помогать ему не лень.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 Готовит пищу, нас питает,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 А что не нужно — выгоняет.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3. Если б не было его,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  Не сказал бы ничего.</w:t>
            </w:r>
          </w:p>
          <w:p w:rsidR="00026D1A" w:rsidRPr="004B00F9" w:rsidRDefault="00026D1A" w:rsidP="009B4975">
            <w:pPr>
              <w:spacing w:after="200" w:line="276" w:lineRule="auto"/>
              <w:jc w:val="both"/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 </w:t>
            </w:r>
            <w:r w:rsidR="0030642B" w:rsidRPr="004B00F9">
              <w:rPr>
                <w:color w:val="666666"/>
                <w:shd w:val="clear" w:color="auto" w:fill="FFFFFF"/>
              </w:rPr>
              <w:t xml:space="preserve">  — Предположите, о чем будем говорить на уроке.</w:t>
            </w:r>
            <w:r w:rsidR="0030642B" w:rsidRPr="004B00F9">
              <w:rPr>
                <w:rStyle w:val="apple-converted-space"/>
                <w:color w:val="666666"/>
                <w:shd w:val="clear" w:color="auto" w:fill="FFFFFF"/>
              </w:rPr>
              <w:t> </w:t>
            </w:r>
          </w:p>
          <w:p w:rsidR="00026D1A" w:rsidRPr="004B00F9" w:rsidRDefault="0030642B" w:rsidP="009B4975">
            <w:pPr>
              <w:spacing w:after="200" w:line="276" w:lineRule="auto"/>
              <w:jc w:val="both"/>
              <w:rPr>
                <w:b/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— Тема урока: «Питание и органы пищеварения». Мы совершим экскурсию по всей пищеварительной системе человека.</w:t>
            </w:r>
            <w:r w:rsidR="00FA267A" w:rsidRPr="004B00F9">
              <w:rPr>
                <w:color w:val="666666"/>
                <w:shd w:val="clear" w:color="auto" w:fill="FFFFFF"/>
              </w:rPr>
              <w:t xml:space="preserve">  </w:t>
            </w:r>
            <w:r w:rsidR="00FA267A" w:rsidRPr="004B00F9">
              <w:rPr>
                <w:b/>
                <w:color w:val="666666"/>
                <w:shd w:val="clear" w:color="auto" w:fill="FFFFFF"/>
              </w:rPr>
              <w:t>Слайд 2.</w:t>
            </w:r>
          </w:p>
          <w:p w:rsidR="004E1AE4" w:rsidRPr="004B00F9" w:rsidRDefault="004E1AE4" w:rsidP="009B4975">
            <w:pPr>
              <w:spacing w:after="200" w:line="276" w:lineRule="auto"/>
              <w:jc w:val="both"/>
              <w:rPr>
                <w:rFonts w:eastAsiaTheme="minorEastAsia"/>
              </w:rPr>
            </w:pPr>
          </w:p>
        </w:tc>
        <w:tc>
          <w:tcPr>
            <w:tcW w:w="1472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EC14FC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- Для роста, движения, работы.</w:t>
            </w:r>
          </w:p>
          <w:p w:rsidR="004E1AE4" w:rsidRPr="004B00F9" w:rsidRDefault="004E1AE4" w:rsidP="009B4975">
            <w:pPr>
              <w:rPr>
                <w:color w:val="000000"/>
                <w:shd w:val="clear" w:color="auto" w:fill="FFFFFF"/>
              </w:rPr>
            </w:pPr>
          </w:p>
          <w:p w:rsidR="00195889" w:rsidRPr="004B00F9" w:rsidRDefault="00195889" w:rsidP="009B4975">
            <w:pPr>
              <w:rPr>
                <w:color w:val="000000"/>
                <w:shd w:val="clear" w:color="auto" w:fill="FFFFFF"/>
              </w:rPr>
            </w:pPr>
          </w:p>
          <w:p w:rsidR="00195889" w:rsidRPr="004B00F9" w:rsidRDefault="00195889" w:rsidP="009B4975">
            <w:pPr>
              <w:rPr>
                <w:color w:val="000000"/>
                <w:shd w:val="clear" w:color="auto" w:fill="FFFFFF"/>
              </w:rPr>
            </w:pPr>
          </w:p>
          <w:p w:rsidR="00195889" w:rsidRPr="004B00F9" w:rsidRDefault="00195889" w:rsidP="009B4975">
            <w:pPr>
              <w:rPr>
                <w:color w:val="000000"/>
                <w:shd w:val="clear" w:color="auto" w:fill="FFFFFF"/>
              </w:rPr>
            </w:pPr>
          </w:p>
          <w:p w:rsidR="00FA267A" w:rsidRPr="004B00F9" w:rsidRDefault="00FA267A" w:rsidP="009B4975">
            <w:pPr>
              <w:rPr>
                <w:color w:val="000000"/>
                <w:shd w:val="clear" w:color="auto" w:fill="FFFFFF"/>
              </w:rPr>
            </w:pPr>
          </w:p>
          <w:p w:rsidR="004E1AE4" w:rsidRPr="004B00F9" w:rsidRDefault="004E1AE4" w:rsidP="009B4975">
            <w:pPr>
              <w:rPr>
                <w:color w:val="000000"/>
                <w:shd w:val="clear" w:color="auto" w:fill="FFFFFF"/>
              </w:rPr>
            </w:pPr>
            <w:r w:rsidRPr="004B00F9">
              <w:rPr>
                <w:color w:val="000000"/>
                <w:shd w:val="clear" w:color="auto" w:fill="FFFFFF"/>
              </w:rPr>
              <w:t>- Человек - около 30 дней, зме</w:t>
            </w:r>
            <w:proofErr w:type="gramStart"/>
            <w:r w:rsidRPr="004B00F9">
              <w:rPr>
                <w:color w:val="000000"/>
                <w:shd w:val="clear" w:color="auto" w:fill="FFFFFF"/>
              </w:rPr>
              <w:t>и-</w:t>
            </w:r>
            <w:proofErr w:type="gramEnd"/>
            <w:r w:rsidRPr="004B00F9">
              <w:rPr>
                <w:color w:val="000000"/>
                <w:shd w:val="clear" w:color="auto" w:fill="FFFFFF"/>
              </w:rPr>
              <w:t xml:space="preserve"> несколько месяцев.</w:t>
            </w: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FA267A" w:rsidRPr="004B00F9" w:rsidRDefault="00FA267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  <w:r w:rsidRPr="004B00F9">
              <w:rPr>
                <w:color w:val="000000"/>
                <w:shd w:val="clear" w:color="auto" w:fill="FFFFFF"/>
              </w:rPr>
              <w:t>Отгадывают загадки.</w:t>
            </w: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  <w:r w:rsidRPr="004B00F9">
              <w:rPr>
                <w:color w:val="000000"/>
                <w:shd w:val="clear" w:color="auto" w:fill="FFFFFF"/>
              </w:rPr>
              <w:t>Зубы.</w:t>
            </w: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</w:p>
          <w:p w:rsidR="00026D1A" w:rsidRPr="004B00F9" w:rsidRDefault="00026D1A" w:rsidP="009B4975">
            <w:pPr>
              <w:rPr>
                <w:color w:val="000000"/>
                <w:shd w:val="clear" w:color="auto" w:fill="FFFFFF"/>
              </w:rPr>
            </w:pPr>
            <w:r w:rsidRPr="004B00F9">
              <w:rPr>
                <w:color w:val="000000"/>
                <w:shd w:val="clear" w:color="auto" w:fill="FFFFFF"/>
              </w:rPr>
              <w:lastRenderedPageBreak/>
              <w:t>Желудок.</w:t>
            </w:r>
          </w:p>
          <w:p w:rsidR="0030642B" w:rsidRPr="004B00F9" w:rsidRDefault="0030642B" w:rsidP="009B4975">
            <w:pPr>
              <w:rPr>
                <w:color w:val="000000"/>
                <w:shd w:val="clear" w:color="auto" w:fill="FFFFFF"/>
              </w:rPr>
            </w:pPr>
          </w:p>
          <w:p w:rsidR="0030642B" w:rsidRPr="004B00F9" w:rsidRDefault="0030642B" w:rsidP="009B4975">
            <w:pPr>
              <w:rPr>
                <w:color w:val="000000"/>
                <w:shd w:val="clear" w:color="auto" w:fill="FFFFFF"/>
              </w:rPr>
            </w:pPr>
          </w:p>
          <w:p w:rsidR="00FA267A" w:rsidRPr="004B00F9" w:rsidRDefault="00FA267A" w:rsidP="009B4975">
            <w:pPr>
              <w:rPr>
                <w:color w:val="000000"/>
                <w:shd w:val="clear" w:color="auto" w:fill="FFFFFF"/>
              </w:rPr>
            </w:pPr>
          </w:p>
          <w:p w:rsidR="00FA267A" w:rsidRPr="004B00F9" w:rsidRDefault="00FA267A" w:rsidP="009B4975">
            <w:pPr>
              <w:rPr>
                <w:color w:val="000000"/>
                <w:shd w:val="clear" w:color="auto" w:fill="FFFFFF"/>
              </w:rPr>
            </w:pPr>
          </w:p>
          <w:p w:rsidR="0030642B" w:rsidRPr="004B00F9" w:rsidRDefault="0030642B" w:rsidP="009B4975">
            <w:pPr>
              <w:rPr>
                <w:color w:val="000000"/>
                <w:shd w:val="clear" w:color="auto" w:fill="FFFFFF"/>
              </w:rPr>
            </w:pPr>
            <w:r w:rsidRPr="004B00F9">
              <w:rPr>
                <w:color w:val="000000"/>
                <w:shd w:val="clear" w:color="auto" w:fill="FFFFFF"/>
              </w:rPr>
              <w:t>Язык.</w:t>
            </w:r>
          </w:p>
          <w:p w:rsidR="0030642B" w:rsidRPr="004B00F9" w:rsidRDefault="0030642B" w:rsidP="009B4975">
            <w:pPr>
              <w:rPr>
                <w:color w:val="000000"/>
                <w:shd w:val="clear" w:color="auto" w:fill="FFFFFF"/>
              </w:rPr>
            </w:pPr>
          </w:p>
          <w:p w:rsidR="00FA267A" w:rsidRPr="004B00F9" w:rsidRDefault="00FA267A" w:rsidP="009B4975">
            <w:pPr>
              <w:rPr>
                <w:color w:val="666666"/>
                <w:shd w:val="clear" w:color="auto" w:fill="FFFFFF"/>
              </w:rPr>
            </w:pPr>
          </w:p>
          <w:p w:rsidR="00FA267A" w:rsidRPr="004B00F9" w:rsidRDefault="00FA267A" w:rsidP="009B4975">
            <w:pPr>
              <w:rPr>
                <w:color w:val="666666"/>
                <w:shd w:val="clear" w:color="auto" w:fill="FFFFFF"/>
              </w:rPr>
            </w:pPr>
          </w:p>
          <w:p w:rsidR="0030642B" w:rsidRPr="004B00F9" w:rsidRDefault="0030642B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 - Об органах пищеварения.</w:t>
            </w:r>
          </w:p>
        </w:tc>
        <w:tc>
          <w:tcPr>
            <w:tcW w:w="3196" w:type="dxa"/>
          </w:tcPr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b/>
                <w:bCs/>
                <w:color w:val="000000"/>
              </w:rPr>
            </w:pPr>
            <w:r w:rsidRPr="004B00F9">
              <w:rPr>
                <w:b/>
                <w:bCs/>
                <w:color w:val="000000"/>
              </w:rPr>
              <w:lastRenderedPageBreak/>
              <w:t xml:space="preserve">Регулятивные: </w:t>
            </w:r>
            <w:r w:rsidRPr="004B00F9">
              <w:rPr>
                <w:color w:val="000000"/>
              </w:rPr>
              <w:t xml:space="preserve">принимать учебную задачу, </w:t>
            </w:r>
            <w:proofErr w:type="spellStart"/>
            <w:proofErr w:type="gramStart"/>
            <w:r w:rsidRPr="004B00F9">
              <w:rPr>
                <w:color w:val="000000"/>
              </w:rPr>
              <w:t>соответст-вующую</w:t>
            </w:r>
            <w:proofErr w:type="spellEnd"/>
            <w:proofErr w:type="gramEnd"/>
            <w:r w:rsidRPr="004B00F9">
              <w:rPr>
                <w:color w:val="000000"/>
              </w:rPr>
              <w:t xml:space="preserve"> этапу обучения.</w:t>
            </w:r>
          </w:p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b/>
                <w:bCs/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 </w:t>
            </w:r>
          </w:p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 xml:space="preserve"> Предметные: </w:t>
            </w:r>
            <w:proofErr w:type="spellStart"/>
            <w:r w:rsidRPr="004B00F9">
              <w:rPr>
                <w:color w:val="000000"/>
              </w:rPr>
              <w:t>анализировать</w:t>
            </w:r>
            <w:proofErr w:type="gramStart"/>
            <w:r w:rsidRPr="004B00F9">
              <w:rPr>
                <w:color w:val="000000"/>
              </w:rPr>
              <w:t>,с</w:t>
            </w:r>
            <w:proofErr w:type="gramEnd"/>
            <w:r w:rsidRPr="004B00F9">
              <w:rPr>
                <w:color w:val="000000"/>
              </w:rPr>
              <w:t>равнивать</w:t>
            </w:r>
            <w:proofErr w:type="spellEnd"/>
            <w:r w:rsidRPr="004B00F9">
              <w:rPr>
                <w:color w:val="000000"/>
              </w:rPr>
              <w:t>, делать умозаключение.</w:t>
            </w:r>
          </w:p>
          <w:p w:rsidR="009B4975" w:rsidRPr="004B00F9" w:rsidRDefault="009B4975" w:rsidP="009B4975">
            <w:pPr>
              <w:spacing w:after="200" w:line="233" w:lineRule="atLeast"/>
              <w:textAlignment w:val="baseline"/>
              <w:rPr>
                <w:b/>
                <w:bCs/>
                <w:color w:val="000000"/>
              </w:rPr>
            </w:pPr>
            <w:r w:rsidRPr="004B00F9">
              <w:rPr>
                <w:color w:val="000000"/>
              </w:rPr>
              <w:t> </w:t>
            </w:r>
            <w:r w:rsidRPr="004B00F9">
              <w:rPr>
                <w:b/>
                <w:bCs/>
                <w:color w:val="000000"/>
              </w:rPr>
              <w:t xml:space="preserve">Коммуникативные: </w:t>
            </w:r>
            <w:r w:rsidRPr="004B00F9">
              <w:rPr>
                <w:color w:val="000000"/>
              </w:rPr>
              <w:t>выражать в речи свои чувства.</w:t>
            </w:r>
            <w:r w:rsidRPr="004B00F9">
              <w:rPr>
                <w:b/>
                <w:bCs/>
                <w:color w:val="000000"/>
              </w:rPr>
              <w:t> </w:t>
            </w:r>
          </w:p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</w:tr>
      <w:tr w:rsidR="009B4975" w:rsidRPr="004B00F9" w:rsidTr="009B4975">
        <w:trPr>
          <w:trHeight w:val="390"/>
        </w:trPr>
        <w:tc>
          <w:tcPr>
            <w:tcW w:w="5920" w:type="dxa"/>
          </w:tcPr>
          <w:p w:rsidR="009B4975" w:rsidRPr="004B00F9" w:rsidRDefault="009B4975" w:rsidP="000C1D95">
            <w:pPr>
              <w:spacing w:line="233" w:lineRule="atLeast"/>
              <w:textAlignment w:val="baseline"/>
              <w:rPr>
                <w:rFonts w:eastAsiaTheme="minorEastAsia"/>
                <w:b/>
              </w:rPr>
            </w:pPr>
            <w:r w:rsidRPr="004B00F9">
              <w:rPr>
                <w:b/>
                <w:bCs/>
                <w:color w:val="000000"/>
              </w:rPr>
              <w:lastRenderedPageBreak/>
              <w:t>3. Выявление места и причины затруднения.</w:t>
            </w:r>
            <w:r w:rsidRPr="004B00F9">
              <w:rPr>
                <w:rFonts w:eastAsiaTheme="minorEastAsia"/>
              </w:rPr>
              <w:t xml:space="preserve"> </w:t>
            </w:r>
          </w:p>
        </w:tc>
        <w:tc>
          <w:tcPr>
            <w:tcW w:w="1472" w:type="dxa"/>
          </w:tcPr>
          <w:p w:rsidR="009B4975" w:rsidRPr="004B00F9" w:rsidRDefault="009B4975" w:rsidP="009B4975">
            <w:pPr>
              <w:spacing w:after="200" w:line="276" w:lineRule="auto"/>
              <w:rPr>
                <w:rFonts w:eastAsiaTheme="minorEastAsia"/>
              </w:rPr>
            </w:pPr>
            <w:r w:rsidRPr="004B00F9">
              <w:rPr>
                <w:rFonts w:eastAsiaTheme="minorEastAsia"/>
              </w:rPr>
              <w:t>3-4 мин</w:t>
            </w:r>
          </w:p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118CC" w:rsidRPr="004B00F9" w:rsidRDefault="00A118CC" w:rsidP="00A118CC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Регулятивные:</w:t>
            </w:r>
            <w:r w:rsidRPr="004B00F9">
              <w:rPr>
                <w:color w:val="000000"/>
              </w:rPr>
              <w:t> в сотрудничестве с учителем ставить новые учебные задачи.</w:t>
            </w:r>
          </w:p>
          <w:p w:rsidR="009B4975" w:rsidRPr="004B00F9" w:rsidRDefault="009B4975" w:rsidP="00A84D35">
            <w:pPr>
              <w:rPr>
                <w:rFonts w:eastAsiaTheme="minorHAnsi"/>
                <w:lang w:eastAsia="en-US"/>
              </w:rPr>
            </w:pPr>
          </w:p>
        </w:tc>
      </w:tr>
      <w:tr w:rsidR="009B4975" w:rsidRPr="004B00F9" w:rsidTr="00A118CC">
        <w:trPr>
          <w:trHeight w:val="841"/>
        </w:trPr>
        <w:tc>
          <w:tcPr>
            <w:tcW w:w="5920" w:type="dxa"/>
          </w:tcPr>
          <w:p w:rsidR="009B4975" w:rsidRPr="004B00F9" w:rsidRDefault="009B4975" w:rsidP="009B4975">
            <w:pPr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  <w:b/>
              </w:rPr>
              <w:t>Цель</w:t>
            </w:r>
            <w:r w:rsidRPr="004B00F9">
              <w:rPr>
                <w:rFonts w:eastAsiaTheme="minorEastAsia"/>
              </w:rPr>
              <w:t>: выявление и фиксация места и причины затруднения</w:t>
            </w:r>
          </w:p>
        </w:tc>
        <w:tc>
          <w:tcPr>
            <w:tcW w:w="1472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9B4975" w:rsidRPr="004B00F9" w:rsidRDefault="00A84D35" w:rsidP="00A84D35">
            <w:pPr>
              <w:rPr>
                <w:rFonts w:eastAsiaTheme="minorHAnsi"/>
                <w:lang w:eastAsia="en-US"/>
              </w:rPr>
            </w:pPr>
            <w:proofErr w:type="gramStart"/>
            <w:r w:rsidRPr="004B00F9">
              <w:rPr>
                <w:rFonts w:eastAsiaTheme="minorHAnsi"/>
                <w:b/>
                <w:color w:val="000000"/>
                <w:lang w:eastAsia="en-US"/>
              </w:rPr>
              <w:t>Коммуникативные</w:t>
            </w:r>
            <w:proofErr w:type="gramEnd"/>
            <w:r w:rsidRPr="004B00F9">
              <w:rPr>
                <w:rFonts w:eastAsiaTheme="minorHAnsi"/>
                <w:b/>
                <w:color w:val="000000"/>
                <w:lang w:eastAsia="en-US"/>
              </w:rPr>
              <w:t>:</w:t>
            </w:r>
            <w:r w:rsidRPr="004B00F9">
              <w:rPr>
                <w:rFonts w:eastAsiaTheme="minorHAnsi"/>
                <w:color w:val="000000"/>
                <w:lang w:eastAsia="en-US"/>
              </w:rPr>
              <w:t xml:space="preserve"> донести свою позицию до других</w:t>
            </w:r>
          </w:p>
        </w:tc>
      </w:tr>
      <w:tr w:rsidR="0030642B" w:rsidRPr="004B00F9" w:rsidTr="0030642B">
        <w:trPr>
          <w:trHeight w:val="375"/>
        </w:trPr>
        <w:tc>
          <w:tcPr>
            <w:tcW w:w="5920" w:type="dxa"/>
          </w:tcPr>
          <w:p w:rsidR="0030642B" w:rsidRPr="004B00F9" w:rsidRDefault="0030642B" w:rsidP="009B4975">
            <w:pPr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  <w:b/>
              </w:rPr>
              <w:t>1. Работа по учебнику</w:t>
            </w:r>
          </w:p>
          <w:p w:rsidR="00DB563F" w:rsidRPr="004B00F9" w:rsidRDefault="00DB563F" w:rsidP="009B4975">
            <w:pPr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</w:rPr>
              <w:t>- Чтобы ответить на вопрос: для чего нужно питаться? Прочитаем статью с. 34. (1 абзац)</w:t>
            </w:r>
            <w:r w:rsidR="00A118CC" w:rsidRPr="004B00F9">
              <w:rPr>
                <w:rFonts w:eastAsiaTheme="minorEastAsia"/>
              </w:rPr>
              <w:t xml:space="preserve"> </w:t>
            </w:r>
            <w:r w:rsidR="00A118CC" w:rsidRPr="004B00F9">
              <w:rPr>
                <w:rFonts w:eastAsiaTheme="minorEastAsia"/>
                <w:b/>
              </w:rPr>
              <w:t>Слайд 3</w:t>
            </w:r>
          </w:p>
          <w:p w:rsidR="00DB563F" w:rsidRPr="004B00F9" w:rsidRDefault="00DB563F" w:rsidP="009B4975">
            <w:pPr>
              <w:rPr>
                <w:rFonts w:eastAsiaTheme="minorEastAsia"/>
              </w:rPr>
            </w:pPr>
            <w:r w:rsidRPr="004B00F9">
              <w:rPr>
                <w:rFonts w:eastAsiaTheme="minorEastAsia"/>
                <w:b/>
              </w:rPr>
              <w:t xml:space="preserve">2. </w:t>
            </w:r>
            <w:r w:rsidRPr="004B00F9">
              <w:rPr>
                <w:color w:val="666666"/>
                <w:shd w:val="clear" w:color="auto" w:fill="FFFFFF"/>
              </w:rPr>
              <w:t>— С пищей человек получает необходимые организму питательные вещества. Какие же это вещества?</w:t>
            </w:r>
            <w:r w:rsidRPr="004B00F9">
              <w:rPr>
                <w:rStyle w:val="apple-converted-space"/>
                <w:color w:val="666666"/>
                <w:shd w:val="clear" w:color="auto" w:fill="FFFFFF"/>
              </w:rPr>
              <w:t> </w:t>
            </w:r>
            <w:r w:rsidR="00195889" w:rsidRPr="004B00F9">
              <w:rPr>
                <w:rStyle w:val="apple-converted-space"/>
                <w:color w:val="666666"/>
                <w:shd w:val="clear" w:color="auto" w:fill="FFFFFF"/>
              </w:rPr>
              <w:t>Для чего они нужны?</w:t>
            </w:r>
          </w:p>
        </w:tc>
        <w:tc>
          <w:tcPr>
            <w:tcW w:w="1472" w:type="dxa"/>
          </w:tcPr>
          <w:p w:rsidR="0030642B" w:rsidRPr="004B00F9" w:rsidRDefault="0030642B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118CC" w:rsidRPr="004B00F9" w:rsidRDefault="00A118CC" w:rsidP="009B4975">
            <w:pPr>
              <w:rPr>
                <w:rFonts w:eastAsiaTheme="minorHAnsi"/>
                <w:lang w:eastAsia="en-US"/>
              </w:rPr>
            </w:pPr>
          </w:p>
          <w:p w:rsidR="0030642B" w:rsidRPr="004B00F9" w:rsidRDefault="00DB563F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Открывают учебник  с.34-35</w:t>
            </w:r>
          </w:p>
        </w:tc>
        <w:tc>
          <w:tcPr>
            <w:tcW w:w="3196" w:type="dxa"/>
          </w:tcPr>
          <w:p w:rsidR="0030642B" w:rsidRPr="004B00F9" w:rsidRDefault="00A118CC" w:rsidP="00A84D35">
            <w:pPr>
              <w:rPr>
                <w:b/>
                <w:bCs/>
                <w:color w:val="000000"/>
              </w:rPr>
            </w:pPr>
            <w:proofErr w:type="gramStart"/>
            <w:r w:rsidRPr="004B00F9">
              <w:rPr>
                <w:b/>
                <w:bCs/>
                <w:color w:val="000000"/>
              </w:rPr>
              <w:t>Познавательные</w:t>
            </w:r>
            <w:proofErr w:type="gramEnd"/>
            <w:r w:rsidRPr="004B00F9">
              <w:rPr>
                <w:b/>
                <w:bCs/>
                <w:color w:val="000000"/>
              </w:rPr>
              <w:t xml:space="preserve">: </w:t>
            </w:r>
            <w:r w:rsidRPr="004B00F9">
              <w:rPr>
                <w:bCs/>
                <w:color w:val="000000"/>
              </w:rPr>
              <w:t>умение находить нужный материал</w:t>
            </w:r>
          </w:p>
        </w:tc>
      </w:tr>
      <w:tr w:rsidR="009B4975" w:rsidRPr="004B00F9" w:rsidTr="009B4975">
        <w:trPr>
          <w:trHeight w:val="540"/>
        </w:trPr>
        <w:tc>
          <w:tcPr>
            <w:tcW w:w="5920" w:type="dxa"/>
          </w:tcPr>
          <w:p w:rsidR="009B4975" w:rsidRPr="004B00F9" w:rsidRDefault="009B4975" w:rsidP="000C1D95">
            <w:pPr>
              <w:spacing w:line="233" w:lineRule="atLeast"/>
              <w:textAlignment w:val="baseline"/>
              <w:rPr>
                <w:b/>
              </w:rPr>
            </w:pPr>
            <w:r w:rsidRPr="004B00F9">
              <w:rPr>
                <w:b/>
                <w:bCs/>
                <w:color w:val="000000"/>
              </w:rPr>
              <w:lastRenderedPageBreak/>
              <w:t>4. Построение проекта выхода из затруднения.</w:t>
            </w:r>
          </w:p>
        </w:tc>
        <w:tc>
          <w:tcPr>
            <w:tcW w:w="1472" w:type="dxa"/>
          </w:tcPr>
          <w:p w:rsidR="009B4975" w:rsidRPr="004B00F9" w:rsidRDefault="00A84D35" w:rsidP="009B4975">
            <w:pPr>
              <w:rPr>
                <w:rFonts w:eastAsiaTheme="minorHAnsi"/>
                <w:lang w:eastAsia="en-US"/>
              </w:rPr>
            </w:pPr>
            <w:r w:rsidRPr="004B00F9">
              <w:t>4-6 мин</w:t>
            </w: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</w:tr>
      <w:tr w:rsidR="009B4975" w:rsidRPr="004B00F9" w:rsidTr="009B4975">
        <w:trPr>
          <w:trHeight w:val="450"/>
        </w:trPr>
        <w:tc>
          <w:tcPr>
            <w:tcW w:w="5920" w:type="dxa"/>
          </w:tcPr>
          <w:p w:rsidR="009B4975" w:rsidRPr="004B00F9" w:rsidRDefault="009B4975" w:rsidP="000C1D95">
            <w:r w:rsidRPr="004B00F9">
              <w:rPr>
                <w:b/>
              </w:rPr>
              <w:t xml:space="preserve">Цель: </w:t>
            </w:r>
            <w:r w:rsidRPr="004B00F9">
              <w:t>постановка цели учебной деятельности, выбор способа и средств её реализации</w:t>
            </w:r>
          </w:p>
        </w:tc>
        <w:tc>
          <w:tcPr>
            <w:tcW w:w="1472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</w:tr>
      <w:tr w:rsidR="009B4975" w:rsidRPr="004B00F9" w:rsidTr="003A19B6">
        <w:trPr>
          <w:trHeight w:val="274"/>
        </w:trPr>
        <w:tc>
          <w:tcPr>
            <w:tcW w:w="5920" w:type="dxa"/>
          </w:tcPr>
          <w:p w:rsidR="009B4975" w:rsidRPr="004B00F9" w:rsidRDefault="00195889" w:rsidP="009B4975">
            <w:pPr>
              <w:rPr>
                <w:rFonts w:eastAsiaTheme="minorEastAsia"/>
              </w:rPr>
            </w:pPr>
            <w:r w:rsidRPr="004B00F9">
              <w:rPr>
                <w:rFonts w:eastAsiaTheme="minorEastAsia"/>
              </w:rPr>
              <w:t>1. Деление на группы (Белки, жиры, углеводы, «</w:t>
            </w:r>
            <w:proofErr w:type="spellStart"/>
            <w:r w:rsidRPr="004B00F9">
              <w:rPr>
                <w:rFonts w:eastAsiaTheme="minorEastAsia"/>
              </w:rPr>
              <w:t>объяснялки</w:t>
            </w:r>
            <w:proofErr w:type="spellEnd"/>
            <w:r w:rsidRPr="004B00F9">
              <w:rPr>
                <w:rFonts w:eastAsiaTheme="minorEastAsia"/>
              </w:rPr>
              <w:t>»)</w:t>
            </w:r>
          </w:p>
          <w:p w:rsidR="00195889" w:rsidRPr="004B00F9" w:rsidRDefault="00A03014" w:rsidP="009B4975">
            <w:pPr>
              <w:rPr>
                <w:rFonts w:eastAsiaTheme="minorEastAsia"/>
              </w:rPr>
            </w:pPr>
            <w:r w:rsidRPr="004B00F9">
              <w:rPr>
                <w:rFonts w:eastAsiaTheme="minorEastAsia"/>
              </w:rPr>
              <w:t xml:space="preserve">- </w:t>
            </w:r>
            <w:r w:rsidR="00195889" w:rsidRPr="004B00F9">
              <w:rPr>
                <w:rFonts w:eastAsiaTheme="minorEastAsia"/>
              </w:rPr>
              <w:t xml:space="preserve">В продукте питания обычно преобладает </w:t>
            </w:r>
            <w:proofErr w:type="gramStart"/>
            <w:r w:rsidR="00195889" w:rsidRPr="004B00F9">
              <w:rPr>
                <w:rFonts w:eastAsiaTheme="minorEastAsia"/>
              </w:rPr>
              <w:t>одно</w:t>
            </w:r>
            <w:proofErr w:type="gramEnd"/>
            <w:r w:rsidR="00195889" w:rsidRPr="004B00F9">
              <w:rPr>
                <w:rFonts w:eastAsiaTheme="minorEastAsia"/>
              </w:rPr>
              <w:t xml:space="preserve"> какое либо вещество</w:t>
            </w:r>
            <w:r w:rsidRPr="004B00F9">
              <w:rPr>
                <w:rFonts w:eastAsiaTheme="minorEastAsia"/>
              </w:rPr>
              <w:t>: жиры, белки или углеводы.</w:t>
            </w:r>
          </w:p>
          <w:p w:rsidR="003A19B6" w:rsidRPr="004B00F9" w:rsidRDefault="003A19B6" w:rsidP="003A19B6">
            <w:pPr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  <w:b/>
              </w:rPr>
              <w:t>Слайд 4</w:t>
            </w:r>
          </w:p>
          <w:p w:rsidR="00A118CC" w:rsidRPr="004B00F9" w:rsidRDefault="00A118CC" w:rsidP="009B4975">
            <w:pPr>
              <w:rPr>
                <w:rFonts w:eastAsiaTheme="minorEastAsia"/>
                <w:b/>
              </w:rPr>
            </w:pPr>
          </w:p>
          <w:p w:rsidR="003A19B6" w:rsidRPr="004B00F9" w:rsidRDefault="00A03014" w:rsidP="003A19B6">
            <w:pPr>
              <w:rPr>
                <w:rFonts w:eastAsiaTheme="minorEastAsia"/>
                <w:b/>
              </w:rPr>
            </w:pPr>
            <w:r w:rsidRPr="004B00F9">
              <w:rPr>
                <w:color w:val="666666"/>
                <w:shd w:val="clear" w:color="auto" w:fill="FFFFFF"/>
              </w:rPr>
              <w:t>— Трагической была судьба экспедиции знаменитого русского путешественника Георгия Седова, отправившегося в Арктику. В течение длительного времени участники экспедиции питались солониной, консервами, сухарями, сахаром. Они совсем не употребляли овощей, фруктов, молока. Через некоторое время люди заболели — появилась сильная слабость, зубы стали выпадать, пропал аппетит. Многие участники экспедиции, в том числе и ее руководитель Георгий Седов, погибли от авитаминоза. Те участники, которым удалось вернуться, как</w:t>
            </w:r>
            <w:r w:rsidR="00C81C2A" w:rsidRPr="004B00F9">
              <w:rPr>
                <w:color w:val="666666"/>
                <w:shd w:val="clear" w:color="auto" w:fill="FFFFFF"/>
              </w:rPr>
              <w:t xml:space="preserve"> только начали питаться свежим мясом, овощами, фруктами, быстро поправились.</w:t>
            </w:r>
            <w:r w:rsidR="003A19B6" w:rsidRPr="004B00F9">
              <w:rPr>
                <w:rFonts w:eastAsiaTheme="minorEastAsia"/>
                <w:b/>
              </w:rPr>
              <w:t xml:space="preserve">  </w:t>
            </w:r>
            <w:r w:rsidR="003A19B6" w:rsidRPr="004B00F9">
              <w:rPr>
                <w:rFonts w:eastAsiaTheme="minorEastAsia"/>
              </w:rPr>
              <w:t xml:space="preserve">Свежие сырые овощи и фрукты – это главные поставщики витаминов и солей. </w:t>
            </w:r>
            <w:r w:rsidR="003A19B6" w:rsidRPr="004B00F9">
              <w:rPr>
                <w:rFonts w:eastAsiaTheme="minorEastAsia"/>
                <w:b/>
              </w:rPr>
              <w:t>Слайд 5</w:t>
            </w:r>
          </w:p>
          <w:p w:rsidR="003A19B6" w:rsidRPr="004B00F9" w:rsidRDefault="003A19B6" w:rsidP="00A118CC">
            <w:pPr>
              <w:rPr>
                <w:color w:val="666666"/>
                <w:shd w:val="clear" w:color="auto" w:fill="FFFFFF"/>
              </w:rPr>
            </w:pPr>
          </w:p>
          <w:p w:rsidR="00A118CC" w:rsidRPr="004B00F9" w:rsidRDefault="00A118CC" w:rsidP="00A118CC">
            <w:pPr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  <w:b/>
              </w:rPr>
              <w:t>Вывод:</w:t>
            </w:r>
            <w:r w:rsidRPr="004B00F9">
              <w:rPr>
                <w:rFonts w:eastAsiaTheme="minorEastAsia"/>
              </w:rPr>
              <w:t xml:space="preserve"> питание должно быть разнообразным, сбалансированным (равновесие). </w:t>
            </w:r>
            <w:r w:rsidR="003A19B6" w:rsidRPr="004B00F9">
              <w:rPr>
                <w:rFonts w:eastAsiaTheme="minorEastAsia"/>
                <w:b/>
              </w:rPr>
              <w:t>Слайд  6</w:t>
            </w:r>
          </w:p>
          <w:p w:rsidR="003A19B6" w:rsidRPr="004B00F9" w:rsidRDefault="003A19B6" w:rsidP="00A118CC">
            <w:pPr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  <w:b/>
              </w:rPr>
              <w:t xml:space="preserve">                                                  </w:t>
            </w:r>
          </w:p>
          <w:p w:rsidR="00A118CC" w:rsidRPr="004B00F9" w:rsidRDefault="00A118CC" w:rsidP="009B4975">
            <w:pPr>
              <w:rPr>
                <w:rFonts w:eastAsiaTheme="minorEastAsia"/>
              </w:rPr>
            </w:pPr>
          </w:p>
        </w:tc>
        <w:tc>
          <w:tcPr>
            <w:tcW w:w="1472" w:type="dxa"/>
          </w:tcPr>
          <w:p w:rsidR="009B4975" w:rsidRPr="004B00F9" w:rsidRDefault="009B497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9B4975" w:rsidRPr="004B00F9" w:rsidRDefault="00DB563F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Работа в группах.</w:t>
            </w:r>
          </w:p>
          <w:p w:rsidR="00A118CC" w:rsidRPr="004B00F9" w:rsidRDefault="00A118CC" w:rsidP="009B4975">
            <w:pPr>
              <w:rPr>
                <w:rFonts w:eastAsiaTheme="minorHAnsi"/>
                <w:lang w:eastAsia="en-US"/>
              </w:rPr>
            </w:pPr>
          </w:p>
          <w:p w:rsidR="00195889" w:rsidRPr="004B00F9" w:rsidRDefault="00195889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Работа по учебнику с. 34 (2 абзац)</w:t>
            </w:r>
          </w:p>
          <w:p w:rsidR="00A03014" w:rsidRPr="004B00F9" w:rsidRDefault="00A03014" w:rsidP="009B4975">
            <w:pPr>
              <w:rPr>
                <w:rFonts w:eastAsiaTheme="minorHAnsi"/>
                <w:lang w:eastAsia="en-US"/>
              </w:rPr>
            </w:pPr>
          </w:p>
          <w:p w:rsidR="00A03014" w:rsidRPr="004B00F9" w:rsidRDefault="00A03014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Рассказ командиров групп.</w:t>
            </w:r>
          </w:p>
          <w:p w:rsidR="003A19B6" w:rsidRPr="004B00F9" w:rsidRDefault="003A19B6" w:rsidP="009B4975">
            <w:pPr>
              <w:rPr>
                <w:rFonts w:eastAsiaTheme="minorHAnsi"/>
                <w:lang w:eastAsia="en-US"/>
              </w:rPr>
            </w:pPr>
          </w:p>
          <w:p w:rsidR="003A19B6" w:rsidRPr="004B00F9" w:rsidRDefault="003A19B6" w:rsidP="009B4975">
            <w:pPr>
              <w:rPr>
                <w:rFonts w:eastAsiaTheme="minorHAnsi"/>
                <w:lang w:eastAsia="en-US"/>
              </w:rPr>
            </w:pPr>
          </w:p>
          <w:p w:rsidR="003A19B6" w:rsidRPr="004B00F9" w:rsidRDefault="003A19B6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Слушают рассказ.</w:t>
            </w:r>
          </w:p>
        </w:tc>
        <w:tc>
          <w:tcPr>
            <w:tcW w:w="3196" w:type="dxa"/>
          </w:tcPr>
          <w:p w:rsidR="00A84D35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Личностные: </w:t>
            </w:r>
            <w:r w:rsidRPr="004B00F9">
              <w:rPr>
                <w:color w:val="000000"/>
              </w:rPr>
              <w:t>учебно – познавательный интерес к новому материалу и способам решения новой учебной задачи.</w:t>
            </w:r>
          </w:p>
          <w:p w:rsidR="00A84D35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 </w:t>
            </w:r>
          </w:p>
          <w:p w:rsidR="009B4975" w:rsidRPr="004B00F9" w:rsidRDefault="00A84D35" w:rsidP="00F1383B">
            <w:pPr>
              <w:rPr>
                <w:rFonts w:eastAsiaTheme="minorHAnsi"/>
                <w:lang w:eastAsia="en-US"/>
              </w:rPr>
            </w:pPr>
            <w:r w:rsidRPr="004B00F9">
              <w:rPr>
                <w:b/>
                <w:bCs/>
                <w:color w:val="000000"/>
              </w:rPr>
              <w:t>Предметные:</w:t>
            </w:r>
            <w:r w:rsidRPr="004B00F9">
              <w:rPr>
                <w:color w:val="000000"/>
              </w:rPr>
              <w:t> </w:t>
            </w:r>
            <w:r w:rsidR="00F1383B" w:rsidRPr="004B00F9">
              <w:rPr>
                <w:rFonts w:eastAsia="Calibri"/>
                <w:lang w:eastAsia="en-US"/>
              </w:rPr>
              <w:t>ориентироваться на возможное разнообразие способов решения учебной задачи</w:t>
            </w:r>
          </w:p>
        </w:tc>
      </w:tr>
      <w:tr w:rsidR="00A84D35" w:rsidRPr="004B00F9" w:rsidTr="00A84D35">
        <w:trPr>
          <w:trHeight w:val="495"/>
        </w:trPr>
        <w:tc>
          <w:tcPr>
            <w:tcW w:w="5920" w:type="dxa"/>
          </w:tcPr>
          <w:p w:rsidR="00A84D35" w:rsidRPr="004B00F9" w:rsidRDefault="00A84D35" w:rsidP="009B4975">
            <w:pPr>
              <w:rPr>
                <w:rFonts w:eastAsiaTheme="minorEastAsia"/>
                <w:b/>
              </w:rPr>
            </w:pPr>
            <w:proofErr w:type="spellStart"/>
            <w:r w:rsidRPr="004B00F9">
              <w:rPr>
                <w:rStyle w:val="apple-converted-space"/>
                <w:b/>
                <w:color w:val="000000"/>
                <w:shd w:val="clear" w:color="auto" w:fill="FFFFFF"/>
              </w:rPr>
              <w:t>Физминутка</w:t>
            </w:r>
            <w:proofErr w:type="spellEnd"/>
            <w:r w:rsidR="00A118CC" w:rsidRPr="004B00F9">
              <w:rPr>
                <w:rStyle w:val="apple-converted-space"/>
                <w:b/>
                <w:color w:val="000000"/>
                <w:shd w:val="clear" w:color="auto" w:fill="FFFFFF"/>
              </w:rPr>
              <w:t xml:space="preserve"> </w:t>
            </w:r>
            <w:r w:rsidR="003A19B6" w:rsidRPr="004B00F9">
              <w:rPr>
                <w:rStyle w:val="apple-converted-space"/>
                <w:b/>
                <w:color w:val="000000"/>
                <w:shd w:val="clear" w:color="auto" w:fill="FFFFFF"/>
              </w:rPr>
              <w:t xml:space="preserve"> Слайд 7</w:t>
            </w:r>
            <w:r w:rsidRPr="004B00F9">
              <w:rPr>
                <w:b/>
                <w:color w:val="000000"/>
              </w:rPr>
              <w:br/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84D35" w:rsidRPr="004B00F9" w:rsidRDefault="00A03014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Выполняют движения.</w:t>
            </w: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420"/>
        </w:trPr>
        <w:tc>
          <w:tcPr>
            <w:tcW w:w="5920" w:type="dxa"/>
          </w:tcPr>
          <w:p w:rsidR="00A84D35" w:rsidRPr="004B00F9" w:rsidRDefault="00A84D35" w:rsidP="000C1D95">
            <w:pPr>
              <w:tabs>
                <w:tab w:val="left" w:pos="900"/>
              </w:tabs>
              <w:rPr>
                <w:b/>
              </w:rPr>
            </w:pPr>
            <w:r w:rsidRPr="004B00F9">
              <w:rPr>
                <w:b/>
              </w:rPr>
              <w:t>5. Реализация построенного проекта.</w:t>
            </w:r>
          </w:p>
          <w:p w:rsidR="00A84D35" w:rsidRPr="004B00F9" w:rsidRDefault="00A84D35" w:rsidP="000C1D95"/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lang w:val="en-US"/>
              </w:rPr>
              <w:t xml:space="preserve">5-8 </w:t>
            </w:r>
            <w:r w:rsidRPr="004B00F9">
              <w:t>мин</w:t>
            </w: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485"/>
        </w:trPr>
        <w:tc>
          <w:tcPr>
            <w:tcW w:w="5920" w:type="dxa"/>
          </w:tcPr>
          <w:p w:rsidR="00A84D35" w:rsidRPr="004B00F9" w:rsidRDefault="00A84D35" w:rsidP="000C1D95">
            <w:pPr>
              <w:tabs>
                <w:tab w:val="left" w:pos="900"/>
              </w:tabs>
              <w:rPr>
                <w:b/>
              </w:rPr>
            </w:pPr>
            <w:r w:rsidRPr="004B00F9">
              <w:rPr>
                <w:b/>
              </w:rPr>
              <w:t xml:space="preserve">Цель: </w:t>
            </w:r>
            <w:r w:rsidRPr="004B00F9">
              <w:t>построение и фиксация нового знания</w:t>
            </w:r>
          </w:p>
          <w:p w:rsidR="00A84D35" w:rsidRPr="004B00F9" w:rsidRDefault="00A84D35" w:rsidP="000C1D95"/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450"/>
        </w:trPr>
        <w:tc>
          <w:tcPr>
            <w:tcW w:w="5920" w:type="dxa"/>
          </w:tcPr>
          <w:p w:rsidR="00A84D35" w:rsidRPr="004B00F9" w:rsidRDefault="00C81C2A" w:rsidP="009B4975">
            <w:pPr>
              <w:rPr>
                <w:rFonts w:eastAsiaTheme="minorEastAsia"/>
              </w:rPr>
            </w:pPr>
            <w:r w:rsidRPr="004B00F9">
              <w:rPr>
                <w:rFonts w:eastAsiaTheme="minorEastAsia"/>
              </w:rPr>
              <w:lastRenderedPageBreak/>
              <w:t xml:space="preserve">-Какие органы </w:t>
            </w:r>
            <w:r w:rsidR="001C02CC" w:rsidRPr="004B00F9">
              <w:rPr>
                <w:rFonts w:eastAsiaTheme="minorEastAsia"/>
              </w:rPr>
              <w:t>принимают участие в пищеварении?</w:t>
            </w:r>
          </w:p>
          <w:p w:rsidR="001C02CC" w:rsidRPr="004B00F9" w:rsidRDefault="001C02CC" w:rsidP="009B4975">
            <w:pPr>
              <w:rPr>
                <w:rFonts w:eastAsiaTheme="minorEastAsia"/>
              </w:rPr>
            </w:pPr>
            <w:r w:rsidRPr="004B00F9">
              <w:rPr>
                <w:rFonts w:eastAsiaTheme="minorEastAsia"/>
              </w:rPr>
              <w:t>Чтобы ответить на этот вопрос отправляемся на э</w:t>
            </w:r>
            <w:r w:rsidR="003A19B6" w:rsidRPr="004B00F9">
              <w:rPr>
                <w:rFonts w:eastAsiaTheme="minorEastAsia"/>
              </w:rPr>
              <w:t>кскурсию по системе пищеварения</w:t>
            </w:r>
            <w:r w:rsidRPr="004B00F9">
              <w:rPr>
                <w:rFonts w:eastAsiaTheme="minorEastAsia"/>
              </w:rPr>
              <w:t>.</w:t>
            </w:r>
          </w:p>
          <w:p w:rsidR="001C02CC" w:rsidRPr="004B00F9" w:rsidRDefault="003A19B6" w:rsidP="009B4975">
            <w:pPr>
              <w:rPr>
                <w:rFonts w:eastAsiaTheme="minorEastAsia"/>
              </w:rPr>
            </w:pPr>
            <w:r w:rsidRPr="004B00F9">
              <w:rPr>
                <w:rFonts w:eastAsiaTheme="minorEastAsia"/>
                <w:b/>
              </w:rPr>
              <w:t>(Модель</w:t>
            </w:r>
            <w:r w:rsidR="001C02CC" w:rsidRPr="004B00F9">
              <w:rPr>
                <w:rFonts w:eastAsiaTheme="minorEastAsia"/>
                <w:b/>
              </w:rPr>
              <w:t>)</w:t>
            </w:r>
            <w:r w:rsidR="001C02CC" w:rsidRPr="004B00F9">
              <w:rPr>
                <w:rFonts w:eastAsiaTheme="minorEastAsia"/>
              </w:rPr>
              <w:t xml:space="preserve"> – Наше тело получает пищу и преобразует её в энергию при помощи пищеварения. В процессе пищеварения еда расщепляется до молекул, которые наше тело может усвоить, это питательные вещества.</w:t>
            </w:r>
          </w:p>
          <w:p w:rsidR="001C02CC" w:rsidRPr="004B00F9" w:rsidRDefault="001C02CC" w:rsidP="009B4975">
            <w:pPr>
              <w:rPr>
                <w:rFonts w:eastAsiaTheme="minorEastAsia"/>
              </w:rPr>
            </w:pPr>
            <w:r w:rsidRPr="004B00F9">
              <w:rPr>
                <w:rFonts w:eastAsiaTheme="minorEastAsia"/>
              </w:rPr>
              <w:t>Где начинается процесс пищеварения? Куда двигается пища?</w:t>
            </w:r>
          </w:p>
          <w:p w:rsidR="001C02CC" w:rsidRPr="004B00F9" w:rsidRDefault="001C02CC" w:rsidP="009B4975">
            <w:pPr>
              <w:rPr>
                <w:b/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Пища попадает </w:t>
            </w:r>
            <w:r w:rsidRPr="004B00F9">
              <w:rPr>
                <w:b/>
                <w:color w:val="666666"/>
                <w:shd w:val="clear" w:color="auto" w:fill="FFFFFF"/>
              </w:rPr>
              <w:t>в рот</w:t>
            </w:r>
            <w:r w:rsidRPr="004B00F9">
              <w:rPr>
                <w:color w:val="666666"/>
                <w:shd w:val="clear" w:color="auto" w:fill="FFFFFF"/>
              </w:rPr>
              <w:t>. Там любая еда начинает сложный путь своего расщепления и превращения. Путешествие длится 3 дня и 3 ночи.</w:t>
            </w:r>
            <w:r w:rsidR="00236D42" w:rsidRPr="004B00F9">
              <w:rPr>
                <w:color w:val="666666"/>
                <w:shd w:val="clear" w:color="auto" w:fill="FFFFFF"/>
              </w:rPr>
              <w:t xml:space="preserve"> </w:t>
            </w:r>
            <w:r w:rsidR="00236D42" w:rsidRPr="004B00F9">
              <w:rPr>
                <w:b/>
                <w:color w:val="666666"/>
                <w:shd w:val="clear" w:color="auto" w:fill="FFFFFF"/>
              </w:rPr>
              <w:t>Слайд 8</w:t>
            </w:r>
          </w:p>
          <w:p w:rsidR="0027501D" w:rsidRPr="004B00F9" w:rsidRDefault="001C02CC" w:rsidP="009B4975">
            <w:pPr>
              <w:rPr>
                <w:b/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Уже </w:t>
            </w:r>
            <w:r w:rsidRPr="004B00F9">
              <w:rPr>
                <w:b/>
                <w:color w:val="666666"/>
                <w:shd w:val="clear" w:color="auto" w:fill="FFFFFF"/>
              </w:rPr>
              <w:t>в ротовой полости</w:t>
            </w:r>
            <w:r w:rsidRPr="004B00F9">
              <w:rPr>
                <w:color w:val="666666"/>
                <w:shd w:val="clear" w:color="auto" w:fill="FFFFFF"/>
              </w:rPr>
              <w:t xml:space="preserve"> пища начинает перевариваться с помощью слюны.</w:t>
            </w:r>
            <w:r w:rsidR="0027501D" w:rsidRPr="004B00F9">
              <w:rPr>
                <w:color w:val="666666"/>
                <w:shd w:val="clear" w:color="auto" w:fill="FFFFFF"/>
              </w:rPr>
              <w:t xml:space="preserve"> Зубы измельчают пищу, язык прижимает её к нёбу, смешивая со слюной. Когда пища становится мягкой, язык проталкивает её к глотке. Язык помогает различать вкус.</w:t>
            </w:r>
            <w:r w:rsidRPr="004B00F9">
              <w:rPr>
                <w:color w:val="666666"/>
                <w:shd w:val="clear" w:color="auto" w:fill="FFFFFF"/>
              </w:rPr>
              <w:t xml:space="preserve"> </w:t>
            </w:r>
            <w:r w:rsidR="00236D42" w:rsidRPr="004B00F9">
              <w:rPr>
                <w:color w:val="666666"/>
                <w:shd w:val="clear" w:color="auto" w:fill="FFFFFF"/>
              </w:rPr>
              <w:t xml:space="preserve"> </w:t>
            </w:r>
            <w:r w:rsidR="00236D42" w:rsidRPr="004B00F9">
              <w:rPr>
                <w:b/>
                <w:color w:val="666666"/>
                <w:shd w:val="clear" w:color="auto" w:fill="FFFFFF"/>
              </w:rPr>
              <w:t>Слайд 9</w:t>
            </w:r>
            <w:r w:rsidR="004D54BB" w:rsidRPr="004B00F9">
              <w:rPr>
                <w:b/>
                <w:color w:val="666666"/>
                <w:shd w:val="clear" w:color="auto" w:fill="FFFFFF"/>
              </w:rPr>
              <w:t>, 10</w:t>
            </w:r>
          </w:p>
          <w:p w:rsidR="004D54BB" w:rsidRPr="004B00F9" w:rsidRDefault="0027501D" w:rsidP="009B497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Далее размельчённая пища </w:t>
            </w:r>
            <w:r w:rsidRPr="004B00F9">
              <w:rPr>
                <w:b/>
                <w:color w:val="666666"/>
                <w:shd w:val="clear" w:color="auto" w:fill="FFFFFF"/>
              </w:rPr>
              <w:t>по пищеводу</w:t>
            </w:r>
            <w:r w:rsidRPr="004B00F9">
              <w:rPr>
                <w:color w:val="666666"/>
                <w:shd w:val="clear" w:color="auto" w:fill="FFFFFF"/>
              </w:rPr>
              <w:t xml:space="preserve"> поступает в </w:t>
            </w:r>
            <w:r w:rsidRPr="004B00F9">
              <w:rPr>
                <w:b/>
                <w:color w:val="666666"/>
                <w:shd w:val="clear" w:color="auto" w:fill="FFFFFF"/>
              </w:rPr>
              <w:t>желудок,</w:t>
            </w:r>
            <w:r w:rsidRPr="004B00F9">
              <w:rPr>
                <w:color w:val="666666"/>
                <w:shd w:val="clear" w:color="auto" w:fill="FFFFFF"/>
              </w:rPr>
              <w:t xml:space="preserve"> </w:t>
            </w:r>
            <w:r w:rsidR="001C02CC" w:rsidRPr="004B00F9">
              <w:rPr>
                <w:color w:val="666666"/>
                <w:shd w:val="clear" w:color="auto" w:fill="FFFFFF"/>
              </w:rPr>
              <w:t>где ее переваривает желудочный сок</w:t>
            </w:r>
            <w:r w:rsidRPr="004B00F9">
              <w:rPr>
                <w:color w:val="666666"/>
                <w:shd w:val="clear" w:color="auto" w:fill="FFFFFF"/>
              </w:rPr>
              <w:t xml:space="preserve"> и соляная кислота.</w:t>
            </w:r>
            <w:r w:rsidR="00034275" w:rsidRPr="004B00F9">
              <w:rPr>
                <w:color w:val="666666"/>
                <w:shd w:val="clear" w:color="auto" w:fill="FFFFFF"/>
              </w:rPr>
              <w:t xml:space="preserve"> Мышцы желудка её сдавливают, встряхивают, перемешивают, до кашеобразного состояния</w:t>
            </w:r>
            <w:r w:rsidR="00236D42" w:rsidRPr="004B00F9">
              <w:rPr>
                <w:color w:val="666666"/>
                <w:shd w:val="clear" w:color="auto" w:fill="FFFFFF"/>
              </w:rPr>
              <w:t>.</w:t>
            </w:r>
          </w:p>
          <w:p w:rsidR="001C02CC" w:rsidRPr="004B00F9" w:rsidRDefault="004D54BB" w:rsidP="009B4975">
            <w:pPr>
              <w:rPr>
                <w:b/>
                <w:color w:val="666666"/>
                <w:shd w:val="clear" w:color="auto" w:fill="FFFFFF"/>
              </w:rPr>
            </w:pPr>
            <w:r w:rsidRPr="004B00F9">
              <w:rPr>
                <w:b/>
                <w:color w:val="666666"/>
                <w:shd w:val="clear" w:color="auto" w:fill="FFFFFF"/>
              </w:rPr>
              <w:t>Слайд 11,12</w:t>
            </w:r>
          </w:p>
          <w:p w:rsidR="00034275" w:rsidRPr="004B00F9" w:rsidRDefault="00034275" w:rsidP="009B4975">
            <w:pPr>
              <w:rPr>
                <w:b/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Печень вырабатывает желчь, которая расщепляет пищу и способствует её перевариванию. А также  обезвреживает вредные вещества</w:t>
            </w:r>
            <w:r w:rsidRPr="004B00F9">
              <w:rPr>
                <w:b/>
                <w:color w:val="666666"/>
                <w:shd w:val="clear" w:color="auto" w:fill="FFFFFF"/>
              </w:rPr>
              <w:t>.</w:t>
            </w:r>
            <w:r w:rsidR="004D54BB" w:rsidRPr="004B00F9">
              <w:rPr>
                <w:b/>
                <w:color w:val="666666"/>
                <w:shd w:val="clear" w:color="auto" w:fill="FFFFFF"/>
              </w:rPr>
              <w:t xml:space="preserve"> Слайд 13</w:t>
            </w:r>
          </w:p>
          <w:p w:rsidR="00034275" w:rsidRPr="004B00F9" w:rsidRDefault="00034275" w:rsidP="009B497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Процесс пищеварения продолжается в тонком кишечнике. Здесь происходит основное пищеварение.</w:t>
            </w:r>
            <w:r w:rsidR="00776AF1" w:rsidRPr="004B00F9">
              <w:rPr>
                <w:color w:val="666666"/>
                <w:shd w:val="clear" w:color="auto" w:fill="FFFFFF"/>
              </w:rPr>
              <w:t xml:space="preserve"> Только после того, как пища пройдёт  этот путь от начала до конца, она </w:t>
            </w:r>
            <w:r w:rsidR="00F07A70" w:rsidRPr="004B00F9">
              <w:rPr>
                <w:color w:val="666666"/>
                <w:shd w:val="clear" w:color="auto" w:fill="FFFFFF"/>
              </w:rPr>
              <w:t>превратится в прозрачные растворы.</w:t>
            </w:r>
            <w:r w:rsidRPr="004B00F9">
              <w:rPr>
                <w:color w:val="666666"/>
                <w:shd w:val="clear" w:color="auto" w:fill="FFFFFF"/>
              </w:rPr>
              <w:t xml:space="preserve"> Все полезные  для организма вещества сквозь стенку тонкой кишки поступают</w:t>
            </w:r>
            <w:r w:rsidR="00776AF1" w:rsidRPr="004B00F9">
              <w:rPr>
                <w:color w:val="666666"/>
                <w:shd w:val="clear" w:color="auto" w:fill="FFFFFF"/>
              </w:rPr>
              <w:t xml:space="preserve"> </w:t>
            </w:r>
            <w:r w:rsidRPr="004B00F9">
              <w:rPr>
                <w:color w:val="666666"/>
                <w:shd w:val="clear" w:color="auto" w:fill="FFFFFF"/>
              </w:rPr>
              <w:t>в кровь</w:t>
            </w:r>
            <w:r w:rsidR="00776AF1" w:rsidRPr="004B00F9">
              <w:rPr>
                <w:color w:val="666666"/>
                <w:shd w:val="clear" w:color="auto" w:fill="FFFFFF"/>
              </w:rPr>
              <w:t>. Кровоток разносит их ко всем органам тела.</w:t>
            </w:r>
          </w:p>
          <w:p w:rsidR="00776AF1" w:rsidRPr="004B00F9" w:rsidRDefault="00776AF1" w:rsidP="009B4975">
            <w:pPr>
              <w:rPr>
                <w:b/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В толстом кишечнике извлекаются минеральные вещества и влага. В толстой кишке остаются лишь </w:t>
            </w:r>
            <w:r w:rsidRPr="004B00F9">
              <w:rPr>
                <w:color w:val="666666"/>
                <w:shd w:val="clear" w:color="auto" w:fill="FFFFFF"/>
              </w:rPr>
              <w:lastRenderedPageBreak/>
              <w:t>плотные отходы, которые перемещаются вниз по прямой кишке. Процесс пищеварения заканчивается.</w:t>
            </w:r>
            <w:r w:rsidR="004D54BB" w:rsidRPr="004B00F9">
              <w:rPr>
                <w:color w:val="666666"/>
                <w:shd w:val="clear" w:color="auto" w:fill="FFFFFF"/>
              </w:rPr>
              <w:t xml:space="preserve"> </w:t>
            </w:r>
            <w:r w:rsidR="004D54BB" w:rsidRPr="004B00F9">
              <w:rPr>
                <w:b/>
                <w:color w:val="666666"/>
                <w:shd w:val="clear" w:color="auto" w:fill="FFFFFF"/>
              </w:rPr>
              <w:t>Слайд 14, 15</w:t>
            </w:r>
          </w:p>
          <w:p w:rsidR="00776AF1" w:rsidRPr="004B00F9" w:rsidRDefault="00776AF1" w:rsidP="009B4975">
            <w:pPr>
              <w:rPr>
                <w:rFonts w:eastAsiaTheme="minorEastAsia"/>
              </w:rPr>
            </w:pP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3A19B6" w:rsidRPr="004B00F9" w:rsidRDefault="003A19B6" w:rsidP="009B4975">
            <w:pPr>
              <w:rPr>
                <w:rFonts w:eastAsiaTheme="minorHAnsi"/>
                <w:lang w:eastAsia="en-US"/>
              </w:rPr>
            </w:pPr>
          </w:p>
          <w:p w:rsidR="00A84D35" w:rsidRPr="004B00F9" w:rsidRDefault="00A118CC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Рассматривают модель</w:t>
            </w:r>
            <w:r w:rsidR="001C02CC" w:rsidRPr="004B00F9">
              <w:rPr>
                <w:rFonts w:eastAsiaTheme="minorHAnsi"/>
                <w:lang w:eastAsia="en-US"/>
              </w:rPr>
              <w:t>.</w:t>
            </w: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Практическая работа.</w:t>
            </w:r>
          </w:p>
          <w:p w:rsidR="0027501D" w:rsidRPr="004B00F9" w:rsidRDefault="0027501D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Разжёвывают сухарик</w:t>
            </w:r>
          </w:p>
        </w:tc>
        <w:tc>
          <w:tcPr>
            <w:tcW w:w="3196" w:type="dxa"/>
          </w:tcPr>
          <w:p w:rsidR="00A84D35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proofErr w:type="gramStart"/>
            <w:r w:rsidRPr="004B00F9">
              <w:rPr>
                <w:b/>
                <w:bCs/>
                <w:color w:val="000000"/>
              </w:rPr>
              <w:t>Регулятивные:</w:t>
            </w:r>
            <w:r w:rsidRPr="004B00F9">
              <w:rPr>
                <w:color w:val="000000"/>
              </w:rPr>
              <w:t> проговаривать вслух последователь</w:t>
            </w:r>
            <w:r w:rsidR="00F1383B" w:rsidRPr="004B00F9">
              <w:rPr>
                <w:color w:val="000000"/>
              </w:rPr>
              <w:t>-</w:t>
            </w:r>
            <w:proofErr w:type="spellStart"/>
            <w:r w:rsidRPr="004B00F9">
              <w:rPr>
                <w:color w:val="000000"/>
              </w:rPr>
              <w:t>ность</w:t>
            </w:r>
            <w:proofErr w:type="spellEnd"/>
            <w:r w:rsidRPr="004B00F9">
              <w:rPr>
                <w:color w:val="000000"/>
              </w:rPr>
              <w:t> производимых действий, составляющих основу осваиваемой деятельности.</w:t>
            </w:r>
            <w:proofErr w:type="gramEnd"/>
          </w:p>
          <w:p w:rsidR="00A84D35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 </w:t>
            </w:r>
            <w:proofErr w:type="gramStart"/>
            <w:r w:rsidRPr="004B00F9">
              <w:rPr>
                <w:b/>
                <w:bCs/>
                <w:color w:val="000000"/>
              </w:rPr>
              <w:t>Коммуникативные</w:t>
            </w:r>
            <w:proofErr w:type="gramEnd"/>
            <w:r w:rsidRPr="004B00F9">
              <w:rPr>
                <w:b/>
                <w:bCs/>
                <w:color w:val="000000"/>
              </w:rPr>
              <w:t xml:space="preserve">: </w:t>
            </w:r>
            <w:r w:rsidRPr="004B00F9">
              <w:rPr>
                <w:color w:val="000000"/>
              </w:rPr>
              <w:t>умение слушать товарища</w:t>
            </w:r>
          </w:p>
          <w:p w:rsidR="00A84D35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color w:val="000000"/>
              </w:rPr>
              <w:t> </w:t>
            </w:r>
            <w:r w:rsidRPr="004B00F9">
              <w:rPr>
                <w:b/>
                <w:bCs/>
                <w:color w:val="000000"/>
              </w:rPr>
              <w:t>Личностные:</w:t>
            </w:r>
            <w:r w:rsidRPr="004B00F9">
              <w:rPr>
                <w:color w:val="000000"/>
              </w:rPr>
              <w:t> учебно – познавательный интерес к новому материалу и способам решения новой учебной задачи.</w:t>
            </w:r>
          </w:p>
          <w:p w:rsidR="00A84D35" w:rsidRPr="004B00F9" w:rsidRDefault="00A84D35" w:rsidP="00F1383B">
            <w:pPr>
              <w:rPr>
                <w:b/>
                <w:bCs/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Предметные:</w:t>
            </w:r>
            <w:r w:rsidRPr="004B00F9">
              <w:rPr>
                <w:color w:val="000000"/>
              </w:rPr>
              <w:t>  </w:t>
            </w:r>
            <w:r w:rsidR="00F1383B" w:rsidRPr="004B00F9">
              <w:rPr>
                <w:rFonts w:eastAsia="Calibri"/>
                <w:lang w:eastAsia="en-US"/>
              </w:rPr>
              <w:t>ориентироваться на возможное разнообразие способов решения учебной задачи</w:t>
            </w:r>
          </w:p>
        </w:tc>
      </w:tr>
      <w:tr w:rsidR="00A84D35" w:rsidRPr="004B00F9" w:rsidTr="00A84D35">
        <w:trPr>
          <w:trHeight w:val="435"/>
        </w:trPr>
        <w:tc>
          <w:tcPr>
            <w:tcW w:w="5920" w:type="dxa"/>
          </w:tcPr>
          <w:p w:rsidR="00A84D35" w:rsidRPr="004B00F9" w:rsidRDefault="00A84D35" w:rsidP="000C1D95">
            <w:pPr>
              <w:jc w:val="both"/>
            </w:pPr>
            <w:r w:rsidRPr="004B00F9">
              <w:rPr>
                <w:rFonts w:eastAsiaTheme="minorEastAsia"/>
                <w:b/>
                <w:i/>
              </w:rPr>
              <w:lastRenderedPageBreak/>
              <w:t>6. Первичное закрепление с комментированием во внешней речи.</w:t>
            </w:r>
          </w:p>
        </w:tc>
        <w:tc>
          <w:tcPr>
            <w:tcW w:w="1472" w:type="dxa"/>
          </w:tcPr>
          <w:p w:rsidR="00A84D35" w:rsidRPr="004B00F9" w:rsidRDefault="00A84D35" w:rsidP="00A84D35">
            <w:pPr>
              <w:spacing w:after="200" w:line="276" w:lineRule="auto"/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4-5 мин</w:t>
            </w: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387"/>
        </w:trPr>
        <w:tc>
          <w:tcPr>
            <w:tcW w:w="5920" w:type="dxa"/>
          </w:tcPr>
          <w:p w:rsidR="00A84D35" w:rsidRPr="004B00F9" w:rsidRDefault="00A84D35" w:rsidP="000C1D95">
            <w:r w:rsidRPr="004B00F9">
              <w:rPr>
                <w:rFonts w:eastAsiaTheme="minorEastAsia"/>
                <w:b/>
                <w:i/>
              </w:rPr>
              <w:t xml:space="preserve">Цель: </w:t>
            </w:r>
            <w:r w:rsidRPr="004B00F9">
              <w:rPr>
                <w:rFonts w:eastAsiaTheme="minorEastAsia"/>
                <w:i/>
              </w:rPr>
              <w:t>применение нового знания в типовых заданиях</w:t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360"/>
        </w:trPr>
        <w:tc>
          <w:tcPr>
            <w:tcW w:w="5920" w:type="dxa"/>
          </w:tcPr>
          <w:p w:rsidR="00A84D35" w:rsidRPr="004B00F9" w:rsidRDefault="00F07A70" w:rsidP="000C1D95">
            <w:pPr>
              <w:rPr>
                <w:rFonts w:eastAsiaTheme="minorEastAsia"/>
                <w:b/>
                <w:i/>
              </w:rPr>
            </w:pPr>
            <w:r w:rsidRPr="004B00F9">
              <w:rPr>
                <w:rFonts w:eastAsiaTheme="minorEastAsia"/>
                <w:b/>
                <w:i/>
              </w:rPr>
              <w:t>Работа в печатной тетради с. 10</w:t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84D35" w:rsidRPr="004B00F9" w:rsidRDefault="00F07A70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Работают в печатной тетради</w:t>
            </w:r>
          </w:p>
          <w:p w:rsidR="004D54BB" w:rsidRPr="004B00F9" w:rsidRDefault="004D54BB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Взаимопроверка</w:t>
            </w:r>
          </w:p>
        </w:tc>
        <w:tc>
          <w:tcPr>
            <w:tcW w:w="3196" w:type="dxa"/>
          </w:tcPr>
          <w:p w:rsidR="00A84D35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proofErr w:type="gramStart"/>
            <w:r w:rsidRPr="004B00F9">
              <w:rPr>
                <w:b/>
                <w:bCs/>
                <w:color w:val="000000"/>
              </w:rPr>
              <w:t>Коммуникативные</w:t>
            </w:r>
            <w:proofErr w:type="gramEnd"/>
            <w:r w:rsidRPr="004B00F9">
              <w:rPr>
                <w:b/>
                <w:bCs/>
                <w:color w:val="000000"/>
              </w:rPr>
              <w:t xml:space="preserve">: </w:t>
            </w:r>
            <w:r w:rsidRPr="004B00F9">
              <w:rPr>
                <w:color w:val="000000"/>
              </w:rPr>
              <w:t>умение работать в группах</w:t>
            </w:r>
          </w:p>
          <w:p w:rsidR="00F1383B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proofErr w:type="gramStart"/>
            <w:r w:rsidRPr="004B00F9">
              <w:rPr>
                <w:b/>
                <w:bCs/>
                <w:color w:val="000000"/>
              </w:rPr>
              <w:t>Предметные:</w:t>
            </w:r>
            <w:r w:rsidRPr="004B00F9">
              <w:rPr>
                <w:color w:val="000000"/>
              </w:rPr>
              <w:t>  </w:t>
            </w:r>
            <w:r w:rsidR="00F1383B" w:rsidRPr="004B00F9">
              <w:rPr>
                <w:rFonts w:eastAsia="Calibri"/>
                <w:lang w:eastAsia="en-US"/>
              </w:rPr>
              <w:t xml:space="preserve">обучающиеся </w:t>
            </w:r>
            <w:r w:rsidR="00F1383B" w:rsidRPr="004B00F9">
              <w:rPr>
                <w:rFonts w:eastAsia="Calibri"/>
                <w:b/>
                <w:i/>
                <w:lang w:eastAsia="en-US"/>
              </w:rPr>
              <w:t xml:space="preserve">научатся: </w:t>
            </w:r>
            <w:r w:rsidR="00F1383B" w:rsidRPr="004B00F9">
              <w:rPr>
                <w:rFonts w:eastAsia="Calibri"/>
                <w:lang w:eastAsia="en-US"/>
              </w:rPr>
              <w:t>понимать знаки, символы, модели, схемы, приведенные в учебнике; обобщать.</w:t>
            </w:r>
            <w:proofErr w:type="gramEnd"/>
          </w:p>
          <w:p w:rsidR="00A84D35" w:rsidRPr="004B00F9" w:rsidRDefault="00F1383B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 xml:space="preserve"> </w:t>
            </w:r>
            <w:r w:rsidR="00A84D35" w:rsidRPr="004B00F9">
              <w:rPr>
                <w:b/>
                <w:bCs/>
                <w:color w:val="000000"/>
              </w:rPr>
              <w:t>Личностные:</w:t>
            </w:r>
            <w:r w:rsidR="00A84D35" w:rsidRPr="004B00F9">
              <w:rPr>
                <w:color w:val="000000"/>
              </w:rPr>
              <w:t> учебно – познавательный интерес к новому материалу и способам решения новой учебной задачи.</w:t>
            </w:r>
          </w:p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660"/>
        </w:trPr>
        <w:tc>
          <w:tcPr>
            <w:tcW w:w="5920" w:type="dxa"/>
          </w:tcPr>
          <w:p w:rsidR="00A84D35" w:rsidRPr="004B00F9" w:rsidRDefault="00A84D35" w:rsidP="00A84D35">
            <w:pPr>
              <w:spacing w:after="200" w:line="276" w:lineRule="auto"/>
              <w:jc w:val="both"/>
              <w:rPr>
                <w:rFonts w:eastAsiaTheme="minorEastAsia"/>
                <w:b/>
                <w:i/>
              </w:rPr>
            </w:pPr>
            <w:r w:rsidRPr="004B00F9">
              <w:rPr>
                <w:rFonts w:eastAsiaTheme="minorEastAsia"/>
                <w:b/>
              </w:rPr>
              <w:t>7. Самостоятельная  работа с самопроверкой по эталону.</w:t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  <w:r w:rsidRPr="004B00F9">
              <w:t>3-5 мин</w:t>
            </w: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266"/>
        </w:trPr>
        <w:tc>
          <w:tcPr>
            <w:tcW w:w="5920" w:type="dxa"/>
          </w:tcPr>
          <w:p w:rsidR="00A84D35" w:rsidRPr="004B00F9" w:rsidRDefault="00A84D35" w:rsidP="00A84D35">
            <w:pPr>
              <w:spacing w:after="200" w:line="276" w:lineRule="auto"/>
              <w:jc w:val="both"/>
              <w:rPr>
                <w:rFonts w:eastAsiaTheme="minorEastAsia"/>
              </w:rPr>
            </w:pPr>
            <w:r w:rsidRPr="004B00F9">
              <w:rPr>
                <w:rFonts w:eastAsiaTheme="minorEastAsia"/>
                <w:b/>
              </w:rPr>
              <w:t xml:space="preserve">Цель: </w:t>
            </w:r>
            <w:r w:rsidRPr="004B00F9">
              <w:rPr>
                <w:rFonts w:eastAsiaTheme="minorEastAsia"/>
              </w:rPr>
              <w:t>самопроверка умения применять новое знание в типовых условиях.</w:t>
            </w:r>
          </w:p>
          <w:p w:rsidR="00A84D35" w:rsidRPr="004B00F9" w:rsidRDefault="00A84D35" w:rsidP="00A84D35">
            <w:pPr>
              <w:spacing w:after="200" w:line="276" w:lineRule="auto"/>
              <w:jc w:val="both"/>
              <w:rPr>
                <w:rFonts w:eastAsiaTheme="minorEastAsia"/>
                <w:b/>
              </w:rPr>
            </w:pPr>
          </w:p>
        </w:tc>
        <w:tc>
          <w:tcPr>
            <w:tcW w:w="1472" w:type="dxa"/>
          </w:tcPr>
          <w:p w:rsidR="00A84D35" w:rsidRPr="004B00F9" w:rsidRDefault="00A84D35" w:rsidP="009B4975"/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558"/>
        </w:trPr>
        <w:tc>
          <w:tcPr>
            <w:tcW w:w="5920" w:type="dxa"/>
          </w:tcPr>
          <w:p w:rsidR="00A84D35" w:rsidRPr="004B00F9" w:rsidRDefault="00354603" w:rsidP="000C1D95">
            <w:pPr>
              <w:rPr>
                <w:rFonts w:eastAsiaTheme="minorEastAsia"/>
                <w:b/>
              </w:rPr>
            </w:pPr>
            <w:r w:rsidRPr="004B00F9">
              <w:rPr>
                <w:rFonts w:eastAsiaTheme="minorEastAsia"/>
                <w:b/>
              </w:rPr>
              <w:t>Тест</w:t>
            </w:r>
          </w:p>
          <w:p w:rsidR="00354603" w:rsidRPr="004B00F9" w:rsidRDefault="00354603" w:rsidP="000C1D9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rFonts w:eastAsiaTheme="minorEastAsia"/>
                <w:b/>
              </w:rPr>
              <w:t xml:space="preserve"> </w:t>
            </w:r>
            <w:r w:rsidRPr="004B00F9">
              <w:rPr>
                <w:color w:val="666666"/>
                <w:shd w:val="clear" w:color="auto" w:fill="FFFFFF"/>
              </w:rPr>
              <w:t xml:space="preserve">1. Самые твердые части твоего организма. </w:t>
            </w:r>
            <w:proofErr w:type="gramStart"/>
            <w:r w:rsidRPr="004B00F9">
              <w:rPr>
                <w:color w:val="666666"/>
                <w:shd w:val="clear" w:color="auto" w:fill="FFFFFF"/>
              </w:rPr>
              <w:t>Поменять старые на новые человек может только один раз в жизни.</w:t>
            </w:r>
            <w:proofErr w:type="gramEnd"/>
          </w:p>
          <w:p w:rsidR="00354603" w:rsidRPr="004B00F9" w:rsidRDefault="00354603" w:rsidP="000C1D9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2. В какой полости перемешивается пища и смачивается слюной?</w:t>
            </w:r>
          </w:p>
          <w:p w:rsidR="00354603" w:rsidRPr="004B00F9" w:rsidRDefault="00354603" w:rsidP="000C1D9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lastRenderedPageBreak/>
              <w:t>3. Это главное отделение твоей «внутренней кухни».</w:t>
            </w:r>
          </w:p>
          <w:p w:rsidR="00354603" w:rsidRPr="004B00F9" w:rsidRDefault="00354603" w:rsidP="000C1D9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4. По этой трубке пища попадает в желудок.</w:t>
            </w:r>
          </w:p>
          <w:p w:rsidR="00354603" w:rsidRPr="004B00F9" w:rsidRDefault="00354603" w:rsidP="000C1D9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5. Этот орган называют диспетчером, так как он внимательно следит за составом крови.</w:t>
            </w:r>
          </w:p>
          <w:p w:rsidR="00354603" w:rsidRPr="004B00F9" w:rsidRDefault="00354603" w:rsidP="000C1D95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6. В этом органе происходит полное расщепление пищи на питательные вещества.</w:t>
            </w:r>
          </w:p>
          <w:p w:rsidR="00354603" w:rsidRPr="004B00F9" w:rsidRDefault="00354603" w:rsidP="000C1D95">
            <w:pPr>
              <w:rPr>
                <w:rFonts w:eastAsiaTheme="minorEastAsia"/>
                <w:b/>
              </w:rPr>
            </w:pPr>
            <w:r w:rsidRPr="004B00F9">
              <w:rPr>
                <w:color w:val="666666"/>
                <w:shd w:val="clear" w:color="auto" w:fill="FFFFFF"/>
              </w:rPr>
              <w:t>7. Этот орган окончательно переваривает пищу, удаляет из организма остатки.</w:t>
            </w:r>
          </w:p>
        </w:tc>
        <w:tc>
          <w:tcPr>
            <w:tcW w:w="1472" w:type="dxa"/>
          </w:tcPr>
          <w:p w:rsidR="00A84D35" w:rsidRPr="004B00F9" w:rsidRDefault="00A84D35" w:rsidP="009B4975"/>
        </w:tc>
        <w:tc>
          <w:tcPr>
            <w:tcW w:w="4198" w:type="dxa"/>
          </w:tcPr>
          <w:p w:rsidR="00A84D35" w:rsidRPr="004B00F9" w:rsidRDefault="00354603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Выполняют тест самостоятельно в парах.</w:t>
            </w: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Проверка.</w:t>
            </w:r>
          </w:p>
          <w:p w:rsidR="00354603" w:rsidRPr="004B00F9" w:rsidRDefault="00354603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Оценивание.</w:t>
            </w:r>
          </w:p>
        </w:tc>
        <w:tc>
          <w:tcPr>
            <w:tcW w:w="3196" w:type="dxa"/>
          </w:tcPr>
          <w:p w:rsidR="00A84D35" w:rsidRPr="004B00F9" w:rsidRDefault="00A84D35" w:rsidP="00A84D35">
            <w:pPr>
              <w:spacing w:after="200" w:line="276" w:lineRule="auto"/>
              <w:rPr>
                <w:rFonts w:eastAsiaTheme="minorHAnsi"/>
                <w:b/>
                <w:color w:val="000000"/>
                <w:lang w:eastAsia="en-US"/>
              </w:rPr>
            </w:pPr>
            <w:r w:rsidRPr="004B00F9">
              <w:rPr>
                <w:rFonts w:eastAsiaTheme="minorHAnsi"/>
                <w:b/>
                <w:color w:val="000000"/>
                <w:lang w:eastAsia="en-US"/>
              </w:rPr>
              <w:lastRenderedPageBreak/>
              <w:t>Познавательные</w:t>
            </w:r>
            <w:r w:rsidRPr="004B00F9">
              <w:rPr>
                <w:rFonts w:eastAsiaTheme="minorHAnsi"/>
                <w:color w:val="000000"/>
                <w:lang w:eastAsia="en-US"/>
              </w:rPr>
              <w:t>: </w:t>
            </w:r>
            <w:r w:rsidRPr="004B00F9">
              <w:rPr>
                <w:rFonts w:eastAsiaTheme="minorHAnsi"/>
                <w:color w:val="000000"/>
                <w:lang w:eastAsia="en-US"/>
              </w:rPr>
              <w:br/>
              <w:t xml:space="preserve">Поиск и выделение </w:t>
            </w:r>
            <w:proofErr w:type="spellStart"/>
            <w:proofErr w:type="gramStart"/>
            <w:r w:rsidRPr="004B00F9">
              <w:rPr>
                <w:rFonts w:eastAsiaTheme="minorHAnsi"/>
                <w:color w:val="000000"/>
                <w:lang w:eastAsia="en-US"/>
              </w:rPr>
              <w:t>необ-ходимой</w:t>
            </w:r>
            <w:proofErr w:type="spellEnd"/>
            <w:proofErr w:type="gramEnd"/>
            <w:r w:rsidRPr="004B00F9">
              <w:rPr>
                <w:rFonts w:eastAsiaTheme="minorHAnsi"/>
                <w:color w:val="000000"/>
                <w:lang w:eastAsia="en-US"/>
              </w:rPr>
              <w:t xml:space="preserve"> информации для ответа на данный вопрос </w:t>
            </w:r>
            <w:r w:rsidRPr="004B00F9">
              <w:rPr>
                <w:rFonts w:eastAsiaTheme="minorHAnsi"/>
                <w:color w:val="000000"/>
                <w:lang w:eastAsia="en-US"/>
              </w:rPr>
              <w:br/>
            </w:r>
            <w:r w:rsidRPr="004B00F9">
              <w:rPr>
                <w:rFonts w:eastAsiaTheme="minorHAnsi"/>
                <w:b/>
                <w:color w:val="000000"/>
                <w:lang w:eastAsia="en-US"/>
              </w:rPr>
              <w:t>Коммуникативные</w:t>
            </w:r>
            <w:r w:rsidRPr="004B00F9">
              <w:rPr>
                <w:rFonts w:eastAsiaTheme="minorHAnsi"/>
                <w:color w:val="000000"/>
                <w:lang w:eastAsia="en-US"/>
              </w:rPr>
              <w:t xml:space="preserve">: умение </w:t>
            </w:r>
            <w:r w:rsidRPr="004B00F9">
              <w:rPr>
                <w:rFonts w:eastAsiaTheme="minorHAnsi"/>
                <w:color w:val="000000"/>
                <w:lang w:eastAsia="en-US"/>
              </w:rPr>
              <w:lastRenderedPageBreak/>
              <w:t>слушать и слышать</w:t>
            </w:r>
            <w:r w:rsidR="00F1383B" w:rsidRPr="004B00F9">
              <w:rPr>
                <w:rFonts w:eastAsiaTheme="minorHAnsi"/>
                <w:color w:val="000000"/>
                <w:lang w:eastAsia="en-US"/>
              </w:rPr>
              <w:t>.</w:t>
            </w:r>
            <w:r w:rsidRPr="004B00F9">
              <w:rPr>
                <w:rFonts w:eastAsiaTheme="minorHAnsi"/>
                <w:color w:val="000000"/>
                <w:lang w:eastAsia="en-US"/>
              </w:rPr>
              <w:t> </w:t>
            </w:r>
          </w:p>
          <w:p w:rsidR="00A84D35" w:rsidRPr="004B00F9" w:rsidRDefault="00A84D35" w:rsidP="00A84D35">
            <w:pPr>
              <w:spacing w:after="200" w:line="276" w:lineRule="auto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4B00F9">
              <w:rPr>
                <w:rFonts w:eastAsiaTheme="minorHAnsi"/>
                <w:b/>
                <w:color w:val="000000"/>
                <w:lang w:eastAsia="en-US"/>
              </w:rPr>
              <w:t>Познавательные</w:t>
            </w:r>
            <w:proofErr w:type="gramEnd"/>
            <w:r w:rsidRPr="004B00F9">
              <w:rPr>
                <w:rFonts w:eastAsiaTheme="minorHAnsi"/>
                <w:color w:val="000000"/>
                <w:lang w:eastAsia="en-US"/>
              </w:rPr>
              <w:t>: </w:t>
            </w:r>
            <w:r w:rsidR="00F1383B" w:rsidRPr="004B00F9">
              <w:rPr>
                <w:rFonts w:eastAsiaTheme="minorHAnsi"/>
                <w:color w:val="000000"/>
                <w:lang w:eastAsia="en-US"/>
              </w:rPr>
              <w:br/>
              <w:t>- подведение под понятие.</w:t>
            </w:r>
            <w:r w:rsidRPr="004B00F9">
              <w:rPr>
                <w:rFonts w:eastAsiaTheme="minorHAnsi"/>
                <w:color w:val="000000"/>
                <w:lang w:eastAsia="en-US"/>
              </w:rPr>
              <w:t> </w:t>
            </w:r>
            <w:r w:rsidRPr="004B00F9">
              <w:rPr>
                <w:rFonts w:eastAsiaTheme="minorHAnsi"/>
                <w:color w:val="000000"/>
                <w:lang w:eastAsia="en-US"/>
              </w:rPr>
              <w:br/>
            </w:r>
            <w:r w:rsidRPr="004B00F9">
              <w:rPr>
                <w:rFonts w:eastAsiaTheme="minorHAnsi"/>
                <w:b/>
                <w:color w:val="000000"/>
                <w:lang w:eastAsia="en-US"/>
              </w:rPr>
              <w:t>Коммуникативные</w:t>
            </w:r>
            <w:r w:rsidRPr="004B00F9">
              <w:rPr>
                <w:rFonts w:eastAsiaTheme="minorHAnsi"/>
                <w:color w:val="000000"/>
                <w:lang w:eastAsia="en-US"/>
              </w:rPr>
              <w:t xml:space="preserve">: </w:t>
            </w:r>
          </w:p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  <w:r w:rsidRPr="004B00F9">
              <w:rPr>
                <w:rFonts w:eastAsiaTheme="minorHAnsi"/>
                <w:color w:val="000000"/>
                <w:lang w:eastAsia="en-US"/>
              </w:rPr>
              <w:t xml:space="preserve"> - выражение своих мыслей с достаточной полнотой и точностью</w:t>
            </w:r>
          </w:p>
        </w:tc>
      </w:tr>
      <w:tr w:rsidR="00A84D35" w:rsidRPr="004B00F9" w:rsidTr="00A84D35">
        <w:trPr>
          <w:trHeight w:val="390"/>
        </w:trPr>
        <w:tc>
          <w:tcPr>
            <w:tcW w:w="5920" w:type="dxa"/>
          </w:tcPr>
          <w:p w:rsidR="00A84D35" w:rsidRPr="004B00F9" w:rsidRDefault="00A84D35" w:rsidP="000C1D95">
            <w:pPr>
              <w:jc w:val="both"/>
              <w:rPr>
                <w:b/>
              </w:rPr>
            </w:pPr>
            <w:r w:rsidRPr="004B00F9">
              <w:rPr>
                <w:b/>
              </w:rPr>
              <w:lastRenderedPageBreak/>
              <w:t>8. Включение в систему знаний и повторение.</w:t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  <w:r w:rsidRPr="004B00F9">
              <w:t>5-8 мин</w:t>
            </w: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595"/>
        </w:trPr>
        <w:tc>
          <w:tcPr>
            <w:tcW w:w="5920" w:type="dxa"/>
          </w:tcPr>
          <w:p w:rsidR="00A84D35" w:rsidRPr="004B00F9" w:rsidRDefault="00A84D35" w:rsidP="000C1D95">
            <w:r w:rsidRPr="004B00F9">
              <w:rPr>
                <w:b/>
              </w:rPr>
              <w:t xml:space="preserve">Цель: </w:t>
            </w:r>
            <w:r w:rsidRPr="004B00F9">
              <w:t>включение нового знания в систему знаний, повторение и закрепление изученного</w:t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A84D35">
        <w:trPr>
          <w:trHeight w:val="345"/>
        </w:trPr>
        <w:tc>
          <w:tcPr>
            <w:tcW w:w="5920" w:type="dxa"/>
          </w:tcPr>
          <w:p w:rsidR="00A84D35" w:rsidRPr="004B00F9" w:rsidRDefault="00A363D3" w:rsidP="000C1D95">
            <w:r w:rsidRPr="004B00F9">
              <w:rPr>
                <w:b/>
              </w:rPr>
              <w:t xml:space="preserve">- </w:t>
            </w:r>
            <w:r w:rsidRPr="004B00F9">
              <w:t>Как беречь пищеварительную систему?</w:t>
            </w:r>
          </w:p>
          <w:p w:rsidR="00A363D3" w:rsidRPr="004B00F9" w:rsidRDefault="00A363D3" w:rsidP="000C1D95">
            <w:r w:rsidRPr="004B00F9">
              <w:t>Работа по учебнику с. 37.</w:t>
            </w:r>
          </w:p>
          <w:p w:rsidR="00A363D3" w:rsidRPr="004B00F9" w:rsidRDefault="00A363D3" w:rsidP="000C1D95">
            <w:r w:rsidRPr="004B00F9">
              <w:t>-Назовите правила правильного питания.</w:t>
            </w:r>
          </w:p>
          <w:p w:rsidR="004D54BB" w:rsidRPr="004B00F9" w:rsidRDefault="004D54BB" w:rsidP="000C1D95">
            <w:pPr>
              <w:rPr>
                <w:b/>
              </w:rPr>
            </w:pPr>
            <w:r w:rsidRPr="004B00F9">
              <w:rPr>
                <w:b/>
              </w:rPr>
              <w:t>Слайд 16</w:t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84D35" w:rsidRPr="004B00F9" w:rsidRDefault="00A363D3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Самостоятельно читают текст.</w:t>
            </w:r>
          </w:p>
          <w:p w:rsidR="00A363D3" w:rsidRPr="004B00F9" w:rsidRDefault="00A363D3" w:rsidP="009B4975">
            <w:pPr>
              <w:rPr>
                <w:rFonts w:eastAsiaTheme="minorHAnsi"/>
                <w:lang w:eastAsia="en-US"/>
              </w:rPr>
            </w:pPr>
          </w:p>
          <w:p w:rsidR="00A363D3" w:rsidRPr="004B00F9" w:rsidRDefault="00A363D3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Называют правила.</w:t>
            </w:r>
          </w:p>
        </w:tc>
        <w:tc>
          <w:tcPr>
            <w:tcW w:w="3196" w:type="dxa"/>
          </w:tcPr>
          <w:p w:rsid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 xml:space="preserve">Личностные: </w:t>
            </w:r>
            <w:r w:rsidRPr="004B00F9">
              <w:rPr>
                <w:color w:val="000000"/>
              </w:rPr>
              <w:t xml:space="preserve">готовность целенаправленно использовать ЗУН в учебной деятельности и в  повседневной </w:t>
            </w:r>
            <w:proofErr w:type="spellStart"/>
            <w:r w:rsidRPr="004B00F9">
              <w:rPr>
                <w:color w:val="000000"/>
              </w:rPr>
              <w:t>жизни</w:t>
            </w:r>
            <w:proofErr w:type="gramStart"/>
            <w:r w:rsidRPr="004B00F9">
              <w:rPr>
                <w:color w:val="000000"/>
              </w:rPr>
              <w:t>.</w:t>
            </w:r>
            <w:r w:rsidRPr="004B00F9">
              <w:rPr>
                <w:b/>
                <w:bCs/>
                <w:color w:val="000000"/>
              </w:rPr>
              <w:t>Р</w:t>
            </w:r>
            <w:proofErr w:type="gramEnd"/>
            <w:r w:rsidRPr="004B00F9">
              <w:rPr>
                <w:b/>
                <w:bCs/>
                <w:color w:val="000000"/>
              </w:rPr>
              <w:t>егулятивные</w:t>
            </w:r>
            <w:proofErr w:type="spellEnd"/>
            <w:r w:rsidRPr="004B00F9">
              <w:rPr>
                <w:b/>
                <w:bCs/>
                <w:color w:val="000000"/>
              </w:rPr>
              <w:t xml:space="preserve">: </w:t>
            </w:r>
            <w:r w:rsidRPr="004B00F9">
              <w:rPr>
                <w:color w:val="000000"/>
              </w:rPr>
              <w:t>приобретение способа действий по достижению целей.</w:t>
            </w:r>
          </w:p>
          <w:p w:rsidR="00A84D35" w:rsidRPr="004B00F9" w:rsidRDefault="00A84D35" w:rsidP="00A84D35">
            <w:pPr>
              <w:spacing w:after="200" w:line="233" w:lineRule="atLeast"/>
              <w:textAlignment w:val="baseline"/>
              <w:rPr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>Познавательные</w:t>
            </w:r>
            <w:r w:rsidRPr="004B00F9">
              <w:rPr>
                <w:color w:val="000000"/>
              </w:rPr>
              <w:t>: строить рассуждения в форме связи простых суждений об объекте</w:t>
            </w:r>
          </w:p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  <w:r w:rsidRPr="004B00F9">
              <w:rPr>
                <w:color w:val="000000"/>
              </w:rPr>
              <w:t> </w:t>
            </w:r>
            <w:r w:rsidRPr="004B00F9">
              <w:rPr>
                <w:rFonts w:eastAsiaTheme="minorHAnsi"/>
                <w:spacing w:val="-4"/>
                <w:lang w:eastAsia="en-US"/>
              </w:rPr>
              <w:t>Умение с достаточной полнотой и точностью выражать</w:t>
            </w:r>
          </w:p>
        </w:tc>
      </w:tr>
      <w:tr w:rsidR="00A84D35" w:rsidRPr="004B00F9" w:rsidTr="00654A71">
        <w:trPr>
          <w:trHeight w:val="387"/>
        </w:trPr>
        <w:tc>
          <w:tcPr>
            <w:tcW w:w="5920" w:type="dxa"/>
          </w:tcPr>
          <w:p w:rsidR="00A84D35" w:rsidRPr="004B00F9" w:rsidRDefault="00806D5E" w:rsidP="000C1D95">
            <w:pPr>
              <w:rPr>
                <w:rFonts w:eastAsiaTheme="minorEastAsia"/>
                <w:b/>
                <w:bCs/>
              </w:rPr>
            </w:pPr>
            <w:r w:rsidRPr="004B00F9">
              <w:rPr>
                <w:rFonts w:eastAsiaTheme="minorEastAsia"/>
                <w:b/>
                <w:iCs/>
              </w:rPr>
              <w:t xml:space="preserve">9.  </w:t>
            </w:r>
            <w:r w:rsidRPr="004B00F9">
              <w:rPr>
                <w:rFonts w:eastAsiaTheme="minorEastAsia"/>
                <w:b/>
                <w:bCs/>
              </w:rPr>
              <w:t>Итог урока. Рефлексия</w:t>
            </w:r>
            <w:r w:rsidR="004D54BB" w:rsidRPr="004B00F9">
              <w:rPr>
                <w:rFonts w:eastAsiaTheme="minorEastAsia"/>
                <w:b/>
                <w:bCs/>
              </w:rPr>
              <w:t xml:space="preserve">  Слайд 17</w:t>
            </w:r>
          </w:p>
          <w:p w:rsidR="0063109E" w:rsidRPr="004B00F9" w:rsidRDefault="0063109E" w:rsidP="000C1D95">
            <w:pPr>
              <w:rPr>
                <w:b/>
              </w:rPr>
            </w:pPr>
          </w:p>
        </w:tc>
        <w:tc>
          <w:tcPr>
            <w:tcW w:w="1472" w:type="dxa"/>
          </w:tcPr>
          <w:p w:rsidR="00A84D35" w:rsidRPr="004B00F9" w:rsidRDefault="00806D5E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1-2 мин</w:t>
            </w: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A84D35" w:rsidRPr="004B00F9" w:rsidTr="003D37FC">
        <w:trPr>
          <w:trHeight w:val="810"/>
        </w:trPr>
        <w:tc>
          <w:tcPr>
            <w:tcW w:w="5920" w:type="dxa"/>
          </w:tcPr>
          <w:p w:rsidR="00A84D35" w:rsidRPr="004B00F9" w:rsidRDefault="00806D5E" w:rsidP="000C1D95">
            <w:pPr>
              <w:rPr>
                <w:b/>
              </w:rPr>
            </w:pPr>
            <w:r w:rsidRPr="004B00F9">
              <w:rPr>
                <w:rFonts w:eastAsiaTheme="minorEastAsia"/>
                <w:b/>
                <w:bCs/>
              </w:rPr>
              <w:t xml:space="preserve">Цель: </w:t>
            </w:r>
            <w:r w:rsidRPr="004B00F9">
              <w:rPr>
                <w:rFonts w:eastAsiaTheme="minorEastAsia"/>
                <w:bCs/>
              </w:rPr>
              <w:t>соотнесение цели урока и его результатов, самооценка работы на уроке, осознание метода построения нового знания</w:t>
            </w:r>
          </w:p>
        </w:tc>
        <w:tc>
          <w:tcPr>
            <w:tcW w:w="1472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A84D35" w:rsidRPr="004B00F9" w:rsidRDefault="00A84D35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A84D35" w:rsidRPr="004B00F9" w:rsidRDefault="00A84D35" w:rsidP="00A84D35">
            <w:pPr>
              <w:rPr>
                <w:b/>
                <w:bCs/>
                <w:color w:val="000000"/>
              </w:rPr>
            </w:pPr>
          </w:p>
        </w:tc>
      </w:tr>
      <w:tr w:rsidR="003D37FC" w:rsidRPr="004B00F9" w:rsidTr="00654A71">
        <w:trPr>
          <w:trHeight w:val="1131"/>
        </w:trPr>
        <w:tc>
          <w:tcPr>
            <w:tcW w:w="5920" w:type="dxa"/>
          </w:tcPr>
          <w:p w:rsidR="0063109E" w:rsidRPr="004B00F9" w:rsidRDefault="0063109E" w:rsidP="0063109E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— Продолжите фразы:</w:t>
            </w:r>
          </w:p>
          <w:p w:rsidR="0063109E" w:rsidRPr="004B00F9" w:rsidRDefault="0063109E" w:rsidP="0063109E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 xml:space="preserve">Сегодня на уроке я познакомился </w:t>
            </w:r>
            <w:proofErr w:type="gramStart"/>
            <w:r w:rsidRPr="004B00F9">
              <w:rPr>
                <w:color w:val="666666"/>
                <w:shd w:val="clear" w:color="auto" w:fill="FFFFFF"/>
              </w:rPr>
              <w:t>с</w:t>
            </w:r>
            <w:proofErr w:type="gramEnd"/>
            <w:r w:rsidRPr="004B00F9">
              <w:rPr>
                <w:color w:val="666666"/>
                <w:shd w:val="clear" w:color="auto" w:fill="FFFFFF"/>
              </w:rPr>
              <w:t xml:space="preserve"> ...</w:t>
            </w:r>
          </w:p>
          <w:p w:rsidR="0063109E" w:rsidRPr="004B00F9" w:rsidRDefault="0063109E" w:rsidP="0063109E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Мне запомнилось ...</w:t>
            </w:r>
          </w:p>
          <w:p w:rsidR="003D37FC" w:rsidRPr="004B00F9" w:rsidRDefault="0063109E" w:rsidP="0063109E">
            <w:pPr>
              <w:rPr>
                <w:color w:val="666666"/>
                <w:shd w:val="clear" w:color="auto" w:fill="FFFFFF"/>
              </w:rPr>
            </w:pPr>
            <w:r w:rsidRPr="004B00F9">
              <w:rPr>
                <w:color w:val="666666"/>
                <w:shd w:val="clear" w:color="auto" w:fill="FFFFFF"/>
              </w:rPr>
              <w:t>Хотелось бы узнать…</w:t>
            </w:r>
          </w:p>
          <w:p w:rsidR="00654A71" w:rsidRPr="004B00F9" w:rsidRDefault="00654A71" w:rsidP="0063109E">
            <w:pPr>
              <w:rPr>
                <w:rFonts w:eastAsiaTheme="minorEastAsia"/>
                <w:b/>
                <w:bCs/>
              </w:rPr>
            </w:pPr>
            <w:r w:rsidRPr="004B00F9">
              <w:rPr>
                <w:color w:val="666666"/>
                <w:shd w:val="clear" w:color="auto" w:fill="FFFFFF"/>
              </w:rPr>
              <w:t>Мне показалось важным…</w:t>
            </w:r>
            <w:bookmarkStart w:id="0" w:name="_GoBack"/>
            <w:bookmarkEnd w:id="0"/>
          </w:p>
        </w:tc>
        <w:tc>
          <w:tcPr>
            <w:tcW w:w="1472" w:type="dxa"/>
          </w:tcPr>
          <w:p w:rsidR="003D37FC" w:rsidRPr="004B00F9" w:rsidRDefault="003D37FC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3D37FC" w:rsidRPr="004B00F9" w:rsidRDefault="0063109E" w:rsidP="009B4975">
            <w:pPr>
              <w:rPr>
                <w:rFonts w:eastAsiaTheme="minorHAnsi"/>
                <w:lang w:eastAsia="en-US"/>
              </w:rPr>
            </w:pPr>
            <w:r w:rsidRPr="004B00F9">
              <w:rPr>
                <w:rFonts w:eastAsiaTheme="minorHAnsi"/>
                <w:lang w:eastAsia="en-US"/>
              </w:rPr>
              <w:t>Продолжают фразы.</w:t>
            </w:r>
          </w:p>
        </w:tc>
        <w:tc>
          <w:tcPr>
            <w:tcW w:w="3196" w:type="dxa"/>
          </w:tcPr>
          <w:p w:rsidR="003D37FC" w:rsidRPr="004B00F9" w:rsidRDefault="003D37FC" w:rsidP="00A84D35">
            <w:pPr>
              <w:rPr>
                <w:b/>
                <w:bCs/>
                <w:color w:val="000000"/>
              </w:rPr>
            </w:pPr>
          </w:p>
        </w:tc>
      </w:tr>
      <w:tr w:rsidR="003D37FC" w:rsidRPr="004B00F9" w:rsidTr="003D37FC">
        <w:trPr>
          <w:trHeight w:val="691"/>
        </w:trPr>
        <w:tc>
          <w:tcPr>
            <w:tcW w:w="5920" w:type="dxa"/>
          </w:tcPr>
          <w:p w:rsidR="00A363D3" w:rsidRPr="004B00F9" w:rsidRDefault="003D37FC" w:rsidP="003D37FC">
            <w:pPr>
              <w:spacing w:before="100" w:beforeAutospacing="1" w:after="200" w:line="276" w:lineRule="auto"/>
              <w:outlineLvl w:val="2"/>
              <w:rPr>
                <w:rFonts w:eastAsiaTheme="minorEastAsia"/>
                <w:b/>
                <w:bCs/>
              </w:rPr>
            </w:pPr>
            <w:r w:rsidRPr="004B00F9">
              <w:rPr>
                <w:rFonts w:eastAsiaTheme="minorEastAsia"/>
                <w:b/>
                <w:bCs/>
              </w:rPr>
              <w:lastRenderedPageBreak/>
              <w:t>Домашнее задание</w:t>
            </w:r>
            <w:r w:rsidR="0063109E" w:rsidRPr="004B00F9">
              <w:rPr>
                <w:rFonts w:eastAsiaTheme="minorEastAsia"/>
                <w:b/>
                <w:bCs/>
              </w:rPr>
              <w:t xml:space="preserve">   </w:t>
            </w:r>
            <w:r w:rsidR="00A363D3" w:rsidRPr="004B00F9">
              <w:rPr>
                <w:rFonts w:eastAsiaTheme="minorEastAsia"/>
                <w:bCs/>
              </w:rPr>
              <w:t>1. с.34-</w:t>
            </w:r>
            <w:r w:rsidR="0063109E" w:rsidRPr="004B00F9">
              <w:rPr>
                <w:rFonts w:eastAsiaTheme="minorEastAsia"/>
                <w:bCs/>
              </w:rPr>
              <w:t>40</w:t>
            </w:r>
            <w:r w:rsidR="004D54BB" w:rsidRPr="004B00F9">
              <w:rPr>
                <w:rFonts w:eastAsiaTheme="minorEastAsia"/>
                <w:bCs/>
              </w:rPr>
              <w:t xml:space="preserve">    </w:t>
            </w:r>
            <w:r w:rsidR="004D54BB" w:rsidRPr="004B00F9">
              <w:rPr>
                <w:rFonts w:eastAsiaTheme="minorEastAsia"/>
                <w:b/>
                <w:bCs/>
              </w:rPr>
              <w:t>Слайд 18</w:t>
            </w:r>
          </w:p>
          <w:p w:rsidR="0063109E" w:rsidRPr="004B00F9" w:rsidRDefault="0063109E" w:rsidP="003D37FC">
            <w:pPr>
              <w:spacing w:before="100" w:beforeAutospacing="1" w:after="200" w:line="276" w:lineRule="auto"/>
              <w:outlineLvl w:val="2"/>
              <w:rPr>
                <w:rFonts w:eastAsiaTheme="minorEastAsia"/>
                <w:bCs/>
              </w:rPr>
            </w:pPr>
            <w:r w:rsidRPr="004B00F9">
              <w:rPr>
                <w:rFonts w:eastAsiaTheme="minorEastAsia"/>
                <w:bCs/>
              </w:rPr>
              <w:t xml:space="preserve">2. №24 с.12 </w:t>
            </w:r>
            <w:proofErr w:type="spellStart"/>
            <w:r w:rsidRPr="004B00F9">
              <w:rPr>
                <w:rFonts w:eastAsiaTheme="minorEastAsia"/>
                <w:bCs/>
              </w:rPr>
              <w:t>п.</w:t>
            </w:r>
            <w:proofErr w:type="gramStart"/>
            <w:r w:rsidRPr="004B00F9">
              <w:rPr>
                <w:rFonts w:eastAsiaTheme="minorEastAsia"/>
                <w:bCs/>
              </w:rPr>
              <w:t>т</w:t>
            </w:r>
            <w:proofErr w:type="spellEnd"/>
            <w:proofErr w:type="gramEnd"/>
            <w:r w:rsidRPr="004B00F9">
              <w:rPr>
                <w:rFonts w:eastAsiaTheme="minorEastAsia"/>
                <w:bCs/>
              </w:rPr>
              <w:t>.</w:t>
            </w:r>
          </w:p>
          <w:p w:rsidR="0063109E" w:rsidRPr="004B00F9" w:rsidRDefault="0063109E" w:rsidP="003D37FC">
            <w:pPr>
              <w:spacing w:before="100" w:beforeAutospacing="1" w:after="200" w:line="276" w:lineRule="auto"/>
              <w:outlineLvl w:val="2"/>
              <w:rPr>
                <w:rFonts w:eastAsiaTheme="minorEastAsia"/>
                <w:bCs/>
              </w:rPr>
            </w:pPr>
            <w:r w:rsidRPr="004B00F9">
              <w:rPr>
                <w:rFonts w:eastAsiaTheme="minorEastAsia"/>
                <w:bCs/>
              </w:rPr>
              <w:t>3. Составить меню на 1 день.</w:t>
            </w:r>
          </w:p>
          <w:p w:rsidR="003D37FC" w:rsidRPr="004B00F9" w:rsidRDefault="003D37FC" w:rsidP="000C1D9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1472" w:type="dxa"/>
          </w:tcPr>
          <w:p w:rsidR="003D37FC" w:rsidRPr="004B00F9" w:rsidRDefault="003D37FC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4198" w:type="dxa"/>
          </w:tcPr>
          <w:p w:rsidR="003D37FC" w:rsidRPr="004B00F9" w:rsidRDefault="003D37FC" w:rsidP="009B497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196" w:type="dxa"/>
          </w:tcPr>
          <w:p w:rsidR="003D37FC" w:rsidRPr="004B00F9" w:rsidRDefault="003D37FC" w:rsidP="00A84D35">
            <w:pPr>
              <w:rPr>
                <w:b/>
                <w:bCs/>
                <w:color w:val="000000"/>
              </w:rPr>
            </w:pPr>
            <w:r w:rsidRPr="004B00F9">
              <w:rPr>
                <w:b/>
                <w:bCs/>
                <w:color w:val="000000"/>
              </w:rPr>
              <w:t xml:space="preserve">Личностные: </w:t>
            </w:r>
            <w:r w:rsidRPr="004B00F9">
              <w:rPr>
                <w:color w:val="000000"/>
              </w:rPr>
              <w:t>готовность целенаправленно использовать знания, умения и навыки в учебной деятельности и в повседневной жизни.</w:t>
            </w:r>
          </w:p>
        </w:tc>
      </w:tr>
    </w:tbl>
    <w:p w:rsidR="009B4975" w:rsidRPr="004B00F9" w:rsidRDefault="009B4975"/>
    <w:sectPr w:rsidR="009B4975" w:rsidRPr="004B00F9" w:rsidSect="004B51A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47370"/>
    <w:multiLevelType w:val="hybridMultilevel"/>
    <w:tmpl w:val="755CDD22"/>
    <w:lvl w:ilvl="0" w:tplc="995CFD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1A7"/>
    <w:rsid w:val="00026D1A"/>
    <w:rsid w:val="00034275"/>
    <w:rsid w:val="000C1D95"/>
    <w:rsid w:val="00195889"/>
    <w:rsid w:val="001C02CC"/>
    <w:rsid w:val="001C4640"/>
    <w:rsid w:val="0022053F"/>
    <w:rsid w:val="00236D42"/>
    <w:rsid w:val="0027501D"/>
    <w:rsid w:val="0030642B"/>
    <w:rsid w:val="003112F4"/>
    <w:rsid w:val="00354603"/>
    <w:rsid w:val="003A19B6"/>
    <w:rsid w:val="003D37FC"/>
    <w:rsid w:val="004B00F9"/>
    <w:rsid w:val="004B51A7"/>
    <w:rsid w:val="004D54BB"/>
    <w:rsid w:val="004E1AE4"/>
    <w:rsid w:val="0063109E"/>
    <w:rsid w:val="00654A71"/>
    <w:rsid w:val="00656795"/>
    <w:rsid w:val="00755611"/>
    <w:rsid w:val="00776AF1"/>
    <w:rsid w:val="00806D5E"/>
    <w:rsid w:val="00873918"/>
    <w:rsid w:val="009B4975"/>
    <w:rsid w:val="009E6551"/>
    <w:rsid w:val="00A03014"/>
    <w:rsid w:val="00A118CC"/>
    <w:rsid w:val="00A363D3"/>
    <w:rsid w:val="00A84D35"/>
    <w:rsid w:val="00AD44B5"/>
    <w:rsid w:val="00B36DE6"/>
    <w:rsid w:val="00C22A5A"/>
    <w:rsid w:val="00C46D89"/>
    <w:rsid w:val="00C81C2A"/>
    <w:rsid w:val="00CD2057"/>
    <w:rsid w:val="00D13A1B"/>
    <w:rsid w:val="00D60672"/>
    <w:rsid w:val="00DB563F"/>
    <w:rsid w:val="00E013C0"/>
    <w:rsid w:val="00EC14FC"/>
    <w:rsid w:val="00F07A70"/>
    <w:rsid w:val="00F1383B"/>
    <w:rsid w:val="00FA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51A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B51A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84D35"/>
  </w:style>
  <w:style w:type="paragraph" w:styleId="a6">
    <w:name w:val="Balloon Text"/>
    <w:basedOn w:val="a"/>
    <w:link w:val="a7"/>
    <w:uiPriority w:val="99"/>
    <w:semiHidden/>
    <w:unhideWhenUsed/>
    <w:rsid w:val="006310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0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5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51A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B51A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84D35"/>
  </w:style>
  <w:style w:type="paragraph" w:styleId="a6">
    <w:name w:val="Balloon Text"/>
    <w:basedOn w:val="a"/>
    <w:link w:val="a7"/>
    <w:uiPriority w:val="99"/>
    <w:semiHidden/>
    <w:unhideWhenUsed/>
    <w:rsid w:val="006310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10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chalka/info/about/19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nk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672BE-1887-483D-A586-E6EECAFB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9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2015-02-02T13:53:00Z</cp:lastPrinted>
  <dcterms:created xsi:type="dcterms:W3CDTF">2015-01-22T11:52:00Z</dcterms:created>
  <dcterms:modified xsi:type="dcterms:W3CDTF">2018-03-15T09:33:00Z</dcterms:modified>
</cp:coreProperties>
</file>