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1F4" w:rsidRDefault="00BE71F4" w:rsidP="00BE71F4">
      <w:pPr>
        <w:spacing w:after="12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Методические особенности преподавания темы «Происхождение человека»</w:t>
      </w:r>
    </w:p>
    <w:p w:rsidR="00777F48" w:rsidRPr="00777F48" w:rsidRDefault="00777F48" w:rsidP="00777F4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 </w:t>
      </w:r>
      <w:r w:rsidRPr="00777F48">
        <w:rPr>
          <w:rFonts w:ascii="Times New Roman" w:hAnsi="Times New Roman" w:cs="Times New Roman"/>
          <w:b/>
          <w:sz w:val="24"/>
          <w:szCs w:val="28"/>
        </w:rPr>
        <w:t>Савинова Наталья Евгеньевна</w:t>
      </w:r>
    </w:p>
    <w:p w:rsidR="00777F48" w:rsidRPr="00777F48" w:rsidRDefault="00777F48" w:rsidP="00777F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77F48">
        <w:rPr>
          <w:rFonts w:ascii="Times New Roman" w:hAnsi="Times New Roman" w:cs="Times New Roman"/>
          <w:sz w:val="24"/>
          <w:szCs w:val="28"/>
        </w:rPr>
        <w:t>ФГКПОУ «Московское военно-музыкальное училище</w:t>
      </w:r>
    </w:p>
    <w:p w:rsidR="00777F48" w:rsidRPr="00777F48" w:rsidRDefault="00777F48" w:rsidP="00777F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77F48">
        <w:rPr>
          <w:rFonts w:ascii="Times New Roman" w:hAnsi="Times New Roman" w:cs="Times New Roman"/>
          <w:sz w:val="24"/>
          <w:szCs w:val="28"/>
        </w:rPr>
        <w:t xml:space="preserve">имени генерал-лейтенанта В.М. Халилова </w:t>
      </w:r>
    </w:p>
    <w:p w:rsidR="00777F48" w:rsidRPr="00777F48" w:rsidRDefault="00777F48" w:rsidP="00777F48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777F48">
        <w:rPr>
          <w:rFonts w:ascii="Times New Roman" w:hAnsi="Times New Roman" w:cs="Times New Roman"/>
          <w:sz w:val="24"/>
          <w:szCs w:val="28"/>
        </w:rPr>
        <w:t>Министерства Обороны Российской Федерации»</w:t>
      </w:r>
      <w:bookmarkStart w:id="0" w:name="_GoBack"/>
      <w:bookmarkEnd w:id="0"/>
    </w:p>
    <w:p w:rsidR="001B2621" w:rsidRPr="00BE71F4" w:rsidRDefault="004C5833" w:rsidP="00777F48">
      <w:pPr>
        <w:spacing w:after="12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Цель данной работы – показать методические приёмы, которые можно использовать в преподавании темы «Происхождение человека. Факторы антропогенеза. Расы современного человека»</w:t>
      </w:r>
      <w:r w:rsidR="001B2621" w:rsidRPr="00BE71F4">
        <w:rPr>
          <w:rFonts w:ascii="Times New Roman" w:hAnsi="Times New Roman" w:cs="Times New Roman"/>
          <w:sz w:val="24"/>
          <w:szCs w:val="24"/>
        </w:rPr>
        <w:t xml:space="preserve"> в колледжах и в 10-11 классах в рамках изучения предмета «Общая биология»</w:t>
      </w:r>
      <w:r w:rsidRPr="00BE71F4">
        <w:rPr>
          <w:rFonts w:ascii="Times New Roman" w:hAnsi="Times New Roman" w:cs="Times New Roman"/>
          <w:sz w:val="24"/>
          <w:szCs w:val="24"/>
        </w:rPr>
        <w:t>.</w:t>
      </w:r>
      <w:r w:rsidR="00FC6B5E" w:rsidRPr="00BE7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EF6" w:rsidRPr="00BE71F4" w:rsidRDefault="001B2621" w:rsidP="004C583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Несомненно, что данная тема – одна из ведущих в формировании мировоззренческих позиций учеников. </w:t>
      </w:r>
      <w:r w:rsidR="000F07E6" w:rsidRPr="00BE71F4">
        <w:rPr>
          <w:rFonts w:ascii="Times New Roman" w:hAnsi="Times New Roman" w:cs="Times New Roman"/>
          <w:sz w:val="24"/>
          <w:szCs w:val="24"/>
        </w:rPr>
        <w:t xml:space="preserve">Её преподавание усложняется наличием среди людей нашего общества стереотипа о противоречии между теорией эволюции и религиозными взглядами на мир. Это накладывает высокую ответственность на преподавателя, который должен раскрывать перед учениками научную картину мира и, вместе с тем, </w:t>
      </w:r>
      <w:r w:rsidR="00756819" w:rsidRPr="00BE71F4">
        <w:rPr>
          <w:rFonts w:ascii="Times New Roman" w:hAnsi="Times New Roman" w:cs="Times New Roman"/>
          <w:sz w:val="24"/>
          <w:szCs w:val="24"/>
        </w:rPr>
        <w:t xml:space="preserve">бережно относиться к внутреннему миру ученика, его возможным религиозным представлениям. </w:t>
      </w:r>
      <w:r w:rsidR="00D03EF6" w:rsidRPr="00BE71F4">
        <w:rPr>
          <w:rFonts w:ascii="Times New Roman" w:hAnsi="Times New Roman" w:cs="Times New Roman"/>
          <w:sz w:val="24"/>
          <w:szCs w:val="24"/>
        </w:rPr>
        <w:t>Кроме того, несомненную опасность</w:t>
      </w:r>
      <w:r w:rsidR="00D34114" w:rsidRPr="00BE71F4">
        <w:rPr>
          <w:rFonts w:ascii="Times New Roman" w:hAnsi="Times New Roman" w:cs="Times New Roman"/>
          <w:sz w:val="24"/>
          <w:szCs w:val="24"/>
        </w:rPr>
        <w:t xml:space="preserve"> в настоящее время представляет экстремизм в различных его проявлениях, который пытается навязать свои псевдорелигиозные взгляды, разжигает национальную рознь и ненависть. В связи с этим, особый акцент необходимо ставить на общности всех людей, их ценности независимо от расовой и национальной принадлежности. </w:t>
      </w:r>
    </w:p>
    <w:p w:rsidR="001B2621" w:rsidRPr="00BE71F4" w:rsidRDefault="00D03EF6" w:rsidP="004C5833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Таким образом, з</w:t>
      </w:r>
      <w:r w:rsidR="00756819" w:rsidRPr="00BE71F4">
        <w:rPr>
          <w:rFonts w:ascii="Times New Roman" w:hAnsi="Times New Roman" w:cs="Times New Roman"/>
          <w:sz w:val="24"/>
          <w:szCs w:val="24"/>
        </w:rPr>
        <w:t xml:space="preserve">адача педагога </w:t>
      </w:r>
      <w:r w:rsidRPr="00BE71F4">
        <w:rPr>
          <w:rFonts w:ascii="Times New Roman" w:hAnsi="Times New Roman" w:cs="Times New Roman"/>
          <w:sz w:val="24"/>
          <w:szCs w:val="24"/>
        </w:rPr>
        <w:t xml:space="preserve">при изучении данной темы – грамотно </w:t>
      </w:r>
      <w:r w:rsidR="00776266" w:rsidRPr="00BE71F4">
        <w:rPr>
          <w:rFonts w:ascii="Times New Roman" w:hAnsi="Times New Roman" w:cs="Times New Roman"/>
          <w:sz w:val="24"/>
          <w:szCs w:val="24"/>
        </w:rPr>
        <w:t>преподносить</w:t>
      </w:r>
      <w:r w:rsidRPr="00BE71F4">
        <w:rPr>
          <w:rFonts w:ascii="Times New Roman" w:hAnsi="Times New Roman" w:cs="Times New Roman"/>
          <w:sz w:val="24"/>
          <w:szCs w:val="24"/>
        </w:rPr>
        <w:t xml:space="preserve"> научные аспекты,</w:t>
      </w:r>
      <w:r w:rsidR="00756819"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626A80" w:rsidRPr="00BE71F4">
        <w:rPr>
          <w:rFonts w:ascii="Times New Roman" w:hAnsi="Times New Roman" w:cs="Times New Roman"/>
          <w:sz w:val="24"/>
          <w:szCs w:val="24"/>
        </w:rPr>
        <w:t xml:space="preserve">показать непротиворечивость религиозных и научных представлений, разницу областей их проявлений, а также включать в уроки воспитательные элементы, способствующие объединению людей </w:t>
      </w:r>
      <w:r w:rsidR="00EA2E5F" w:rsidRPr="00BE71F4">
        <w:rPr>
          <w:rFonts w:ascii="Times New Roman" w:hAnsi="Times New Roman" w:cs="Times New Roman"/>
          <w:sz w:val="24"/>
          <w:szCs w:val="24"/>
        </w:rPr>
        <w:t>и гуманному отношению друг к другу и всему живому на планете.</w:t>
      </w:r>
    </w:p>
    <w:p w:rsidR="00FB0A42" w:rsidRPr="00BE71F4" w:rsidRDefault="00497D75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Первоначально научные данные о происхождении человека были основаны на найденных ископаемых останках, и изучение </w:t>
      </w:r>
      <w:r w:rsidR="00E553F1" w:rsidRPr="00BE71F4">
        <w:rPr>
          <w:rFonts w:ascii="Times New Roman" w:hAnsi="Times New Roman" w:cs="Times New Roman"/>
          <w:sz w:val="24"/>
          <w:szCs w:val="24"/>
        </w:rPr>
        <w:t xml:space="preserve">этапов эволюции </w:t>
      </w:r>
      <w:r w:rsidRPr="00BE71F4">
        <w:rPr>
          <w:rFonts w:ascii="Times New Roman" w:hAnsi="Times New Roman" w:cs="Times New Roman"/>
          <w:sz w:val="24"/>
          <w:szCs w:val="24"/>
        </w:rPr>
        <w:t>шло в рамках полученных палеонтологических данных.</w:t>
      </w:r>
      <w:r w:rsidR="00991FEE" w:rsidRPr="00BE71F4">
        <w:rPr>
          <w:rFonts w:ascii="Times New Roman" w:hAnsi="Times New Roman" w:cs="Times New Roman"/>
          <w:sz w:val="24"/>
          <w:szCs w:val="24"/>
        </w:rPr>
        <w:t xml:space="preserve"> При этом использовались методы стратиграфии, то есть определение по </w:t>
      </w:r>
      <w:r w:rsidR="008C1340" w:rsidRPr="00BE71F4">
        <w:rPr>
          <w:rFonts w:ascii="Times New Roman" w:hAnsi="Times New Roman" w:cs="Times New Roman"/>
          <w:sz w:val="24"/>
          <w:szCs w:val="24"/>
        </w:rPr>
        <w:t xml:space="preserve">расположению </w:t>
      </w:r>
      <w:r w:rsidR="00991FEE" w:rsidRPr="00BE71F4">
        <w:rPr>
          <w:rFonts w:ascii="Times New Roman" w:hAnsi="Times New Roman" w:cs="Times New Roman"/>
          <w:sz w:val="24"/>
          <w:szCs w:val="24"/>
        </w:rPr>
        <w:t>культурны</w:t>
      </w:r>
      <w:r w:rsidR="008C1340" w:rsidRPr="00BE71F4">
        <w:rPr>
          <w:rFonts w:ascii="Times New Roman" w:hAnsi="Times New Roman" w:cs="Times New Roman"/>
          <w:sz w:val="24"/>
          <w:szCs w:val="24"/>
        </w:rPr>
        <w:t>х</w:t>
      </w:r>
      <w:r w:rsidR="00991FEE" w:rsidRPr="00BE71F4">
        <w:rPr>
          <w:rFonts w:ascii="Times New Roman" w:hAnsi="Times New Roman" w:cs="Times New Roman"/>
          <w:sz w:val="24"/>
          <w:szCs w:val="24"/>
        </w:rPr>
        <w:t xml:space="preserve"> сло</w:t>
      </w:r>
      <w:r w:rsidR="008C1340" w:rsidRPr="00BE71F4">
        <w:rPr>
          <w:rFonts w:ascii="Times New Roman" w:hAnsi="Times New Roman" w:cs="Times New Roman"/>
          <w:sz w:val="24"/>
          <w:szCs w:val="24"/>
        </w:rPr>
        <w:t>ёв</w:t>
      </w:r>
      <w:r w:rsidR="00991FEE" w:rsidRPr="00BE71F4">
        <w:rPr>
          <w:rFonts w:ascii="Times New Roman" w:hAnsi="Times New Roman" w:cs="Times New Roman"/>
          <w:sz w:val="24"/>
          <w:szCs w:val="24"/>
        </w:rPr>
        <w:t>, исторический метод – по сравнению археологических данных с письменными источниками, древними надписями на находках, и типологический – описательный.</w:t>
      </w:r>
      <w:r w:rsidR="007556FD" w:rsidRPr="00BE71F4">
        <w:rPr>
          <w:rFonts w:ascii="Times New Roman" w:hAnsi="Times New Roman" w:cs="Times New Roman"/>
          <w:sz w:val="24"/>
          <w:szCs w:val="24"/>
        </w:rPr>
        <w:t xml:space="preserve"> При датировании органических останков </w:t>
      </w:r>
      <w:r w:rsidR="00E309E6" w:rsidRPr="00BE71F4">
        <w:rPr>
          <w:rFonts w:ascii="Times New Roman" w:hAnsi="Times New Roman" w:cs="Times New Roman"/>
          <w:sz w:val="24"/>
          <w:szCs w:val="24"/>
        </w:rPr>
        <w:t>с середины 20</w:t>
      </w:r>
      <w:r w:rsidR="001E2816" w:rsidRPr="00BE71F4">
        <w:rPr>
          <w:rFonts w:ascii="Times New Roman" w:hAnsi="Times New Roman" w:cs="Times New Roman"/>
          <w:sz w:val="24"/>
          <w:szCs w:val="24"/>
        </w:rPr>
        <w:t>-</w:t>
      </w:r>
      <w:r w:rsidR="00E309E6" w:rsidRPr="00BE71F4">
        <w:rPr>
          <w:rFonts w:ascii="Times New Roman" w:hAnsi="Times New Roman" w:cs="Times New Roman"/>
          <w:sz w:val="24"/>
          <w:szCs w:val="24"/>
        </w:rPr>
        <w:t xml:space="preserve">го века стал </w:t>
      </w:r>
      <w:r w:rsidR="007556FD" w:rsidRPr="00BE71F4">
        <w:rPr>
          <w:rFonts w:ascii="Times New Roman" w:hAnsi="Times New Roman" w:cs="Times New Roman"/>
          <w:sz w:val="24"/>
          <w:szCs w:val="24"/>
        </w:rPr>
        <w:t>использова</w:t>
      </w:r>
      <w:r w:rsidR="00E309E6" w:rsidRPr="00BE71F4">
        <w:rPr>
          <w:rFonts w:ascii="Times New Roman" w:hAnsi="Times New Roman" w:cs="Times New Roman"/>
          <w:sz w:val="24"/>
          <w:szCs w:val="24"/>
        </w:rPr>
        <w:t>ть</w:t>
      </w:r>
      <w:r w:rsidR="007556FD" w:rsidRPr="00BE71F4">
        <w:rPr>
          <w:rFonts w:ascii="Times New Roman" w:hAnsi="Times New Roman" w:cs="Times New Roman"/>
          <w:sz w:val="24"/>
          <w:szCs w:val="24"/>
        </w:rPr>
        <w:t xml:space="preserve">ся метод радиоуглеродного анализа, основанный на данных о полураспаде радиоактивного углерода, поступление которого в организм после смерти прекращается. </w:t>
      </w:r>
      <w:r w:rsidR="001E2816" w:rsidRPr="00BE71F4">
        <w:rPr>
          <w:rFonts w:ascii="Times New Roman" w:hAnsi="Times New Roman" w:cs="Times New Roman"/>
          <w:sz w:val="24"/>
          <w:szCs w:val="24"/>
        </w:rPr>
        <w:t xml:space="preserve">На 2010 год предельный возраст образца, который может быть точно определён радиоуглеродным методом – около 60 000 лет. Измерение возраста предмета радиоуглеродным методом возможно только тогда, когда соотношение изотопов в образце не было нарушено за время его существования, то есть образец не был загрязнён </w:t>
      </w:r>
      <w:r w:rsidR="001E2816" w:rsidRPr="00BE71F4">
        <w:rPr>
          <w:rFonts w:ascii="Times New Roman" w:hAnsi="Times New Roman" w:cs="Times New Roman"/>
          <w:sz w:val="24"/>
          <w:szCs w:val="24"/>
        </w:rPr>
        <w:lastRenderedPageBreak/>
        <w:t xml:space="preserve">углеродосодержащими материалами более позднего или более раннего происхождения, радиоактивными веществами и не подвергался действию сильных источников радиации. Определение возраста таких загрязнённых образцов может давать огромные ошибки. </w:t>
      </w:r>
      <w:r w:rsidR="003D2A8A" w:rsidRPr="00BE71F4">
        <w:rPr>
          <w:rFonts w:ascii="Times New Roman" w:hAnsi="Times New Roman" w:cs="Times New Roman"/>
          <w:sz w:val="24"/>
          <w:szCs w:val="24"/>
        </w:rPr>
        <w:t>Используются</w:t>
      </w:r>
      <w:r w:rsidR="00B259B7" w:rsidRPr="00BE71F4">
        <w:rPr>
          <w:rFonts w:ascii="Times New Roman" w:hAnsi="Times New Roman" w:cs="Times New Roman"/>
          <w:sz w:val="24"/>
          <w:szCs w:val="24"/>
        </w:rPr>
        <w:t xml:space="preserve"> и другие радиометрические методы – калий-аргоновый, уран-свинцовый, рубидий-стронциевый, но по периодам полураспада они не вполне подходят для достоверной оценки возраста ископаемых предков человека.</w:t>
      </w:r>
      <w:r w:rsidR="003D2A8A"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2D6FF0" w:rsidRPr="00BE71F4">
        <w:rPr>
          <w:rFonts w:ascii="Times New Roman" w:hAnsi="Times New Roman" w:cs="Times New Roman"/>
          <w:sz w:val="24"/>
          <w:szCs w:val="24"/>
        </w:rPr>
        <w:t xml:space="preserve">Существует метод термолюминисценции, которым можно датировать керамику и обожжённый камень возрастом до нескольких сотен тысяч лет. </w:t>
      </w:r>
      <w:r w:rsidR="003D2A8A" w:rsidRPr="00BE71F4">
        <w:rPr>
          <w:rFonts w:ascii="Times New Roman" w:hAnsi="Times New Roman" w:cs="Times New Roman"/>
          <w:sz w:val="24"/>
          <w:szCs w:val="24"/>
        </w:rPr>
        <w:t>В разработке находятся электронный и аминокислотный методы для изучения костей</w:t>
      </w:r>
      <w:r w:rsidR="002D6FF0" w:rsidRPr="00BE71F4">
        <w:rPr>
          <w:rFonts w:ascii="Times New Roman" w:hAnsi="Times New Roman" w:cs="Times New Roman"/>
          <w:sz w:val="24"/>
          <w:szCs w:val="24"/>
        </w:rPr>
        <w:t>, которые позволят производить датирование от тысячи до миллионов лет.</w:t>
      </w:r>
      <w:r w:rsidR="001E2816"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C23DB6" w:rsidRPr="00BE71F4">
        <w:rPr>
          <w:rFonts w:ascii="Times New Roman" w:hAnsi="Times New Roman" w:cs="Times New Roman"/>
          <w:sz w:val="24"/>
          <w:szCs w:val="24"/>
        </w:rPr>
        <w:t>Все методы позволяют точнее производить датировку</w:t>
      </w:r>
      <w:r w:rsidR="00DE5B0F" w:rsidRPr="00BE71F4">
        <w:rPr>
          <w:rFonts w:ascii="Times New Roman" w:hAnsi="Times New Roman" w:cs="Times New Roman"/>
          <w:sz w:val="24"/>
          <w:szCs w:val="24"/>
        </w:rPr>
        <w:t xml:space="preserve"> найденных образцов, обогащая науку более достоверными данными.</w:t>
      </w:r>
    </w:p>
    <w:p w:rsidR="00BA192F" w:rsidRPr="00BE71F4" w:rsidRDefault="007556FD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Развитие науки генетики произвело переворот в методах изучения</w:t>
      </w:r>
      <w:r w:rsidR="005A4722" w:rsidRPr="00BE71F4">
        <w:rPr>
          <w:rFonts w:ascii="Times New Roman" w:hAnsi="Times New Roman" w:cs="Times New Roman"/>
          <w:sz w:val="24"/>
          <w:szCs w:val="24"/>
        </w:rPr>
        <w:t xml:space="preserve"> происхождения человека.</w:t>
      </w:r>
      <w:r w:rsidR="009873EE" w:rsidRPr="00BE71F4">
        <w:rPr>
          <w:rFonts w:ascii="Times New Roman" w:hAnsi="Times New Roman" w:cs="Times New Roman"/>
          <w:sz w:val="24"/>
          <w:szCs w:val="24"/>
        </w:rPr>
        <w:t xml:space="preserve"> Изучая и расшифровывая нуклеотидные последовательности ДНК живых организмов, появилась возможность оценивать расстояние, отделяющее организмы от общего предка, тем самым </w:t>
      </w:r>
      <w:r w:rsidR="00BB20EC" w:rsidRPr="00BE71F4">
        <w:rPr>
          <w:rFonts w:ascii="Times New Roman" w:hAnsi="Times New Roman" w:cs="Times New Roman"/>
          <w:sz w:val="24"/>
          <w:szCs w:val="24"/>
        </w:rPr>
        <w:t>использовать</w:t>
      </w:r>
      <w:r w:rsidR="009873EE" w:rsidRPr="00BE71F4">
        <w:rPr>
          <w:rFonts w:ascii="Times New Roman" w:hAnsi="Times New Roman" w:cs="Times New Roman"/>
          <w:sz w:val="24"/>
          <w:szCs w:val="24"/>
        </w:rPr>
        <w:t xml:space="preserve"> т.н. «молекулярные часы».</w:t>
      </w:r>
      <w:r w:rsidR="00952DCA" w:rsidRPr="00BE71F4">
        <w:rPr>
          <w:rFonts w:ascii="Times New Roman" w:hAnsi="Times New Roman" w:cs="Times New Roman"/>
          <w:sz w:val="24"/>
          <w:szCs w:val="24"/>
        </w:rPr>
        <w:t xml:space="preserve"> Запущенный в 19</w:t>
      </w:r>
      <w:r w:rsidR="00D246E0" w:rsidRPr="00BE71F4">
        <w:rPr>
          <w:rFonts w:ascii="Times New Roman" w:hAnsi="Times New Roman" w:cs="Times New Roman"/>
          <w:sz w:val="24"/>
          <w:szCs w:val="24"/>
        </w:rPr>
        <w:t>88</w:t>
      </w:r>
      <w:r w:rsidR="00952DCA" w:rsidRPr="00BE71F4">
        <w:rPr>
          <w:rFonts w:ascii="Times New Roman" w:hAnsi="Times New Roman" w:cs="Times New Roman"/>
          <w:sz w:val="24"/>
          <w:szCs w:val="24"/>
        </w:rPr>
        <w:t xml:space="preserve"> г. международный научно-исследовательский проект «Геном человека»</w:t>
      </w:r>
      <w:r w:rsidR="009873EE"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5D3179" w:rsidRPr="00BE71F4">
        <w:rPr>
          <w:rFonts w:ascii="Times New Roman" w:hAnsi="Times New Roman" w:cs="Times New Roman"/>
          <w:sz w:val="24"/>
          <w:szCs w:val="24"/>
        </w:rPr>
        <w:t>завершился расшифровкой и идентификацией 23 тысяч генов в человеческом геноме.</w:t>
      </w:r>
      <w:r w:rsidR="00797AC7" w:rsidRPr="00BE71F4">
        <w:rPr>
          <w:rFonts w:ascii="Times New Roman" w:hAnsi="Times New Roman" w:cs="Times New Roman"/>
          <w:sz w:val="24"/>
          <w:szCs w:val="24"/>
        </w:rPr>
        <w:t xml:space="preserve"> Работы по интерпретации результатов секвенирования еще впереди</w:t>
      </w:r>
      <w:r w:rsidR="00F8017C" w:rsidRPr="00BE71F4">
        <w:rPr>
          <w:rFonts w:ascii="Times New Roman" w:hAnsi="Times New Roman" w:cs="Times New Roman"/>
          <w:sz w:val="24"/>
          <w:szCs w:val="24"/>
        </w:rPr>
        <w:t xml:space="preserve">, но полученные результаты уже широко используются в научных исследованиях. </w:t>
      </w:r>
      <w:r w:rsidR="00CA6DFE" w:rsidRPr="00BE71F4">
        <w:rPr>
          <w:rFonts w:ascii="Times New Roman" w:hAnsi="Times New Roman" w:cs="Times New Roman"/>
          <w:sz w:val="24"/>
          <w:szCs w:val="24"/>
        </w:rPr>
        <w:t>У</w:t>
      </w:r>
      <w:r w:rsidR="00F8017C" w:rsidRPr="00BE71F4">
        <w:rPr>
          <w:rFonts w:ascii="Times New Roman" w:hAnsi="Times New Roman" w:cs="Times New Roman"/>
          <w:sz w:val="24"/>
          <w:szCs w:val="24"/>
        </w:rPr>
        <w:t>становлен</w:t>
      </w:r>
      <w:r w:rsidR="00CA6DFE" w:rsidRPr="00BE71F4">
        <w:rPr>
          <w:rFonts w:ascii="Times New Roman" w:hAnsi="Times New Roman" w:cs="Times New Roman"/>
          <w:sz w:val="24"/>
          <w:szCs w:val="24"/>
        </w:rPr>
        <w:t xml:space="preserve">а генетическая общность всех живых организмов на земле, наши ближайшие «родственники» из царства животных – шимпанзе, предполагаемые общие предки современного человека по </w:t>
      </w:r>
      <w:r w:rsidR="00CA6DFE" w:rsidRPr="00BE71F4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CA6DFE" w:rsidRPr="00BE71F4">
        <w:rPr>
          <w:rFonts w:ascii="Times New Roman" w:hAnsi="Times New Roman" w:cs="Times New Roman"/>
          <w:sz w:val="24"/>
          <w:szCs w:val="24"/>
        </w:rPr>
        <w:t>-хромосоме (Адам) и митохондриальной ДНК (Ева), расселение человека из Африки по всему миру с достоверными датировками</w:t>
      </w:r>
      <w:r w:rsidR="00420D85" w:rsidRPr="00BE71F4">
        <w:rPr>
          <w:rFonts w:ascii="Times New Roman" w:hAnsi="Times New Roman" w:cs="Times New Roman"/>
          <w:sz w:val="24"/>
          <w:szCs w:val="24"/>
        </w:rPr>
        <w:t>, различия между этническими группами</w:t>
      </w:r>
      <w:r w:rsidR="00BA192F" w:rsidRPr="00BE71F4">
        <w:rPr>
          <w:rFonts w:ascii="Times New Roman" w:hAnsi="Times New Roman" w:cs="Times New Roman"/>
          <w:sz w:val="24"/>
          <w:szCs w:val="24"/>
        </w:rPr>
        <w:t xml:space="preserve"> – всё это невозможно не учитывать педагогу в преподавании</w:t>
      </w:r>
      <w:r w:rsidR="00054903" w:rsidRPr="00BE71F4">
        <w:rPr>
          <w:rFonts w:ascii="Times New Roman" w:hAnsi="Times New Roman" w:cs="Times New Roman"/>
          <w:sz w:val="24"/>
          <w:szCs w:val="24"/>
        </w:rPr>
        <w:t xml:space="preserve"> биологии</w:t>
      </w:r>
      <w:r w:rsidR="00BA192F" w:rsidRPr="00BE71F4">
        <w:rPr>
          <w:rFonts w:ascii="Times New Roman" w:hAnsi="Times New Roman" w:cs="Times New Roman"/>
          <w:sz w:val="24"/>
          <w:szCs w:val="24"/>
        </w:rPr>
        <w:t>.</w:t>
      </w:r>
    </w:p>
    <w:p w:rsidR="00054903" w:rsidRPr="00BE71F4" w:rsidRDefault="00FA5506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Методическая </w:t>
      </w:r>
      <w:r w:rsidR="00C46C08" w:rsidRPr="00BE71F4">
        <w:rPr>
          <w:rFonts w:ascii="Times New Roman" w:hAnsi="Times New Roman" w:cs="Times New Roman"/>
          <w:sz w:val="24"/>
          <w:szCs w:val="24"/>
        </w:rPr>
        <w:t>сложность состоит в том, что рекомендованные Министерством образования учебники з</w:t>
      </w:r>
      <w:r w:rsidR="00E37FBE" w:rsidRPr="00BE71F4">
        <w:rPr>
          <w:rFonts w:ascii="Times New Roman" w:hAnsi="Times New Roman" w:cs="Times New Roman"/>
          <w:sz w:val="24"/>
          <w:szCs w:val="24"/>
        </w:rPr>
        <w:t xml:space="preserve">ачастую отстают в научном плане, а также не всегда учитывают </w:t>
      </w:r>
      <w:proofErr w:type="spellStart"/>
      <w:r w:rsidR="00077C53" w:rsidRPr="00BE71F4">
        <w:rPr>
          <w:rFonts w:ascii="Times New Roman" w:hAnsi="Times New Roman" w:cs="Times New Roman"/>
          <w:sz w:val="24"/>
          <w:szCs w:val="24"/>
        </w:rPr>
        <w:t>деятельностные</w:t>
      </w:r>
      <w:proofErr w:type="spellEnd"/>
      <w:r w:rsidR="00077C53" w:rsidRPr="00BE71F4">
        <w:rPr>
          <w:rFonts w:ascii="Times New Roman" w:hAnsi="Times New Roman" w:cs="Times New Roman"/>
          <w:sz w:val="24"/>
          <w:szCs w:val="24"/>
        </w:rPr>
        <w:t xml:space="preserve"> и </w:t>
      </w:r>
      <w:r w:rsidR="00E37FBE" w:rsidRPr="00BE71F4">
        <w:rPr>
          <w:rFonts w:ascii="Times New Roman" w:hAnsi="Times New Roman" w:cs="Times New Roman"/>
          <w:sz w:val="24"/>
          <w:szCs w:val="24"/>
        </w:rPr>
        <w:t>личностно-ориентированные методики препод</w:t>
      </w:r>
      <w:r w:rsidR="008A3877" w:rsidRPr="00BE71F4">
        <w:rPr>
          <w:rFonts w:ascii="Times New Roman" w:hAnsi="Times New Roman" w:cs="Times New Roman"/>
          <w:sz w:val="24"/>
          <w:szCs w:val="24"/>
        </w:rPr>
        <w:t>авания, т.е. существенно отстают от Федеральных Государственных стандартов образования.</w:t>
      </w:r>
    </w:p>
    <w:p w:rsidR="00054903" w:rsidRPr="00BE71F4" w:rsidRDefault="00054903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Рассмотрим узловые моменты темы «Происхождение человека» на примере авторской презентации (см. </w:t>
      </w:r>
      <w:r w:rsidR="00FB631F">
        <w:rPr>
          <w:rFonts w:ascii="Times New Roman" w:hAnsi="Times New Roman" w:cs="Times New Roman"/>
          <w:sz w:val="24"/>
          <w:szCs w:val="24"/>
        </w:rPr>
        <w:t>презентацию «Происхождение человека»</w:t>
      </w:r>
      <w:r w:rsidRPr="00BE71F4">
        <w:rPr>
          <w:rFonts w:ascii="Times New Roman" w:hAnsi="Times New Roman" w:cs="Times New Roman"/>
          <w:sz w:val="24"/>
          <w:szCs w:val="24"/>
        </w:rPr>
        <w:t>).</w:t>
      </w:r>
    </w:p>
    <w:p w:rsidR="00681447" w:rsidRPr="00BE71F4" w:rsidRDefault="00054903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Слайд 2 показывает линейную </w:t>
      </w:r>
      <w:r w:rsidR="00B52C1E" w:rsidRPr="00BE71F4">
        <w:rPr>
          <w:rFonts w:ascii="Times New Roman" w:hAnsi="Times New Roman" w:cs="Times New Roman"/>
          <w:sz w:val="24"/>
          <w:szCs w:val="24"/>
        </w:rPr>
        <w:t xml:space="preserve">эволюцию гоминид по стандартной картине эволюции человека в школьных учебниках. На этом этапе надо обозначить для учеников причины, по которым линейная эволюция считалась правильной, </w:t>
      </w:r>
      <w:r w:rsidR="00831869" w:rsidRPr="00BE71F4">
        <w:rPr>
          <w:rFonts w:ascii="Times New Roman" w:hAnsi="Times New Roman" w:cs="Times New Roman"/>
          <w:sz w:val="24"/>
          <w:szCs w:val="24"/>
        </w:rPr>
        <w:t>остановиться на</w:t>
      </w:r>
      <w:r w:rsidR="00B52C1E"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831869" w:rsidRPr="00BE71F4">
        <w:rPr>
          <w:rFonts w:ascii="Times New Roman" w:hAnsi="Times New Roman" w:cs="Times New Roman"/>
          <w:sz w:val="24"/>
          <w:szCs w:val="24"/>
        </w:rPr>
        <w:t xml:space="preserve">истории </w:t>
      </w:r>
      <w:r w:rsidR="00B52C1E" w:rsidRPr="00BE71F4">
        <w:rPr>
          <w:rFonts w:ascii="Times New Roman" w:hAnsi="Times New Roman" w:cs="Times New Roman"/>
          <w:sz w:val="24"/>
          <w:szCs w:val="24"/>
        </w:rPr>
        <w:t>обнаружени</w:t>
      </w:r>
      <w:r w:rsidR="00831869" w:rsidRPr="00BE71F4">
        <w:rPr>
          <w:rFonts w:ascii="Times New Roman" w:hAnsi="Times New Roman" w:cs="Times New Roman"/>
          <w:sz w:val="24"/>
          <w:szCs w:val="24"/>
        </w:rPr>
        <w:t>я</w:t>
      </w:r>
      <w:r w:rsidR="00B52C1E" w:rsidRPr="00BE71F4">
        <w:rPr>
          <w:rFonts w:ascii="Times New Roman" w:hAnsi="Times New Roman" w:cs="Times New Roman"/>
          <w:sz w:val="24"/>
          <w:szCs w:val="24"/>
        </w:rPr>
        <w:t xml:space="preserve"> останков гоминид, о первоначальных и современных методах датирования (см. начало </w:t>
      </w:r>
      <w:r w:rsidR="00B52C1E" w:rsidRPr="00BE71F4">
        <w:rPr>
          <w:rFonts w:ascii="Times New Roman" w:hAnsi="Times New Roman" w:cs="Times New Roman"/>
          <w:sz w:val="24"/>
          <w:szCs w:val="24"/>
        </w:rPr>
        <w:lastRenderedPageBreak/>
        <w:t>раздела).</w:t>
      </w:r>
      <w:r w:rsidR="00831869" w:rsidRPr="00BE71F4">
        <w:rPr>
          <w:rFonts w:ascii="Times New Roman" w:hAnsi="Times New Roman" w:cs="Times New Roman"/>
          <w:sz w:val="24"/>
          <w:szCs w:val="24"/>
        </w:rPr>
        <w:t xml:space="preserve"> Тем самым мы показывае</w:t>
      </w:r>
      <w:r w:rsidR="00E63842" w:rsidRPr="00BE71F4">
        <w:rPr>
          <w:rFonts w:ascii="Times New Roman" w:hAnsi="Times New Roman" w:cs="Times New Roman"/>
          <w:sz w:val="24"/>
          <w:szCs w:val="24"/>
        </w:rPr>
        <w:t>м</w:t>
      </w:r>
      <w:r w:rsidR="00831869" w:rsidRPr="00BE71F4">
        <w:rPr>
          <w:rFonts w:ascii="Times New Roman" w:hAnsi="Times New Roman" w:cs="Times New Roman"/>
          <w:sz w:val="24"/>
          <w:szCs w:val="24"/>
        </w:rPr>
        <w:t xml:space="preserve"> науку в её развитии, </w:t>
      </w:r>
      <w:r w:rsidR="00E63842" w:rsidRPr="00BE71F4">
        <w:rPr>
          <w:rFonts w:ascii="Times New Roman" w:hAnsi="Times New Roman" w:cs="Times New Roman"/>
          <w:sz w:val="24"/>
          <w:szCs w:val="24"/>
        </w:rPr>
        <w:t xml:space="preserve">ученики видят </w:t>
      </w:r>
      <w:r w:rsidR="00831869" w:rsidRPr="00BE71F4">
        <w:rPr>
          <w:rFonts w:ascii="Times New Roman" w:hAnsi="Times New Roman" w:cs="Times New Roman"/>
          <w:sz w:val="24"/>
          <w:szCs w:val="24"/>
        </w:rPr>
        <w:t>поиски</w:t>
      </w:r>
      <w:r w:rsidR="00E63842" w:rsidRPr="00BE71F4">
        <w:rPr>
          <w:rFonts w:ascii="Times New Roman" w:hAnsi="Times New Roman" w:cs="Times New Roman"/>
          <w:sz w:val="24"/>
          <w:szCs w:val="24"/>
        </w:rPr>
        <w:t xml:space="preserve"> и</w:t>
      </w:r>
      <w:r w:rsidR="00831869" w:rsidRPr="00BE71F4">
        <w:rPr>
          <w:rFonts w:ascii="Times New Roman" w:hAnsi="Times New Roman" w:cs="Times New Roman"/>
          <w:sz w:val="24"/>
          <w:szCs w:val="24"/>
        </w:rPr>
        <w:t xml:space="preserve"> ошибки </w:t>
      </w:r>
      <w:r w:rsidR="00E63842" w:rsidRPr="00BE71F4">
        <w:rPr>
          <w:rFonts w:ascii="Times New Roman" w:hAnsi="Times New Roman" w:cs="Times New Roman"/>
          <w:sz w:val="24"/>
          <w:szCs w:val="24"/>
        </w:rPr>
        <w:t>учёных.</w:t>
      </w:r>
    </w:p>
    <w:p w:rsidR="00DC0150" w:rsidRPr="00BE71F4" w:rsidRDefault="00DC0150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Слайд 3. Основное внимание уделяется «вееру» предковых форм</w:t>
      </w:r>
      <w:r w:rsidR="003A4F1D" w:rsidRPr="00BE71F4">
        <w:rPr>
          <w:rFonts w:ascii="Times New Roman" w:hAnsi="Times New Roman" w:cs="Times New Roman"/>
          <w:sz w:val="24"/>
          <w:szCs w:val="24"/>
        </w:rPr>
        <w:t>, возможному изменению схемы на основе новых находок и современных методов датировок.</w:t>
      </w:r>
    </w:p>
    <w:p w:rsidR="004F39D0" w:rsidRPr="00BE71F4" w:rsidRDefault="004F39D0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Слайды </w:t>
      </w:r>
      <w:r w:rsidR="006A295E">
        <w:rPr>
          <w:rFonts w:ascii="Times New Roman" w:hAnsi="Times New Roman" w:cs="Times New Roman"/>
          <w:sz w:val="24"/>
          <w:szCs w:val="24"/>
        </w:rPr>
        <w:t>4-</w:t>
      </w:r>
      <w:r w:rsidRPr="00BE71F4">
        <w:rPr>
          <w:rFonts w:ascii="Times New Roman" w:hAnsi="Times New Roman" w:cs="Times New Roman"/>
          <w:sz w:val="24"/>
          <w:szCs w:val="24"/>
        </w:rPr>
        <w:t>1</w:t>
      </w:r>
      <w:r w:rsidR="006A295E">
        <w:rPr>
          <w:rFonts w:ascii="Times New Roman" w:hAnsi="Times New Roman" w:cs="Times New Roman"/>
          <w:sz w:val="24"/>
          <w:szCs w:val="24"/>
        </w:rPr>
        <w:t>5</w:t>
      </w:r>
      <w:r w:rsidR="00851463" w:rsidRPr="00BE71F4">
        <w:rPr>
          <w:rFonts w:ascii="Times New Roman" w:hAnsi="Times New Roman" w:cs="Times New Roman"/>
          <w:sz w:val="24"/>
          <w:szCs w:val="24"/>
        </w:rPr>
        <w:t xml:space="preserve">. </w:t>
      </w:r>
      <w:r w:rsidR="007A6E5C" w:rsidRPr="00BE71F4">
        <w:rPr>
          <w:rFonts w:ascii="Times New Roman" w:hAnsi="Times New Roman" w:cs="Times New Roman"/>
          <w:sz w:val="24"/>
          <w:szCs w:val="24"/>
        </w:rPr>
        <w:t>Изучаются</w:t>
      </w:r>
      <w:r w:rsidR="00851463" w:rsidRPr="00BE71F4">
        <w:rPr>
          <w:rFonts w:ascii="Times New Roman" w:hAnsi="Times New Roman" w:cs="Times New Roman"/>
          <w:sz w:val="24"/>
          <w:szCs w:val="24"/>
        </w:rPr>
        <w:t xml:space="preserve"> общепризнанные «узловые» переходные формы к современному человеку по схеме: строение черепа, основные морфологические особенности, способы питания, орудия труда, предполагаемый жизненный уклад, культура.</w:t>
      </w:r>
      <w:r w:rsidR="007A6E5C" w:rsidRPr="00BE71F4">
        <w:rPr>
          <w:rFonts w:ascii="Times New Roman" w:hAnsi="Times New Roman" w:cs="Times New Roman"/>
          <w:sz w:val="24"/>
          <w:szCs w:val="24"/>
        </w:rPr>
        <w:t xml:space="preserve"> При рассмотрении слайдов идёт обращение к схемам эволюционного древа, которые должны быть на столах учеников</w:t>
      </w:r>
      <w:r w:rsidR="00E264CE" w:rsidRPr="00BE71F4">
        <w:rPr>
          <w:rFonts w:ascii="Times New Roman" w:hAnsi="Times New Roman" w:cs="Times New Roman"/>
          <w:sz w:val="24"/>
          <w:szCs w:val="24"/>
        </w:rPr>
        <w:t xml:space="preserve"> в качестве раздаточного материала</w:t>
      </w:r>
      <w:r w:rsidR="007A6E5C" w:rsidRPr="00BE71F4">
        <w:rPr>
          <w:rFonts w:ascii="Times New Roman" w:hAnsi="Times New Roman" w:cs="Times New Roman"/>
          <w:sz w:val="24"/>
          <w:szCs w:val="24"/>
        </w:rPr>
        <w:t>. По схемам производится поиск рассматриваемой предковой формы, время её существования</w:t>
      </w:r>
      <w:r w:rsidR="00270CFA" w:rsidRPr="00BE71F4">
        <w:rPr>
          <w:rFonts w:ascii="Times New Roman" w:hAnsi="Times New Roman" w:cs="Times New Roman"/>
          <w:sz w:val="24"/>
          <w:szCs w:val="24"/>
        </w:rPr>
        <w:t>, связь с близкими по времени видами.</w:t>
      </w:r>
      <w:r w:rsidR="00970466" w:rsidRPr="00BE71F4">
        <w:rPr>
          <w:rFonts w:ascii="Times New Roman" w:hAnsi="Times New Roman" w:cs="Times New Roman"/>
          <w:sz w:val="24"/>
          <w:szCs w:val="24"/>
        </w:rPr>
        <w:t xml:space="preserve"> Работа с каждым изучаемым видом идёт по парным слайдам: слайд с фотографией черепа и описанием и слайд с художественной картинкой, восстанавливающей образ жизни данного вида. Такая последовательность даёт возможность учащимся по пер</w:t>
      </w:r>
      <w:r w:rsidR="002D5D61" w:rsidRPr="00BE71F4">
        <w:rPr>
          <w:rFonts w:ascii="Times New Roman" w:hAnsi="Times New Roman" w:cs="Times New Roman"/>
          <w:sz w:val="24"/>
          <w:szCs w:val="24"/>
        </w:rPr>
        <w:t>в</w:t>
      </w:r>
      <w:r w:rsidR="00970466" w:rsidRPr="00BE71F4">
        <w:rPr>
          <w:rFonts w:ascii="Times New Roman" w:hAnsi="Times New Roman" w:cs="Times New Roman"/>
          <w:sz w:val="24"/>
          <w:szCs w:val="24"/>
        </w:rPr>
        <w:t>ому парному слайду записать особенности, а на втором слайде увидеть их, закрепляя изучаемый материал.</w:t>
      </w:r>
      <w:r w:rsidR="002D5D61" w:rsidRPr="00BE71F4">
        <w:rPr>
          <w:rFonts w:ascii="Times New Roman" w:hAnsi="Times New Roman" w:cs="Times New Roman"/>
          <w:sz w:val="24"/>
          <w:szCs w:val="24"/>
        </w:rPr>
        <w:t xml:space="preserve"> Работа по слайдам-картинкам будет более эффективной, если вызывать к доске ученика для рассказа по рисунку, используя рабочую тетрадь с записями особенностей. </w:t>
      </w:r>
      <w:r w:rsidR="00C63AAF" w:rsidRPr="00BE71F4">
        <w:rPr>
          <w:rFonts w:ascii="Times New Roman" w:hAnsi="Times New Roman" w:cs="Times New Roman"/>
          <w:sz w:val="24"/>
          <w:szCs w:val="24"/>
        </w:rPr>
        <w:t>Использование тетради на этапе изучения исключает страх ошибки,  а рассказ является речевым тренингом на заданную тему.</w:t>
      </w:r>
      <w:r w:rsidR="00931655" w:rsidRPr="00BE71F4">
        <w:rPr>
          <w:rFonts w:ascii="Times New Roman" w:hAnsi="Times New Roman" w:cs="Times New Roman"/>
          <w:sz w:val="24"/>
          <w:szCs w:val="24"/>
        </w:rPr>
        <w:t xml:space="preserve"> Дополнительно эти же картинки, но без указания видовой принадлежности, можно использовать на уроке проверки знаний как для устного рассказа у доски, так и в письменных заданиях, где по картинке надо определить вид, указать его характерные особенности.</w:t>
      </w:r>
    </w:p>
    <w:p w:rsidR="00D321C9" w:rsidRPr="00BE71F4" w:rsidRDefault="00D321C9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Слайд 1</w:t>
      </w:r>
      <w:r w:rsidR="003A17F0">
        <w:rPr>
          <w:rFonts w:ascii="Times New Roman" w:hAnsi="Times New Roman" w:cs="Times New Roman"/>
          <w:sz w:val="24"/>
          <w:szCs w:val="24"/>
        </w:rPr>
        <w:t>6</w:t>
      </w:r>
      <w:r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FE7C3C" w:rsidRPr="00BE71F4">
        <w:rPr>
          <w:rFonts w:ascii="Times New Roman" w:hAnsi="Times New Roman" w:cs="Times New Roman"/>
          <w:sz w:val="24"/>
          <w:szCs w:val="24"/>
        </w:rPr>
        <w:t>важ</w:t>
      </w:r>
      <w:r w:rsidR="003A4296">
        <w:rPr>
          <w:rFonts w:ascii="Times New Roman" w:hAnsi="Times New Roman" w:cs="Times New Roman"/>
          <w:sz w:val="24"/>
          <w:szCs w:val="24"/>
        </w:rPr>
        <w:t>ен</w:t>
      </w:r>
      <w:r w:rsidR="00FE7C3C" w:rsidRPr="00BE71F4">
        <w:rPr>
          <w:rFonts w:ascii="Times New Roman" w:hAnsi="Times New Roman" w:cs="Times New Roman"/>
          <w:sz w:val="24"/>
          <w:szCs w:val="24"/>
        </w:rPr>
        <w:t xml:space="preserve"> в сравнительно</w:t>
      </w:r>
      <w:r w:rsidR="001F7545" w:rsidRPr="00BE71F4">
        <w:rPr>
          <w:rFonts w:ascii="Times New Roman" w:hAnsi="Times New Roman" w:cs="Times New Roman"/>
          <w:sz w:val="24"/>
          <w:szCs w:val="24"/>
        </w:rPr>
        <w:t>-обобщающем</w:t>
      </w:r>
      <w:r w:rsidR="00FE7C3C" w:rsidRPr="00BE71F4">
        <w:rPr>
          <w:rFonts w:ascii="Times New Roman" w:hAnsi="Times New Roman" w:cs="Times New Roman"/>
          <w:sz w:val="24"/>
          <w:szCs w:val="24"/>
        </w:rPr>
        <w:t xml:space="preserve"> плане</w:t>
      </w:r>
      <w:r w:rsidR="001F7545" w:rsidRPr="00BE71F4">
        <w:rPr>
          <w:rFonts w:ascii="Times New Roman" w:hAnsi="Times New Roman" w:cs="Times New Roman"/>
          <w:sz w:val="24"/>
          <w:szCs w:val="24"/>
        </w:rPr>
        <w:t xml:space="preserve">. Происходит обсуждение </w:t>
      </w:r>
      <w:r w:rsidR="00643057" w:rsidRPr="00BE71F4">
        <w:rPr>
          <w:rFonts w:ascii="Times New Roman" w:hAnsi="Times New Roman" w:cs="Times New Roman"/>
          <w:sz w:val="24"/>
          <w:szCs w:val="24"/>
        </w:rPr>
        <w:t>с</w:t>
      </w:r>
      <w:r w:rsidR="001F7545" w:rsidRPr="00BE71F4">
        <w:rPr>
          <w:rFonts w:ascii="Times New Roman" w:hAnsi="Times New Roman" w:cs="Times New Roman"/>
          <w:sz w:val="24"/>
          <w:szCs w:val="24"/>
        </w:rPr>
        <w:t>о всем классом, как изменялось строение черепа в процессе эволюции. Уже на этом этапе можно проговорить ряд отличий человека от ближайших предков – человекообразных обезьян.</w:t>
      </w:r>
    </w:p>
    <w:p w:rsidR="00644E19" w:rsidRPr="00BE71F4" w:rsidRDefault="00644E19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Слайд 1</w:t>
      </w:r>
      <w:r w:rsidR="003A4296">
        <w:rPr>
          <w:rFonts w:ascii="Times New Roman" w:hAnsi="Times New Roman" w:cs="Times New Roman"/>
          <w:sz w:val="24"/>
          <w:szCs w:val="24"/>
        </w:rPr>
        <w:t>7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 устанавливаем связь между размером черепа, размером и особенностями строения мозга. В зависимости от уровня класса можно расширить рассказ более подробными сведениями, например, рассказать о разнице в толщине </w:t>
      </w:r>
      <w:proofErr w:type="spellStart"/>
      <w:r w:rsidRPr="00BE71F4">
        <w:rPr>
          <w:rFonts w:ascii="Times New Roman" w:hAnsi="Times New Roman" w:cs="Times New Roman"/>
          <w:sz w:val="24"/>
          <w:szCs w:val="24"/>
        </w:rPr>
        <w:t>супрагранулярного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слоя коры. Также, при достаточном количестве времени, интересно установить связь </w:t>
      </w:r>
      <w:r w:rsidR="006D7E12" w:rsidRPr="00BE71F4">
        <w:rPr>
          <w:rFonts w:ascii="Times New Roman" w:hAnsi="Times New Roman" w:cs="Times New Roman"/>
          <w:sz w:val="24"/>
          <w:szCs w:val="24"/>
        </w:rPr>
        <w:t>между временем ключевых изменений и геологическими процессами на Земле, в том числе магнитными инверсиями полюсов.</w:t>
      </w:r>
    </w:p>
    <w:p w:rsidR="00937EA8" w:rsidRPr="00BE71F4" w:rsidRDefault="00937EA8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Слайд 1</w:t>
      </w:r>
      <w:r w:rsidR="003A4296">
        <w:rPr>
          <w:rFonts w:ascii="Times New Roman" w:hAnsi="Times New Roman" w:cs="Times New Roman"/>
          <w:sz w:val="24"/>
          <w:szCs w:val="24"/>
        </w:rPr>
        <w:t>8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 проговариваем и записываем морфологические особенности человека по сравнению с человекообразными обезьянами.</w:t>
      </w:r>
      <w:r w:rsidR="00B964E2" w:rsidRPr="00BE71F4">
        <w:rPr>
          <w:rFonts w:ascii="Times New Roman" w:hAnsi="Times New Roman" w:cs="Times New Roman"/>
          <w:sz w:val="24"/>
          <w:szCs w:val="24"/>
        </w:rPr>
        <w:t xml:space="preserve"> Эту тему ученики 10-11 классов уже </w:t>
      </w:r>
      <w:r w:rsidR="00AA1A93" w:rsidRPr="00BE71F4">
        <w:rPr>
          <w:rFonts w:ascii="Times New Roman" w:hAnsi="Times New Roman" w:cs="Times New Roman"/>
          <w:sz w:val="24"/>
          <w:szCs w:val="24"/>
        </w:rPr>
        <w:t>изучали</w:t>
      </w:r>
      <w:r w:rsidR="00B964E2" w:rsidRPr="00BE71F4">
        <w:rPr>
          <w:rFonts w:ascii="Times New Roman" w:hAnsi="Times New Roman" w:cs="Times New Roman"/>
          <w:sz w:val="24"/>
          <w:szCs w:val="24"/>
        </w:rPr>
        <w:t xml:space="preserve">, поэтому основная роль принадлежит их ответам. Если к этому уроку дать  домашнее задание </w:t>
      </w:r>
      <w:r w:rsidR="00B964E2" w:rsidRPr="00BE71F4">
        <w:rPr>
          <w:rFonts w:ascii="Times New Roman" w:hAnsi="Times New Roman" w:cs="Times New Roman"/>
          <w:sz w:val="24"/>
          <w:szCs w:val="24"/>
        </w:rPr>
        <w:lastRenderedPageBreak/>
        <w:t>– повторить морфологические и социальные отличия человека от животных, то урок будет проходить более активно.</w:t>
      </w:r>
      <w:r w:rsidR="00A16D08" w:rsidRPr="00BE7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BA" w:rsidRPr="00BE71F4" w:rsidRDefault="001F36BA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3A4296">
        <w:rPr>
          <w:rFonts w:ascii="Times New Roman" w:hAnsi="Times New Roman" w:cs="Times New Roman"/>
          <w:sz w:val="24"/>
          <w:szCs w:val="24"/>
        </w:rPr>
        <w:t>19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 активизация знаний, повторяем определение хромосом, выявляем сходство кариотипа человека и шимпанзе. Интересно дать процентное отношение сходства человека не только с шимпанзе, но и с некоторыми другими организмами, вплоть до количества вирусной ДНК.</w:t>
      </w:r>
    </w:p>
    <w:p w:rsidR="003B55C8" w:rsidRPr="00BE71F4" w:rsidRDefault="001F36BA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B94852" w:rsidRPr="00BE71F4">
        <w:rPr>
          <w:rFonts w:ascii="Times New Roman" w:hAnsi="Times New Roman" w:cs="Times New Roman"/>
          <w:sz w:val="24"/>
          <w:szCs w:val="24"/>
        </w:rPr>
        <w:t>2</w:t>
      </w:r>
      <w:r w:rsidR="003A4296">
        <w:rPr>
          <w:rFonts w:ascii="Times New Roman" w:hAnsi="Times New Roman" w:cs="Times New Roman"/>
          <w:sz w:val="24"/>
          <w:szCs w:val="24"/>
        </w:rPr>
        <w:t>0</w:t>
      </w:r>
      <w:r w:rsidR="003933BC" w:rsidRPr="00BE71F4">
        <w:rPr>
          <w:rFonts w:ascii="Times New Roman" w:hAnsi="Times New Roman" w:cs="Times New Roman"/>
          <w:sz w:val="24"/>
          <w:szCs w:val="24"/>
        </w:rPr>
        <w:t xml:space="preserve">. </w:t>
      </w:r>
      <w:r w:rsidR="00567697" w:rsidRPr="00BE71F4">
        <w:rPr>
          <w:rFonts w:ascii="Times New Roman" w:hAnsi="Times New Roman" w:cs="Times New Roman"/>
          <w:sz w:val="24"/>
          <w:szCs w:val="24"/>
        </w:rPr>
        <w:t xml:space="preserve">Эта часть изучается на следующем уроке. </w:t>
      </w:r>
      <w:r w:rsidR="001A5F4D" w:rsidRPr="00BE71F4">
        <w:rPr>
          <w:rFonts w:ascii="Times New Roman" w:hAnsi="Times New Roman" w:cs="Times New Roman"/>
          <w:sz w:val="24"/>
          <w:szCs w:val="24"/>
        </w:rPr>
        <w:t>Задача</w:t>
      </w:r>
      <w:r w:rsidR="0089696F"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1A5F4D" w:rsidRPr="00BE71F4">
        <w:rPr>
          <w:rFonts w:ascii="Times New Roman" w:hAnsi="Times New Roman" w:cs="Times New Roman"/>
          <w:sz w:val="24"/>
          <w:szCs w:val="24"/>
        </w:rPr>
        <w:t>– рассмотреть биологические и социальные факторы антропогенеза</w:t>
      </w:r>
      <w:r w:rsidR="00F76A93" w:rsidRPr="00BE71F4">
        <w:rPr>
          <w:rFonts w:ascii="Times New Roman" w:hAnsi="Times New Roman" w:cs="Times New Roman"/>
          <w:sz w:val="24"/>
          <w:szCs w:val="24"/>
        </w:rPr>
        <w:t>, установить возможные пути формирования признаков современного человека</w:t>
      </w:r>
      <w:r w:rsidR="00381F93" w:rsidRPr="00BE71F4">
        <w:rPr>
          <w:rFonts w:ascii="Times New Roman" w:hAnsi="Times New Roman" w:cs="Times New Roman"/>
          <w:sz w:val="24"/>
          <w:szCs w:val="24"/>
        </w:rPr>
        <w:t>. Ученики получают на парты раздаточный материал</w:t>
      </w:r>
      <w:r w:rsidR="001F3E16" w:rsidRPr="00BE71F4">
        <w:rPr>
          <w:rFonts w:ascii="Times New Roman" w:hAnsi="Times New Roman" w:cs="Times New Roman"/>
          <w:sz w:val="24"/>
          <w:szCs w:val="24"/>
        </w:rPr>
        <w:t xml:space="preserve"> и вместе с преподавателем отслеживают условия жизни предков человека и возможные следствия.</w:t>
      </w:r>
      <w:r w:rsidR="00A316EE" w:rsidRPr="00BE71F4">
        <w:rPr>
          <w:rFonts w:ascii="Times New Roman" w:hAnsi="Times New Roman" w:cs="Times New Roman"/>
          <w:sz w:val="24"/>
          <w:szCs w:val="24"/>
        </w:rPr>
        <w:t xml:space="preserve"> Это обобщающий этап</w:t>
      </w:r>
      <w:r w:rsidR="00C97023" w:rsidRPr="00BE71F4">
        <w:rPr>
          <w:rFonts w:ascii="Times New Roman" w:hAnsi="Times New Roman" w:cs="Times New Roman"/>
          <w:sz w:val="24"/>
          <w:szCs w:val="24"/>
        </w:rPr>
        <w:t>, которому надо уделить достаточно времени.</w:t>
      </w:r>
      <w:r w:rsidR="00FC1539" w:rsidRPr="00BE71F4">
        <w:rPr>
          <w:rFonts w:ascii="Times New Roman" w:hAnsi="Times New Roman" w:cs="Times New Roman"/>
          <w:sz w:val="24"/>
          <w:szCs w:val="24"/>
        </w:rPr>
        <w:t xml:space="preserve"> Происходит повторение всего рассмотренного </w:t>
      </w:r>
      <w:r w:rsidR="00567697" w:rsidRPr="00BE71F4">
        <w:rPr>
          <w:rFonts w:ascii="Times New Roman" w:hAnsi="Times New Roman" w:cs="Times New Roman"/>
          <w:sz w:val="24"/>
          <w:szCs w:val="24"/>
        </w:rPr>
        <w:t>на прошлом уроке материала</w:t>
      </w:r>
      <w:r w:rsidR="00FC1539" w:rsidRPr="00BE71F4">
        <w:rPr>
          <w:rFonts w:ascii="Times New Roman" w:hAnsi="Times New Roman" w:cs="Times New Roman"/>
          <w:sz w:val="24"/>
          <w:szCs w:val="24"/>
        </w:rPr>
        <w:t>.</w:t>
      </w:r>
      <w:r w:rsidR="00567697" w:rsidRPr="00BE7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BA" w:rsidRPr="00BE71F4" w:rsidRDefault="00DA3312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Основные акценты: антропоиды начинают формироваться при изменении климатических условий; </w:t>
      </w:r>
      <w:r w:rsidR="006E0A2B" w:rsidRPr="00BE71F4">
        <w:rPr>
          <w:rFonts w:ascii="Times New Roman" w:hAnsi="Times New Roman" w:cs="Times New Roman"/>
          <w:sz w:val="24"/>
          <w:szCs w:val="24"/>
        </w:rPr>
        <w:t xml:space="preserve">это вызывает изменение поведения (обозначить), следствия из изменённого поведения; какие функции активизируются, как это влияет </w:t>
      </w:r>
      <w:r w:rsidR="00BA0AAB" w:rsidRPr="00BE71F4">
        <w:rPr>
          <w:rFonts w:ascii="Times New Roman" w:hAnsi="Times New Roman" w:cs="Times New Roman"/>
          <w:sz w:val="24"/>
          <w:szCs w:val="24"/>
        </w:rPr>
        <w:t>на морфологию внешнего облика. Происходит активное повторение учащимися особенностей предковых видов, можно определять с учениками, на каком этапе данной схемы находятся конкретные виды. Фиксируются изменения в облике – тем самым повторяются отличия человека от человекообразных обезьян.</w:t>
      </w:r>
      <w:r w:rsidR="00626A90" w:rsidRPr="00BE71F4">
        <w:rPr>
          <w:rFonts w:ascii="Times New Roman" w:hAnsi="Times New Roman" w:cs="Times New Roman"/>
          <w:sz w:val="24"/>
          <w:szCs w:val="24"/>
        </w:rPr>
        <w:t xml:space="preserve"> Определить, на каком этапе возможно появление зачатков культуры. Обозначить разницу</w:t>
      </w:r>
      <w:r w:rsidR="003B55C8" w:rsidRPr="00BE71F4">
        <w:rPr>
          <w:rFonts w:ascii="Times New Roman" w:hAnsi="Times New Roman" w:cs="Times New Roman"/>
          <w:sz w:val="24"/>
          <w:szCs w:val="24"/>
        </w:rPr>
        <w:t xml:space="preserve"> между антропоидами и гоминидами. </w:t>
      </w:r>
      <w:r w:rsidR="003D48B1" w:rsidRPr="00BE71F4">
        <w:rPr>
          <w:rFonts w:ascii="Times New Roman" w:hAnsi="Times New Roman" w:cs="Times New Roman"/>
          <w:sz w:val="24"/>
          <w:szCs w:val="24"/>
        </w:rPr>
        <w:t>Повторить разницу в величине черепа и строении мозга.</w:t>
      </w:r>
      <w:r w:rsidR="00511EA8" w:rsidRPr="00BE71F4">
        <w:rPr>
          <w:rFonts w:ascii="Times New Roman" w:hAnsi="Times New Roman" w:cs="Times New Roman"/>
          <w:sz w:val="24"/>
          <w:szCs w:val="24"/>
        </w:rPr>
        <w:t xml:space="preserve"> Уделить особое внимание роли неотении в биологической и социальной эволюции</w:t>
      </w:r>
      <w:r w:rsidR="00A5627A" w:rsidRPr="00BE71F4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511EA8" w:rsidRPr="00BE71F4">
        <w:rPr>
          <w:rFonts w:ascii="Times New Roman" w:hAnsi="Times New Roman" w:cs="Times New Roman"/>
          <w:sz w:val="24"/>
          <w:szCs w:val="24"/>
        </w:rPr>
        <w:t>, обозначить и записать в тетрадь её признаки.</w:t>
      </w:r>
      <w:r w:rsidR="00A5627A" w:rsidRPr="00BE71F4">
        <w:rPr>
          <w:rFonts w:ascii="Times New Roman" w:hAnsi="Times New Roman" w:cs="Times New Roman"/>
          <w:sz w:val="24"/>
          <w:szCs w:val="24"/>
        </w:rPr>
        <w:t xml:space="preserve"> Отметить изменения в поведении и социальном укладе – социальные отличия.</w:t>
      </w:r>
      <w:r w:rsidR="000E2224" w:rsidRPr="00BE71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6EDE" w:rsidRPr="00BE71F4" w:rsidRDefault="008E6EDE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Продуктивный методический приём на этом этапе – дать домашнее задание написать эссе на тему «Отличие человека от животных», в котором ученики смогут обобщить изученные данные и высказать своё мнение в свободной форме. Обязательное требование к эссе – обосновать своё мнение, что заставляет не просто перечислять признаки, а определить своё мнение и доказать его.</w:t>
      </w:r>
    </w:p>
    <w:p w:rsidR="00961579" w:rsidRPr="00BE71F4" w:rsidRDefault="00961579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Завершающий блок презентации – изучение расселения древних людей из прародины – Африки – и расы современного человека.</w:t>
      </w:r>
    </w:p>
    <w:p w:rsidR="001F36BA" w:rsidRPr="00BE71F4" w:rsidRDefault="001F36BA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9D287B" w:rsidRPr="00BE71F4">
        <w:rPr>
          <w:rFonts w:ascii="Times New Roman" w:hAnsi="Times New Roman" w:cs="Times New Roman"/>
          <w:sz w:val="24"/>
          <w:szCs w:val="24"/>
        </w:rPr>
        <w:t>2</w:t>
      </w:r>
      <w:r w:rsidR="003A4296">
        <w:rPr>
          <w:rFonts w:ascii="Times New Roman" w:hAnsi="Times New Roman" w:cs="Times New Roman"/>
          <w:sz w:val="24"/>
          <w:szCs w:val="24"/>
        </w:rPr>
        <w:t>1</w:t>
      </w:r>
      <w:r w:rsidR="009D287B" w:rsidRPr="00BE71F4">
        <w:rPr>
          <w:rFonts w:ascii="Times New Roman" w:hAnsi="Times New Roman" w:cs="Times New Roman"/>
          <w:sz w:val="24"/>
          <w:szCs w:val="24"/>
        </w:rPr>
        <w:t>-2</w:t>
      </w:r>
      <w:r w:rsidR="003A4296">
        <w:rPr>
          <w:rFonts w:ascii="Times New Roman" w:hAnsi="Times New Roman" w:cs="Times New Roman"/>
          <w:sz w:val="24"/>
          <w:szCs w:val="24"/>
        </w:rPr>
        <w:t>2</w:t>
      </w:r>
      <w:r w:rsidR="009D287B" w:rsidRPr="00BE71F4">
        <w:rPr>
          <w:rFonts w:ascii="Times New Roman" w:hAnsi="Times New Roman" w:cs="Times New Roman"/>
          <w:sz w:val="24"/>
          <w:szCs w:val="24"/>
        </w:rPr>
        <w:t xml:space="preserve"> показывает пути миграции древнего человека. Необходимо подчеркнуть роль генетических методов в определении путей расселения человека. </w:t>
      </w:r>
      <w:r w:rsidR="006B14C7" w:rsidRPr="00BE71F4">
        <w:rPr>
          <w:rFonts w:ascii="Times New Roman" w:hAnsi="Times New Roman" w:cs="Times New Roman"/>
          <w:sz w:val="24"/>
          <w:szCs w:val="24"/>
        </w:rPr>
        <w:t xml:space="preserve">Рассмотреть время расселения на разные материки, связать с геологической историей (оледенения, понижение </w:t>
      </w:r>
      <w:r w:rsidR="006B14C7" w:rsidRPr="00BE71F4">
        <w:rPr>
          <w:rFonts w:ascii="Times New Roman" w:hAnsi="Times New Roman" w:cs="Times New Roman"/>
          <w:sz w:val="24"/>
          <w:szCs w:val="24"/>
        </w:rPr>
        <w:lastRenderedPageBreak/>
        <w:t xml:space="preserve">уровня моря). </w:t>
      </w:r>
      <w:r w:rsidR="009D287B" w:rsidRPr="00BE71F4">
        <w:rPr>
          <w:rFonts w:ascii="Times New Roman" w:hAnsi="Times New Roman" w:cs="Times New Roman"/>
          <w:sz w:val="24"/>
          <w:szCs w:val="24"/>
        </w:rPr>
        <w:t xml:space="preserve">В зависимости от уровня класса на методе «молекулярных часов» можно остановиться подробнее, сравнить таблицы на слайдах, сопоставить </w:t>
      </w:r>
      <w:r w:rsidR="00FF1F48" w:rsidRPr="00BE71F4">
        <w:rPr>
          <w:rFonts w:ascii="Times New Roman" w:hAnsi="Times New Roman" w:cs="Times New Roman"/>
          <w:sz w:val="24"/>
          <w:szCs w:val="24"/>
        </w:rPr>
        <w:t>маркеры митохондриальной ДНК и пути расселения</w:t>
      </w:r>
      <w:r w:rsidR="009D287B" w:rsidRPr="00BE71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36BA" w:rsidRPr="00BE71F4" w:rsidRDefault="001F36BA" w:rsidP="00497D75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Слайд </w:t>
      </w:r>
      <w:r w:rsidR="00CA22CF" w:rsidRPr="00BE71F4">
        <w:rPr>
          <w:rFonts w:ascii="Times New Roman" w:hAnsi="Times New Roman" w:cs="Times New Roman"/>
          <w:sz w:val="24"/>
          <w:szCs w:val="24"/>
        </w:rPr>
        <w:t>2</w:t>
      </w:r>
      <w:r w:rsidR="003A4296">
        <w:rPr>
          <w:rFonts w:ascii="Times New Roman" w:hAnsi="Times New Roman" w:cs="Times New Roman"/>
          <w:sz w:val="24"/>
          <w:szCs w:val="24"/>
        </w:rPr>
        <w:t>3</w:t>
      </w:r>
      <w:r w:rsidR="00CA22CF" w:rsidRPr="00BE71F4">
        <w:rPr>
          <w:rFonts w:ascii="Times New Roman" w:hAnsi="Times New Roman" w:cs="Times New Roman"/>
          <w:sz w:val="24"/>
          <w:szCs w:val="24"/>
        </w:rPr>
        <w:t>-27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</w:t>
      </w:r>
      <w:r w:rsidR="002E031E" w:rsidRPr="00BE71F4">
        <w:rPr>
          <w:rFonts w:ascii="Times New Roman" w:hAnsi="Times New Roman" w:cs="Times New Roman"/>
          <w:sz w:val="24"/>
          <w:szCs w:val="24"/>
        </w:rPr>
        <w:t xml:space="preserve"> обобщение темы «Расы современного человека»</w:t>
      </w:r>
      <w:r w:rsidR="00F27B37" w:rsidRPr="00BE71F4">
        <w:rPr>
          <w:rFonts w:ascii="Times New Roman" w:hAnsi="Times New Roman" w:cs="Times New Roman"/>
          <w:sz w:val="24"/>
          <w:szCs w:val="24"/>
        </w:rPr>
        <w:t xml:space="preserve">. Задача преподавателя – дать возможность ученикам самим сформулировать и записать на доске отличия рас, частично направляя и корректируя ответы. Рассказать о самой древней народности согласно генетическим исследованиям – </w:t>
      </w:r>
      <w:proofErr w:type="spellStart"/>
      <w:r w:rsidR="00F27B37" w:rsidRPr="00BE71F4">
        <w:rPr>
          <w:rFonts w:ascii="Times New Roman" w:hAnsi="Times New Roman" w:cs="Times New Roman"/>
          <w:sz w:val="24"/>
          <w:szCs w:val="24"/>
        </w:rPr>
        <w:t>койсанской</w:t>
      </w:r>
      <w:proofErr w:type="spellEnd"/>
      <w:r w:rsidR="00F27B37" w:rsidRPr="00BE71F4">
        <w:rPr>
          <w:rFonts w:ascii="Times New Roman" w:hAnsi="Times New Roman" w:cs="Times New Roman"/>
          <w:sz w:val="24"/>
          <w:szCs w:val="24"/>
        </w:rPr>
        <w:t xml:space="preserve"> народности. Проговорить воспитательные моменты о равноценности рас и наций, недопустимости межнациональных конфликтов.</w:t>
      </w:r>
    </w:p>
    <w:p w:rsidR="00EC55B5" w:rsidRPr="00BE71F4" w:rsidRDefault="007A67FF" w:rsidP="00AD24B6">
      <w:pPr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</w:t>
      </w:r>
      <w:r w:rsidR="00EC55B5" w:rsidRPr="00BE71F4">
        <w:rPr>
          <w:rFonts w:ascii="Times New Roman" w:hAnsi="Times New Roman" w:cs="Times New Roman"/>
          <w:sz w:val="24"/>
          <w:szCs w:val="24"/>
        </w:rPr>
        <w:t xml:space="preserve"> разработка будет полезна для преподавателей училищ и колледжей среднего профессионального образования и учителей общеобразовательных школ в преподавании предмета «Общая биология».</w:t>
      </w:r>
    </w:p>
    <w:p w:rsidR="00F676E8" w:rsidRPr="00BE71F4" w:rsidRDefault="00F676E8" w:rsidP="00AD24B6">
      <w:pPr>
        <w:jc w:val="both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br w:type="page"/>
      </w:r>
    </w:p>
    <w:p w:rsidR="00681447" w:rsidRPr="00BE71F4" w:rsidRDefault="00681447" w:rsidP="001B355F">
      <w:pPr>
        <w:spacing w:after="24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lastRenderedPageBreak/>
        <w:t>СПИСОК ЛИТЕРАТУРЫ</w:t>
      </w:r>
    </w:p>
    <w:p w:rsidR="001A17AF" w:rsidRPr="00BE71F4" w:rsidRDefault="001A17AF" w:rsidP="004D37BB">
      <w:pPr>
        <w:pStyle w:val="a8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E71F4">
        <w:rPr>
          <w:rFonts w:ascii="Times New Roman" w:hAnsi="Times New Roman" w:cs="Times New Roman"/>
          <w:sz w:val="24"/>
          <w:szCs w:val="24"/>
        </w:rPr>
        <w:t>Даймонд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Дж. Третий шимпанзе. М.: АСТ, 2013. – 475 с.</w:t>
      </w:r>
    </w:p>
    <w:p w:rsidR="00757D38" w:rsidRPr="00BE71F4" w:rsidRDefault="00757D38" w:rsidP="004D37BB">
      <w:pPr>
        <w:pStyle w:val="a8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E71F4">
        <w:rPr>
          <w:rFonts w:ascii="Times New Roman" w:hAnsi="Times New Roman" w:cs="Times New Roman"/>
          <w:sz w:val="24"/>
          <w:szCs w:val="24"/>
        </w:rPr>
        <w:t>Корочкин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Л. И. Геном, клонирование, происхождение человека. Фрязино: Век 2, 2003. – 221 с.</w:t>
      </w:r>
    </w:p>
    <w:p w:rsidR="006D620A" w:rsidRPr="00BE71F4" w:rsidRDefault="00F270EB" w:rsidP="004D37BB">
      <w:pPr>
        <w:pStyle w:val="a8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>Матюшин</w:t>
      </w:r>
      <w:r w:rsidR="00890AA6" w:rsidRPr="00BE71F4">
        <w:rPr>
          <w:rFonts w:ascii="Times New Roman" w:hAnsi="Times New Roman" w:cs="Times New Roman"/>
          <w:sz w:val="24"/>
          <w:szCs w:val="24"/>
        </w:rPr>
        <w:t xml:space="preserve"> Г. Н.</w:t>
      </w:r>
      <w:r w:rsidRPr="00BE71F4">
        <w:rPr>
          <w:rFonts w:ascii="Times New Roman" w:hAnsi="Times New Roman" w:cs="Times New Roman"/>
          <w:sz w:val="24"/>
          <w:szCs w:val="24"/>
        </w:rPr>
        <w:t xml:space="preserve"> Археологический словарь. М</w:t>
      </w:r>
      <w:r w:rsidR="003677CE" w:rsidRPr="00BE71F4">
        <w:rPr>
          <w:rFonts w:ascii="Times New Roman" w:hAnsi="Times New Roman" w:cs="Times New Roman"/>
          <w:sz w:val="24"/>
          <w:szCs w:val="24"/>
        </w:rPr>
        <w:t>.:</w:t>
      </w:r>
      <w:r w:rsidRPr="00BE71F4">
        <w:rPr>
          <w:rFonts w:ascii="Times New Roman" w:hAnsi="Times New Roman" w:cs="Times New Roman"/>
          <w:sz w:val="24"/>
          <w:szCs w:val="24"/>
        </w:rPr>
        <w:t xml:space="preserve"> Просвещение, 1996.</w:t>
      </w:r>
      <w:r w:rsidR="003677CE" w:rsidRPr="00BE71F4">
        <w:rPr>
          <w:rFonts w:ascii="Times New Roman" w:hAnsi="Times New Roman" w:cs="Times New Roman"/>
          <w:sz w:val="24"/>
          <w:szCs w:val="24"/>
        </w:rPr>
        <w:t xml:space="preserve"> – 304 с.</w:t>
      </w:r>
    </w:p>
    <w:p w:rsidR="00D027A4" w:rsidRPr="00BE71F4" w:rsidRDefault="00757D38" w:rsidP="004D37BB">
      <w:pPr>
        <w:pStyle w:val="a8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E71F4">
        <w:rPr>
          <w:rFonts w:ascii="Times New Roman" w:hAnsi="Times New Roman" w:cs="Times New Roman"/>
          <w:sz w:val="24"/>
          <w:szCs w:val="24"/>
        </w:rPr>
        <w:t>Ферле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Р</w:t>
      </w:r>
      <w:r w:rsidR="00D027A4" w:rsidRPr="00BE71F4">
        <w:rPr>
          <w:rFonts w:ascii="Times New Roman" w:hAnsi="Times New Roman" w:cs="Times New Roman"/>
          <w:sz w:val="24"/>
          <w:szCs w:val="24"/>
        </w:rPr>
        <w:t>ичард Д</w:t>
      </w:r>
      <w:r w:rsidRPr="00BE71F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E71F4">
        <w:rPr>
          <w:rFonts w:ascii="Times New Roman" w:hAnsi="Times New Roman" w:cs="Times New Roman"/>
          <w:sz w:val="24"/>
          <w:szCs w:val="24"/>
        </w:rPr>
        <w:t>Эректус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бродит между нами. </w:t>
      </w:r>
      <w:r w:rsidR="00D027A4" w:rsidRPr="00BE71F4">
        <w:rPr>
          <w:rFonts w:ascii="Times New Roman" w:hAnsi="Times New Roman" w:cs="Times New Roman"/>
          <w:sz w:val="24"/>
          <w:szCs w:val="24"/>
        </w:rPr>
        <w:t>Покорение белой расы. М.: АСТ, 2014. – 480 с.</w:t>
      </w:r>
    </w:p>
    <w:p w:rsidR="004B04C7" w:rsidRPr="00BE71F4" w:rsidRDefault="00890AA6" w:rsidP="004D37BB">
      <w:pPr>
        <w:pStyle w:val="a8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E71F4">
        <w:rPr>
          <w:rFonts w:ascii="Times New Roman" w:hAnsi="Times New Roman" w:cs="Times New Roman"/>
          <w:sz w:val="24"/>
          <w:szCs w:val="24"/>
        </w:rPr>
        <w:t>Хуснутдинова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Э. К. </w:t>
      </w:r>
      <w:proofErr w:type="spellStart"/>
      <w:r w:rsidRPr="00BE71F4">
        <w:rPr>
          <w:rFonts w:ascii="Times New Roman" w:hAnsi="Times New Roman" w:cs="Times New Roman"/>
          <w:sz w:val="24"/>
          <w:szCs w:val="24"/>
        </w:rPr>
        <w:t>Этногеномика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и генетическая история народов Восточной Европы. //Вестник Российской Академии наук. Т.73, № 7, с. 614-621.</w:t>
      </w:r>
    </w:p>
    <w:p w:rsidR="00F270EB" w:rsidRPr="00BE71F4" w:rsidRDefault="004B04C7" w:rsidP="004D37BB">
      <w:pPr>
        <w:pStyle w:val="a8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t xml:space="preserve">Портал </w:t>
      </w:r>
      <w:proofErr w:type="spellStart"/>
      <w:r w:rsidRPr="00BE71F4">
        <w:rPr>
          <w:rFonts w:ascii="Times New Roman" w:hAnsi="Times New Roman" w:cs="Times New Roman"/>
          <w:sz w:val="24"/>
          <w:szCs w:val="24"/>
        </w:rPr>
        <w:t>Антропогенез</w:t>
      </w:r>
      <w:proofErr w:type="gramStart"/>
      <w:r w:rsidRPr="00BE71F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E71F4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E71F4">
        <w:rPr>
          <w:rFonts w:ascii="Times New Roman" w:hAnsi="Times New Roman" w:cs="Times New Roman"/>
          <w:sz w:val="24"/>
          <w:szCs w:val="24"/>
        </w:rPr>
        <w:t xml:space="preserve"> – электронный доступ: </w:t>
      </w:r>
      <w:hyperlink r:id="rId8" w:history="1">
        <w:r w:rsidRPr="00BE71F4">
          <w:rPr>
            <w:rStyle w:val="a7"/>
            <w:rFonts w:ascii="Times New Roman" w:hAnsi="Times New Roman" w:cs="Times New Roman"/>
            <w:sz w:val="24"/>
            <w:szCs w:val="24"/>
          </w:rPr>
          <w:t>http://antropogenez.ru</w:t>
        </w:r>
      </w:hyperlink>
      <w:r w:rsidRPr="00BE71F4">
        <w:rPr>
          <w:rFonts w:ascii="Times New Roman" w:hAnsi="Times New Roman" w:cs="Times New Roman"/>
          <w:sz w:val="24"/>
          <w:szCs w:val="24"/>
        </w:rPr>
        <w:t xml:space="preserve"> </w:t>
      </w:r>
      <w:r w:rsidR="00F270EB" w:rsidRPr="00BE71F4">
        <w:rPr>
          <w:rFonts w:ascii="Times New Roman" w:hAnsi="Times New Roman" w:cs="Times New Roman"/>
          <w:sz w:val="24"/>
          <w:szCs w:val="24"/>
        </w:rPr>
        <w:br w:type="page"/>
      </w:r>
    </w:p>
    <w:p w:rsidR="006D620A" w:rsidRPr="00BE71F4" w:rsidRDefault="006D620A" w:rsidP="006D620A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sz w:val="24"/>
          <w:szCs w:val="24"/>
        </w:rPr>
        <w:lastRenderedPageBreak/>
        <w:t>ПРИЛОЖЕНИЯ</w:t>
      </w:r>
    </w:p>
    <w:p w:rsidR="00681447" w:rsidRPr="00BE71F4" w:rsidRDefault="009E7E47" w:rsidP="009E7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b/>
          <w:sz w:val="24"/>
          <w:szCs w:val="24"/>
        </w:rPr>
        <w:t>Приложение 1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 Презентация на тему «Происхождение человека. Факторы антропогенеза. Расы современного человека»</w:t>
      </w:r>
      <w:r w:rsidR="00183E13" w:rsidRPr="00BE71F4">
        <w:rPr>
          <w:rFonts w:ascii="Times New Roman" w:hAnsi="Times New Roman" w:cs="Times New Roman"/>
          <w:sz w:val="24"/>
          <w:szCs w:val="24"/>
        </w:rPr>
        <w:t>.</w:t>
      </w:r>
    </w:p>
    <w:p w:rsidR="00183E13" w:rsidRPr="00BE71F4" w:rsidRDefault="00183E13" w:rsidP="009E7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b/>
          <w:sz w:val="24"/>
          <w:szCs w:val="24"/>
        </w:rPr>
        <w:t>Приложение 2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 Раздаточный материал «Эволюционное древо человека</w:t>
      </w:r>
      <w:r w:rsidR="004C7F36" w:rsidRPr="00BE71F4">
        <w:rPr>
          <w:rFonts w:ascii="Times New Roman" w:hAnsi="Times New Roman" w:cs="Times New Roman"/>
          <w:sz w:val="24"/>
          <w:szCs w:val="24"/>
        </w:rPr>
        <w:t xml:space="preserve"> - 1</w:t>
      </w:r>
      <w:r w:rsidRPr="00BE71F4">
        <w:rPr>
          <w:rFonts w:ascii="Times New Roman" w:hAnsi="Times New Roman" w:cs="Times New Roman"/>
          <w:sz w:val="24"/>
          <w:szCs w:val="24"/>
        </w:rPr>
        <w:t>».</w:t>
      </w:r>
    </w:p>
    <w:p w:rsidR="004C7F36" w:rsidRPr="00BE71F4" w:rsidRDefault="004C7F36" w:rsidP="009E7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b/>
          <w:sz w:val="24"/>
          <w:szCs w:val="24"/>
        </w:rPr>
        <w:t>Приложение 3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 Раздаточный материал «Эволюционное древо человека - 2».</w:t>
      </w:r>
    </w:p>
    <w:p w:rsidR="00183E13" w:rsidRPr="00BE71F4" w:rsidRDefault="00183E13" w:rsidP="00183E13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BE71F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4C7F36" w:rsidRPr="00BE71F4">
        <w:rPr>
          <w:rFonts w:ascii="Times New Roman" w:hAnsi="Times New Roman" w:cs="Times New Roman"/>
          <w:b/>
          <w:sz w:val="24"/>
          <w:szCs w:val="24"/>
        </w:rPr>
        <w:t>4</w:t>
      </w:r>
      <w:r w:rsidRPr="00BE71F4">
        <w:rPr>
          <w:rFonts w:ascii="Times New Roman" w:hAnsi="Times New Roman" w:cs="Times New Roman"/>
          <w:sz w:val="24"/>
          <w:szCs w:val="24"/>
        </w:rPr>
        <w:t xml:space="preserve"> – Раздаточный материал «</w:t>
      </w:r>
      <w:r w:rsidR="00217B88" w:rsidRPr="00BE71F4">
        <w:rPr>
          <w:rFonts w:ascii="Times New Roman" w:hAnsi="Times New Roman" w:cs="Times New Roman"/>
          <w:sz w:val="24"/>
          <w:szCs w:val="24"/>
        </w:rPr>
        <w:t>Схема связей между условиями формирования и признаками современного человека</w:t>
      </w:r>
      <w:r w:rsidRPr="00BE71F4">
        <w:rPr>
          <w:rFonts w:ascii="Times New Roman" w:hAnsi="Times New Roman" w:cs="Times New Roman"/>
          <w:sz w:val="24"/>
          <w:szCs w:val="24"/>
        </w:rPr>
        <w:t>».</w:t>
      </w:r>
    </w:p>
    <w:p w:rsidR="00183E13" w:rsidRPr="00BE71F4" w:rsidRDefault="00183E13" w:rsidP="009E7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sectPr w:rsidR="00183E13" w:rsidRPr="00BE71F4" w:rsidSect="00CE3252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5C3" w:rsidRDefault="003F25C3" w:rsidP="00CE3252">
      <w:pPr>
        <w:spacing w:after="0" w:line="240" w:lineRule="auto"/>
      </w:pPr>
      <w:r>
        <w:separator/>
      </w:r>
    </w:p>
  </w:endnote>
  <w:endnote w:type="continuationSeparator" w:id="0">
    <w:p w:rsidR="003F25C3" w:rsidRDefault="003F25C3" w:rsidP="00CE3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5C3" w:rsidRDefault="003F25C3" w:rsidP="00CE3252">
      <w:pPr>
        <w:spacing w:after="0" w:line="240" w:lineRule="auto"/>
      </w:pPr>
      <w:r>
        <w:separator/>
      </w:r>
    </w:p>
  </w:footnote>
  <w:footnote w:type="continuationSeparator" w:id="0">
    <w:p w:rsidR="003F25C3" w:rsidRDefault="003F25C3" w:rsidP="00CE3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5327482"/>
      <w:docPartObj>
        <w:docPartGallery w:val="Page Numbers (Top of Page)"/>
        <w:docPartUnique/>
      </w:docPartObj>
    </w:sdtPr>
    <w:sdtEndPr/>
    <w:sdtContent>
      <w:p w:rsidR="00CE3252" w:rsidRDefault="00CE32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F48">
          <w:rPr>
            <w:noProof/>
          </w:rPr>
          <w:t>5</w:t>
        </w:r>
        <w:r>
          <w:fldChar w:fldCharType="end"/>
        </w:r>
      </w:p>
    </w:sdtContent>
  </w:sdt>
  <w:p w:rsidR="00CE3252" w:rsidRDefault="00CE32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83A2D"/>
    <w:multiLevelType w:val="hybridMultilevel"/>
    <w:tmpl w:val="2F2C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83D"/>
    <w:rsid w:val="00054903"/>
    <w:rsid w:val="00077C53"/>
    <w:rsid w:val="000E2224"/>
    <w:rsid w:val="000F07E6"/>
    <w:rsid w:val="00135E45"/>
    <w:rsid w:val="00183E13"/>
    <w:rsid w:val="001A17AF"/>
    <w:rsid w:val="001A5F4D"/>
    <w:rsid w:val="001B2621"/>
    <w:rsid w:val="001B355F"/>
    <w:rsid w:val="001E2816"/>
    <w:rsid w:val="001F0E0C"/>
    <w:rsid w:val="001F36BA"/>
    <w:rsid w:val="001F3E16"/>
    <w:rsid w:val="001F7545"/>
    <w:rsid w:val="00217B88"/>
    <w:rsid w:val="00224CEE"/>
    <w:rsid w:val="00270CFA"/>
    <w:rsid w:val="002D5D61"/>
    <w:rsid w:val="002D6FF0"/>
    <w:rsid w:val="002E031E"/>
    <w:rsid w:val="00357DF4"/>
    <w:rsid w:val="003677CE"/>
    <w:rsid w:val="00381F93"/>
    <w:rsid w:val="003908A8"/>
    <w:rsid w:val="003933BC"/>
    <w:rsid w:val="003A17F0"/>
    <w:rsid w:val="003A4296"/>
    <w:rsid w:val="003A4F1D"/>
    <w:rsid w:val="003B55C8"/>
    <w:rsid w:val="003D2A8A"/>
    <w:rsid w:val="003D48B1"/>
    <w:rsid w:val="003F25C3"/>
    <w:rsid w:val="003F507E"/>
    <w:rsid w:val="00420D85"/>
    <w:rsid w:val="00497D75"/>
    <w:rsid w:val="004B04C7"/>
    <w:rsid w:val="004C5833"/>
    <w:rsid w:val="004C7F36"/>
    <w:rsid w:val="004D37BB"/>
    <w:rsid w:val="004D483D"/>
    <w:rsid w:val="004D6CEA"/>
    <w:rsid w:val="004F39D0"/>
    <w:rsid w:val="00511EA8"/>
    <w:rsid w:val="005227F0"/>
    <w:rsid w:val="00567697"/>
    <w:rsid w:val="005A4722"/>
    <w:rsid w:val="005D3179"/>
    <w:rsid w:val="00626A80"/>
    <w:rsid w:val="00626A90"/>
    <w:rsid w:val="00643057"/>
    <w:rsid w:val="00644E19"/>
    <w:rsid w:val="006668FE"/>
    <w:rsid w:val="00681447"/>
    <w:rsid w:val="006A295E"/>
    <w:rsid w:val="006B14C7"/>
    <w:rsid w:val="006D620A"/>
    <w:rsid w:val="006D7E12"/>
    <w:rsid w:val="006E0A2B"/>
    <w:rsid w:val="006F1114"/>
    <w:rsid w:val="007556FD"/>
    <w:rsid w:val="00756819"/>
    <w:rsid w:val="00757D38"/>
    <w:rsid w:val="00776266"/>
    <w:rsid w:val="00777F48"/>
    <w:rsid w:val="00797AC7"/>
    <w:rsid w:val="007A67FF"/>
    <w:rsid w:val="007A6E5C"/>
    <w:rsid w:val="007E018F"/>
    <w:rsid w:val="00831869"/>
    <w:rsid w:val="00851463"/>
    <w:rsid w:val="00890AA6"/>
    <w:rsid w:val="0089696F"/>
    <w:rsid w:val="008A3877"/>
    <w:rsid w:val="008C1340"/>
    <w:rsid w:val="008E6EDE"/>
    <w:rsid w:val="00931655"/>
    <w:rsid w:val="00937EA8"/>
    <w:rsid w:val="00952DCA"/>
    <w:rsid w:val="00961579"/>
    <w:rsid w:val="00970466"/>
    <w:rsid w:val="00971BBE"/>
    <w:rsid w:val="009873EE"/>
    <w:rsid w:val="00991FEE"/>
    <w:rsid w:val="009D287B"/>
    <w:rsid w:val="009E7E47"/>
    <w:rsid w:val="00A16D08"/>
    <w:rsid w:val="00A316EE"/>
    <w:rsid w:val="00A5627A"/>
    <w:rsid w:val="00A74CCE"/>
    <w:rsid w:val="00A970FC"/>
    <w:rsid w:val="00AA1A93"/>
    <w:rsid w:val="00AD24B6"/>
    <w:rsid w:val="00B259B7"/>
    <w:rsid w:val="00B52C1E"/>
    <w:rsid w:val="00B94852"/>
    <w:rsid w:val="00B964E2"/>
    <w:rsid w:val="00BA0AAB"/>
    <w:rsid w:val="00BA192F"/>
    <w:rsid w:val="00BA4610"/>
    <w:rsid w:val="00BB20EC"/>
    <w:rsid w:val="00BE71F4"/>
    <w:rsid w:val="00C00C79"/>
    <w:rsid w:val="00C23DB6"/>
    <w:rsid w:val="00C46C08"/>
    <w:rsid w:val="00C63AAF"/>
    <w:rsid w:val="00C804CB"/>
    <w:rsid w:val="00C97023"/>
    <w:rsid w:val="00CA22CF"/>
    <w:rsid w:val="00CA6DFE"/>
    <w:rsid w:val="00CD2D23"/>
    <w:rsid w:val="00CE3252"/>
    <w:rsid w:val="00D027A4"/>
    <w:rsid w:val="00D03EF6"/>
    <w:rsid w:val="00D15599"/>
    <w:rsid w:val="00D246E0"/>
    <w:rsid w:val="00D321C9"/>
    <w:rsid w:val="00D34114"/>
    <w:rsid w:val="00D51D4A"/>
    <w:rsid w:val="00D96F76"/>
    <w:rsid w:val="00DA3312"/>
    <w:rsid w:val="00DC0150"/>
    <w:rsid w:val="00DE54C6"/>
    <w:rsid w:val="00DE5B0F"/>
    <w:rsid w:val="00E25703"/>
    <w:rsid w:val="00E264CE"/>
    <w:rsid w:val="00E309E6"/>
    <w:rsid w:val="00E37FBE"/>
    <w:rsid w:val="00E45AF1"/>
    <w:rsid w:val="00E553F1"/>
    <w:rsid w:val="00E63842"/>
    <w:rsid w:val="00EA2E5F"/>
    <w:rsid w:val="00EC55B5"/>
    <w:rsid w:val="00F270EB"/>
    <w:rsid w:val="00F27B37"/>
    <w:rsid w:val="00F676E8"/>
    <w:rsid w:val="00F76A93"/>
    <w:rsid w:val="00F8017C"/>
    <w:rsid w:val="00FA5506"/>
    <w:rsid w:val="00FB0A42"/>
    <w:rsid w:val="00FB631F"/>
    <w:rsid w:val="00FC1539"/>
    <w:rsid w:val="00FC6B5E"/>
    <w:rsid w:val="00FD4637"/>
    <w:rsid w:val="00FE1419"/>
    <w:rsid w:val="00FE7C3C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3252"/>
  </w:style>
  <w:style w:type="paragraph" w:styleId="a5">
    <w:name w:val="footer"/>
    <w:basedOn w:val="a"/>
    <w:link w:val="a6"/>
    <w:uiPriority w:val="99"/>
    <w:unhideWhenUsed/>
    <w:rsid w:val="00CE3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3252"/>
  </w:style>
  <w:style w:type="character" w:styleId="a7">
    <w:name w:val="Hyperlink"/>
    <w:basedOn w:val="a0"/>
    <w:uiPriority w:val="99"/>
    <w:unhideWhenUsed/>
    <w:rsid w:val="004B04C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D3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3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3252"/>
  </w:style>
  <w:style w:type="paragraph" w:styleId="a5">
    <w:name w:val="footer"/>
    <w:basedOn w:val="a"/>
    <w:link w:val="a6"/>
    <w:uiPriority w:val="99"/>
    <w:unhideWhenUsed/>
    <w:rsid w:val="00CE3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3252"/>
  </w:style>
  <w:style w:type="character" w:styleId="a7">
    <w:name w:val="Hyperlink"/>
    <w:basedOn w:val="a0"/>
    <w:uiPriority w:val="99"/>
    <w:unhideWhenUsed/>
    <w:rsid w:val="004B04C7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D3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tropogenez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7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Savinova</dc:creator>
  <cp:lastModifiedBy>Nathalie Savinova</cp:lastModifiedBy>
  <cp:revision>9</cp:revision>
  <dcterms:created xsi:type="dcterms:W3CDTF">2018-02-01T19:20:00Z</dcterms:created>
  <dcterms:modified xsi:type="dcterms:W3CDTF">2018-02-08T19:20:00Z</dcterms:modified>
</cp:coreProperties>
</file>