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0BA" w:rsidRPr="002B068E" w:rsidRDefault="00B50EC8" w:rsidP="0070183E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Логопедическое сопровождение детей, имеющих  сложную структуру</w:t>
      </w:r>
      <w:r w:rsidR="00D640BA" w:rsidRPr="002B06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дефекта.</w:t>
      </w:r>
    </w:p>
    <w:p w:rsidR="00D640BA" w:rsidRPr="002B068E" w:rsidRDefault="00D640BA" w:rsidP="00D640B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63319" w:rsidRDefault="00D640BA" w:rsidP="002633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Цевел</w:t>
      </w:r>
      <w:r w:rsidR="0070183E"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ева</w:t>
      </w:r>
      <w:r w:rsidR="00263319" w:rsidRPr="0026331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263319"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Ю. В.</w:t>
      </w:r>
    </w:p>
    <w:p w:rsidR="00D640BA" w:rsidRPr="002B068E" w:rsidRDefault="0070183E" w:rsidP="002633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учитель-логопед </w:t>
      </w:r>
      <w:r w:rsidR="00D640BA"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Ц</w:t>
      </w:r>
      <w:r w:rsidR="00D640BA"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ПМПК</w:t>
      </w:r>
      <w:r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Алтайского края</w:t>
      </w:r>
      <w:r w:rsidR="00D640BA"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p w:rsidR="00D640BA" w:rsidRPr="002B068E" w:rsidRDefault="00D640BA" w:rsidP="00D640B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Перед теорией и практикой современной логопедической науки особенно остро стоит проблема научно-методического решения вопросов дифференциальной диагностики и последующего </w:t>
      </w:r>
      <w:r w:rsidR="00157895">
        <w:rPr>
          <w:rFonts w:ascii="Times New Roman" w:hAnsi="Times New Roman" w:cs="Times New Roman"/>
          <w:sz w:val="24"/>
          <w:szCs w:val="24"/>
        </w:rPr>
        <w:t>определения адекватного</w:t>
      </w:r>
      <w:r w:rsidRPr="002B068E">
        <w:rPr>
          <w:rFonts w:ascii="Times New Roman" w:hAnsi="Times New Roman" w:cs="Times New Roman"/>
          <w:sz w:val="24"/>
          <w:szCs w:val="24"/>
        </w:rPr>
        <w:t xml:space="preserve"> логопедического сопровождения детей со </w:t>
      </w:r>
      <w:r w:rsidRPr="002B068E">
        <w:rPr>
          <w:rFonts w:ascii="Times New Roman" w:hAnsi="Times New Roman" w:cs="Times New Roman"/>
          <w:i/>
          <w:sz w:val="24"/>
          <w:szCs w:val="24"/>
        </w:rPr>
        <w:t xml:space="preserve">сложной структурой дефекта. 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В современном понимании к сложным (комплексным) нарушениям относятся варианты отклоняющегося развития, обусловленные несколькими первичными дефектами, каждый из которых изолированно определяет характер и структуру аномалии, т.е. тот или иной тип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дизонтогенеза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. Все дисфункции психических процессов, являющиеся составляющими сложного дефекта, взаимно отягощают друг друга, вследствие чего их последствия качественно и количественно грубее, чем простое сложение отдельных нарушений (Н.Г. Блюмина, М.В.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Жигорева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, И.Ф. Марковская, Е.М.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Мастюкова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>).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>Речевые расстройства различной этиологии, патогенеза и степени выраженности проявляются в картине значительного числа аномалий развития, при этом они могут  выступать как:</w:t>
      </w:r>
    </w:p>
    <w:p w:rsidR="00D14008" w:rsidRPr="002B068E" w:rsidRDefault="00D14008" w:rsidP="00D1400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068E">
        <w:rPr>
          <w:rFonts w:ascii="Times New Roman" w:hAnsi="Times New Roman" w:cs="Times New Roman"/>
          <w:b/>
          <w:bCs/>
          <w:sz w:val="24"/>
          <w:szCs w:val="24"/>
        </w:rPr>
        <w:t xml:space="preserve">первичное нарушение </w:t>
      </w:r>
      <w:r w:rsidRPr="002B068E">
        <w:rPr>
          <w:rFonts w:ascii="Times New Roman" w:hAnsi="Times New Roman" w:cs="Times New Roman"/>
          <w:sz w:val="24"/>
          <w:szCs w:val="24"/>
        </w:rPr>
        <w:t xml:space="preserve">– ядро сложного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симптомокомплекса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>, определяющего вторичные последствия;</w:t>
      </w:r>
      <w:proofErr w:type="gramEnd"/>
    </w:p>
    <w:p w:rsidR="00D14008" w:rsidRPr="002B068E" w:rsidRDefault="00D14008" w:rsidP="00D1400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b/>
          <w:bCs/>
          <w:sz w:val="24"/>
          <w:szCs w:val="24"/>
        </w:rPr>
        <w:t>вторичное нарушение</w:t>
      </w:r>
      <w:r w:rsidRPr="002B068E">
        <w:rPr>
          <w:rFonts w:ascii="Times New Roman" w:hAnsi="Times New Roman" w:cs="Times New Roman"/>
          <w:sz w:val="24"/>
          <w:szCs w:val="24"/>
        </w:rPr>
        <w:t>, обусловленное первичным дефектом развития интеллектуальной, сенсорной, эмоционально-волевой, двигательной сферы;</w:t>
      </w:r>
    </w:p>
    <w:p w:rsidR="0070183E" w:rsidRPr="002B068E" w:rsidRDefault="00D14008" w:rsidP="00D14008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b/>
          <w:bCs/>
          <w:sz w:val="24"/>
          <w:szCs w:val="24"/>
        </w:rPr>
        <w:t xml:space="preserve">составляющий </w:t>
      </w:r>
      <w:r w:rsidRPr="002B068E">
        <w:rPr>
          <w:rFonts w:ascii="Times New Roman" w:hAnsi="Times New Roman" w:cs="Times New Roman"/>
          <w:sz w:val="24"/>
          <w:szCs w:val="24"/>
        </w:rPr>
        <w:t xml:space="preserve"> </w:t>
      </w:r>
      <w:r w:rsidRPr="002B068E">
        <w:rPr>
          <w:rFonts w:ascii="Times New Roman" w:hAnsi="Times New Roman" w:cs="Times New Roman"/>
          <w:b/>
          <w:bCs/>
          <w:sz w:val="24"/>
          <w:szCs w:val="24"/>
        </w:rPr>
        <w:t xml:space="preserve">компонент </w:t>
      </w:r>
      <w:r w:rsidRPr="002B068E">
        <w:rPr>
          <w:rFonts w:ascii="Times New Roman" w:hAnsi="Times New Roman" w:cs="Times New Roman"/>
          <w:sz w:val="24"/>
          <w:szCs w:val="24"/>
        </w:rPr>
        <w:t xml:space="preserve">в структуре сложного (комплексного) нарушения развития. </w:t>
      </w:r>
    </w:p>
    <w:p w:rsidR="00D14008" w:rsidRPr="002B068E" w:rsidRDefault="00D14008" w:rsidP="00263319">
      <w:pPr>
        <w:pStyle w:val="a3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>Современная логопедическая практика обнаруживает разнообразие представленных вариантов.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068E">
        <w:rPr>
          <w:rFonts w:ascii="Times New Roman" w:hAnsi="Times New Roman" w:cs="Times New Roman"/>
          <w:sz w:val="24"/>
          <w:szCs w:val="24"/>
        </w:rPr>
        <w:t xml:space="preserve">Совокупность речевых расстройств, относящихся </w:t>
      </w:r>
      <w:r w:rsidRPr="002B068E">
        <w:rPr>
          <w:rFonts w:ascii="Times New Roman" w:hAnsi="Times New Roman" w:cs="Times New Roman"/>
          <w:b/>
          <w:bCs/>
          <w:sz w:val="24"/>
          <w:szCs w:val="24"/>
        </w:rPr>
        <w:t>к первому варианту</w:t>
      </w:r>
      <w:r w:rsidRPr="002B068E">
        <w:rPr>
          <w:rFonts w:ascii="Times New Roman" w:hAnsi="Times New Roman" w:cs="Times New Roman"/>
          <w:sz w:val="24"/>
          <w:szCs w:val="24"/>
        </w:rPr>
        <w:t xml:space="preserve">, подробно рассматривается в рамках клинико-педагогической систематизации  (Б.М.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Гриншпун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, О.В. Правдина, Е.М.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Хватцев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>) и обобщается в формате психолого-педагогической классификации нарушений речи, разработанной Левиной Р.Е. Первичная речевая патология является предметом изучения логопедии, как науки, а ее преодоление или минимизация – основной целью логопедического воздействия, которое опирается на апробированную методическую основу (Е.Н.</w:t>
      </w:r>
      <w:proofErr w:type="gramEnd"/>
      <w:r w:rsidRPr="002B0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068E">
        <w:rPr>
          <w:rFonts w:ascii="Times New Roman" w:hAnsi="Times New Roman" w:cs="Times New Roman"/>
          <w:sz w:val="24"/>
          <w:szCs w:val="24"/>
        </w:rPr>
        <w:t>Винарская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>, Р.Е. Левина, С.А. Миронова,</w:t>
      </w:r>
      <w:r w:rsidR="00F83299">
        <w:rPr>
          <w:rFonts w:ascii="Times New Roman" w:hAnsi="Times New Roman" w:cs="Times New Roman"/>
          <w:sz w:val="24"/>
          <w:szCs w:val="24"/>
        </w:rPr>
        <w:t xml:space="preserve"> </w:t>
      </w:r>
      <w:r w:rsidRPr="002B068E">
        <w:rPr>
          <w:rFonts w:ascii="Times New Roman" w:hAnsi="Times New Roman" w:cs="Times New Roman"/>
          <w:sz w:val="24"/>
          <w:szCs w:val="24"/>
        </w:rPr>
        <w:t xml:space="preserve">Н.Н.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Трауготт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, Т.Б. Филичева, Н.А.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Чевелева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, Г.В. Чиркина, А.В.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Ястребова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В последнее время возрастает число детей, имеющих </w:t>
      </w:r>
      <w:r w:rsidRPr="002B068E">
        <w:rPr>
          <w:rFonts w:ascii="Times New Roman" w:hAnsi="Times New Roman" w:cs="Times New Roman"/>
          <w:b/>
          <w:bCs/>
          <w:sz w:val="24"/>
          <w:szCs w:val="24"/>
        </w:rPr>
        <w:t>сложный речевой дефект</w:t>
      </w:r>
      <w:r w:rsidRPr="002B068E">
        <w:rPr>
          <w:rFonts w:ascii="Times New Roman" w:hAnsi="Times New Roman" w:cs="Times New Roman"/>
          <w:sz w:val="24"/>
          <w:szCs w:val="24"/>
        </w:rPr>
        <w:t>, когда обнаруживается симптоматика различных форм речевой патологии как органического, так и функционального генеза.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b/>
          <w:bCs/>
          <w:sz w:val="24"/>
          <w:szCs w:val="24"/>
        </w:rPr>
        <w:t xml:space="preserve">Вторичные речевые расстройства </w:t>
      </w:r>
      <w:r w:rsidRPr="002B068E">
        <w:rPr>
          <w:rFonts w:ascii="Times New Roman" w:hAnsi="Times New Roman" w:cs="Times New Roman"/>
          <w:sz w:val="24"/>
          <w:szCs w:val="24"/>
        </w:rPr>
        <w:t xml:space="preserve">в клинике аномалий психического развития вызывают большой практический интерес. 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Наиболее подробно представлен в литературе речевой статус детей с интеллектуальными нарушениями (Р.И.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, Л.Г. Парамонова, В.Г. Петрова), с полным или частичным нарушением физического слуха (Р.М.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Боскис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, Ф.А.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Рау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, Л.И.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Тигранова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>), с дефицитом функции зрения (Л.И. Солнцева).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>В настоящее время перспективным направлением является логопедическая диагностика и коррекция речи у детей с минимальными нарушениями слуха до 15–25 дБ (Е.Л. Черкасова).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 Наименее разработанными в научно-методическом плане остаются вопросы организации и содержания логопедической работы с детьми, имеющими первичное нарушение эмоционально-волевой сферы (искаженный вариант психического развития).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lastRenderedPageBreak/>
        <w:t>Серьезные затруднения вызывает описание речевого статуса с последующей формулировкой логопедического заключения в случае, когда ядро дефекта составляют как интеллектуальные, так и эмоционально-волевые нарушения.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Основную терминологическую, методическую, организационную проблему представляет </w:t>
      </w:r>
      <w:r w:rsidRPr="002B068E">
        <w:rPr>
          <w:rFonts w:ascii="Times New Roman" w:hAnsi="Times New Roman" w:cs="Times New Roman"/>
          <w:b/>
          <w:bCs/>
          <w:sz w:val="24"/>
          <w:szCs w:val="24"/>
        </w:rPr>
        <w:t>третий вариант речевых нарушений</w:t>
      </w:r>
      <w:r w:rsidRPr="002B068E">
        <w:rPr>
          <w:rFonts w:ascii="Times New Roman" w:hAnsi="Times New Roman" w:cs="Times New Roman"/>
          <w:sz w:val="24"/>
          <w:szCs w:val="24"/>
        </w:rPr>
        <w:t>, являющихся компонентом в структуре сложного (комплексного) дефекта развития. Необходимо отметить, что данная категория аномалий не является однородной, в ее рамках можно выделить ряд различных (в плане организации диагностики, профилактической работы и коррекции) нарушений, отличных по степени выраженности и количеству сочетающихся дефектов.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1. Основным выступает речевой дефект, отягощенный сопутствующими негрубо выраженными нарушениями сенсорной, интеллектуальной, двигательной сферы, например: общее недоразвитие речи у ребенка с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дизартрическими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 расстройствами, сочетающееся с легкими проявлениями гемипареза;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алалический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 вариант общего недоразвития речи, проявляющийся на фоне незначительного снижения слуха у детей с сенсорной алалией. 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2B068E">
        <w:rPr>
          <w:rFonts w:ascii="Times New Roman" w:hAnsi="Times New Roman" w:cs="Times New Roman"/>
          <w:sz w:val="24"/>
          <w:szCs w:val="24"/>
        </w:rPr>
        <w:t xml:space="preserve">Два выраженных психофизических нарушения, одно из которых – речевой дефект, другое – иная аномалия в сенсорной, или в интеллектуальной, или в двигательной, или в другой сфере, в частности, случаи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атипичной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 олигофрении, когда интеллектуальный дефект и обусловленное им недоразвитие речи сочетаются с симптомами речевой патологии (заикание, ринолалия и др.).</w:t>
      </w:r>
      <w:proofErr w:type="gramEnd"/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В формате данного варианта позволительно рассматривать психофизическое нарушение и сопутствующий ему легкий речевой дефект, не затрагивающий структурно семантическую сторону речи. В силу яркости и значимости речевой функции этот вариант речевых расстройств чаще всего вызывает беспокойство родителей и педагогов, несмотря на то, что он не является основным в структуре дефекта и не имеет выраженных вторичных последствий. В процессе диагностических мероприятий, как правило, обнаруживается более грубый первичный дефект, нарушающий ход психического развития ребенка, а речевая патология, по образному выражению М.В. Семенович, играет роль «фасада». Условно к таким нарушениям можно отнести речевые судороги легкой степени выраженности, или успешно </w:t>
      </w:r>
      <w:proofErr w:type="gramStart"/>
      <w:r w:rsidRPr="002B068E">
        <w:rPr>
          <w:rFonts w:ascii="Times New Roman" w:hAnsi="Times New Roman" w:cs="Times New Roman"/>
          <w:sz w:val="24"/>
          <w:szCs w:val="24"/>
        </w:rPr>
        <w:t>прооперированную</w:t>
      </w:r>
      <w:proofErr w:type="gramEnd"/>
      <w:r w:rsidRPr="002B0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ринолалию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, или минимальные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дизартрические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 расстройства у детей с интеллектуальными нарушениями.</w:t>
      </w:r>
    </w:p>
    <w:p w:rsidR="00D14008" w:rsidRPr="002B068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2B068E">
        <w:rPr>
          <w:rFonts w:ascii="Times New Roman" w:hAnsi="Times New Roman" w:cs="Times New Roman"/>
          <w:sz w:val="24"/>
          <w:szCs w:val="24"/>
        </w:rPr>
        <w:t>Множественные дефекты речи (два и более), сочетающиеся в структуре сложного (комплексного) нарушения развития с иной аномалией (в сенсорной, или в интеллектуальной, или в двигательной, или в другой сфере).</w:t>
      </w:r>
      <w:proofErr w:type="gramEnd"/>
    </w:p>
    <w:p w:rsidR="0070183E" w:rsidRDefault="00D14008" w:rsidP="0026331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B068E">
        <w:rPr>
          <w:rFonts w:ascii="Times New Roman" w:hAnsi="Times New Roman" w:cs="Times New Roman"/>
          <w:iCs/>
          <w:sz w:val="24"/>
          <w:szCs w:val="24"/>
        </w:rPr>
        <w:t xml:space="preserve">Анализ структуры речевых и неречевых нарушений в клинико-психологической картине описанных вариантов </w:t>
      </w:r>
      <w:proofErr w:type="spellStart"/>
      <w:r w:rsidRPr="002B068E">
        <w:rPr>
          <w:rFonts w:ascii="Times New Roman" w:hAnsi="Times New Roman" w:cs="Times New Roman"/>
          <w:iCs/>
          <w:sz w:val="24"/>
          <w:szCs w:val="24"/>
        </w:rPr>
        <w:t>дизонтогенеза</w:t>
      </w:r>
      <w:proofErr w:type="spellEnd"/>
      <w:r w:rsidRPr="002B068E">
        <w:rPr>
          <w:rFonts w:ascii="Times New Roman" w:hAnsi="Times New Roman" w:cs="Times New Roman"/>
          <w:iCs/>
          <w:sz w:val="24"/>
          <w:szCs w:val="24"/>
        </w:rPr>
        <w:t xml:space="preserve"> показывает, что наиболее востребованным является поиск адекватной стратегии и тактики логопедического воздействия, который требует интегрированных подходов к коррекции нарушений психофизического развития, а также совершенствования квалификации учителя-логопеда, расширение его междисциплинарного кругозора, что позволит наряду с традиционными логопедическими методиками использовать технологии </w:t>
      </w:r>
      <w:proofErr w:type="spellStart"/>
      <w:r w:rsidRPr="002B068E">
        <w:rPr>
          <w:rFonts w:ascii="Times New Roman" w:hAnsi="Times New Roman" w:cs="Times New Roman"/>
          <w:iCs/>
          <w:sz w:val="24"/>
          <w:szCs w:val="24"/>
        </w:rPr>
        <w:t>психокоррекции</w:t>
      </w:r>
      <w:proofErr w:type="spellEnd"/>
      <w:r w:rsidRPr="002B068E">
        <w:rPr>
          <w:rFonts w:ascii="Times New Roman" w:hAnsi="Times New Roman" w:cs="Times New Roman"/>
          <w:iCs/>
          <w:sz w:val="24"/>
          <w:szCs w:val="24"/>
        </w:rPr>
        <w:t xml:space="preserve">, психотерапии, семейного консультирования, методы </w:t>
      </w:r>
      <w:proofErr w:type="spellStart"/>
      <w:r w:rsidRPr="002B068E">
        <w:rPr>
          <w:rFonts w:ascii="Times New Roman" w:hAnsi="Times New Roman" w:cs="Times New Roman"/>
          <w:iCs/>
          <w:sz w:val="24"/>
          <w:szCs w:val="24"/>
        </w:rPr>
        <w:t>сурд</w:t>
      </w:r>
      <w:proofErr w:type="gramStart"/>
      <w:r w:rsidRPr="002B068E">
        <w:rPr>
          <w:rFonts w:ascii="Times New Roman" w:hAnsi="Times New Roman" w:cs="Times New Roman"/>
          <w:iCs/>
          <w:sz w:val="24"/>
          <w:szCs w:val="24"/>
        </w:rPr>
        <w:t>о</w:t>
      </w:r>
      <w:proofErr w:type="spellEnd"/>
      <w:r w:rsidRPr="002B068E">
        <w:rPr>
          <w:rFonts w:ascii="Times New Roman" w:hAnsi="Times New Roman" w:cs="Times New Roman"/>
          <w:iCs/>
          <w:sz w:val="24"/>
          <w:szCs w:val="24"/>
        </w:rPr>
        <w:t>-</w:t>
      </w:r>
      <w:proofErr w:type="gramEnd"/>
      <w:r w:rsidRPr="002B068E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2B068E">
        <w:rPr>
          <w:rFonts w:ascii="Times New Roman" w:hAnsi="Times New Roman" w:cs="Times New Roman"/>
          <w:iCs/>
          <w:sz w:val="24"/>
          <w:szCs w:val="24"/>
        </w:rPr>
        <w:t>тифло</w:t>
      </w:r>
      <w:proofErr w:type="spellEnd"/>
      <w:r w:rsidRPr="002B068E">
        <w:rPr>
          <w:rFonts w:ascii="Times New Roman" w:hAnsi="Times New Roman" w:cs="Times New Roman"/>
          <w:iCs/>
          <w:sz w:val="24"/>
          <w:szCs w:val="24"/>
        </w:rPr>
        <w:t>-, олигофренопедагогики и психологии.</w:t>
      </w:r>
    </w:p>
    <w:p w:rsidR="00B51063" w:rsidRPr="00B51063" w:rsidRDefault="00794C25" w:rsidP="0026331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Логопедическая работа с детьми, </w:t>
      </w:r>
      <w:r w:rsidR="00B510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B51063" w:rsidRPr="00B510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имеющими  сложную структуру дефекта</w:t>
      </w:r>
      <w:r w:rsidR="00B5106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базируется на следующих принципах:</w:t>
      </w:r>
    </w:p>
    <w:p w:rsidR="00794C25" w:rsidRPr="00B51063" w:rsidRDefault="00B51063" w:rsidP="00B5106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51063">
        <w:rPr>
          <w:rFonts w:ascii="Times New Roman" w:hAnsi="Times New Roman" w:cs="Times New Roman"/>
          <w:iCs/>
          <w:sz w:val="24"/>
          <w:szCs w:val="24"/>
        </w:rPr>
        <w:t>Индивидуально-личностное ориентирование</w:t>
      </w:r>
      <w:r>
        <w:rPr>
          <w:rFonts w:ascii="Times New Roman" w:hAnsi="Times New Roman" w:cs="Times New Roman"/>
          <w:iCs/>
          <w:sz w:val="24"/>
          <w:szCs w:val="24"/>
        </w:rPr>
        <w:t>.</w:t>
      </w:r>
      <w:r w:rsidRPr="00B51063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B51063" w:rsidRPr="00B51063" w:rsidRDefault="00B51063" w:rsidP="00B5106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51063">
        <w:rPr>
          <w:rFonts w:ascii="Times New Roman" w:hAnsi="Times New Roman" w:cs="Times New Roman"/>
          <w:iCs/>
          <w:sz w:val="24"/>
          <w:szCs w:val="24"/>
        </w:rPr>
        <w:t>Эмоциональный резонанс и поддержка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B51063" w:rsidRPr="00B51063" w:rsidRDefault="00B51063" w:rsidP="00B5106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51063">
        <w:rPr>
          <w:rFonts w:ascii="Times New Roman" w:hAnsi="Times New Roman" w:cs="Times New Roman"/>
          <w:iCs/>
          <w:sz w:val="24"/>
          <w:szCs w:val="24"/>
        </w:rPr>
        <w:t>Постоянное взаимодействие с родителями и педагогами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794C25" w:rsidRPr="00B51063" w:rsidRDefault="00B51063" w:rsidP="00B51063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51063">
        <w:rPr>
          <w:rFonts w:ascii="Times New Roman" w:hAnsi="Times New Roman" w:cs="Times New Roman"/>
          <w:iCs/>
          <w:sz w:val="24"/>
          <w:szCs w:val="24"/>
        </w:rPr>
        <w:t>Формирование положительной мотивации обучения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Особенности логопедической работы при нарушениях слуха</w:t>
      </w:r>
    </w:p>
    <w:p w:rsidR="00DD487F" w:rsidRPr="002B068E" w:rsidRDefault="00DD487F" w:rsidP="00DD48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Выделяются следующи</w:t>
      </w:r>
      <w:r w:rsidR="00D14008"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е категории детей с нарушением</w:t>
      </w: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слуха: </w:t>
      </w:r>
    </w:p>
    <w:p w:rsidR="00D14008" w:rsidRPr="002B068E" w:rsidRDefault="00D14008" w:rsidP="00DD48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>Глухие (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неслышашие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) – дети, нарушение слуха которых не позволяет естественно воспринимать речь и самостоятельно овладевать ею. В зависимости от состояния речи </w:t>
      </w:r>
      <w:r w:rsidRPr="002B068E">
        <w:rPr>
          <w:rFonts w:ascii="Times New Roman" w:hAnsi="Times New Roman" w:cs="Times New Roman"/>
          <w:sz w:val="24"/>
          <w:szCs w:val="24"/>
        </w:rPr>
        <w:lastRenderedPageBreak/>
        <w:t xml:space="preserve">среди глухих выделены  дети без речи — 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ранооглохшие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, родившиеся с нарушенным слухом или потерявшие слух до начала речевого развития. Вторая категория — дети с речью — позднооглохшие,  потерявшие слух в период, когда их речь была сформирована. </w:t>
      </w:r>
      <w:r w:rsidR="00DD487F" w:rsidRPr="002B068E">
        <w:rPr>
          <w:rFonts w:ascii="Times New Roman" w:hAnsi="Times New Roman" w:cs="Times New Roman"/>
          <w:sz w:val="24"/>
          <w:szCs w:val="24"/>
        </w:rPr>
        <w:t xml:space="preserve">Третья категория – дети, перенесшие операцию по вживлению </w:t>
      </w:r>
      <w:proofErr w:type="spellStart"/>
      <w:r w:rsidR="00DD487F" w:rsidRPr="002B068E">
        <w:rPr>
          <w:rFonts w:ascii="Times New Roman" w:hAnsi="Times New Roman" w:cs="Times New Roman"/>
          <w:sz w:val="24"/>
          <w:szCs w:val="24"/>
        </w:rPr>
        <w:t>кохлеарного</w:t>
      </w:r>
      <w:proofErr w:type="spellEnd"/>
      <w:r w:rsidR="00DD487F" w:rsidRPr="002B06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487F" w:rsidRPr="002B068E">
        <w:rPr>
          <w:rFonts w:ascii="Times New Roman" w:hAnsi="Times New Roman" w:cs="Times New Roman"/>
          <w:sz w:val="24"/>
          <w:szCs w:val="24"/>
        </w:rPr>
        <w:t>импланта</w:t>
      </w:r>
      <w:proofErr w:type="spellEnd"/>
      <w:r w:rsidR="00DD487F" w:rsidRPr="002B068E">
        <w:rPr>
          <w:rFonts w:ascii="Times New Roman" w:hAnsi="Times New Roman" w:cs="Times New Roman"/>
          <w:sz w:val="24"/>
          <w:szCs w:val="24"/>
        </w:rPr>
        <w:t xml:space="preserve"> и получившие возможность на базе возникшего слуха овладеть слуховым восприятием и устной речью</w:t>
      </w:r>
      <w:r w:rsidR="00DD487F" w:rsidRPr="002B06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14008" w:rsidRPr="002B068E" w:rsidRDefault="00D14008" w:rsidP="00DD48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068E">
        <w:rPr>
          <w:rFonts w:ascii="Times New Roman" w:hAnsi="Times New Roman" w:cs="Times New Roman"/>
          <w:sz w:val="24"/>
          <w:szCs w:val="24"/>
        </w:rPr>
        <w:t>Слабослышашие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  – дети с  частичным нарушением слуха, при котором возможно самостоятельное речевое развитие, хотя бы в минимальной степени. Состояние слуха слабослышащих детей характеризуется большим разнообразием: от небольшого нарушения восприятия  и понимания шепотной речи до резкого ограничения восприятия  и понимания речи разговорной громкости.  </w:t>
      </w:r>
    </w:p>
    <w:p w:rsidR="00D14008" w:rsidRPr="002B068E" w:rsidRDefault="00D14008" w:rsidP="00DD487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детей с нарушением слуха типично недоразвитие всех сторон речи, которое связано со слуховой недостаточностью. 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Однако у </w:t>
      </w:r>
      <w:proofErr w:type="gramStart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слабослышащих</w:t>
      </w:r>
      <w:proofErr w:type="gramEnd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могут наблюдаться и такие формы речевой патологии, которые не связаны с состоянием слуховой функции: заикание, ринолалия, дизартрия, </w:t>
      </w:r>
      <w:proofErr w:type="spellStart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дислалия</w:t>
      </w:r>
      <w:proofErr w:type="spellEnd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алалия и др. 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 При своевременном и адекватном начале коррекционной работы и ее систематическом проведении в течение длительного времени уровень речевого развития даже глухого ребенка может быть максимально сближен с нормой.  </w:t>
      </w:r>
    </w:p>
    <w:p w:rsidR="00B51063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Устранение у слабослышащих нарушений речи ведется обычными, принятыми в логопедии методами. Специфика сводится к учету имеющейся слуховой недостаточности и к обеспечению индивидуального подхода. При этом следует обращать внимание на следующие моменты:</w:t>
      </w:r>
    </w:p>
    <w:p w:rsidR="00B51063" w:rsidRPr="00B51063" w:rsidRDefault="00D14008" w:rsidP="00B51063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коррекции звукопроизношения нужно больше внимания уделять заключительному этапу работы - дифференциации смешиваемых звуков,</w:t>
      </w:r>
      <w:r w:rsid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используя опору на зрительное представление артикуляции звука, на чувство положения артикуляторных органов, то есть на кинестетическое чувство;</w:t>
      </w:r>
    </w:p>
    <w:p w:rsidR="00B51063" w:rsidRPr="00B51063" w:rsidRDefault="00D14008" w:rsidP="00B51063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ознакомлении слабослышащего ребенка с новым словом важно обеспечить его полноценное восприятие. Для этого надо громко и отчетливо произнести слово, одновременно предъявить написанное слово и привлечь внимание к артикуляции говорящего;</w:t>
      </w:r>
    </w:p>
    <w:p w:rsidR="00D14008" w:rsidRPr="00B51063" w:rsidRDefault="00D14008" w:rsidP="00B51063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>Для обеспечения лучшей слышимости используются: усиление громкости голоса, сокращение расстояния от говорящего до ушной раковины ребенка, звукоусиливающая аппаратура.</w:t>
      </w:r>
      <w:r w:rsidRPr="00B510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Прогноз развития и адаптации в целом достаточно благоприятный, но тем благоприятнее, чем меньше нарушения слуха и раньше начаты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абилитационные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 мероприятия. Среди  дополнительных условий способствующих адаптации ребенка в школе можно отметить необходимость формирования мотивации учебной деятельности и устойчивых познавательных интересов; важность формирования у ребенка навыков самостоятельной деятельности, в частности самоконтроля;  важным параметром является организация и структурирование учебного материала, подбор ярких примеров. Крайне важно учитывать, что такому ребенку легче воспринимать речь окружающих, если он хорошо видит лицо говорящего, а ошибочные ответы или затруднения в ответах   детей   нередко вызваны незнанием  лексических значений отдельных слов, незнакомой формулировкой  высказывания,  непривычной  артикуляцией собеседника. Ребенку с нарушением слуха трудно воспринимать  и понимать продолжительный монолог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Особенности логопедической работы при нарушениях зрения</w:t>
      </w: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D14008" w:rsidRPr="002B068E" w:rsidRDefault="00D14008" w:rsidP="00B51063">
      <w:pPr>
        <w:spacing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речевого развития детей с нарушением зрения чрезвычайно актуальна и занимает особое место в сфере их психолого-педагогической реабилитации.</w:t>
      </w:r>
    </w:p>
    <w:p w:rsidR="00D14008" w:rsidRPr="002B068E" w:rsidRDefault="00D14008" w:rsidP="00D14008">
      <w:pPr>
        <w:spacing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речью имеет огромное значение для разных сторон психического развития ребенка с нарушением зрения. Под влиянием речи развивается его восприятие, мышление, </w:t>
      </w:r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память. Развитие речи тесно связано с расширением круга представлений ребенка с нарушением зрения об окружающих предметах и явлениях.</w:t>
      </w:r>
    </w:p>
    <w:p w:rsidR="00D14008" w:rsidRPr="002B068E" w:rsidRDefault="00D14008" w:rsidP="00D14008">
      <w:pPr>
        <w:spacing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Постоянные занятия с ребенком помогают ему своевременно усвоить звуки, увеличить словарный запас, научиться </w:t>
      </w:r>
      <w:proofErr w:type="gramStart"/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</w:t>
      </w:r>
      <w:proofErr w:type="gramEnd"/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строить фразы, говорить ясно и понятно для окружающих.</w:t>
      </w:r>
    </w:p>
    <w:p w:rsidR="00D14008" w:rsidRPr="002B068E" w:rsidRDefault="00D14008" w:rsidP="00D14008">
      <w:pPr>
        <w:spacing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помнить, что в детском возрасте речевая деятельность обслуживает разные виды детской деятельности, и организовывать педагогическую работу по развитию речи детей с нарушениями зрения важно с учетом этого положения. Это происходит во время различных режимных моментов, на занятиях и в свободное от занятий время. Практическая деятельность помогает осознать реальные неязыковые отношения между предметами, понять их функции и свойства.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Речевые нарушения у детей с нарушением зрения многообразны, сложны и затрагивают речь как целостную систему.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организации занятий со слабовидящими детьми особое внимание обращается на возможность использования имеющегося зрения (дидактический материал необходимой величины, окраски и объемности), используются рельефные картинки, «волшебные мешочки» с набором игрушек, кубики и брусочки для обозначения звуков, построения слогов, слов и предложений.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Огромное значение придается природной наглядности в целях формирования представлений о многообразии предметного мира. </w:t>
      </w:r>
    </w:p>
    <w:p w:rsidR="00D14008" w:rsidRPr="002B068E" w:rsidRDefault="00D14008" w:rsidP="00D14008">
      <w:pPr>
        <w:spacing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Учитывая, что у детей с нарушением зрения существенно страдает усвоение </w:t>
      </w:r>
      <w:proofErr w:type="spellStart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речедвигательных</w:t>
      </w:r>
      <w:proofErr w:type="spellEnd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 по подражанию, применяются приемы механической постановки звуков, доступные сравнения артикуляции звуков,  развиваются кинестетические ощущения.</w:t>
      </w:r>
    </w:p>
    <w:p w:rsidR="00D14008" w:rsidRPr="002B068E" w:rsidRDefault="00D14008" w:rsidP="00D14008">
      <w:pPr>
        <w:spacing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Неотъемлемым должно быть совершенствование моторных навыков, координации, ориентировки в пространстве и </w:t>
      </w:r>
      <w:proofErr w:type="gramStart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конструктивного</w:t>
      </w:r>
      <w:proofErr w:type="gramEnd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праксиса.</w:t>
      </w:r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4008" w:rsidRPr="002B068E" w:rsidRDefault="00D14008" w:rsidP="00D14008">
      <w:pPr>
        <w:spacing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отношении ребенка с нарушением зрения развитие тонких движений пальцев рук важно еще и потому, что без этого невозможно формирование правильных приемов осязательного обследования предметов, поскольку чуткие пальцы рук так же значимы, как глаза </w:t>
      </w:r>
      <w:proofErr w:type="gramStart"/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зрячего. 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5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Логопедические занятия проводятся дифференцированно, с учетом состояния зрения детей, их речи, способов восприятия. Со слепыми детьми значительное время занятий проводится индивидуально.</w:t>
      </w:r>
    </w:p>
    <w:p w:rsidR="00D14008" w:rsidRPr="002B068E" w:rsidRDefault="00D14008" w:rsidP="00D14008">
      <w:pPr>
        <w:spacing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6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Несмотря на многочисленные отклонения в развитии различных компонентов речевой деятельности при нарушениях зрения, следует отметить, что в целом речь при правильном формирующем воздействии со стороны логопеда, педагогов, родителей достигает нормального уровня и служит мощным средством компенсации, существенно расширяя возможности во всех видах деятельности.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Особенности логопедической работы при ДЦП.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Характер познавательной  деятельности, ее целенаправленность и произвольная регуляция психических функций у детей с ДЦП, как правило, страдают достаточно выражено. Это объясняется системным ранним поражением ЦНС. Адекватность и критичность ребенка в большой степени зависят от формы и тяжести проявлений, как впрочем, и особенности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обучаемости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место в клинике ДЦП занимают расстройства речи. Частота нарушений речи при ДЦП составляет 80 %.</w:t>
      </w:r>
      <w:r w:rsidRPr="002B068E">
        <w:rPr>
          <w:rFonts w:ascii="Times New Roman" w:hAnsi="Times New Roman" w:cs="Times New Roman"/>
          <w:sz w:val="24"/>
          <w:szCs w:val="24"/>
        </w:rPr>
        <w:t xml:space="preserve"> </w:t>
      </w: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Наиболее частым расстройством будет </w:t>
      </w:r>
      <w:r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дизартрия</w:t>
      </w: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2B068E">
        <w:rPr>
          <w:rFonts w:ascii="Times New Roman" w:hAnsi="Times New Roman" w:cs="Times New Roman"/>
          <w:sz w:val="24"/>
          <w:szCs w:val="24"/>
        </w:rPr>
        <w:t xml:space="preserve"> которая проявляется в различной степени выраженности нарушений звукопроизношения, темпа, плавности и интонационно-просодических  характеристик речи,  характеризуется общностью нарушений общей и речевой моторики и  </w:t>
      </w: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связана с определенными формами ДЦП. При этом ребенок не только с трудом и в ограниченном объеме выполняет движения, но и слабо ощущает положение и движения своих конечностей и органов артикуляции. Это приводит к проявлениям общей и </w:t>
      </w:r>
      <w:proofErr w:type="gramStart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артикуляционной</w:t>
      </w:r>
      <w:proofErr w:type="gramEnd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диспраксиии</w:t>
      </w:r>
      <w:proofErr w:type="spellEnd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что </w:t>
      </w: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затрудняет выполнение целенаправленных действий и усиливает нарушение звукопроизношения.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Темп речи, как и других видов деятельности, значительно замедлен. Особенности речевого развития заключаются не только в том, что оно  задерживается по срокам и  темпам, но  и его качеству. Речь достаточно часто поверхностна, ребенок может быть и многоречив, но по существу ответить ему трудно, в речи может быть много привычных, связывающих оборотов, шаблонов и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эмболов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. При различных формах заболевания речевая деятельность, как и другая произвольная активность, может сопровождаться множественными сопутствующими движениями. Процесс слухоречевого запоминания может быть замедлен,  ограничен и объем запоминаемого материала. Есть трудности избирательности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мнестических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 следов,  удержания порядка предъявляемого материала.</w:t>
      </w: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B51063" w:rsidRDefault="00D14008" w:rsidP="00B510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Задачи логопедической работы:</w:t>
      </w:r>
    </w:p>
    <w:p w:rsidR="00B51063" w:rsidRPr="00B51063" w:rsidRDefault="00D14008" w:rsidP="00B5106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Нормализация тонуса мышц и моторики артикуляционного аппарата;</w:t>
      </w:r>
    </w:p>
    <w:p w:rsidR="00B51063" w:rsidRPr="00B51063" w:rsidRDefault="00D14008" w:rsidP="00B5106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речевого дыхания и голоса, выработка синхронности дыхания, голоса и артикуляции;</w:t>
      </w:r>
    </w:p>
    <w:p w:rsidR="00B51063" w:rsidRPr="00B51063" w:rsidRDefault="00D14008" w:rsidP="00B5106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Нормализация просодической стороны речи;</w:t>
      </w:r>
    </w:p>
    <w:p w:rsidR="00B51063" w:rsidRPr="00B51063" w:rsidRDefault="00D14008" w:rsidP="00B5106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артикуляционного праксиса на этапе постановки автоматизации, дифференциации звуков речи, коррекции нарушений звукопроизношения;</w:t>
      </w:r>
    </w:p>
    <w:p w:rsidR="00B51063" w:rsidRPr="00B51063" w:rsidRDefault="00D14008" w:rsidP="00B5106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Нормализация лексико-грамматических навыков </w:t>
      </w:r>
      <w:proofErr w:type="gramStart"/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>экспрессивной</w:t>
      </w:r>
      <w:proofErr w:type="gramEnd"/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речи. </w:t>
      </w:r>
    </w:p>
    <w:p w:rsidR="00D27DEF" w:rsidRPr="00B51063" w:rsidRDefault="00D27DEF" w:rsidP="00B51063">
      <w:pPr>
        <w:pStyle w:val="a3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1063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Дальнейшее развитие связной речи (диалогической и монологической).</w:t>
      </w:r>
    </w:p>
    <w:p w:rsidR="00D14008" w:rsidRPr="002B068E" w:rsidRDefault="00D14008" w:rsidP="00D14008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Традиционно используются следующие методы логопедического воздействия:</w:t>
      </w:r>
    </w:p>
    <w:p w:rsidR="00D14008" w:rsidRPr="002B068E" w:rsidRDefault="00D14008" w:rsidP="00D1400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Дифференцированный логопедический массаж (расслабляющий при </w:t>
      </w:r>
      <w:proofErr w:type="spellStart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спастичности</w:t>
      </w:r>
      <w:proofErr w:type="spellEnd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мышц и стимулирующий при гипотонии);</w:t>
      </w:r>
    </w:p>
    <w:p w:rsidR="00D14008" w:rsidRPr="002B068E" w:rsidRDefault="00D14008" w:rsidP="00D1400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Точечный массаж;</w:t>
      </w:r>
    </w:p>
    <w:p w:rsidR="00D14008" w:rsidRPr="002B068E" w:rsidRDefault="00D14008" w:rsidP="00D1400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Зондовый и пальцевой массаж языка;</w:t>
      </w:r>
    </w:p>
    <w:p w:rsidR="00D14008" w:rsidRPr="002B068E" w:rsidRDefault="00D14008" w:rsidP="00D1400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Пассивная артикуляционная гимнастика;   </w:t>
      </w:r>
    </w:p>
    <w:p w:rsidR="00D14008" w:rsidRPr="002B068E" w:rsidRDefault="00D14008" w:rsidP="00D1400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Активная артикуляционная гимнастика;</w:t>
      </w:r>
    </w:p>
    <w:p w:rsidR="00D14008" w:rsidRPr="002B068E" w:rsidRDefault="00D14008" w:rsidP="00D14008">
      <w:pPr>
        <w:pStyle w:val="a3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Дыхательные и голосовые упражнения.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 w:rsidRPr="002B068E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Специфика логопедической работы при раннем детском аутизме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Прежде всего, как и при работе с обычными детьми, надо «идти за ребенком», гибко подходить к построению и проведению каждого занятия.  Необходимо быть последовательным, действовать поэтапно, не форсируя событий, и помнить: работа с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аутичным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 ребенком — тонкое, даже деликатное дело, требующее ощутимых временных затрат. Не надо заставлять его делать запланированное вами, лучше следовать за его интересами и стремлениями. 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Коррекционная работа с любым ребенком, а с </w:t>
      </w:r>
      <w:proofErr w:type="spellStart"/>
      <w:r w:rsidRPr="002B068E">
        <w:rPr>
          <w:rFonts w:ascii="Times New Roman" w:hAnsi="Times New Roman" w:cs="Times New Roman"/>
          <w:sz w:val="24"/>
          <w:szCs w:val="24"/>
        </w:rPr>
        <w:t>аутичным</w:t>
      </w:r>
      <w:proofErr w:type="spellEnd"/>
      <w:r w:rsidRPr="002B068E">
        <w:rPr>
          <w:rFonts w:ascii="Times New Roman" w:hAnsi="Times New Roman" w:cs="Times New Roman"/>
          <w:sz w:val="24"/>
          <w:szCs w:val="24"/>
        </w:rPr>
        <w:t xml:space="preserve"> — тем более, будет более успешной, если ее проводить комплексно, группой специалистов: психиатром, невропатологом, психологом, логопедом, музыкальным работником и родителями. Но только при одном условии работа специалистов и родителей должна проходить по одной программе.</w:t>
      </w:r>
    </w:p>
    <w:p w:rsidR="00D14008" w:rsidRPr="002B068E" w:rsidRDefault="00D14008" w:rsidP="00D27DE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Для того чтобы понять, с чего начать коррекционную работу, необходимо определить ведущее направление: развитие речи; </w:t>
      </w:r>
      <w:r w:rsidR="00D27DEF" w:rsidRPr="002B068E">
        <w:rPr>
          <w:rFonts w:ascii="Times New Roman" w:hAnsi="Times New Roman" w:cs="Times New Roman"/>
          <w:sz w:val="24"/>
          <w:szCs w:val="24"/>
        </w:rPr>
        <w:t xml:space="preserve">развитие коммуникативных и </w:t>
      </w:r>
      <w:r w:rsidRPr="002B068E">
        <w:rPr>
          <w:rFonts w:ascii="Times New Roman" w:hAnsi="Times New Roman" w:cs="Times New Roman"/>
          <w:sz w:val="24"/>
          <w:szCs w:val="24"/>
        </w:rPr>
        <w:t xml:space="preserve">навыков социального взаимодействия; </w:t>
      </w:r>
      <w:r w:rsidR="00D27DEF" w:rsidRPr="002B068E">
        <w:rPr>
          <w:rFonts w:ascii="Times New Roman" w:hAnsi="Times New Roman" w:cs="Times New Roman"/>
          <w:sz w:val="24"/>
          <w:szCs w:val="24"/>
        </w:rPr>
        <w:t xml:space="preserve">развитие </w:t>
      </w:r>
      <w:r w:rsidRPr="002B068E">
        <w:rPr>
          <w:rFonts w:ascii="Times New Roman" w:hAnsi="Times New Roman" w:cs="Times New Roman"/>
          <w:sz w:val="24"/>
          <w:szCs w:val="24"/>
        </w:rPr>
        <w:t xml:space="preserve">воображения. В свою очередь, выбор направления будет зависеть от потребностей конкретного ребенка. В одном случае необходимо в первую очередь обучить его навыкам самообслуживания, в другом — снизить уровень тревожности, провести работу по снятию страхов, налаживанию первичного контакта, созданию положительного эмоционального климата и комфортной психологической атмосферы на </w:t>
      </w:r>
      <w:r w:rsidR="00D27DEF" w:rsidRPr="002B068E">
        <w:rPr>
          <w:rFonts w:ascii="Times New Roman" w:hAnsi="Times New Roman" w:cs="Times New Roman"/>
          <w:sz w:val="24"/>
          <w:szCs w:val="24"/>
        </w:rPr>
        <w:t>з</w:t>
      </w:r>
      <w:r w:rsidRPr="002B068E">
        <w:rPr>
          <w:rFonts w:ascii="Times New Roman" w:hAnsi="Times New Roman" w:cs="Times New Roman"/>
          <w:sz w:val="24"/>
          <w:szCs w:val="24"/>
        </w:rPr>
        <w:t>анятиях. На первых этапах работы для педагога часто более важно сформировать у ребенка желание учиться, чем добиться усвоения учебного материала.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 xml:space="preserve">На начальных этапах обучения главной задачей является общая организация поведения: формирование установки на выполнение задания, усидчивости, концентрации </w:t>
      </w:r>
      <w:r w:rsidRPr="002B068E">
        <w:rPr>
          <w:rFonts w:ascii="Times New Roman" w:hAnsi="Times New Roman" w:cs="Times New Roman"/>
          <w:sz w:val="24"/>
          <w:szCs w:val="24"/>
        </w:rPr>
        <w:lastRenderedPageBreak/>
        <w:t xml:space="preserve">внимания. При этом важно, с одной стороны, подкреплять желаемое поведение ребенка, а с другой использовать его интересы для удерживания его внимания. Сначала следует подбирать доступные ребенку задания, создавая ситуацию успеха. Сложность увеличивается постепенно, после того как у ребенка появилась установка на выполнение задания. 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>Логопедическая работа должна начинаться с определения речевой патологии, свойственной детям с аутизмом.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>Соответствующая коррекция направлена на развитие слухового внимания, фонематических  процессов. Осуществляется постановка звуков, их автоматизация, вводятся дыхательные, голосовые упражнения. Важной остается задача расширения словарного запаса, развитие способности к составлению предложений по картинкам, их сериям, как и работа над связным текстом, состоящим из бесед, пересказа, «проигрывания», драматизации разных тем, воспроизведение стихотворной речи и ряд других задач.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hAnsi="Times New Roman" w:cs="Times New Roman"/>
          <w:sz w:val="24"/>
          <w:szCs w:val="24"/>
        </w:rPr>
        <w:t>Речь, как наиболее молодая функция центральной нервной системы, страдает в болезни в первую очередь и восстанавливается постепенно, поэтапно, в обратном порядке.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Специфика логопедической работы с умственно отсталыми детьми.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Речевые нарушения у умственно отсталых детей носят системный характер, имеют сложную структуру, характеризуются стойкостью и обусловлены не только наличием общего диффузного недоразвития мозга, но локальной патологией зон, имеющих непосредственное отношение к речи.</w:t>
      </w: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Можно выделить следующие особенности логопеди</w:t>
      </w:r>
      <w:r w:rsidR="00D27DEF"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ческой работы с данной категорией детей</w:t>
      </w: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2B068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14008" w:rsidRPr="002B068E" w:rsidRDefault="00D14008" w:rsidP="00B51063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Весь процесс логопедической работы должен быть направлен на формирование мыслительных операций анализа, синтеза, сравнения, абстрагирования, обобщения;</w:t>
      </w:r>
    </w:p>
    <w:p w:rsidR="00D14008" w:rsidRPr="002B068E" w:rsidRDefault="00D14008" w:rsidP="00B51063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использование максимальной и разнообразной наглядности;</w:t>
      </w:r>
    </w:p>
    <w:p w:rsidR="00D14008" w:rsidRPr="002B068E" w:rsidRDefault="00D14008" w:rsidP="00B51063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Дифференцированный подход, который предполагает учет особенностей высшей нервной деятельности (психические особенности ребенка, его работоспособность, развитие общей и мелкой моторики, уровень несформированности речи);</w:t>
      </w:r>
    </w:p>
    <w:p w:rsidR="00D14008" w:rsidRPr="002B068E" w:rsidRDefault="00D14008" w:rsidP="00B51063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Целесообразно включать в занятия упражнения тонких движений рук, задания по </w:t>
      </w:r>
      <w:proofErr w:type="spellStart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оречевлению</w:t>
      </w:r>
      <w:proofErr w:type="spellEnd"/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действий, элементы логоритмики;</w:t>
      </w:r>
    </w:p>
    <w:p w:rsidR="00D14008" w:rsidRPr="002B068E" w:rsidRDefault="00D14008" w:rsidP="00B51063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Характерной особенностью является частая повторяемость логопедических упражнений, но с включением элементов новизны по содержанию и форме;</w:t>
      </w:r>
    </w:p>
    <w:p w:rsidR="00D14008" w:rsidRPr="002B068E" w:rsidRDefault="00D14008" w:rsidP="00B51063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Учитывая быструю утомляемость необходимо проводить частую смену видов деятельности;</w:t>
      </w:r>
    </w:p>
    <w:p w:rsidR="00D14008" w:rsidRPr="002B068E" w:rsidRDefault="00D14008" w:rsidP="00B51063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Необходима тщательная дозировка заданий и речевого материала. Любая задача должна быть максимально разложена на простейшие задачи;</w:t>
      </w:r>
    </w:p>
    <w:p w:rsidR="00D14008" w:rsidRPr="002B068E" w:rsidRDefault="00D14008" w:rsidP="00B51063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Для эффективного усвоения правильных речевых навыков нужен определенный, не очень быстрый темп работы;</w:t>
      </w:r>
    </w:p>
    <w:p w:rsidR="00D14008" w:rsidRPr="00794C25" w:rsidRDefault="00D14008" w:rsidP="00B51063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Следует поддерживать у ребенка интерес к исправлению речи, воздействовать на его эмоциональную сферу.</w:t>
      </w:r>
    </w:p>
    <w:p w:rsidR="00D14008" w:rsidRPr="002B068E" w:rsidRDefault="00D27DEF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Таким образом</w:t>
      </w:r>
      <w:r w:rsidR="00D14008"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при работе с детьми, имеющими сложную структуру дефекта </w:t>
      </w: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учитель-</w:t>
      </w:r>
      <w:r w:rsidR="00D14008"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логопед должен проводить работу в тесной связи с медицинским персоналом, чтобы реализовать комплексный медико-педагогический подход к устранению речевых нарушений и проводить </w:t>
      </w: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коррекцию на благоприятном фоне;</w:t>
      </w:r>
      <w:r w:rsidR="00D14008"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уделять большое внимание работе с </w:t>
      </w: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педагогическим коллективом образовательной организации; осуществлять коррекционную работу в тесной связи с ближайшим окружением ребенка, консультировать родителей по вопросам развития речевых и коммуникативных навыков.</w:t>
      </w:r>
    </w:p>
    <w:p w:rsidR="00D14008" w:rsidRPr="002B068E" w:rsidRDefault="00D14008" w:rsidP="00D1400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06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целом, можно говорить о том, что происходит логопедизация педагогического процесса. </w:t>
      </w:r>
    </w:p>
    <w:p w:rsidR="00F83299" w:rsidRDefault="00F83299" w:rsidP="00D14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83299" w:rsidRDefault="00F83299" w:rsidP="00D14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14008" w:rsidRDefault="00BC013D" w:rsidP="00D14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Список литературы</w:t>
      </w:r>
      <w:r w:rsidR="00D14008" w:rsidRPr="002B06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794C25" w:rsidRPr="002B068E" w:rsidRDefault="00794C25" w:rsidP="00D14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794C25" w:rsidRPr="00BC013D" w:rsidRDefault="00D14008" w:rsidP="00BC013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013D">
        <w:rPr>
          <w:rFonts w:ascii="Times New Roman" w:hAnsi="Times New Roman" w:cs="Times New Roman"/>
          <w:sz w:val="24"/>
          <w:szCs w:val="24"/>
        </w:rPr>
        <w:t>Блюмина Н.Г. Распространенность, этиология и некоторые особенности клинических проявлений сложных д</w:t>
      </w:r>
      <w:r w:rsidR="00BC013D" w:rsidRPr="00BC013D">
        <w:rPr>
          <w:rFonts w:ascii="Times New Roman" w:hAnsi="Times New Roman" w:cs="Times New Roman"/>
          <w:sz w:val="24"/>
          <w:szCs w:val="24"/>
        </w:rPr>
        <w:t>ефектов. // Дефектология. – 2011</w:t>
      </w:r>
      <w:r w:rsidRPr="00BC013D">
        <w:rPr>
          <w:rFonts w:ascii="Times New Roman" w:hAnsi="Times New Roman" w:cs="Times New Roman"/>
          <w:sz w:val="24"/>
          <w:szCs w:val="24"/>
        </w:rPr>
        <w:t>. – №3.</w:t>
      </w:r>
    </w:p>
    <w:p w:rsidR="00794C25" w:rsidRPr="00BC013D" w:rsidRDefault="00794C25" w:rsidP="00BC013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BC013D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Дегальцева</w:t>
      </w:r>
      <w:proofErr w:type="spellEnd"/>
      <w:r w:rsidRPr="00BC013D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 xml:space="preserve"> В. А., Бутова А. В. Особенности логопедической помощи детям со сложной структурой дефекта // Научно-методический электронный журнал «Концепт». – 2017. – Т. 29. – С. 259–261. – URL: </w:t>
      </w:r>
      <w:hyperlink r:id="rId5" w:history="1">
        <w:r w:rsidRPr="00BC013D">
          <w:rPr>
            <w:rStyle w:val="a4"/>
            <w:rFonts w:ascii="Times New Roman" w:hAnsi="Times New Roman" w:cs="Times New Roman"/>
            <w:iCs/>
            <w:color w:val="000000" w:themeColor="text1"/>
            <w:sz w:val="24"/>
            <w:szCs w:val="24"/>
            <w:shd w:val="clear" w:color="auto" w:fill="FFFFFF"/>
          </w:rPr>
          <w:t>http://e-koncept.ru/2017/770854.htm</w:t>
        </w:r>
      </w:hyperlink>
      <w:r w:rsidRPr="00BC013D">
        <w:rPr>
          <w:rFonts w:ascii="Times New Roman" w:hAnsi="Times New Roman" w:cs="Times New Roman"/>
          <w:iCs/>
          <w:color w:val="000000" w:themeColor="text1"/>
          <w:sz w:val="24"/>
          <w:szCs w:val="24"/>
          <w:shd w:val="clear" w:color="auto" w:fill="FFFFFF"/>
        </w:rPr>
        <w:t>.</w:t>
      </w:r>
    </w:p>
    <w:p w:rsidR="00D14008" w:rsidRPr="00BC013D" w:rsidRDefault="00D14008" w:rsidP="00BC013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013D">
        <w:rPr>
          <w:rFonts w:ascii="Times New Roman" w:hAnsi="Times New Roman" w:cs="Times New Roman"/>
          <w:sz w:val="24"/>
          <w:szCs w:val="24"/>
        </w:rPr>
        <w:t>Жигорева</w:t>
      </w:r>
      <w:proofErr w:type="spellEnd"/>
      <w:r w:rsidRPr="00BC013D">
        <w:rPr>
          <w:rFonts w:ascii="Times New Roman" w:hAnsi="Times New Roman" w:cs="Times New Roman"/>
          <w:sz w:val="24"/>
          <w:szCs w:val="24"/>
        </w:rPr>
        <w:t xml:space="preserve"> М.В. Дети с комплексными нарушениями в развитии: педагогическая помощь. – М., 2006.</w:t>
      </w:r>
    </w:p>
    <w:p w:rsidR="00D14008" w:rsidRPr="00BC013D" w:rsidRDefault="00D14008" w:rsidP="00BC013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013D">
        <w:rPr>
          <w:rFonts w:ascii="Times New Roman" w:hAnsi="Times New Roman" w:cs="Times New Roman"/>
          <w:sz w:val="24"/>
          <w:szCs w:val="24"/>
        </w:rPr>
        <w:t>Иванов Е.С., Демьянчук Л.И., Демьянчук Р.В. Детский аутизм: диагностика и коррекция. Учебное пособие. – СПб</w:t>
      </w:r>
      <w:proofErr w:type="gramStart"/>
      <w:r w:rsidRPr="00BC013D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BC013D">
        <w:rPr>
          <w:rFonts w:ascii="Times New Roman" w:hAnsi="Times New Roman" w:cs="Times New Roman"/>
          <w:sz w:val="24"/>
          <w:szCs w:val="24"/>
        </w:rPr>
        <w:t>изд-во «Дидактика плюс», 2004.</w:t>
      </w:r>
    </w:p>
    <w:p w:rsidR="00BC013D" w:rsidRPr="00BC013D" w:rsidRDefault="00BC013D" w:rsidP="00BC013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013D">
        <w:rPr>
          <w:rFonts w:ascii="Times New Roman" w:hAnsi="Times New Roman" w:cs="Times New Roman"/>
          <w:sz w:val="24"/>
          <w:szCs w:val="24"/>
        </w:rPr>
        <w:t>Лалаева</w:t>
      </w:r>
      <w:proofErr w:type="spellEnd"/>
      <w:r w:rsidRPr="00BC013D">
        <w:rPr>
          <w:rFonts w:ascii="Times New Roman" w:hAnsi="Times New Roman" w:cs="Times New Roman"/>
          <w:sz w:val="24"/>
          <w:szCs w:val="24"/>
        </w:rPr>
        <w:t xml:space="preserve"> Р.И. </w:t>
      </w:r>
      <w:r w:rsidRPr="00BC013D">
        <w:rPr>
          <w:rFonts w:ascii="Times New Roman" w:hAnsi="Times New Roman" w:cs="Times New Roman"/>
          <w:sz w:val="24"/>
          <w:szCs w:val="24"/>
        </w:rPr>
        <w:t>Логопедическая работа в коррекционных классах: Кн</w:t>
      </w:r>
      <w:proofErr w:type="gramStart"/>
      <w:r w:rsidRPr="00BC013D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BC013D">
        <w:rPr>
          <w:rFonts w:ascii="Times New Roman" w:hAnsi="Times New Roman" w:cs="Times New Roman"/>
          <w:sz w:val="24"/>
          <w:szCs w:val="24"/>
        </w:rPr>
        <w:t xml:space="preserve">ля логопеда. — М.: </w:t>
      </w:r>
      <w:proofErr w:type="spellStart"/>
      <w:r w:rsidRPr="00BC013D">
        <w:rPr>
          <w:rFonts w:ascii="Times New Roman" w:hAnsi="Times New Roman" w:cs="Times New Roman"/>
          <w:sz w:val="24"/>
          <w:szCs w:val="24"/>
        </w:rPr>
        <w:t>Гуманит</w:t>
      </w:r>
      <w:proofErr w:type="spellEnd"/>
      <w:r w:rsidRPr="00BC013D">
        <w:rPr>
          <w:rFonts w:ascii="Times New Roman" w:hAnsi="Times New Roman" w:cs="Times New Roman"/>
          <w:sz w:val="24"/>
          <w:szCs w:val="24"/>
        </w:rPr>
        <w:t>. изд. ц</w:t>
      </w:r>
      <w:r>
        <w:rPr>
          <w:rFonts w:ascii="Times New Roman" w:hAnsi="Times New Roman" w:cs="Times New Roman"/>
          <w:sz w:val="24"/>
          <w:szCs w:val="24"/>
        </w:rPr>
        <w:t>ентр ВЛАДОС, 1998.</w:t>
      </w:r>
    </w:p>
    <w:p w:rsidR="00D14008" w:rsidRPr="00BC013D" w:rsidRDefault="00D14008" w:rsidP="00BC013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013D">
        <w:rPr>
          <w:rFonts w:ascii="Times New Roman" w:hAnsi="Times New Roman" w:cs="Times New Roman"/>
          <w:sz w:val="24"/>
          <w:szCs w:val="24"/>
        </w:rPr>
        <w:t>Лебединский В.В. Нарушения психического развития в детском возрасте. – М., 2004.</w:t>
      </w:r>
    </w:p>
    <w:p w:rsidR="00D14008" w:rsidRPr="00BC013D" w:rsidRDefault="00D14008" w:rsidP="00BC013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013D">
        <w:rPr>
          <w:rFonts w:ascii="Times New Roman" w:hAnsi="Times New Roman" w:cs="Times New Roman"/>
          <w:sz w:val="24"/>
          <w:szCs w:val="24"/>
        </w:rPr>
        <w:t>Левина Р.Е. Нарушения речи и письма у детей / ред.- сост. Г.В. Чиркина, П.Б. Шошин. – М., 2005.</w:t>
      </w:r>
    </w:p>
    <w:p w:rsidR="00F83299" w:rsidRPr="00BC013D" w:rsidRDefault="00D14008" w:rsidP="00BC013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013D">
        <w:rPr>
          <w:rFonts w:ascii="Times New Roman" w:hAnsi="Times New Roman" w:cs="Times New Roman"/>
          <w:sz w:val="24"/>
          <w:szCs w:val="24"/>
        </w:rPr>
        <w:t>Лубовский</w:t>
      </w:r>
      <w:proofErr w:type="spellEnd"/>
      <w:r w:rsidRPr="00BC013D">
        <w:rPr>
          <w:rFonts w:ascii="Times New Roman" w:hAnsi="Times New Roman" w:cs="Times New Roman"/>
          <w:sz w:val="24"/>
          <w:szCs w:val="24"/>
        </w:rPr>
        <w:t xml:space="preserve"> В.И. Общие и специфические закономерности развития психики аномальных детей. // Дефектология. – 1971. – № 6.</w:t>
      </w:r>
    </w:p>
    <w:p w:rsidR="00F83299" w:rsidRPr="00BC013D" w:rsidRDefault="00F83299" w:rsidP="00BC013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C013D">
        <w:rPr>
          <w:rFonts w:ascii="Times New Roman" w:hAnsi="Times New Roman" w:cs="Times New Roman"/>
          <w:sz w:val="24"/>
          <w:szCs w:val="24"/>
        </w:rPr>
        <w:t>Лубовский</w:t>
      </w:r>
      <w:proofErr w:type="spellEnd"/>
      <w:r w:rsidRPr="00BC013D">
        <w:rPr>
          <w:rFonts w:ascii="Times New Roman" w:hAnsi="Times New Roman" w:cs="Times New Roman"/>
          <w:sz w:val="24"/>
          <w:szCs w:val="24"/>
        </w:rPr>
        <w:t xml:space="preserve"> В. И. Психологические проблемы диагностики аномального развития детей. – М., 2015.</w:t>
      </w:r>
    </w:p>
    <w:p w:rsidR="00F83299" w:rsidRPr="00BC013D" w:rsidRDefault="00F83299" w:rsidP="00BC013D">
      <w:pPr>
        <w:pStyle w:val="a3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013D">
        <w:rPr>
          <w:rFonts w:ascii="Times New Roman" w:hAnsi="Times New Roman" w:cs="Times New Roman"/>
          <w:sz w:val="24"/>
          <w:szCs w:val="24"/>
        </w:rPr>
        <w:t xml:space="preserve">Диагностика и коррекция аномалий психического развития у детей (клинико-психологические основы) / под ред. Е. </w:t>
      </w:r>
      <w:proofErr w:type="spellStart"/>
      <w:r w:rsidRPr="00BC013D">
        <w:rPr>
          <w:rFonts w:ascii="Times New Roman" w:hAnsi="Times New Roman" w:cs="Times New Roman"/>
          <w:sz w:val="24"/>
          <w:szCs w:val="24"/>
        </w:rPr>
        <w:t>М.Мастюковой</w:t>
      </w:r>
      <w:proofErr w:type="spellEnd"/>
      <w:r w:rsidRPr="00BC013D">
        <w:rPr>
          <w:rFonts w:ascii="Times New Roman" w:hAnsi="Times New Roman" w:cs="Times New Roman"/>
          <w:sz w:val="24"/>
          <w:szCs w:val="24"/>
        </w:rPr>
        <w:t>, И. Ф. Марковской. – М., 2013.</w:t>
      </w:r>
    </w:p>
    <w:p w:rsidR="00D14008" w:rsidRPr="002B068E" w:rsidRDefault="00D14008" w:rsidP="00D1400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4008" w:rsidRPr="002B068E" w:rsidRDefault="00D14008" w:rsidP="00D1400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4008" w:rsidRPr="002B068E" w:rsidRDefault="00D14008" w:rsidP="00D1400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4008" w:rsidRPr="002B068E" w:rsidRDefault="00D14008" w:rsidP="00D14008">
      <w:pPr>
        <w:spacing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4008" w:rsidRPr="002B068E" w:rsidRDefault="00D14008" w:rsidP="00D140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14008" w:rsidRPr="002B068E" w:rsidRDefault="00D14008" w:rsidP="00D1400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</w:p>
    <w:sectPr w:rsidR="00D14008" w:rsidRPr="002B068E" w:rsidSect="00436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E4A0EA"/>
    <w:lvl w:ilvl="0">
      <w:numFmt w:val="bullet"/>
      <w:lvlText w:val="*"/>
      <w:lvlJc w:val="left"/>
    </w:lvl>
  </w:abstractNum>
  <w:abstractNum w:abstractNumId="1">
    <w:nsid w:val="1D1F7195"/>
    <w:multiLevelType w:val="hybridMultilevel"/>
    <w:tmpl w:val="7922A79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40FC0"/>
    <w:multiLevelType w:val="hybridMultilevel"/>
    <w:tmpl w:val="E1121EC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EF7B24"/>
    <w:multiLevelType w:val="hybridMultilevel"/>
    <w:tmpl w:val="D0840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EB301B"/>
    <w:multiLevelType w:val="hybridMultilevel"/>
    <w:tmpl w:val="7988B6F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CFD3FA8"/>
    <w:multiLevelType w:val="singleLevel"/>
    <w:tmpl w:val="9C34F342"/>
    <w:lvl w:ilvl="0">
      <w:start w:val="17"/>
      <w:numFmt w:val="decimal"/>
      <w:lvlText w:val="%1.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6">
    <w:nsid w:val="4F79277A"/>
    <w:multiLevelType w:val="hybridMultilevel"/>
    <w:tmpl w:val="35E288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5D265279"/>
    <w:multiLevelType w:val="hybridMultilevel"/>
    <w:tmpl w:val="568E074E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79802ED"/>
    <w:multiLevelType w:val="singleLevel"/>
    <w:tmpl w:val="EB00DD40"/>
    <w:lvl w:ilvl="0">
      <w:start w:val="8"/>
      <w:numFmt w:val="decimal"/>
      <w:lvlText w:val="%1."/>
      <w:legacy w:legacy="1" w:legacySpace="0" w:legacyIndent="316"/>
      <w:lvlJc w:val="left"/>
      <w:rPr>
        <w:rFonts w:ascii="Arial" w:hAnsi="Arial" w:cs="Arial" w:hint="default"/>
      </w:rPr>
    </w:lvl>
  </w:abstractNum>
  <w:abstractNum w:abstractNumId="9">
    <w:nsid w:val="69564F36"/>
    <w:multiLevelType w:val="singleLevel"/>
    <w:tmpl w:val="1EBA2FAC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0">
    <w:nsid w:val="6E435CBF"/>
    <w:multiLevelType w:val="hybridMultilevel"/>
    <w:tmpl w:val="C4520DE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AC4403"/>
    <w:multiLevelType w:val="hybridMultilevel"/>
    <w:tmpl w:val="C85636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4E532A"/>
    <w:multiLevelType w:val="hybridMultilevel"/>
    <w:tmpl w:val="9500978C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E11362A"/>
    <w:multiLevelType w:val="hybridMultilevel"/>
    <w:tmpl w:val="2A5C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lvl w:ilvl="0">
        <w:start w:val="4"/>
        <w:numFmt w:val="decimal"/>
        <w:lvlText w:val="%1.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4">
    <w:abstractNumId w:val="8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408"/>
        <w:lvlJc w:val="left"/>
        <w:rPr>
          <w:rFonts w:ascii="Arial" w:hAnsi="Arial" w:cs="Arial" w:hint="default"/>
        </w:rPr>
      </w:lvl>
    </w:lvlOverride>
  </w:num>
  <w:num w:numId="7">
    <w:abstractNumId w:val="11"/>
  </w:num>
  <w:num w:numId="8">
    <w:abstractNumId w:val="1"/>
  </w:num>
  <w:num w:numId="9">
    <w:abstractNumId w:val="6"/>
  </w:num>
  <w:num w:numId="10">
    <w:abstractNumId w:val="7"/>
  </w:num>
  <w:num w:numId="11">
    <w:abstractNumId w:val="4"/>
  </w:num>
  <w:num w:numId="12">
    <w:abstractNumId w:val="2"/>
  </w:num>
  <w:num w:numId="13">
    <w:abstractNumId w:val="12"/>
  </w:num>
  <w:num w:numId="14">
    <w:abstractNumId w:val="10"/>
  </w:num>
  <w:num w:numId="15">
    <w:abstractNumId w:val="3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40BA"/>
    <w:rsid w:val="000C1CFD"/>
    <w:rsid w:val="000C324E"/>
    <w:rsid w:val="00157895"/>
    <w:rsid w:val="00263319"/>
    <w:rsid w:val="002B068E"/>
    <w:rsid w:val="003D5AD8"/>
    <w:rsid w:val="00436E5B"/>
    <w:rsid w:val="004D541C"/>
    <w:rsid w:val="00683C2A"/>
    <w:rsid w:val="00687C23"/>
    <w:rsid w:val="006C47BC"/>
    <w:rsid w:val="006D6046"/>
    <w:rsid w:val="0070183E"/>
    <w:rsid w:val="00786D19"/>
    <w:rsid w:val="00794C25"/>
    <w:rsid w:val="00833948"/>
    <w:rsid w:val="00903A61"/>
    <w:rsid w:val="009B0E4F"/>
    <w:rsid w:val="00B50EC8"/>
    <w:rsid w:val="00B51063"/>
    <w:rsid w:val="00BC013D"/>
    <w:rsid w:val="00D14008"/>
    <w:rsid w:val="00D27DEF"/>
    <w:rsid w:val="00D5614B"/>
    <w:rsid w:val="00D640BA"/>
    <w:rsid w:val="00D90CDA"/>
    <w:rsid w:val="00D91F56"/>
    <w:rsid w:val="00DD487F"/>
    <w:rsid w:val="00F6188C"/>
    <w:rsid w:val="00F83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00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4C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-koncept.ru/2017/770854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3243</Words>
  <Characters>18487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Густав</dc:creator>
  <cp:lastModifiedBy>Йозеф</cp:lastModifiedBy>
  <cp:revision>9</cp:revision>
  <dcterms:created xsi:type="dcterms:W3CDTF">2017-12-13T23:23:00Z</dcterms:created>
  <dcterms:modified xsi:type="dcterms:W3CDTF">2017-12-15T10:48:00Z</dcterms:modified>
</cp:coreProperties>
</file>