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4A9" w:rsidRPr="004250B6" w:rsidRDefault="008774A9" w:rsidP="008774A9">
      <w:pPr>
        <w:widowControl w:val="0"/>
        <w:autoSpaceDE w:val="0"/>
        <w:autoSpaceDN w:val="0"/>
        <w:adjustRightInd w:val="0"/>
        <w:spacing w:line="200" w:lineRule="exact"/>
        <w:rPr>
          <w:rFonts w:ascii="Times New Roman" w:hAnsi="Times New Roman"/>
          <w:color w:val="000000"/>
          <w:sz w:val="20"/>
          <w:szCs w:val="20"/>
          <w:lang w:val="ru-RU"/>
        </w:rPr>
      </w:pPr>
    </w:p>
    <w:p w:rsidR="008774A9" w:rsidRPr="00886ABD" w:rsidRDefault="00886ABD" w:rsidP="00886ABD">
      <w:pPr>
        <w:widowControl w:val="0"/>
        <w:autoSpaceDE w:val="0"/>
        <w:autoSpaceDN w:val="0"/>
        <w:adjustRightInd w:val="0"/>
        <w:spacing w:line="360" w:lineRule="auto"/>
        <w:jc w:val="center"/>
        <w:rPr>
          <w:rFonts w:ascii="Times New Roman" w:hAnsi="Times New Roman"/>
          <w:color w:val="000000"/>
          <w:sz w:val="20"/>
          <w:szCs w:val="20"/>
          <w:lang w:val="ru-RU"/>
        </w:rPr>
      </w:pPr>
      <w:r>
        <w:rPr>
          <w:rFonts w:ascii="Times New Roman" w:hAnsi="Times New Roman"/>
          <w:b/>
          <w:bCs/>
          <w:color w:val="000000"/>
          <w:sz w:val="28"/>
          <w:szCs w:val="28"/>
          <w:lang w:val="ru-RU"/>
        </w:rPr>
        <w:t>ПРАКТИЧЕСКИЕ ПРИЁМЫ СО</w:t>
      </w:r>
      <w:r w:rsidR="00096200">
        <w:rPr>
          <w:rFonts w:ascii="Times New Roman" w:hAnsi="Times New Roman"/>
          <w:b/>
          <w:bCs/>
          <w:color w:val="000000"/>
          <w:sz w:val="28"/>
          <w:szCs w:val="28"/>
          <w:lang w:val="ru-RU"/>
        </w:rPr>
        <w:t>В</w:t>
      </w:r>
      <w:r>
        <w:rPr>
          <w:rFonts w:ascii="Times New Roman" w:hAnsi="Times New Roman"/>
          <w:b/>
          <w:bCs/>
          <w:color w:val="000000"/>
          <w:sz w:val="28"/>
          <w:szCs w:val="28"/>
          <w:lang w:val="ru-RU"/>
        </w:rPr>
        <w:t xml:space="preserve">ЕРШЕНСТВОВАНИЯ МАТЕМАТИЧЕСКОГО ОБРАЗОВАНИЯ </w:t>
      </w:r>
    </w:p>
    <w:p w:rsidR="008774A9" w:rsidRPr="00886ABD" w:rsidRDefault="008774A9" w:rsidP="008774A9">
      <w:pPr>
        <w:widowControl w:val="0"/>
        <w:autoSpaceDE w:val="0"/>
        <w:autoSpaceDN w:val="0"/>
        <w:adjustRightInd w:val="0"/>
        <w:spacing w:before="19" w:line="260" w:lineRule="exact"/>
        <w:rPr>
          <w:rFonts w:ascii="Times New Roman" w:hAnsi="Times New Roman"/>
          <w:color w:val="000000"/>
          <w:sz w:val="26"/>
          <w:szCs w:val="26"/>
          <w:lang w:val="ru-RU"/>
        </w:rPr>
      </w:pPr>
    </w:p>
    <w:p w:rsidR="00BD65B1" w:rsidRDefault="00BD65B1" w:rsidP="004250B6">
      <w:pPr>
        <w:pStyle w:val="a5"/>
        <w:spacing w:line="360" w:lineRule="auto"/>
        <w:ind w:left="0" w:right="-1" w:firstLine="709"/>
        <w:jc w:val="both"/>
        <w:rPr>
          <w:sz w:val="28"/>
          <w:szCs w:val="28"/>
        </w:rPr>
      </w:pPr>
    </w:p>
    <w:p w:rsidR="008774A9" w:rsidRPr="004250B6" w:rsidRDefault="004250B6" w:rsidP="004250B6">
      <w:pPr>
        <w:pStyle w:val="a5"/>
        <w:spacing w:line="360" w:lineRule="auto"/>
        <w:ind w:left="0" w:right="-1" w:firstLine="709"/>
        <w:jc w:val="both"/>
        <w:rPr>
          <w:sz w:val="28"/>
        </w:rPr>
      </w:pPr>
      <w:r>
        <w:rPr>
          <w:sz w:val="28"/>
          <w:szCs w:val="28"/>
        </w:rPr>
        <w:t>Актуальность темы обусловлена тем, что перед</w:t>
      </w:r>
      <w:r w:rsidR="000B0D9F" w:rsidRPr="000B0D9F">
        <w:rPr>
          <w:sz w:val="28"/>
          <w:szCs w:val="28"/>
        </w:rPr>
        <w:t xml:space="preserve"> </w:t>
      </w:r>
      <w:r w:rsidR="00BD65B1">
        <w:rPr>
          <w:sz w:val="28"/>
          <w:szCs w:val="28"/>
        </w:rPr>
        <w:t>образовательным учреждением</w:t>
      </w:r>
      <w:r w:rsidR="000B0D9F" w:rsidRPr="000B0D9F">
        <w:rPr>
          <w:sz w:val="28"/>
          <w:szCs w:val="28"/>
        </w:rPr>
        <w:t xml:space="preserve"> встала непростая задача: подготовить новых граждан к жизни в информационном обществе, подготовить их к продуктивной деятельности</w:t>
      </w:r>
      <w:r w:rsidR="00FB7CD6">
        <w:rPr>
          <w:sz w:val="28"/>
          <w:szCs w:val="28"/>
        </w:rPr>
        <w:t xml:space="preserve"> в новых экономических условиях</w:t>
      </w:r>
      <w:r w:rsidR="008774A9" w:rsidRPr="008774A9">
        <w:rPr>
          <w:sz w:val="28"/>
        </w:rPr>
        <w:t>, что позволило бы им применять свои знания на практике</w:t>
      </w:r>
      <w:r w:rsidR="00240244">
        <w:rPr>
          <w:sz w:val="28"/>
        </w:rPr>
        <w:t xml:space="preserve"> в повседневной жизни.</w:t>
      </w:r>
      <w:r>
        <w:rPr>
          <w:sz w:val="28"/>
        </w:rPr>
        <w:t xml:space="preserve"> </w:t>
      </w:r>
      <w:r w:rsidR="008636E9">
        <w:rPr>
          <w:sz w:val="28"/>
          <w:szCs w:val="28"/>
        </w:rPr>
        <w:t>Нынешнее</w:t>
      </w:r>
      <w:r w:rsidR="008774A9" w:rsidRPr="008774A9">
        <w:rPr>
          <w:sz w:val="28"/>
          <w:szCs w:val="28"/>
        </w:rPr>
        <w:t xml:space="preserve"> образование </w:t>
      </w:r>
      <w:r w:rsidR="00240244">
        <w:rPr>
          <w:sz w:val="28"/>
          <w:szCs w:val="28"/>
        </w:rPr>
        <w:t>в Донецкой Народной Республике ставит перед собой цель</w:t>
      </w:r>
      <w:r w:rsidR="008774A9" w:rsidRPr="008774A9">
        <w:rPr>
          <w:sz w:val="28"/>
          <w:szCs w:val="28"/>
        </w:rPr>
        <w:t xml:space="preserve"> воспитывать демократичных, свободных профессионалов, </w:t>
      </w:r>
      <w:r w:rsidR="00240244">
        <w:rPr>
          <w:sz w:val="28"/>
          <w:szCs w:val="28"/>
        </w:rPr>
        <w:t>которые проявляют</w:t>
      </w:r>
      <w:r w:rsidR="008774A9" w:rsidRPr="008774A9">
        <w:rPr>
          <w:sz w:val="28"/>
          <w:szCs w:val="28"/>
        </w:rPr>
        <w:t xml:space="preserve"> творческую самостоятельность, способных отстаивать свои интересы, </w:t>
      </w:r>
      <w:r w:rsidR="00240244">
        <w:rPr>
          <w:sz w:val="28"/>
          <w:szCs w:val="28"/>
        </w:rPr>
        <w:t>принося пользу</w:t>
      </w:r>
      <w:r w:rsidR="008774A9" w:rsidRPr="008774A9">
        <w:rPr>
          <w:sz w:val="28"/>
          <w:szCs w:val="28"/>
        </w:rPr>
        <w:t xml:space="preserve"> себе и другим.</w:t>
      </w:r>
    </w:p>
    <w:p w:rsidR="008774A9" w:rsidRDefault="008774A9" w:rsidP="008774A9">
      <w:pPr>
        <w:spacing w:line="360" w:lineRule="auto"/>
        <w:jc w:val="both"/>
        <w:rPr>
          <w:rFonts w:ascii="Times New Roman" w:hAnsi="Times New Roman"/>
          <w:color w:val="000000"/>
          <w:sz w:val="28"/>
          <w:szCs w:val="28"/>
          <w:lang w:val="ru-RU"/>
        </w:rPr>
      </w:pPr>
      <w:r w:rsidRPr="00A85B5B">
        <w:rPr>
          <w:rFonts w:ascii="Times New Roman" w:hAnsi="Times New Roman"/>
          <w:sz w:val="28"/>
          <w:szCs w:val="28"/>
          <w:lang w:val="ru-RU"/>
        </w:rPr>
        <w:tab/>
      </w:r>
      <w:r w:rsidR="008636E9">
        <w:rPr>
          <w:rFonts w:ascii="Times New Roman" w:hAnsi="Times New Roman"/>
          <w:color w:val="000000"/>
          <w:sz w:val="28"/>
          <w:szCs w:val="28"/>
          <w:lang w:val="ru-RU"/>
        </w:rPr>
        <w:t>Процессы</w:t>
      </w:r>
      <w:r w:rsidRPr="00BD65B1">
        <w:rPr>
          <w:rFonts w:ascii="Times New Roman" w:hAnsi="Times New Roman"/>
          <w:color w:val="000000"/>
          <w:sz w:val="28"/>
          <w:szCs w:val="28"/>
          <w:lang w:val="ru-RU"/>
        </w:rPr>
        <w:t xml:space="preserve"> </w:t>
      </w:r>
      <w:r w:rsidR="008636E9">
        <w:rPr>
          <w:rFonts w:ascii="Times New Roman" w:hAnsi="Times New Roman"/>
          <w:color w:val="000000"/>
          <w:sz w:val="28"/>
          <w:szCs w:val="28"/>
          <w:lang w:val="ru-RU"/>
        </w:rPr>
        <w:t>«</w:t>
      </w:r>
      <w:r w:rsidRPr="00BD65B1">
        <w:rPr>
          <w:rFonts w:ascii="Times New Roman" w:hAnsi="Times New Roman"/>
          <w:color w:val="000000"/>
          <w:sz w:val="28"/>
          <w:szCs w:val="28"/>
          <w:lang w:val="ru-RU"/>
        </w:rPr>
        <w:t xml:space="preserve">модернизации </w:t>
      </w:r>
      <w:r w:rsidRPr="001C1044">
        <w:rPr>
          <w:rFonts w:ascii="Times New Roman" w:hAnsi="Times New Roman"/>
          <w:color w:val="000000"/>
          <w:sz w:val="28"/>
          <w:szCs w:val="28"/>
          <w:lang w:val="ru-RU"/>
        </w:rPr>
        <w:t>образования</w:t>
      </w:r>
      <w:r w:rsidRPr="00BD65B1">
        <w:rPr>
          <w:rFonts w:ascii="Times New Roman" w:hAnsi="Times New Roman"/>
          <w:color w:val="000000"/>
          <w:sz w:val="28"/>
          <w:szCs w:val="28"/>
          <w:lang w:val="ru-RU"/>
        </w:rPr>
        <w:t xml:space="preserve"> ориентирован</w:t>
      </w:r>
      <w:r w:rsidR="008636E9">
        <w:rPr>
          <w:rFonts w:ascii="Times New Roman" w:hAnsi="Times New Roman"/>
          <w:color w:val="000000"/>
          <w:sz w:val="28"/>
          <w:szCs w:val="28"/>
          <w:lang w:val="ru-RU"/>
        </w:rPr>
        <w:t>ы</w:t>
      </w:r>
      <w:r w:rsidRPr="00BD65B1">
        <w:rPr>
          <w:rFonts w:ascii="Times New Roman" w:hAnsi="Times New Roman"/>
          <w:color w:val="000000"/>
          <w:sz w:val="28"/>
          <w:szCs w:val="28"/>
          <w:lang w:val="ru-RU"/>
        </w:rPr>
        <w:t xml:space="preserve"> на реализацию </w:t>
      </w:r>
      <w:proofErr w:type="spellStart"/>
      <w:r w:rsidRPr="00BD65B1">
        <w:rPr>
          <w:rFonts w:ascii="Times New Roman" w:hAnsi="Times New Roman"/>
          <w:color w:val="000000"/>
          <w:sz w:val="28"/>
          <w:szCs w:val="28"/>
          <w:lang w:val="ru-RU"/>
        </w:rPr>
        <w:t>компетентностного</w:t>
      </w:r>
      <w:proofErr w:type="spellEnd"/>
      <w:r w:rsidRPr="00BD65B1">
        <w:rPr>
          <w:rFonts w:ascii="Times New Roman" w:hAnsi="Times New Roman"/>
          <w:color w:val="000000"/>
          <w:sz w:val="28"/>
          <w:szCs w:val="28"/>
          <w:lang w:val="ru-RU"/>
        </w:rPr>
        <w:t xml:space="preserve"> подхода, на формирование ключевых (базовых, универсальных) компетентностей, т.е. готовности обучающихся использовать усвоенные знания, учебные умения и навыки, а также способы деятельности в жизни для решения практических и теоретических задач</w:t>
      </w:r>
      <w:proofErr w:type="gramStart"/>
      <w:r w:rsidRPr="00BD65B1">
        <w:rPr>
          <w:rFonts w:ascii="Times New Roman" w:hAnsi="Times New Roman"/>
          <w:color w:val="000000"/>
          <w:sz w:val="28"/>
          <w:szCs w:val="28"/>
          <w:lang w:val="ru-RU"/>
        </w:rPr>
        <w:t>.</w:t>
      </w:r>
      <w:r w:rsidR="008636E9">
        <w:rPr>
          <w:rFonts w:ascii="Times New Roman" w:hAnsi="Times New Roman"/>
          <w:color w:val="000000"/>
          <w:sz w:val="28"/>
          <w:szCs w:val="28"/>
          <w:lang w:val="ru-RU"/>
        </w:rPr>
        <w:t xml:space="preserve">» </w:t>
      </w:r>
      <w:r w:rsidR="008636E9" w:rsidRPr="008636E9">
        <w:rPr>
          <w:rFonts w:ascii="Times New Roman" w:hAnsi="Times New Roman"/>
          <w:color w:val="000000"/>
          <w:sz w:val="28"/>
          <w:szCs w:val="28"/>
          <w:lang w:val="ru-RU"/>
        </w:rPr>
        <w:t>[</w:t>
      </w:r>
      <w:proofErr w:type="gramEnd"/>
      <w:r w:rsidR="00A85B5B">
        <w:rPr>
          <w:rFonts w:ascii="Times New Roman" w:hAnsi="Times New Roman"/>
          <w:color w:val="000000"/>
          <w:sz w:val="28"/>
          <w:szCs w:val="28"/>
          <w:lang w:val="ru-RU"/>
        </w:rPr>
        <w:t>7</w:t>
      </w:r>
      <w:r w:rsidR="008636E9" w:rsidRPr="008636E9">
        <w:rPr>
          <w:rFonts w:ascii="Times New Roman" w:hAnsi="Times New Roman"/>
          <w:color w:val="000000"/>
          <w:sz w:val="28"/>
          <w:szCs w:val="28"/>
          <w:lang w:val="ru-RU"/>
        </w:rPr>
        <w:t>]</w:t>
      </w:r>
      <w:r w:rsidRPr="00BD65B1">
        <w:rPr>
          <w:rFonts w:ascii="Times New Roman" w:hAnsi="Times New Roman"/>
          <w:color w:val="000000"/>
          <w:sz w:val="28"/>
          <w:szCs w:val="28"/>
          <w:lang w:val="ru-RU"/>
        </w:rPr>
        <w:t xml:space="preserve"> </w:t>
      </w:r>
    </w:p>
    <w:p w:rsidR="008774A9" w:rsidRPr="00F1249A" w:rsidRDefault="00F1249A" w:rsidP="00F1249A">
      <w:pPr>
        <w:spacing w:line="360" w:lineRule="auto"/>
        <w:jc w:val="both"/>
        <w:rPr>
          <w:rFonts w:ascii="Times New Roman" w:hAnsi="Times New Roman"/>
          <w:sz w:val="28"/>
          <w:szCs w:val="28"/>
          <w:lang w:val="ru-RU"/>
        </w:rPr>
      </w:pPr>
      <w:r>
        <w:rPr>
          <w:rFonts w:ascii="Times New Roman" w:hAnsi="Times New Roman"/>
          <w:color w:val="000000"/>
          <w:sz w:val="28"/>
          <w:szCs w:val="28"/>
          <w:lang w:val="ru-RU"/>
        </w:rPr>
        <w:tab/>
        <w:t xml:space="preserve">Сегодня в педагогической литературе всё чаще говорят о сдвиге ведущей роли в образовательном процессе с преподавателя </w:t>
      </w:r>
      <w:proofErr w:type="gramStart"/>
      <w:r w:rsidRPr="00131D90">
        <w:rPr>
          <w:rFonts w:ascii="Times New Roman" w:hAnsi="Times New Roman"/>
          <w:color w:val="000000"/>
          <w:sz w:val="28"/>
          <w:szCs w:val="28"/>
          <w:lang w:val="ru-RU"/>
        </w:rPr>
        <w:t>на</w:t>
      </w:r>
      <w:proofErr w:type="gramEnd"/>
      <w:r w:rsidRPr="00131D90">
        <w:rPr>
          <w:rFonts w:ascii="Times New Roman" w:hAnsi="Times New Roman"/>
          <w:color w:val="000000"/>
          <w:sz w:val="28"/>
          <w:szCs w:val="28"/>
          <w:lang w:val="ru-RU"/>
        </w:rPr>
        <w:t xml:space="preserve"> </w:t>
      </w:r>
      <w:r w:rsidR="00131D90" w:rsidRPr="00131D90">
        <w:rPr>
          <w:rFonts w:ascii="Times New Roman" w:hAnsi="Times New Roman"/>
          <w:sz w:val="28"/>
          <w:lang w:val="ru-RU"/>
        </w:rPr>
        <w:t>обучающегося</w:t>
      </w:r>
      <w:r w:rsidRPr="00131D90">
        <w:rPr>
          <w:rFonts w:ascii="Times New Roman" w:hAnsi="Times New Roman"/>
          <w:color w:val="000000"/>
          <w:sz w:val="28"/>
          <w:szCs w:val="28"/>
          <w:lang w:val="ru-RU"/>
        </w:rPr>
        <w:t>.</w:t>
      </w:r>
      <w:r>
        <w:rPr>
          <w:rFonts w:ascii="Times New Roman" w:hAnsi="Times New Roman"/>
          <w:color w:val="000000"/>
          <w:sz w:val="28"/>
          <w:szCs w:val="28"/>
          <w:lang w:val="ru-RU"/>
        </w:rPr>
        <w:t xml:space="preserve"> В трудах  </w:t>
      </w:r>
      <w:proofErr w:type="spellStart"/>
      <w:r>
        <w:rPr>
          <w:rFonts w:ascii="Times New Roman" w:hAnsi="Times New Roman"/>
          <w:color w:val="000000"/>
          <w:sz w:val="28"/>
          <w:szCs w:val="28"/>
          <w:lang w:val="ru-RU"/>
        </w:rPr>
        <w:t>А.Гина</w:t>
      </w:r>
      <w:proofErr w:type="spellEnd"/>
      <w:r>
        <w:rPr>
          <w:rFonts w:ascii="Times New Roman" w:hAnsi="Times New Roman"/>
          <w:color w:val="000000"/>
          <w:sz w:val="28"/>
          <w:szCs w:val="28"/>
          <w:lang w:val="ru-RU"/>
        </w:rPr>
        <w:t xml:space="preserve">,  Д. </w:t>
      </w:r>
      <w:proofErr w:type="spellStart"/>
      <w:r w:rsidR="000469E6">
        <w:rPr>
          <w:rFonts w:ascii="Times New Roman" w:hAnsi="Times New Roman"/>
          <w:color w:val="000000"/>
          <w:sz w:val="28"/>
          <w:szCs w:val="28"/>
          <w:lang w:val="ru-RU"/>
        </w:rPr>
        <w:t>Брудного</w:t>
      </w:r>
      <w:proofErr w:type="spellEnd"/>
      <w:r>
        <w:rPr>
          <w:rFonts w:ascii="Times New Roman" w:hAnsi="Times New Roman"/>
          <w:color w:val="000000"/>
          <w:sz w:val="28"/>
          <w:szCs w:val="28"/>
          <w:lang w:val="ru-RU"/>
        </w:rPr>
        <w:t xml:space="preserve">, В. Мишина, Т.Шамова, </w:t>
      </w:r>
      <w:r w:rsidR="00D43A72">
        <w:rPr>
          <w:rFonts w:ascii="Times New Roman" w:hAnsi="Times New Roman"/>
          <w:color w:val="000000"/>
          <w:sz w:val="28"/>
          <w:szCs w:val="28"/>
          <w:lang w:val="ru-RU"/>
        </w:rPr>
        <w:t>С.Манвелова</w:t>
      </w:r>
      <w:r>
        <w:rPr>
          <w:rFonts w:ascii="Times New Roman" w:hAnsi="Times New Roman"/>
          <w:color w:val="000000"/>
          <w:sz w:val="28"/>
          <w:szCs w:val="28"/>
          <w:lang w:val="ru-RU"/>
        </w:rPr>
        <w:t xml:space="preserve">, </w:t>
      </w:r>
      <w:proofErr w:type="spellStart"/>
      <w:r w:rsidRPr="000469E6">
        <w:rPr>
          <w:rFonts w:ascii="Times New Roman" w:hAnsi="Times New Roman"/>
          <w:sz w:val="28"/>
          <w:lang w:val="ru-RU"/>
        </w:rPr>
        <w:t>Коумена</w:t>
      </w:r>
      <w:proofErr w:type="spellEnd"/>
      <w:r w:rsidRPr="000469E6">
        <w:rPr>
          <w:rFonts w:ascii="Times New Roman" w:hAnsi="Times New Roman"/>
          <w:sz w:val="28"/>
          <w:lang w:val="ru-RU"/>
        </w:rPr>
        <w:t xml:space="preserve"> Джеймса</w:t>
      </w:r>
      <w:r>
        <w:rPr>
          <w:rFonts w:ascii="Times New Roman" w:hAnsi="Times New Roman"/>
          <w:color w:val="000000"/>
          <w:sz w:val="28"/>
          <w:szCs w:val="28"/>
          <w:lang w:val="ru-RU"/>
        </w:rPr>
        <w:t xml:space="preserve"> и др. </w:t>
      </w:r>
      <w:r w:rsidRPr="000469E6">
        <w:rPr>
          <w:rFonts w:ascii="Times New Roman" w:hAnsi="Times New Roman"/>
          <w:color w:val="000000"/>
          <w:spacing w:val="1"/>
          <w:sz w:val="28"/>
          <w:szCs w:val="28"/>
          <w:lang w:val="ru-RU"/>
        </w:rPr>
        <w:t>о</w:t>
      </w:r>
      <w:r w:rsidRPr="000469E6">
        <w:rPr>
          <w:rFonts w:ascii="Times New Roman" w:hAnsi="Times New Roman"/>
          <w:color w:val="000000"/>
          <w:sz w:val="28"/>
          <w:szCs w:val="28"/>
          <w:lang w:val="ru-RU"/>
        </w:rPr>
        <w:t>тмечает</w:t>
      </w:r>
      <w:r w:rsidRPr="000469E6">
        <w:rPr>
          <w:rFonts w:ascii="Times New Roman" w:hAnsi="Times New Roman"/>
          <w:color w:val="000000"/>
          <w:spacing w:val="-2"/>
          <w:sz w:val="28"/>
          <w:szCs w:val="28"/>
          <w:lang w:val="ru-RU"/>
        </w:rPr>
        <w:t>с</w:t>
      </w:r>
      <w:r w:rsidRPr="000469E6">
        <w:rPr>
          <w:rFonts w:ascii="Times New Roman" w:hAnsi="Times New Roman"/>
          <w:color w:val="000000"/>
          <w:sz w:val="28"/>
          <w:szCs w:val="28"/>
          <w:lang w:val="ru-RU"/>
        </w:rPr>
        <w:t>я,</w:t>
      </w:r>
      <w:r>
        <w:rPr>
          <w:rFonts w:ascii="Times New Roman" w:hAnsi="Times New Roman"/>
          <w:color w:val="000000"/>
          <w:sz w:val="28"/>
          <w:szCs w:val="28"/>
          <w:lang w:val="ru-RU"/>
        </w:rPr>
        <w:t xml:space="preserve"> </w:t>
      </w:r>
      <w:r w:rsidRPr="000469E6">
        <w:rPr>
          <w:rFonts w:ascii="Times New Roman" w:hAnsi="Times New Roman"/>
          <w:color w:val="000000"/>
          <w:sz w:val="28"/>
          <w:szCs w:val="28"/>
          <w:lang w:val="ru-RU"/>
        </w:rPr>
        <w:t>что</w:t>
      </w:r>
      <w:r>
        <w:rPr>
          <w:rFonts w:ascii="Times New Roman" w:hAnsi="Times New Roman"/>
          <w:color w:val="000000"/>
          <w:spacing w:val="33"/>
          <w:sz w:val="28"/>
          <w:szCs w:val="28"/>
          <w:lang w:val="ru-RU"/>
        </w:rPr>
        <w:t xml:space="preserve"> </w:t>
      </w:r>
      <w:r>
        <w:rPr>
          <w:rFonts w:ascii="Times New Roman" w:hAnsi="Times New Roman"/>
          <w:sz w:val="28"/>
          <w:szCs w:val="28"/>
          <w:lang w:val="ru-RU"/>
        </w:rPr>
        <w:t>а</w:t>
      </w:r>
      <w:r w:rsidR="008774A9" w:rsidRPr="000469E6">
        <w:rPr>
          <w:rFonts w:ascii="Times New Roman" w:hAnsi="Times New Roman"/>
          <w:sz w:val="28"/>
          <w:szCs w:val="28"/>
          <w:lang w:val="ru-RU"/>
        </w:rPr>
        <w:t>кцент образования переносится на развитие самостоятельности учащихся, умение получать необходимую информацию, как в процессе обучения, так и после окончания учебного заведения.</w:t>
      </w:r>
    </w:p>
    <w:p w:rsidR="008774A9" w:rsidRPr="00A85B5B" w:rsidRDefault="008774A9" w:rsidP="008774A9">
      <w:pPr>
        <w:spacing w:line="360" w:lineRule="auto"/>
        <w:ind w:firstLine="709"/>
        <w:jc w:val="both"/>
        <w:rPr>
          <w:rFonts w:ascii="Times New Roman" w:hAnsi="Times New Roman"/>
          <w:sz w:val="28"/>
          <w:lang w:val="ru-RU"/>
        </w:rPr>
      </w:pPr>
      <w:r w:rsidRPr="00A85B5B">
        <w:rPr>
          <w:rFonts w:ascii="Times New Roman" w:hAnsi="Times New Roman"/>
          <w:sz w:val="28"/>
          <w:lang w:val="ru-RU"/>
        </w:rPr>
        <w:t xml:space="preserve">В связи с этим меняется роль преподавателя, которая заключается не просто в передаче определённых знаний </w:t>
      </w:r>
      <w:r w:rsidR="00BD65B1">
        <w:rPr>
          <w:rFonts w:ascii="Times New Roman" w:hAnsi="Times New Roman"/>
          <w:sz w:val="28"/>
          <w:lang w:val="ru-RU"/>
        </w:rPr>
        <w:t>обучающимся</w:t>
      </w:r>
      <w:r w:rsidRPr="00A85B5B">
        <w:rPr>
          <w:rFonts w:ascii="Times New Roman" w:hAnsi="Times New Roman"/>
          <w:sz w:val="28"/>
          <w:lang w:val="ru-RU"/>
        </w:rPr>
        <w:t>, а в «стимулировании их самостоятельной познавательной активности», формировании постоянной необходимости самосовершенствования и развития научно-исследовательских умений [</w:t>
      </w:r>
      <w:r w:rsidR="00A85B5B">
        <w:rPr>
          <w:rFonts w:ascii="Times New Roman" w:hAnsi="Times New Roman"/>
          <w:sz w:val="28"/>
          <w:lang w:val="ru-RU"/>
        </w:rPr>
        <w:t>3</w:t>
      </w:r>
      <w:r w:rsidRPr="00A85B5B">
        <w:rPr>
          <w:rFonts w:ascii="Times New Roman" w:hAnsi="Times New Roman"/>
          <w:sz w:val="28"/>
          <w:lang w:val="ru-RU"/>
        </w:rPr>
        <w:t>, с. 173].</w:t>
      </w:r>
    </w:p>
    <w:p w:rsidR="008774A9" w:rsidRPr="00BD65B1" w:rsidRDefault="008774A9" w:rsidP="008774A9">
      <w:pPr>
        <w:spacing w:line="360" w:lineRule="auto"/>
        <w:jc w:val="both"/>
        <w:rPr>
          <w:rFonts w:ascii="Times New Roman" w:hAnsi="Times New Roman"/>
          <w:sz w:val="28"/>
          <w:lang w:val="ru-RU"/>
        </w:rPr>
      </w:pPr>
      <w:r w:rsidRPr="00A85B5B">
        <w:rPr>
          <w:rFonts w:ascii="Times New Roman" w:hAnsi="Times New Roman"/>
          <w:sz w:val="28"/>
          <w:lang w:val="ru-RU"/>
        </w:rPr>
        <w:lastRenderedPageBreak/>
        <w:tab/>
      </w:r>
      <w:r w:rsidRPr="00BD65B1">
        <w:rPr>
          <w:rFonts w:ascii="Times New Roman" w:hAnsi="Times New Roman"/>
          <w:sz w:val="28"/>
          <w:lang w:val="ru-RU"/>
        </w:rPr>
        <w:t>Преподаватель приобретает статус консультанта, который планирует, оценивает и контролирует самостоятельную деятельность учащихся.</w:t>
      </w:r>
    </w:p>
    <w:p w:rsidR="008774A9" w:rsidRPr="00BD65B1" w:rsidRDefault="008774A9" w:rsidP="008774A9">
      <w:pPr>
        <w:spacing w:line="360" w:lineRule="auto"/>
        <w:ind w:firstLine="709"/>
        <w:jc w:val="both"/>
        <w:rPr>
          <w:rFonts w:ascii="Times New Roman" w:hAnsi="Times New Roman"/>
          <w:sz w:val="28"/>
          <w:szCs w:val="28"/>
          <w:lang w:val="ru-RU"/>
        </w:rPr>
      </w:pPr>
      <w:r w:rsidRPr="00BD65B1">
        <w:rPr>
          <w:rFonts w:ascii="Times New Roman" w:hAnsi="Times New Roman"/>
          <w:sz w:val="28"/>
          <w:lang w:val="ru-RU"/>
        </w:rPr>
        <w:tab/>
      </w:r>
      <w:r w:rsidR="003C0718">
        <w:rPr>
          <w:rFonts w:ascii="Times New Roman" w:hAnsi="Times New Roman"/>
          <w:sz w:val="28"/>
          <w:lang w:val="ru-RU"/>
        </w:rPr>
        <w:t>В современных реалиях</w:t>
      </w:r>
      <w:r w:rsidRPr="00BD65B1">
        <w:rPr>
          <w:rFonts w:ascii="Times New Roman" w:hAnsi="Times New Roman"/>
          <w:sz w:val="28"/>
          <w:lang w:val="ru-RU"/>
        </w:rPr>
        <w:t xml:space="preserve"> </w:t>
      </w:r>
      <w:r w:rsidRPr="00BD65B1">
        <w:rPr>
          <w:rFonts w:ascii="Times New Roman" w:hAnsi="Times New Roman"/>
          <w:sz w:val="28"/>
          <w:szCs w:val="28"/>
          <w:lang w:val="ru-RU"/>
        </w:rPr>
        <w:t xml:space="preserve">обучение </w:t>
      </w:r>
      <w:r w:rsidR="003C0718">
        <w:rPr>
          <w:rFonts w:ascii="Times New Roman" w:hAnsi="Times New Roman"/>
          <w:sz w:val="28"/>
          <w:szCs w:val="28"/>
          <w:lang w:val="ru-RU"/>
        </w:rPr>
        <w:t xml:space="preserve">должно </w:t>
      </w:r>
      <w:proofErr w:type="spellStart"/>
      <w:r w:rsidRPr="00BD65B1">
        <w:rPr>
          <w:rFonts w:ascii="Times New Roman" w:hAnsi="Times New Roman"/>
          <w:sz w:val="28"/>
          <w:szCs w:val="28"/>
          <w:lang w:val="ru-RU"/>
        </w:rPr>
        <w:t>основыва</w:t>
      </w:r>
      <w:r w:rsidR="003C0718">
        <w:rPr>
          <w:rFonts w:ascii="Times New Roman" w:hAnsi="Times New Roman"/>
          <w:sz w:val="28"/>
          <w:szCs w:val="28"/>
          <w:lang w:val="ru-RU"/>
        </w:rPr>
        <w:t>ва</w:t>
      </w:r>
      <w:r w:rsidRPr="00BD65B1">
        <w:rPr>
          <w:rFonts w:ascii="Times New Roman" w:hAnsi="Times New Roman"/>
          <w:sz w:val="28"/>
          <w:szCs w:val="28"/>
          <w:lang w:val="ru-RU"/>
        </w:rPr>
        <w:t>т</w:t>
      </w:r>
      <w:r w:rsidR="003C0718">
        <w:rPr>
          <w:rFonts w:ascii="Times New Roman" w:hAnsi="Times New Roman"/>
          <w:sz w:val="28"/>
          <w:szCs w:val="28"/>
          <w:lang w:val="ru-RU"/>
        </w:rPr>
        <w:t>ь</w:t>
      </w:r>
      <w:r w:rsidRPr="00BD65B1">
        <w:rPr>
          <w:rFonts w:ascii="Times New Roman" w:hAnsi="Times New Roman"/>
          <w:sz w:val="28"/>
          <w:szCs w:val="28"/>
          <w:lang w:val="ru-RU"/>
        </w:rPr>
        <w:t>ся</w:t>
      </w:r>
      <w:proofErr w:type="spellEnd"/>
      <w:r w:rsidRPr="00BD65B1">
        <w:rPr>
          <w:rFonts w:ascii="Times New Roman" w:hAnsi="Times New Roman"/>
          <w:sz w:val="28"/>
          <w:szCs w:val="28"/>
          <w:lang w:val="ru-RU"/>
        </w:rPr>
        <w:t xml:space="preserve"> на следующих педагогических принципах:</w:t>
      </w:r>
    </w:p>
    <w:p w:rsidR="008774A9" w:rsidRPr="00BD65B1" w:rsidRDefault="008774A9" w:rsidP="004250B6">
      <w:pPr>
        <w:widowControl w:val="0"/>
        <w:numPr>
          <w:ilvl w:val="0"/>
          <w:numId w:val="1"/>
        </w:numPr>
        <w:tabs>
          <w:tab w:val="clear" w:pos="1429"/>
          <w:tab w:val="num" w:pos="0"/>
        </w:tabs>
        <w:autoSpaceDE w:val="0"/>
        <w:autoSpaceDN w:val="0"/>
        <w:adjustRightInd w:val="0"/>
        <w:spacing w:line="360" w:lineRule="auto"/>
        <w:ind w:left="0" w:firstLine="0"/>
        <w:jc w:val="both"/>
        <w:rPr>
          <w:rFonts w:ascii="Times New Roman" w:hAnsi="Times New Roman"/>
          <w:sz w:val="28"/>
          <w:szCs w:val="28"/>
          <w:lang w:val="ru-RU"/>
        </w:rPr>
      </w:pPr>
      <w:r w:rsidRPr="00BD65B1">
        <w:rPr>
          <w:rFonts w:ascii="Times New Roman" w:hAnsi="Times New Roman"/>
          <w:sz w:val="28"/>
          <w:szCs w:val="28"/>
          <w:lang w:val="ru-RU"/>
        </w:rPr>
        <w:t>личностно-ориентированного подхода (обращение к субъективному опыту обучающегося, то есть к опыту его собственной жизнедеятельности.);</w:t>
      </w:r>
    </w:p>
    <w:p w:rsidR="008774A9" w:rsidRPr="00BD65B1" w:rsidRDefault="008774A9" w:rsidP="004250B6">
      <w:pPr>
        <w:widowControl w:val="0"/>
        <w:numPr>
          <w:ilvl w:val="0"/>
          <w:numId w:val="1"/>
        </w:numPr>
        <w:tabs>
          <w:tab w:val="clear" w:pos="1429"/>
          <w:tab w:val="num" w:pos="0"/>
        </w:tabs>
        <w:autoSpaceDE w:val="0"/>
        <w:autoSpaceDN w:val="0"/>
        <w:adjustRightInd w:val="0"/>
        <w:spacing w:line="360" w:lineRule="auto"/>
        <w:ind w:left="0" w:firstLine="0"/>
        <w:jc w:val="both"/>
        <w:rPr>
          <w:rFonts w:ascii="Times New Roman" w:hAnsi="Times New Roman"/>
          <w:sz w:val="28"/>
          <w:szCs w:val="28"/>
          <w:lang w:val="ru-RU"/>
        </w:rPr>
      </w:pPr>
      <w:r w:rsidRPr="00BD65B1">
        <w:rPr>
          <w:rFonts w:ascii="Times New Roman" w:hAnsi="Times New Roman"/>
          <w:sz w:val="28"/>
          <w:szCs w:val="28"/>
          <w:lang w:val="ru-RU"/>
        </w:rPr>
        <w:t>свобода в выборе решения и самостоятельности в их реализации;</w:t>
      </w:r>
    </w:p>
    <w:p w:rsidR="008774A9" w:rsidRPr="008774A9" w:rsidRDefault="008774A9" w:rsidP="004250B6">
      <w:pPr>
        <w:widowControl w:val="0"/>
        <w:numPr>
          <w:ilvl w:val="0"/>
          <w:numId w:val="1"/>
        </w:numPr>
        <w:tabs>
          <w:tab w:val="clear" w:pos="1429"/>
          <w:tab w:val="num" w:pos="0"/>
        </w:tabs>
        <w:autoSpaceDE w:val="0"/>
        <w:autoSpaceDN w:val="0"/>
        <w:adjustRightInd w:val="0"/>
        <w:spacing w:line="360" w:lineRule="auto"/>
        <w:ind w:left="0" w:firstLine="0"/>
        <w:jc w:val="both"/>
        <w:rPr>
          <w:rFonts w:ascii="Times New Roman" w:hAnsi="Times New Roman"/>
          <w:sz w:val="28"/>
          <w:szCs w:val="28"/>
        </w:rPr>
      </w:pPr>
      <w:proofErr w:type="spellStart"/>
      <w:r w:rsidRPr="008774A9">
        <w:rPr>
          <w:rFonts w:ascii="Times New Roman" w:hAnsi="Times New Roman"/>
          <w:sz w:val="28"/>
          <w:szCs w:val="28"/>
        </w:rPr>
        <w:t>сотрудничества</w:t>
      </w:r>
      <w:proofErr w:type="spellEnd"/>
      <w:r w:rsidRPr="008774A9">
        <w:rPr>
          <w:rFonts w:ascii="Times New Roman" w:hAnsi="Times New Roman"/>
          <w:sz w:val="28"/>
          <w:szCs w:val="28"/>
        </w:rPr>
        <w:t xml:space="preserve"> и </w:t>
      </w:r>
      <w:proofErr w:type="spellStart"/>
      <w:r w:rsidRPr="008774A9">
        <w:rPr>
          <w:rFonts w:ascii="Times New Roman" w:hAnsi="Times New Roman"/>
          <w:sz w:val="28"/>
          <w:szCs w:val="28"/>
        </w:rPr>
        <w:t>ответственности</w:t>
      </w:r>
      <w:proofErr w:type="spellEnd"/>
      <w:r w:rsidRPr="008774A9">
        <w:rPr>
          <w:rFonts w:ascii="Times New Roman" w:hAnsi="Times New Roman"/>
          <w:sz w:val="28"/>
          <w:szCs w:val="28"/>
        </w:rPr>
        <w:t>;</w:t>
      </w:r>
    </w:p>
    <w:p w:rsidR="008774A9" w:rsidRPr="00BD65B1" w:rsidRDefault="008774A9" w:rsidP="004250B6">
      <w:pPr>
        <w:widowControl w:val="0"/>
        <w:numPr>
          <w:ilvl w:val="0"/>
          <w:numId w:val="1"/>
        </w:numPr>
        <w:tabs>
          <w:tab w:val="clear" w:pos="1429"/>
          <w:tab w:val="num" w:pos="0"/>
        </w:tabs>
        <w:autoSpaceDE w:val="0"/>
        <w:autoSpaceDN w:val="0"/>
        <w:adjustRightInd w:val="0"/>
        <w:spacing w:line="360" w:lineRule="auto"/>
        <w:ind w:left="0" w:firstLine="0"/>
        <w:jc w:val="both"/>
        <w:rPr>
          <w:rFonts w:ascii="Times New Roman" w:hAnsi="Times New Roman"/>
          <w:sz w:val="28"/>
          <w:szCs w:val="28"/>
          <w:lang w:val="ru-RU"/>
        </w:rPr>
      </w:pPr>
      <w:r w:rsidRPr="00BD65B1">
        <w:rPr>
          <w:rFonts w:ascii="Times New Roman" w:hAnsi="Times New Roman"/>
          <w:sz w:val="28"/>
          <w:szCs w:val="28"/>
          <w:lang w:val="ru-RU"/>
        </w:rPr>
        <w:t xml:space="preserve">сознательного усвоения </w:t>
      </w:r>
      <w:proofErr w:type="gramStart"/>
      <w:r w:rsidRPr="00BD65B1">
        <w:rPr>
          <w:rFonts w:ascii="Times New Roman" w:hAnsi="Times New Roman"/>
          <w:sz w:val="28"/>
          <w:szCs w:val="28"/>
          <w:lang w:val="ru-RU"/>
        </w:rPr>
        <w:t>обучающимися</w:t>
      </w:r>
      <w:proofErr w:type="gramEnd"/>
      <w:r w:rsidRPr="00BD65B1">
        <w:rPr>
          <w:rFonts w:ascii="Times New Roman" w:hAnsi="Times New Roman"/>
          <w:sz w:val="28"/>
          <w:szCs w:val="28"/>
          <w:lang w:val="ru-RU"/>
        </w:rPr>
        <w:t xml:space="preserve"> учебного материала;</w:t>
      </w:r>
    </w:p>
    <w:p w:rsidR="008774A9" w:rsidRPr="00BD65B1" w:rsidRDefault="008774A9" w:rsidP="004250B6">
      <w:pPr>
        <w:widowControl w:val="0"/>
        <w:numPr>
          <w:ilvl w:val="0"/>
          <w:numId w:val="1"/>
        </w:numPr>
        <w:tabs>
          <w:tab w:val="clear" w:pos="1429"/>
          <w:tab w:val="num" w:pos="0"/>
        </w:tabs>
        <w:autoSpaceDE w:val="0"/>
        <w:autoSpaceDN w:val="0"/>
        <w:adjustRightInd w:val="0"/>
        <w:spacing w:line="360" w:lineRule="auto"/>
        <w:ind w:left="0" w:firstLine="0"/>
        <w:jc w:val="both"/>
        <w:rPr>
          <w:rFonts w:ascii="Times New Roman" w:hAnsi="Times New Roman"/>
          <w:sz w:val="28"/>
          <w:szCs w:val="28"/>
          <w:lang w:val="ru-RU"/>
        </w:rPr>
      </w:pPr>
      <w:r w:rsidRPr="00BD65B1">
        <w:rPr>
          <w:rFonts w:ascii="Times New Roman" w:hAnsi="Times New Roman"/>
          <w:sz w:val="28"/>
          <w:szCs w:val="28"/>
          <w:lang w:val="ru-RU"/>
        </w:rPr>
        <w:t>систематичности, последовательности и наглядности обучения.</w:t>
      </w:r>
    </w:p>
    <w:p w:rsidR="008774A9" w:rsidRPr="003C0718" w:rsidRDefault="008774A9" w:rsidP="008774A9">
      <w:pPr>
        <w:spacing w:line="360" w:lineRule="auto"/>
        <w:jc w:val="both"/>
        <w:rPr>
          <w:rFonts w:ascii="Times New Roman" w:hAnsi="Times New Roman"/>
          <w:sz w:val="28"/>
          <w:szCs w:val="28"/>
          <w:lang w:val="ru-RU"/>
        </w:rPr>
      </w:pPr>
      <w:r w:rsidRPr="00BD65B1">
        <w:rPr>
          <w:rFonts w:ascii="Times New Roman" w:hAnsi="Times New Roman"/>
          <w:sz w:val="28"/>
          <w:szCs w:val="28"/>
          <w:lang w:val="ru-RU"/>
        </w:rPr>
        <w:tab/>
        <w:t xml:space="preserve">Одной из основных задач, которую в первую очередь должен решать </w:t>
      </w:r>
      <w:r w:rsidR="00BD65B1">
        <w:rPr>
          <w:rFonts w:ascii="Times New Roman" w:hAnsi="Times New Roman"/>
          <w:sz w:val="28"/>
          <w:szCs w:val="28"/>
          <w:lang w:val="ru-RU"/>
        </w:rPr>
        <w:t xml:space="preserve">преподаватель </w:t>
      </w:r>
      <w:r w:rsidRPr="00BD65B1">
        <w:rPr>
          <w:rFonts w:ascii="Times New Roman" w:hAnsi="Times New Roman"/>
          <w:sz w:val="28"/>
          <w:szCs w:val="28"/>
          <w:lang w:val="ru-RU"/>
        </w:rPr>
        <w:t xml:space="preserve"> математики, является создание на уроке образовательной среды, адаптивной возможностям и способностям учащихся, для формирования устойчивых знаний, практического опыта самостоятельной деятельности в соответствии с запросами общества. </w:t>
      </w:r>
      <w:r w:rsidR="00A85B5B" w:rsidRPr="00BD65B1">
        <w:rPr>
          <w:sz w:val="28"/>
          <w:lang w:val="ru-RU"/>
        </w:rPr>
        <w:t>[</w:t>
      </w:r>
      <w:r w:rsidR="00A85B5B">
        <w:rPr>
          <w:sz w:val="28"/>
          <w:lang w:val="ru-RU"/>
        </w:rPr>
        <w:t>8</w:t>
      </w:r>
      <w:r w:rsidR="00A85B5B" w:rsidRPr="00BD65B1">
        <w:rPr>
          <w:sz w:val="28"/>
          <w:lang w:val="ru-RU"/>
        </w:rPr>
        <w:t>].</w:t>
      </w:r>
    </w:p>
    <w:p w:rsidR="008774A9" w:rsidRPr="000940F0" w:rsidRDefault="008774A9" w:rsidP="005B2486">
      <w:pPr>
        <w:spacing w:line="360" w:lineRule="auto"/>
        <w:ind w:firstLine="709"/>
        <w:jc w:val="both"/>
        <w:rPr>
          <w:rFonts w:ascii="Times New Roman" w:hAnsi="Times New Roman"/>
          <w:sz w:val="28"/>
          <w:szCs w:val="28"/>
          <w:lang w:val="ru-RU"/>
        </w:rPr>
      </w:pPr>
      <w:r w:rsidRPr="000940F0">
        <w:rPr>
          <w:rFonts w:ascii="Times New Roman" w:hAnsi="Times New Roman"/>
          <w:color w:val="000000"/>
          <w:sz w:val="28"/>
          <w:szCs w:val="28"/>
          <w:lang w:val="ru-RU"/>
        </w:rPr>
        <w:t xml:space="preserve">Обновленные цели и содержание образования требуют обновления используемых педагогических технологий. </w:t>
      </w:r>
      <w:r w:rsidRPr="000940F0">
        <w:rPr>
          <w:rFonts w:ascii="Times New Roman" w:hAnsi="Times New Roman"/>
          <w:sz w:val="28"/>
          <w:szCs w:val="28"/>
          <w:lang w:val="ru-RU"/>
        </w:rPr>
        <w:t xml:space="preserve">Для достижения выше сказанного </w:t>
      </w:r>
      <w:r w:rsidR="00BD65B1">
        <w:rPr>
          <w:rFonts w:ascii="Times New Roman" w:hAnsi="Times New Roman"/>
          <w:sz w:val="28"/>
          <w:szCs w:val="28"/>
          <w:lang w:val="ru-RU"/>
        </w:rPr>
        <w:t xml:space="preserve">преподавателями </w:t>
      </w:r>
      <w:r w:rsidRPr="000940F0">
        <w:rPr>
          <w:rFonts w:ascii="Times New Roman" w:hAnsi="Times New Roman"/>
          <w:sz w:val="28"/>
          <w:szCs w:val="28"/>
          <w:lang w:val="ru-RU"/>
        </w:rPr>
        <w:t xml:space="preserve"> применяются на уроках различные методы и формы обучения, современные технологии: это и обучение в сотрудничестве</w:t>
      </w:r>
      <w:r w:rsidR="000940F0">
        <w:rPr>
          <w:rFonts w:ascii="Times New Roman" w:hAnsi="Times New Roman"/>
          <w:sz w:val="28"/>
          <w:szCs w:val="28"/>
          <w:lang w:val="ru-RU"/>
        </w:rPr>
        <w:t xml:space="preserve">, </w:t>
      </w:r>
      <w:r w:rsidRPr="000940F0">
        <w:rPr>
          <w:rFonts w:ascii="Times New Roman" w:hAnsi="Times New Roman"/>
          <w:sz w:val="28"/>
          <w:szCs w:val="28"/>
          <w:lang w:val="ru-RU"/>
        </w:rPr>
        <w:t xml:space="preserve">и проблемное обучение, игровые технологии, </w:t>
      </w:r>
      <w:r w:rsidR="000940F0">
        <w:rPr>
          <w:rFonts w:ascii="Times New Roman" w:hAnsi="Times New Roman"/>
          <w:sz w:val="28"/>
          <w:szCs w:val="28"/>
          <w:lang w:val="ru-RU"/>
        </w:rPr>
        <w:t>интерактивные технологии</w:t>
      </w:r>
      <w:r w:rsidRPr="000940F0">
        <w:rPr>
          <w:rFonts w:ascii="Times New Roman" w:hAnsi="Times New Roman"/>
          <w:sz w:val="28"/>
          <w:szCs w:val="28"/>
          <w:lang w:val="ru-RU"/>
        </w:rPr>
        <w:t>, групповые технологии, технологии развивающего обучения,  технология модульного обучения, технология проектного обучения, технология развития критического мышления учащихся и другие.</w:t>
      </w:r>
    </w:p>
    <w:p w:rsidR="0004048C" w:rsidRDefault="0004048C" w:rsidP="0004048C">
      <w:pPr>
        <w:pStyle w:val="a5"/>
        <w:spacing w:line="360" w:lineRule="auto"/>
        <w:ind w:left="0" w:firstLine="709"/>
        <w:jc w:val="both"/>
        <w:rPr>
          <w:sz w:val="28"/>
        </w:rPr>
      </w:pPr>
      <w:r>
        <w:rPr>
          <w:color w:val="000000"/>
          <w:spacing w:val="-1"/>
          <w:sz w:val="28"/>
          <w:szCs w:val="28"/>
        </w:rPr>
        <w:t>Ц</w:t>
      </w:r>
      <w:r>
        <w:rPr>
          <w:color w:val="000000"/>
          <w:sz w:val="28"/>
          <w:szCs w:val="28"/>
        </w:rPr>
        <w:t>ель стат</w:t>
      </w:r>
      <w:r>
        <w:rPr>
          <w:color w:val="000000"/>
          <w:spacing w:val="-1"/>
          <w:sz w:val="28"/>
          <w:szCs w:val="28"/>
        </w:rPr>
        <w:t>ь</w:t>
      </w:r>
      <w:r>
        <w:rPr>
          <w:color w:val="000000"/>
          <w:sz w:val="28"/>
          <w:szCs w:val="28"/>
        </w:rPr>
        <w:t>и</w:t>
      </w:r>
      <w:r>
        <w:rPr>
          <w:color w:val="000000"/>
          <w:spacing w:val="4"/>
          <w:sz w:val="28"/>
          <w:szCs w:val="28"/>
        </w:rPr>
        <w:t xml:space="preserve"> </w:t>
      </w:r>
      <w:r>
        <w:rPr>
          <w:color w:val="000000"/>
          <w:sz w:val="28"/>
          <w:szCs w:val="28"/>
        </w:rPr>
        <w:t>–</w:t>
      </w:r>
      <w:r>
        <w:rPr>
          <w:color w:val="000000"/>
          <w:spacing w:val="3"/>
          <w:sz w:val="28"/>
          <w:szCs w:val="28"/>
        </w:rPr>
        <w:t xml:space="preserve"> </w:t>
      </w:r>
      <w:r w:rsidRPr="008774A9">
        <w:rPr>
          <w:sz w:val="28"/>
        </w:rPr>
        <w:t xml:space="preserve">остановиться на некоторых  практических аспектах применения </w:t>
      </w:r>
      <w:r>
        <w:rPr>
          <w:sz w:val="28"/>
        </w:rPr>
        <w:t>отдельных</w:t>
      </w:r>
      <w:r w:rsidRPr="008774A9">
        <w:rPr>
          <w:sz w:val="28"/>
        </w:rPr>
        <w:t xml:space="preserve"> новых методов и форм обучения</w:t>
      </w:r>
      <w:r>
        <w:rPr>
          <w:sz w:val="28"/>
        </w:rPr>
        <w:t>, в частности рассмотреть коллективную учебную деятельность, как фактор успеха.</w:t>
      </w:r>
    </w:p>
    <w:p w:rsidR="009169C2" w:rsidRPr="000469E6" w:rsidRDefault="009169C2" w:rsidP="00BD65B1">
      <w:pPr>
        <w:pStyle w:val="11"/>
        <w:spacing w:before="0" w:line="360" w:lineRule="auto"/>
        <w:ind w:right="43" w:firstLine="0"/>
        <w:jc w:val="center"/>
        <w:rPr>
          <w:i/>
          <w:sz w:val="28"/>
          <w:u w:val="single"/>
        </w:rPr>
      </w:pPr>
      <w:r w:rsidRPr="000469E6">
        <w:rPr>
          <w:sz w:val="32"/>
          <w:u w:val="single"/>
        </w:rPr>
        <w:t>Элементы интерактивных методов</w:t>
      </w:r>
      <w:r w:rsidRPr="000469E6">
        <w:rPr>
          <w:i/>
          <w:sz w:val="28"/>
          <w:u w:val="single"/>
        </w:rPr>
        <w:t xml:space="preserve">. </w:t>
      </w:r>
      <w:r w:rsidRPr="000469E6">
        <w:rPr>
          <w:sz w:val="32"/>
          <w:u w:val="single"/>
        </w:rPr>
        <w:t>Коллективная учебная деятельность, как фактор успеха.</w:t>
      </w:r>
    </w:p>
    <w:p w:rsidR="009169C2" w:rsidRDefault="009169C2" w:rsidP="009169C2">
      <w:pPr>
        <w:pStyle w:val="11"/>
        <w:spacing w:before="0" w:line="360" w:lineRule="auto"/>
        <w:ind w:right="43" w:firstLine="0"/>
        <w:rPr>
          <w:sz w:val="28"/>
        </w:rPr>
      </w:pPr>
      <w:r>
        <w:rPr>
          <w:sz w:val="28"/>
        </w:rPr>
        <w:tab/>
        <w:t xml:space="preserve">«Что больше всего влияет на успеваемость? Результаты грандиозного </w:t>
      </w:r>
      <w:r>
        <w:rPr>
          <w:sz w:val="28"/>
        </w:rPr>
        <w:lastRenderedPageBreak/>
        <w:t xml:space="preserve">исследования американского социолога </w:t>
      </w:r>
      <w:proofErr w:type="spellStart"/>
      <w:r>
        <w:rPr>
          <w:sz w:val="28"/>
        </w:rPr>
        <w:t>Коумена</w:t>
      </w:r>
      <w:proofErr w:type="spellEnd"/>
      <w:r>
        <w:rPr>
          <w:sz w:val="28"/>
        </w:rPr>
        <w:t xml:space="preserve"> Джеймса оказались однозначными. Всё важно: и квалификация учителя, и оборудование кабинета… Но больше всего – класс! Развитие товарищей по классу, их успеваемость и жизненные планы по большому счёту важнее, чем затраты средств на одного учащегося, число </w:t>
      </w:r>
      <w:r w:rsidR="00131D90">
        <w:rPr>
          <w:sz w:val="28"/>
        </w:rPr>
        <w:t>обучающихся</w:t>
      </w:r>
      <w:r>
        <w:rPr>
          <w:sz w:val="28"/>
        </w:rPr>
        <w:t xml:space="preserve"> в классе, количество книг в библиотеке.»[</w:t>
      </w:r>
      <w:r w:rsidR="00DA1520">
        <w:rPr>
          <w:sz w:val="28"/>
        </w:rPr>
        <w:t>2</w:t>
      </w:r>
      <w:r>
        <w:rPr>
          <w:sz w:val="28"/>
        </w:rPr>
        <w:t>, с</w:t>
      </w:r>
      <w:r w:rsidR="00FB7CD6">
        <w:rPr>
          <w:sz w:val="28"/>
        </w:rPr>
        <w:t xml:space="preserve">. </w:t>
      </w:r>
      <w:r>
        <w:rPr>
          <w:sz w:val="28"/>
        </w:rPr>
        <w:t>32].</w:t>
      </w:r>
    </w:p>
    <w:p w:rsidR="009169C2" w:rsidRDefault="009169C2" w:rsidP="009169C2">
      <w:pPr>
        <w:pStyle w:val="11"/>
        <w:spacing w:before="0" w:line="360" w:lineRule="auto"/>
        <w:ind w:right="43" w:firstLine="0"/>
        <w:rPr>
          <w:sz w:val="28"/>
        </w:rPr>
      </w:pPr>
      <w:r>
        <w:rPr>
          <w:sz w:val="28"/>
        </w:rPr>
        <w:tab/>
        <w:t xml:space="preserve">В умело организованном коллективе каждый работает на каждого. Дело </w:t>
      </w:r>
      <w:r w:rsidR="00BD65B1">
        <w:rPr>
          <w:sz w:val="28"/>
        </w:rPr>
        <w:t>преподавателя</w:t>
      </w:r>
      <w:r>
        <w:rPr>
          <w:sz w:val="28"/>
        </w:rPr>
        <w:t xml:space="preserve"> за «малым» –</w:t>
      </w:r>
      <w:r w:rsidR="00FB7CD6">
        <w:rPr>
          <w:sz w:val="28"/>
        </w:rPr>
        <w:t xml:space="preserve"> </w:t>
      </w:r>
      <w:r>
        <w:rPr>
          <w:sz w:val="28"/>
        </w:rPr>
        <w:t xml:space="preserve">помочь классу умело организоваться на своих уроках. И самое удивительное, что на уроках, на которых удаётся использовать приёмы коллективной работы, успеха добиваются и самые слабые </w:t>
      </w:r>
      <w:r w:rsidR="00131D90">
        <w:rPr>
          <w:sz w:val="28"/>
        </w:rPr>
        <w:t>обучающиеся</w:t>
      </w:r>
      <w:r>
        <w:rPr>
          <w:sz w:val="28"/>
        </w:rPr>
        <w:t>. Они заражаются всеобщим азартом поиска истины, начинают слушать, о чём идёт речь, и незаметно для себя включаются во внутренний диалог со своей группой. Почувствовав успех, они ощущают и интерес к изучаемому предмету, который, как уже упоминалось, является основным мотивом, побуждающим учащихся заниматься. Поэтому «организуя урок, работая с детьми, нужно так управлять их деятельностью, чтобы каждый обязательно почувствовал окрыляющую силу успеха.»[</w:t>
      </w:r>
      <w:r w:rsidR="00DA1520">
        <w:rPr>
          <w:sz w:val="28"/>
        </w:rPr>
        <w:t>1</w:t>
      </w:r>
      <w:r>
        <w:rPr>
          <w:sz w:val="28"/>
        </w:rPr>
        <w:t>, с.</w:t>
      </w:r>
      <w:r w:rsidR="00886ABD">
        <w:rPr>
          <w:sz w:val="28"/>
        </w:rPr>
        <w:t xml:space="preserve"> </w:t>
      </w:r>
      <w:r>
        <w:rPr>
          <w:sz w:val="28"/>
        </w:rPr>
        <w:t xml:space="preserve">72]. Итак, речь пойдёт об организации работы в группах. Планируя её, следует думать о создании мотивационной основы работы </w:t>
      </w:r>
      <w:proofErr w:type="gramStart"/>
      <w:r w:rsidR="00131D90">
        <w:rPr>
          <w:sz w:val="28"/>
        </w:rPr>
        <w:t>обучающихся</w:t>
      </w:r>
      <w:proofErr w:type="gramEnd"/>
      <w:r>
        <w:rPr>
          <w:sz w:val="28"/>
        </w:rPr>
        <w:t>. При этом опора на интерес и радость, которую получат дети от открытий своих возможностей, способностей, поможет создать мотивационную основу для коллективной работы.</w:t>
      </w:r>
    </w:p>
    <w:p w:rsidR="009169C2" w:rsidRDefault="009169C2" w:rsidP="009169C2">
      <w:pPr>
        <w:pStyle w:val="11"/>
        <w:spacing w:before="0" w:line="360" w:lineRule="auto"/>
        <w:ind w:right="43" w:firstLine="720"/>
        <w:rPr>
          <w:sz w:val="28"/>
        </w:rPr>
      </w:pPr>
      <w:r>
        <w:rPr>
          <w:sz w:val="28"/>
        </w:rPr>
        <w:t xml:space="preserve">«Группа может быть от 2-х до 12 </w:t>
      </w:r>
      <w:proofErr w:type="gramStart"/>
      <w:r w:rsidR="00131D90">
        <w:rPr>
          <w:sz w:val="28"/>
        </w:rPr>
        <w:t>обучающихся</w:t>
      </w:r>
      <w:proofErr w:type="gramEnd"/>
      <w:r>
        <w:rPr>
          <w:sz w:val="28"/>
        </w:rPr>
        <w:t>. Впрочем, верхняя граница весьма условна. Но для большинства форм предлагаемой групповой работы оптимальна группа из 4  учащихся.»[</w:t>
      </w:r>
      <w:r w:rsidR="00DA1520">
        <w:rPr>
          <w:sz w:val="28"/>
        </w:rPr>
        <w:t>2</w:t>
      </w:r>
      <w:r>
        <w:rPr>
          <w:sz w:val="28"/>
        </w:rPr>
        <w:t>, с.</w:t>
      </w:r>
      <w:r w:rsidR="00886ABD">
        <w:rPr>
          <w:sz w:val="28"/>
        </w:rPr>
        <w:t xml:space="preserve"> </w:t>
      </w:r>
      <w:r>
        <w:rPr>
          <w:sz w:val="28"/>
        </w:rPr>
        <w:t>22].</w:t>
      </w:r>
    </w:p>
    <w:p w:rsidR="009169C2" w:rsidRPr="00F1249A" w:rsidRDefault="009169C2" w:rsidP="009169C2">
      <w:pPr>
        <w:pStyle w:val="11"/>
        <w:spacing w:before="0" w:line="360" w:lineRule="auto"/>
        <w:ind w:right="43" w:firstLine="0"/>
        <w:rPr>
          <w:b/>
          <w:sz w:val="28"/>
        </w:rPr>
      </w:pPr>
      <w:r w:rsidRPr="00F1249A">
        <w:rPr>
          <w:b/>
          <w:sz w:val="28"/>
          <w:u w:val="single"/>
        </w:rPr>
        <w:t>Схема 1.</w:t>
      </w:r>
      <w:r w:rsidRPr="00F1249A">
        <w:rPr>
          <w:b/>
          <w:sz w:val="28"/>
        </w:rPr>
        <w:t xml:space="preserve">   </w:t>
      </w:r>
      <w:r w:rsidRPr="00F1249A">
        <w:rPr>
          <w:b/>
          <w:sz w:val="28"/>
          <w:u w:val="single"/>
        </w:rPr>
        <w:t xml:space="preserve">Формула: </w:t>
      </w:r>
      <w:r w:rsidRPr="00F1249A">
        <w:rPr>
          <w:b/>
          <w:sz w:val="28"/>
        </w:rPr>
        <w:t>группы получают одно и то</w:t>
      </w:r>
      <w:r w:rsidR="00FB7CD6" w:rsidRPr="00F1249A">
        <w:rPr>
          <w:b/>
          <w:sz w:val="28"/>
        </w:rPr>
        <w:t xml:space="preserve"> </w:t>
      </w:r>
      <w:r w:rsidRPr="00F1249A">
        <w:rPr>
          <w:b/>
          <w:sz w:val="28"/>
        </w:rPr>
        <w:t>же задание.</w:t>
      </w:r>
    </w:p>
    <w:p w:rsidR="009169C2" w:rsidRDefault="009169C2" w:rsidP="009169C2">
      <w:pPr>
        <w:pStyle w:val="11"/>
        <w:spacing w:before="0" w:line="360" w:lineRule="auto"/>
        <w:ind w:right="43" w:firstLine="0"/>
        <w:rPr>
          <w:sz w:val="28"/>
        </w:rPr>
      </w:pPr>
      <w:r>
        <w:rPr>
          <w:sz w:val="28"/>
        </w:rPr>
        <w:tab/>
        <w:t xml:space="preserve">В зависимости от типа задания результат работы группы может быть или представлен на проверку учителю, или спикер одной из групп рассказывает результаты работы, а другие </w:t>
      </w:r>
      <w:r w:rsidR="00131D90">
        <w:rPr>
          <w:sz w:val="28"/>
        </w:rPr>
        <w:t xml:space="preserve">обучающиеся </w:t>
      </w:r>
      <w:r>
        <w:rPr>
          <w:sz w:val="28"/>
        </w:rPr>
        <w:t>его дополняют или отвергают.</w:t>
      </w:r>
    </w:p>
    <w:p w:rsidR="009169C2" w:rsidRPr="00F1249A" w:rsidRDefault="009169C2" w:rsidP="009169C2">
      <w:pPr>
        <w:pStyle w:val="11"/>
        <w:spacing w:before="0" w:line="360" w:lineRule="auto"/>
        <w:ind w:right="43" w:firstLine="0"/>
        <w:rPr>
          <w:b/>
          <w:sz w:val="28"/>
        </w:rPr>
      </w:pPr>
      <w:r w:rsidRPr="00F1249A">
        <w:rPr>
          <w:b/>
          <w:sz w:val="28"/>
          <w:u w:val="single"/>
        </w:rPr>
        <w:lastRenderedPageBreak/>
        <w:t>Схема 2.</w:t>
      </w:r>
      <w:r w:rsidRPr="00F1249A">
        <w:rPr>
          <w:b/>
          <w:sz w:val="28"/>
        </w:rPr>
        <w:t xml:space="preserve">   </w:t>
      </w:r>
      <w:r w:rsidRPr="00F1249A">
        <w:rPr>
          <w:b/>
          <w:sz w:val="28"/>
          <w:u w:val="single"/>
        </w:rPr>
        <w:t>Формула:</w:t>
      </w:r>
      <w:r w:rsidRPr="00F1249A">
        <w:rPr>
          <w:b/>
          <w:sz w:val="28"/>
        </w:rPr>
        <w:t xml:space="preserve"> группы получают разные задания.</w:t>
      </w:r>
    </w:p>
    <w:p w:rsidR="00F24058" w:rsidRPr="009169C2" w:rsidRDefault="009169C2" w:rsidP="009169C2">
      <w:pPr>
        <w:pStyle w:val="11"/>
        <w:spacing w:before="0" w:line="360" w:lineRule="auto"/>
        <w:ind w:right="43" w:firstLine="720"/>
        <w:rPr>
          <w:sz w:val="28"/>
        </w:rPr>
      </w:pPr>
      <w:r>
        <w:rPr>
          <w:sz w:val="28"/>
        </w:rPr>
        <w:t>Тогда группы (или их спикеры) отчитываются перед классом. Или поочерёдно меняясь, спикеры по кругу обходят все группы и работают с каждой.</w:t>
      </w:r>
    </w:p>
    <w:p w:rsidR="009169C2" w:rsidRPr="00FB7CD6" w:rsidRDefault="009169C2" w:rsidP="00FB7CD6">
      <w:pPr>
        <w:pStyle w:val="11"/>
        <w:spacing w:before="0" w:line="360" w:lineRule="auto"/>
        <w:ind w:right="43" w:firstLine="720"/>
        <w:rPr>
          <w:color w:val="0000FF"/>
          <w:sz w:val="28"/>
          <w:szCs w:val="28"/>
        </w:rPr>
      </w:pPr>
      <w:r w:rsidRPr="00F1249A">
        <w:rPr>
          <w:b/>
          <w:sz w:val="28"/>
          <w:szCs w:val="28"/>
        </w:rPr>
        <w:t>Пример:</w:t>
      </w:r>
      <w:r w:rsidRPr="009169C2">
        <w:rPr>
          <w:b/>
          <w:i/>
          <w:color w:val="0000FF"/>
          <w:sz w:val="28"/>
          <w:szCs w:val="28"/>
        </w:rPr>
        <w:t xml:space="preserve"> </w:t>
      </w:r>
      <w:r w:rsidRPr="009169C2">
        <w:rPr>
          <w:sz w:val="28"/>
          <w:szCs w:val="28"/>
        </w:rPr>
        <w:t xml:space="preserve">Одна группа готовит опорный сигнал с докладом по теме повторения. </w:t>
      </w:r>
      <w:proofErr w:type="gramStart"/>
      <w:r w:rsidRPr="009169C2">
        <w:rPr>
          <w:sz w:val="28"/>
          <w:szCs w:val="28"/>
        </w:rPr>
        <w:t>Другая</w:t>
      </w:r>
      <w:proofErr w:type="gramEnd"/>
      <w:r w:rsidRPr="009169C2">
        <w:rPr>
          <w:sz w:val="28"/>
          <w:szCs w:val="28"/>
        </w:rPr>
        <w:t xml:space="preserve"> делает разбор задач по этой же теме. Третья и четвёртая </w:t>
      </w:r>
      <w:proofErr w:type="gramStart"/>
      <w:r w:rsidRPr="009169C2">
        <w:rPr>
          <w:sz w:val="28"/>
          <w:szCs w:val="28"/>
        </w:rPr>
        <w:t>заняты</w:t>
      </w:r>
      <w:proofErr w:type="gramEnd"/>
      <w:r w:rsidRPr="009169C2">
        <w:rPr>
          <w:sz w:val="28"/>
          <w:szCs w:val="28"/>
        </w:rPr>
        <w:t xml:space="preserve"> подобным же образом, но по другой теме. По завершении работы спикеры каждой группы  по очереди обходят остальные группы с докладами. Таким образом, на одном уроке повторяется несколько тем разнообразными способами.  </w:t>
      </w:r>
    </w:p>
    <w:p w:rsidR="009169C2" w:rsidRPr="00F1249A" w:rsidRDefault="009169C2" w:rsidP="009169C2">
      <w:pPr>
        <w:pStyle w:val="11"/>
        <w:spacing w:before="0" w:line="360" w:lineRule="auto"/>
        <w:ind w:right="43" w:firstLine="0"/>
        <w:rPr>
          <w:b/>
          <w:sz w:val="28"/>
          <w:szCs w:val="28"/>
        </w:rPr>
      </w:pPr>
      <w:r w:rsidRPr="00F1249A">
        <w:rPr>
          <w:b/>
          <w:sz w:val="28"/>
          <w:szCs w:val="28"/>
          <w:u w:val="single"/>
        </w:rPr>
        <w:t>Схема 3</w:t>
      </w:r>
      <w:r w:rsidR="00F1249A">
        <w:rPr>
          <w:b/>
          <w:sz w:val="28"/>
          <w:szCs w:val="28"/>
          <w:u w:val="single"/>
        </w:rPr>
        <w:t>.</w:t>
      </w:r>
      <w:r w:rsidRPr="00F1249A">
        <w:rPr>
          <w:b/>
          <w:sz w:val="28"/>
          <w:szCs w:val="28"/>
        </w:rPr>
        <w:t xml:space="preserve">   </w:t>
      </w:r>
      <w:r w:rsidRPr="00F1249A">
        <w:rPr>
          <w:b/>
          <w:sz w:val="28"/>
          <w:szCs w:val="28"/>
          <w:u w:val="single"/>
        </w:rPr>
        <w:t>Формула:</w:t>
      </w:r>
      <w:r w:rsidRPr="00F1249A">
        <w:rPr>
          <w:b/>
          <w:sz w:val="28"/>
          <w:szCs w:val="28"/>
        </w:rPr>
        <w:t xml:space="preserve"> группы получают разные, но работающие на   общий результат задания.</w:t>
      </w:r>
    </w:p>
    <w:p w:rsidR="009169C2" w:rsidRPr="009169C2" w:rsidRDefault="009169C2" w:rsidP="009169C2">
      <w:pPr>
        <w:pStyle w:val="11"/>
        <w:spacing w:before="0" w:line="360" w:lineRule="auto"/>
        <w:ind w:left="720" w:right="43" w:firstLine="0"/>
        <w:rPr>
          <w:sz w:val="28"/>
          <w:szCs w:val="28"/>
        </w:rPr>
      </w:pPr>
      <w:r w:rsidRPr="009169C2">
        <w:rPr>
          <w:sz w:val="28"/>
          <w:szCs w:val="28"/>
        </w:rPr>
        <w:t xml:space="preserve">Психологический </w:t>
      </w:r>
      <w:proofErr w:type="spellStart"/>
      <w:r w:rsidRPr="009169C2">
        <w:rPr>
          <w:sz w:val="28"/>
          <w:szCs w:val="28"/>
        </w:rPr>
        <w:t>сверхэффект</w:t>
      </w:r>
      <w:proofErr w:type="spellEnd"/>
      <w:r w:rsidRPr="009169C2">
        <w:rPr>
          <w:sz w:val="28"/>
          <w:szCs w:val="28"/>
        </w:rPr>
        <w:t>: ребята очень гордятся, когда результат их работы оказывается нужным всему классу.</w:t>
      </w:r>
    </w:p>
    <w:p w:rsidR="009169C2" w:rsidRPr="00F1249A" w:rsidRDefault="009169C2" w:rsidP="009169C2">
      <w:pPr>
        <w:pStyle w:val="11"/>
        <w:spacing w:before="0" w:line="360" w:lineRule="auto"/>
        <w:ind w:right="43" w:firstLine="0"/>
        <w:rPr>
          <w:b/>
          <w:sz w:val="28"/>
          <w:szCs w:val="28"/>
        </w:rPr>
      </w:pPr>
      <w:r w:rsidRPr="00F1249A">
        <w:rPr>
          <w:b/>
          <w:sz w:val="28"/>
          <w:szCs w:val="28"/>
          <w:u w:val="single"/>
        </w:rPr>
        <w:t>Схема 4</w:t>
      </w:r>
      <w:r w:rsidRPr="00F1249A">
        <w:rPr>
          <w:b/>
          <w:sz w:val="28"/>
          <w:szCs w:val="28"/>
        </w:rPr>
        <w:t xml:space="preserve">: Лови ошибку.   </w:t>
      </w:r>
      <w:r w:rsidRPr="00F1249A">
        <w:rPr>
          <w:b/>
          <w:sz w:val="28"/>
          <w:szCs w:val="28"/>
          <w:u w:val="single"/>
        </w:rPr>
        <w:t>Формула:</w:t>
      </w:r>
      <w:r w:rsidRPr="00F1249A">
        <w:rPr>
          <w:b/>
          <w:sz w:val="28"/>
          <w:szCs w:val="28"/>
        </w:rPr>
        <w:t xml:space="preserve"> ребята ищут ошиб</w:t>
      </w:r>
      <w:r w:rsidR="00F1249A">
        <w:rPr>
          <w:b/>
          <w:sz w:val="28"/>
          <w:szCs w:val="28"/>
        </w:rPr>
        <w:t>ку группой, спорят, совещаются</w:t>
      </w:r>
      <w:proofErr w:type="gramStart"/>
      <w:r w:rsidR="00F1249A">
        <w:rPr>
          <w:b/>
          <w:sz w:val="28"/>
          <w:szCs w:val="28"/>
        </w:rPr>
        <w:t>…</w:t>
      </w:r>
      <w:r w:rsidRPr="00F1249A">
        <w:rPr>
          <w:b/>
          <w:sz w:val="28"/>
          <w:szCs w:val="28"/>
        </w:rPr>
        <w:t xml:space="preserve"> П</w:t>
      </w:r>
      <w:proofErr w:type="gramEnd"/>
      <w:r w:rsidRPr="00F1249A">
        <w:rPr>
          <w:b/>
          <w:sz w:val="28"/>
          <w:szCs w:val="28"/>
        </w:rPr>
        <w:t>ридя к определённому мнению, группа выбирает спикера. Спикер передаёт результаты учителю или оглашает задание и результат его решения перед всем классом.</w:t>
      </w:r>
    </w:p>
    <w:p w:rsidR="009169C2" w:rsidRPr="00FB7CD6" w:rsidRDefault="009169C2" w:rsidP="00FB7CD6">
      <w:pPr>
        <w:pStyle w:val="11"/>
        <w:spacing w:before="0" w:line="360" w:lineRule="auto"/>
        <w:ind w:right="43" w:firstLine="720"/>
        <w:rPr>
          <w:color w:val="0000FF"/>
          <w:sz w:val="28"/>
          <w:szCs w:val="28"/>
        </w:rPr>
      </w:pPr>
      <w:r w:rsidRPr="00F1249A">
        <w:rPr>
          <w:b/>
          <w:sz w:val="28"/>
          <w:szCs w:val="28"/>
        </w:rPr>
        <w:t>Пример:</w:t>
      </w:r>
      <w:r w:rsidR="00FB7CD6">
        <w:rPr>
          <w:color w:val="0000FF"/>
          <w:sz w:val="28"/>
          <w:szCs w:val="28"/>
        </w:rPr>
        <w:t xml:space="preserve"> </w:t>
      </w:r>
      <w:r w:rsidRPr="009169C2">
        <w:rPr>
          <w:sz w:val="28"/>
          <w:szCs w:val="28"/>
        </w:rPr>
        <w:t xml:space="preserve">Учитель даёт серию формул или формулировок, среди которых есть как </w:t>
      </w:r>
      <w:proofErr w:type="gramStart"/>
      <w:r w:rsidRPr="009169C2">
        <w:rPr>
          <w:sz w:val="28"/>
          <w:szCs w:val="28"/>
        </w:rPr>
        <w:t>правильные</w:t>
      </w:r>
      <w:proofErr w:type="gramEnd"/>
      <w:r w:rsidRPr="009169C2">
        <w:rPr>
          <w:sz w:val="28"/>
          <w:szCs w:val="28"/>
        </w:rPr>
        <w:t>, так и неправильные. Задача группы – найти неправильные, доказать их неверность и заменить правильными. Или, например, группы могут получать разборы задач или примеров со смысловыми ошибками.</w:t>
      </w:r>
    </w:p>
    <w:p w:rsidR="009169C2" w:rsidRPr="00F1249A" w:rsidRDefault="009169C2" w:rsidP="009169C2">
      <w:pPr>
        <w:pStyle w:val="11"/>
        <w:spacing w:before="0" w:line="360" w:lineRule="auto"/>
        <w:ind w:right="43" w:firstLine="0"/>
        <w:rPr>
          <w:b/>
          <w:sz w:val="28"/>
          <w:szCs w:val="28"/>
        </w:rPr>
      </w:pPr>
      <w:r w:rsidRPr="00F1249A">
        <w:rPr>
          <w:b/>
          <w:sz w:val="28"/>
          <w:szCs w:val="28"/>
          <w:u w:val="single"/>
        </w:rPr>
        <w:t>Схема 5:</w:t>
      </w:r>
      <w:r w:rsidRPr="00F1249A">
        <w:rPr>
          <w:b/>
          <w:sz w:val="28"/>
          <w:szCs w:val="28"/>
        </w:rPr>
        <w:t xml:space="preserve">  Пресс-конференция и вопрос к тексту. </w:t>
      </w:r>
    </w:p>
    <w:p w:rsidR="009169C2" w:rsidRPr="00F1249A" w:rsidRDefault="009169C2" w:rsidP="009169C2">
      <w:pPr>
        <w:pStyle w:val="11"/>
        <w:spacing w:before="0" w:line="360" w:lineRule="auto"/>
        <w:ind w:right="43"/>
        <w:rPr>
          <w:b/>
          <w:sz w:val="28"/>
          <w:szCs w:val="28"/>
        </w:rPr>
      </w:pPr>
      <w:r w:rsidRPr="00F1249A">
        <w:rPr>
          <w:b/>
          <w:sz w:val="28"/>
          <w:szCs w:val="28"/>
          <w:u w:val="single"/>
        </w:rPr>
        <w:t>Формула:</w:t>
      </w:r>
      <w:r w:rsidRPr="00F1249A">
        <w:rPr>
          <w:b/>
          <w:sz w:val="28"/>
          <w:szCs w:val="28"/>
        </w:rPr>
        <w:t xml:space="preserve"> Ребята составляют списки вопросов, разбившись по группам. </w:t>
      </w:r>
    </w:p>
    <w:p w:rsidR="009169C2" w:rsidRPr="009169C2" w:rsidRDefault="009169C2" w:rsidP="009169C2">
      <w:pPr>
        <w:pStyle w:val="11"/>
        <w:spacing w:before="0" w:line="360" w:lineRule="auto"/>
        <w:ind w:right="43" w:firstLine="0"/>
        <w:rPr>
          <w:sz w:val="28"/>
          <w:szCs w:val="28"/>
        </w:rPr>
      </w:pPr>
      <w:proofErr w:type="gramStart"/>
      <w:r w:rsidRPr="009169C2">
        <w:rPr>
          <w:sz w:val="28"/>
          <w:szCs w:val="28"/>
        </w:rPr>
        <w:t>Группы могут работать над одним и тем же текстом (или частью лекции), но одни из них над репродуктивными вопросами, другие над расширяющими или развивающими.</w:t>
      </w:r>
      <w:proofErr w:type="gramEnd"/>
      <w:r w:rsidRPr="009169C2">
        <w:rPr>
          <w:sz w:val="28"/>
          <w:szCs w:val="28"/>
        </w:rPr>
        <w:t xml:space="preserve"> Можно иначе: группы работают над разными частями текста или лекции.</w:t>
      </w:r>
    </w:p>
    <w:p w:rsidR="009169C2" w:rsidRPr="00F1249A" w:rsidRDefault="009169C2" w:rsidP="009169C2">
      <w:pPr>
        <w:pStyle w:val="11"/>
        <w:spacing w:before="0" w:line="360" w:lineRule="auto"/>
        <w:ind w:right="43" w:firstLine="0"/>
        <w:rPr>
          <w:b/>
          <w:sz w:val="28"/>
          <w:szCs w:val="28"/>
        </w:rPr>
      </w:pPr>
      <w:r w:rsidRPr="00F1249A">
        <w:rPr>
          <w:b/>
          <w:sz w:val="28"/>
          <w:szCs w:val="28"/>
          <w:u w:val="single"/>
        </w:rPr>
        <w:lastRenderedPageBreak/>
        <w:t>Схема 6:</w:t>
      </w:r>
      <w:r w:rsidRPr="00F1249A">
        <w:rPr>
          <w:sz w:val="28"/>
          <w:szCs w:val="28"/>
        </w:rPr>
        <w:t xml:space="preserve"> </w:t>
      </w:r>
      <w:r w:rsidRPr="00F1249A">
        <w:rPr>
          <w:b/>
          <w:sz w:val="28"/>
          <w:szCs w:val="28"/>
        </w:rPr>
        <w:t xml:space="preserve">Своя опора.   Формула: несколько сильных </w:t>
      </w:r>
      <w:r w:rsidR="00131D90" w:rsidRPr="00131D90">
        <w:rPr>
          <w:b/>
          <w:sz w:val="28"/>
        </w:rPr>
        <w:t>обучающихся</w:t>
      </w:r>
      <w:r w:rsidR="00131D90">
        <w:rPr>
          <w:sz w:val="28"/>
        </w:rPr>
        <w:t xml:space="preserve"> </w:t>
      </w:r>
      <w:r w:rsidRPr="00F1249A">
        <w:rPr>
          <w:b/>
          <w:sz w:val="28"/>
          <w:szCs w:val="28"/>
        </w:rPr>
        <w:t>заранее получают творческое домашнее задание: составить опорные конспекты по различным когда-то пройденным темам. На одном из уроков они становятся тренерами. Класс разбивается на группы, с каждой из них работает такой тренер по своему опорному конспекту.</w:t>
      </w:r>
    </w:p>
    <w:p w:rsidR="009169C2" w:rsidRPr="009169C2" w:rsidRDefault="009169C2" w:rsidP="009169C2">
      <w:pPr>
        <w:pStyle w:val="11"/>
        <w:spacing w:before="0" w:line="360" w:lineRule="auto"/>
        <w:ind w:right="43" w:firstLine="0"/>
        <w:rPr>
          <w:sz w:val="28"/>
          <w:szCs w:val="28"/>
        </w:rPr>
      </w:pPr>
      <w:r w:rsidRPr="009169C2">
        <w:rPr>
          <w:sz w:val="28"/>
          <w:szCs w:val="28"/>
        </w:rPr>
        <w:tab/>
        <w:t xml:space="preserve">После работы в отведённое время над определённой темой тренеры меняют группы, и процесс повторяется. </w:t>
      </w:r>
      <w:r w:rsidRPr="009169C2">
        <w:rPr>
          <w:i/>
          <w:sz w:val="28"/>
          <w:szCs w:val="28"/>
          <w:u w:val="single"/>
        </w:rPr>
        <w:t>Важно</w:t>
      </w:r>
      <w:r w:rsidRPr="009169C2">
        <w:rPr>
          <w:sz w:val="28"/>
          <w:szCs w:val="28"/>
        </w:rPr>
        <w:t>: группы должны получать от тренеров какое-то задание. Например, составить список вопросов по повторяемому конспекту, или найти ошибку, которая заранее специально внесена в конспект…</w:t>
      </w:r>
    </w:p>
    <w:p w:rsidR="009169C2" w:rsidRPr="00886ABD" w:rsidRDefault="009169C2" w:rsidP="009169C2">
      <w:pPr>
        <w:autoSpaceDE w:val="0"/>
        <w:autoSpaceDN w:val="0"/>
        <w:adjustRightInd w:val="0"/>
        <w:spacing w:before="100" w:after="100" w:line="360" w:lineRule="auto"/>
        <w:ind w:firstLine="708"/>
        <w:jc w:val="both"/>
        <w:rPr>
          <w:rFonts w:ascii="Times New Roman" w:hAnsi="Times New Roman"/>
          <w:sz w:val="28"/>
          <w:szCs w:val="28"/>
          <w:lang w:val="ru-RU"/>
        </w:rPr>
      </w:pPr>
      <w:r w:rsidRPr="00BD65B1">
        <w:rPr>
          <w:rFonts w:ascii="Times New Roman" w:hAnsi="Times New Roman"/>
          <w:sz w:val="28"/>
          <w:szCs w:val="28"/>
          <w:lang w:val="ru-RU"/>
        </w:rPr>
        <w:t xml:space="preserve">Результативность такой деятельности подтверждается практикой. </w:t>
      </w:r>
      <w:r w:rsidRPr="00886ABD">
        <w:rPr>
          <w:rFonts w:ascii="Times New Roman" w:hAnsi="Times New Roman"/>
          <w:sz w:val="28"/>
          <w:szCs w:val="28"/>
          <w:lang w:val="ru-RU"/>
        </w:rPr>
        <w:t>Изменяется микроклимат в классе, формируются и развиваются толерантные, доброжелательные взаимоотношения</w:t>
      </w:r>
      <w:r w:rsidR="00886ABD">
        <w:rPr>
          <w:rFonts w:ascii="Times New Roman" w:hAnsi="Times New Roman"/>
          <w:sz w:val="28"/>
          <w:szCs w:val="28"/>
          <w:lang w:val="ru-RU"/>
        </w:rPr>
        <w:t>.</w:t>
      </w:r>
    </w:p>
    <w:p w:rsidR="00FB7CD6" w:rsidRPr="00886ABD" w:rsidRDefault="00FB7CD6" w:rsidP="00727B4D">
      <w:pPr>
        <w:pStyle w:val="11"/>
        <w:spacing w:before="0" w:line="240" w:lineRule="auto"/>
        <w:ind w:right="43" w:firstLine="0"/>
        <w:jc w:val="center"/>
        <w:rPr>
          <w:b/>
          <w:sz w:val="32"/>
        </w:rPr>
      </w:pPr>
      <w:r w:rsidRPr="00886ABD">
        <w:rPr>
          <w:b/>
          <w:sz w:val="32"/>
        </w:rPr>
        <w:t>Мозговой штурм.</w:t>
      </w:r>
    </w:p>
    <w:p w:rsidR="00FB7CD6" w:rsidRDefault="00FB7CD6" w:rsidP="00727B4D">
      <w:pPr>
        <w:pStyle w:val="11"/>
        <w:spacing w:before="0" w:line="360" w:lineRule="auto"/>
        <w:ind w:right="43" w:firstLine="0"/>
        <w:rPr>
          <w:sz w:val="28"/>
        </w:rPr>
      </w:pPr>
      <w:r>
        <w:rPr>
          <w:sz w:val="28"/>
        </w:rPr>
        <w:tab/>
        <w:t>«Особо интересный вопрос</w:t>
      </w:r>
      <w:r w:rsidR="00D43A72">
        <w:rPr>
          <w:sz w:val="28"/>
        </w:rPr>
        <w:t xml:space="preserve"> </w:t>
      </w:r>
      <w:r>
        <w:rPr>
          <w:sz w:val="28"/>
        </w:rPr>
        <w:t>- решение творческих, эвристических задач в группах. Такие задачи принято называть «открытыми», они наиболее развивают «</w:t>
      </w:r>
      <w:proofErr w:type="spellStart"/>
      <w:r>
        <w:rPr>
          <w:sz w:val="28"/>
        </w:rPr>
        <w:t>творческость</w:t>
      </w:r>
      <w:proofErr w:type="spellEnd"/>
      <w:r>
        <w:rPr>
          <w:sz w:val="28"/>
        </w:rPr>
        <w:t>» мышления (на Западе используют термин «</w:t>
      </w:r>
      <w:proofErr w:type="spellStart"/>
      <w:r>
        <w:rPr>
          <w:sz w:val="28"/>
        </w:rPr>
        <w:t>креативность</w:t>
      </w:r>
      <w:proofErr w:type="spellEnd"/>
      <w:r>
        <w:rPr>
          <w:sz w:val="28"/>
        </w:rPr>
        <w:t>»).»[</w:t>
      </w:r>
      <w:r w:rsidR="00DA1520">
        <w:rPr>
          <w:sz w:val="28"/>
        </w:rPr>
        <w:t>2</w:t>
      </w:r>
      <w:r>
        <w:rPr>
          <w:sz w:val="28"/>
        </w:rPr>
        <w:t>, с.</w:t>
      </w:r>
      <w:r w:rsidR="00886ABD">
        <w:rPr>
          <w:sz w:val="28"/>
        </w:rPr>
        <w:t xml:space="preserve"> </w:t>
      </w:r>
      <w:r>
        <w:rPr>
          <w:sz w:val="28"/>
        </w:rPr>
        <w:t xml:space="preserve">43]. Поэтому, рассмотрим подробно технологию учебного мозгового штурма (УМШ). </w:t>
      </w:r>
    </w:p>
    <w:p w:rsidR="00FB7CD6" w:rsidRDefault="00FB7CD6" w:rsidP="00727B4D">
      <w:pPr>
        <w:pStyle w:val="11"/>
        <w:spacing w:before="0" w:line="360" w:lineRule="auto"/>
        <w:ind w:right="43" w:firstLine="0"/>
        <w:rPr>
          <w:sz w:val="28"/>
        </w:rPr>
      </w:pPr>
      <w:r>
        <w:rPr>
          <w:sz w:val="28"/>
        </w:rPr>
        <w:tab/>
        <w:t>Эта перспективная форма учебной деятельности применима к любым возрастам. Она помогает создать ощущение успешности работы в группе.</w:t>
      </w:r>
    </w:p>
    <w:p w:rsidR="00FB7CD6" w:rsidRPr="00886ABD" w:rsidRDefault="00FB7CD6" w:rsidP="00727B4D">
      <w:pPr>
        <w:pStyle w:val="11"/>
        <w:spacing w:before="0" w:line="360" w:lineRule="auto"/>
        <w:ind w:right="43" w:firstLine="0"/>
        <w:rPr>
          <w:b/>
          <w:sz w:val="28"/>
        </w:rPr>
      </w:pPr>
      <w:r>
        <w:rPr>
          <w:sz w:val="28"/>
        </w:rPr>
        <w:tab/>
      </w:r>
      <w:r w:rsidRPr="00886ABD">
        <w:rPr>
          <w:b/>
          <w:sz w:val="28"/>
          <w:u w:val="single"/>
        </w:rPr>
        <w:t>Формула:</w:t>
      </w:r>
      <w:r w:rsidRPr="00886ABD">
        <w:rPr>
          <w:sz w:val="28"/>
        </w:rPr>
        <w:t xml:space="preserve"> </w:t>
      </w:r>
      <w:r w:rsidRPr="00886ABD">
        <w:rPr>
          <w:b/>
          <w:sz w:val="28"/>
        </w:rPr>
        <w:t>решение творческой задачи организуется в форме учебного мозгового штурма.</w:t>
      </w:r>
    </w:p>
    <w:p w:rsidR="00FB7CD6" w:rsidRPr="00886ABD" w:rsidRDefault="00FB7CD6" w:rsidP="00727B4D">
      <w:pPr>
        <w:pStyle w:val="11"/>
        <w:spacing w:before="0" w:line="360" w:lineRule="auto"/>
        <w:ind w:right="43" w:firstLine="0"/>
        <w:rPr>
          <w:sz w:val="28"/>
          <w:u w:val="single"/>
        </w:rPr>
      </w:pPr>
      <w:r w:rsidRPr="00886ABD">
        <w:rPr>
          <w:sz w:val="28"/>
          <w:u w:val="single"/>
        </w:rPr>
        <w:t>Развитие творческого мышления и создание положительной мотивации обучения – вот основные его цели.</w:t>
      </w:r>
    </w:p>
    <w:p w:rsidR="00FB7CD6" w:rsidRPr="00886ABD" w:rsidRDefault="00FB7CD6" w:rsidP="00727B4D">
      <w:pPr>
        <w:pStyle w:val="11"/>
        <w:spacing w:before="0" w:line="360" w:lineRule="auto"/>
        <w:ind w:right="43" w:firstLine="0"/>
        <w:jc w:val="center"/>
        <w:rPr>
          <w:b/>
          <w:sz w:val="28"/>
          <w:u w:val="single"/>
        </w:rPr>
      </w:pPr>
      <w:r w:rsidRPr="00886ABD">
        <w:rPr>
          <w:b/>
          <w:sz w:val="28"/>
          <w:u w:val="single"/>
        </w:rPr>
        <w:t>Дидактические ценности УМШ.</w:t>
      </w:r>
    </w:p>
    <w:p w:rsidR="00FB7CD6" w:rsidRDefault="00FB7CD6" w:rsidP="00727B4D">
      <w:pPr>
        <w:pStyle w:val="11"/>
        <w:numPr>
          <w:ilvl w:val="0"/>
          <w:numId w:val="6"/>
        </w:numPr>
        <w:spacing w:before="0" w:line="360" w:lineRule="auto"/>
        <w:ind w:right="43"/>
        <w:rPr>
          <w:i/>
          <w:sz w:val="28"/>
          <w:u w:val="single"/>
        </w:rPr>
      </w:pPr>
      <w:r>
        <w:rPr>
          <w:sz w:val="28"/>
        </w:rPr>
        <w:t>Это активная форма работы, хорошее дополнение и противовес репродуктивным формам учёбы.</w:t>
      </w:r>
    </w:p>
    <w:p w:rsidR="00FB7CD6" w:rsidRDefault="00FB7CD6" w:rsidP="00727B4D">
      <w:pPr>
        <w:pStyle w:val="11"/>
        <w:numPr>
          <w:ilvl w:val="0"/>
          <w:numId w:val="6"/>
        </w:numPr>
        <w:spacing w:before="0" w:line="360" w:lineRule="auto"/>
        <w:ind w:right="43"/>
        <w:rPr>
          <w:i/>
          <w:sz w:val="28"/>
          <w:u w:val="single"/>
        </w:rPr>
      </w:pPr>
      <w:r>
        <w:rPr>
          <w:sz w:val="28"/>
        </w:rPr>
        <w:t>Учащиеся тренируют умение кратко и чётко выражать свои</w:t>
      </w:r>
    </w:p>
    <w:p w:rsidR="00FB7CD6" w:rsidRDefault="00FB7CD6" w:rsidP="00727B4D">
      <w:pPr>
        <w:pStyle w:val="11"/>
        <w:spacing w:before="0" w:line="360" w:lineRule="auto"/>
        <w:ind w:right="43" w:firstLine="0"/>
        <w:rPr>
          <w:sz w:val="28"/>
        </w:rPr>
      </w:pPr>
      <w:r>
        <w:rPr>
          <w:sz w:val="28"/>
        </w:rPr>
        <w:t xml:space="preserve">     мысли.</w:t>
      </w:r>
    </w:p>
    <w:p w:rsidR="00FB7CD6" w:rsidRDefault="00FB7CD6" w:rsidP="00727B4D">
      <w:pPr>
        <w:pStyle w:val="11"/>
        <w:numPr>
          <w:ilvl w:val="0"/>
          <w:numId w:val="7"/>
        </w:numPr>
        <w:spacing w:before="0" w:line="360" w:lineRule="auto"/>
        <w:ind w:right="43"/>
        <w:rPr>
          <w:sz w:val="28"/>
        </w:rPr>
      </w:pPr>
      <w:r>
        <w:rPr>
          <w:sz w:val="28"/>
        </w:rPr>
        <w:lastRenderedPageBreak/>
        <w:t>Участники штурма учатся слушать и слышать друг друга, чему особенно способствует учитель, поощряя тех, кто стремится к развитию предложений своих товарищей.</w:t>
      </w:r>
    </w:p>
    <w:p w:rsidR="00FB7CD6" w:rsidRDefault="00FB7CD6" w:rsidP="00727B4D">
      <w:pPr>
        <w:pStyle w:val="11"/>
        <w:numPr>
          <w:ilvl w:val="0"/>
          <w:numId w:val="7"/>
        </w:numPr>
        <w:spacing w:before="0" w:line="360" w:lineRule="auto"/>
        <w:ind w:right="43"/>
        <w:rPr>
          <w:sz w:val="28"/>
        </w:rPr>
      </w:pPr>
      <w:r>
        <w:rPr>
          <w:sz w:val="28"/>
        </w:rPr>
        <w:t xml:space="preserve">Учителю легко поддержать </w:t>
      </w:r>
      <w:proofErr w:type="gramStart"/>
      <w:r>
        <w:rPr>
          <w:sz w:val="28"/>
        </w:rPr>
        <w:t>трудного</w:t>
      </w:r>
      <w:proofErr w:type="gramEnd"/>
      <w:r>
        <w:rPr>
          <w:sz w:val="28"/>
        </w:rPr>
        <w:t xml:space="preserve"> </w:t>
      </w:r>
      <w:r w:rsidR="00131D90">
        <w:rPr>
          <w:sz w:val="28"/>
        </w:rPr>
        <w:t>обучающегося</w:t>
      </w:r>
      <w:r>
        <w:rPr>
          <w:sz w:val="28"/>
        </w:rPr>
        <w:t>, обратив внимание на его идею.</w:t>
      </w:r>
    </w:p>
    <w:p w:rsidR="00FB7CD6" w:rsidRDefault="00FB7CD6" w:rsidP="00727B4D">
      <w:pPr>
        <w:pStyle w:val="11"/>
        <w:numPr>
          <w:ilvl w:val="0"/>
          <w:numId w:val="7"/>
        </w:numPr>
        <w:spacing w:before="0" w:line="360" w:lineRule="auto"/>
        <w:ind w:right="43"/>
        <w:rPr>
          <w:sz w:val="28"/>
        </w:rPr>
      </w:pPr>
      <w:r>
        <w:rPr>
          <w:sz w:val="28"/>
        </w:rPr>
        <w:t>Наработанные решения часто дают новые подходы к изучению темы.</w:t>
      </w:r>
    </w:p>
    <w:p w:rsidR="00FB7CD6" w:rsidRPr="00FB7CD6" w:rsidRDefault="00FB7CD6" w:rsidP="00727B4D">
      <w:pPr>
        <w:pStyle w:val="11"/>
        <w:numPr>
          <w:ilvl w:val="0"/>
          <w:numId w:val="7"/>
        </w:numPr>
        <w:spacing w:before="0" w:line="360" w:lineRule="auto"/>
        <w:ind w:right="43"/>
        <w:rPr>
          <w:sz w:val="28"/>
        </w:rPr>
      </w:pPr>
      <w:r>
        <w:rPr>
          <w:sz w:val="28"/>
        </w:rPr>
        <w:t xml:space="preserve">УМШ вызывает большой интерес </w:t>
      </w:r>
      <w:proofErr w:type="gramStart"/>
      <w:r w:rsidR="00131D90">
        <w:rPr>
          <w:sz w:val="28"/>
        </w:rPr>
        <w:t>обучающихся</w:t>
      </w:r>
      <w:proofErr w:type="gramEnd"/>
      <w:r>
        <w:rPr>
          <w:sz w:val="28"/>
        </w:rPr>
        <w:t>, на его основе легко организовать деловую игру.</w:t>
      </w:r>
    </w:p>
    <w:p w:rsidR="00FB7CD6" w:rsidRPr="00886ABD" w:rsidRDefault="00FB7CD6" w:rsidP="00727B4D">
      <w:pPr>
        <w:pStyle w:val="11"/>
        <w:spacing w:before="0" w:line="360" w:lineRule="auto"/>
        <w:ind w:right="43" w:firstLine="0"/>
        <w:jc w:val="center"/>
        <w:rPr>
          <w:b/>
          <w:sz w:val="28"/>
          <w:u w:val="single"/>
        </w:rPr>
      </w:pPr>
      <w:r w:rsidRPr="00886ABD">
        <w:rPr>
          <w:b/>
          <w:sz w:val="28"/>
          <w:u w:val="single"/>
        </w:rPr>
        <w:t>Технология.</w:t>
      </w:r>
    </w:p>
    <w:p w:rsidR="00FB7CD6" w:rsidRDefault="00FB7CD6" w:rsidP="00727B4D">
      <w:pPr>
        <w:pStyle w:val="11"/>
        <w:spacing w:before="0" w:line="360" w:lineRule="auto"/>
        <w:ind w:right="43" w:firstLine="0"/>
        <w:rPr>
          <w:sz w:val="28"/>
        </w:rPr>
      </w:pPr>
      <w:r>
        <w:rPr>
          <w:sz w:val="28"/>
        </w:rPr>
        <w:t>Штурм проводится в группах численностью 7-9 учащихся.</w:t>
      </w:r>
    </w:p>
    <w:p w:rsidR="00FB7CD6" w:rsidRDefault="00FB7CD6" w:rsidP="00727B4D">
      <w:pPr>
        <w:pStyle w:val="11"/>
        <w:spacing w:before="0" w:line="360" w:lineRule="auto"/>
        <w:ind w:right="43" w:firstLine="0"/>
        <w:rPr>
          <w:i/>
          <w:sz w:val="28"/>
        </w:rPr>
      </w:pPr>
      <w:r>
        <w:rPr>
          <w:i/>
          <w:sz w:val="28"/>
        </w:rPr>
        <w:t>До штурма.</w:t>
      </w:r>
    </w:p>
    <w:p w:rsidR="00FB7CD6" w:rsidRDefault="00FB7CD6" w:rsidP="00727B4D">
      <w:pPr>
        <w:pStyle w:val="11"/>
        <w:numPr>
          <w:ilvl w:val="0"/>
          <w:numId w:val="8"/>
        </w:numPr>
        <w:spacing w:before="0" w:line="360" w:lineRule="auto"/>
        <w:ind w:right="43"/>
        <w:rPr>
          <w:sz w:val="28"/>
        </w:rPr>
      </w:pPr>
      <w:r>
        <w:rPr>
          <w:sz w:val="28"/>
        </w:rPr>
        <w:t>Группу перед штурмом инструктируют. Основное правило на первом этапе – НИКАКОЙ КРИТИКИ!</w:t>
      </w:r>
    </w:p>
    <w:p w:rsidR="00FB7CD6" w:rsidRDefault="00FB7CD6" w:rsidP="00727B4D">
      <w:pPr>
        <w:pStyle w:val="11"/>
        <w:spacing w:before="0" w:line="360" w:lineRule="auto"/>
        <w:ind w:right="43" w:firstLine="0"/>
        <w:rPr>
          <w:sz w:val="28"/>
        </w:rPr>
      </w:pPr>
      <w:r>
        <w:rPr>
          <w:sz w:val="28"/>
        </w:rPr>
        <w:t xml:space="preserve">В каждой группе выбирается или назначается учителем ведущий. Он следит за выполнением правил штурма, подсказывает направления поиска идей. Ведущий может акцентировать внимание на той или иной интересной идее, чтобы группа не упустила её из виду, поработала над её развитием. </w:t>
      </w:r>
    </w:p>
    <w:p w:rsidR="00FB7CD6" w:rsidRDefault="00FB7CD6" w:rsidP="00727B4D">
      <w:pPr>
        <w:pStyle w:val="11"/>
        <w:spacing w:before="0" w:line="360" w:lineRule="auto"/>
        <w:ind w:right="43" w:firstLine="0"/>
        <w:rPr>
          <w:sz w:val="28"/>
        </w:rPr>
      </w:pPr>
      <w:r>
        <w:rPr>
          <w:sz w:val="28"/>
        </w:rPr>
        <w:tab/>
        <w:t>Группа выбирает секретаря, чтобы фиксировать возникающие идеи (ключевыми словами, рисунком, знаком…).</w:t>
      </w:r>
    </w:p>
    <w:p w:rsidR="00FB7CD6" w:rsidRDefault="00FB7CD6" w:rsidP="00727B4D">
      <w:pPr>
        <w:pStyle w:val="11"/>
        <w:numPr>
          <w:ilvl w:val="0"/>
          <w:numId w:val="8"/>
        </w:numPr>
        <w:spacing w:before="0" w:line="360" w:lineRule="auto"/>
        <w:ind w:right="43"/>
        <w:rPr>
          <w:sz w:val="28"/>
        </w:rPr>
      </w:pPr>
      <w:r>
        <w:rPr>
          <w:sz w:val="28"/>
        </w:rPr>
        <w:t>Проводится  первичное обсуждение и уточнение условий задачи.</w:t>
      </w:r>
    </w:p>
    <w:p w:rsidR="00FB7CD6" w:rsidRDefault="00FB7CD6" w:rsidP="00727B4D">
      <w:pPr>
        <w:pStyle w:val="11"/>
        <w:numPr>
          <w:ilvl w:val="0"/>
          <w:numId w:val="8"/>
        </w:numPr>
        <w:spacing w:before="0" w:line="360" w:lineRule="auto"/>
        <w:ind w:right="43"/>
        <w:rPr>
          <w:sz w:val="28"/>
        </w:rPr>
      </w:pPr>
      <w:r>
        <w:rPr>
          <w:sz w:val="28"/>
        </w:rPr>
        <w:t>Учитель определяет время на первый этап. Время, обычно до 20 минут, желательно зафиксировать на доске.</w:t>
      </w:r>
    </w:p>
    <w:p w:rsidR="00FB7CD6" w:rsidRPr="004250B6" w:rsidRDefault="00FB7CD6" w:rsidP="00727B4D">
      <w:pPr>
        <w:pStyle w:val="11"/>
        <w:spacing w:before="0" w:line="360" w:lineRule="auto"/>
        <w:ind w:right="43" w:firstLine="0"/>
        <w:rPr>
          <w:sz w:val="28"/>
        </w:rPr>
      </w:pPr>
      <w:r w:rsidRPr="004250B6">
        <w:rPr>
          <w:sz w:val="28"/>
          <w:u w:val="single"/>
        </w:rPr>
        <w:t>Первый этап.</w:t>
      </w:r>
      <w:r w:rsidRPr="004250B6">
        <w:rPr>
          <w:sz w:val="28"/>
        </w:rPr>
        <w:t xml:space="preserve"> СОЗДАНИЕ БАНКА ДАННЫХ.</w:t>
      </w:r>
    </w:p>
    <w:p w:rsidR="00FB7CD6" w:rsidRDefault="00FB7CD6" w:rsidP="00727B4D">
      <w:pPr>
        <w:pStyle w:val="11"/>
        <w:spacing w:before="0" w:line="360" w:lineRule="auto"/>
        <w:ind w:right="43" w:firstLine="0"/>
        <w:rPr>
          <w:sz w:val="28"/>
        </w:rPr>
      </w:pPr>
      <w:r>
        <w:rPr>
          <w:sz w:val="28"/>
        </w:rPr>
        <w:tab/>
        <w:t>«Главная цель – наработать как можно больше возможных решений. В том числе тех, которые на первый взгляд кажутся «дикими». Иногда имеет смысл прервать этап раньше, если идеи явно иссякли и ведущий не может исправить положение.</w:t>
      </w:r>
    </w:p>
    <w:p w:rsidR="00FB7CD6" w:rsidRDefault="00FB7CD6" w:rsidP="00727B4D">
      <w:pPr>
        <w:pStyle w:val="11"/>
        <w:spacing w:before="0" w:line="360" w:lineRule="auto"/>
        <w:ind w:right="43" w:firstLine="0"/>
        <w:rPr>
          <w:sz w:val="28"/>
        </w:rPr>
      </w:pPr>
      <w:r>
        <w:rPr>
          <w:sz w:val="28"/>
        </w:rPr>
        <w:tab/>
        <w:t>Теперь небольшой перерыв, в котором можно обсудить штурм с рефлексивной позиции: какие были сбои, допускались ли нарушения правил и почему…</w:t>
      </w:r>
    </w:p>
    <w:p w:rsidR="00FB7CD6" w:rsidRPr="004250B6" w:rsidRDefault="00FB7CD6" w:rsidP="00727B4D">
      <w:pPr>
        <w:pStyle w:val="11"/>
        <w:spacing w:before="0" w:line="360" w:lineRule="auto"/>
        <w:ind w:right="43" w:firstLine="0"/>
        <w:rPr>
          <w:sz w:val="28"/>
        </w:rPr>
      </w:pPr>
      <w:r w:rsidRPr="004250B6">
        <w:rPr>
          <w:sz w:val="28"/>
          <w:u w:val="single"/>
        </w:rPr>
        <w:lastRenderedPageBreak/>
        <w:t>Второй этап.</w:t>
      </w:r>
      <w:r w:rsidRPr="004250B6">
        <w:rPr>
          <w:sz w:val="28"/>
        </w:rPr>
        <w:t xml:space="preserve"> АНАЛИЗ ИДЕЙ.</w:t>
      </w:r>
    </w:p>
    <w:p w:rsidR="00FB7CD6" w:rsidRDefault="00FB7CD6" w:rsidP="00727B4D">
      <w:pPr>
        <w:pStyle w:val="11"/>
        <w:spacing w:before="0" w:line="360" w:lineRule="auto"/>
        <w:ind w:right="43" w:firstLine="0"/>
        <w:rPr>
          <w:sz w:val="28"/>
        </w:rPr>
      </w:pPr>
      <w:r>
        <w:rPr>
          <w:sz w:val="28"/>
        </w:rPr>
        <w:tab/>
        <w:t>Все высказанные идеи группа рассматривает критически. При этом придерживаются основного правила: В КАЖДОЙ ИДЕЕ ЖЕЛАТЕЛЬНО НАЙТИ ЧТО-ТО ПОЛЕЗНОЕ, РАЦИОНАЛЬНОЕ ЗЕРНО, ВОЗМОЖНОСТЬ УСОВЕРШЕНСТВОВАТЬ ЭТУ ИДЕЮ ИЛИ ХОТЯ БЫ ПРИМЕНИТЬ ЕЁ В ДРУГИХ УСЛОВИЯХ.</w:t>
      </w:r>
    </w:p>
    <w:p w:rsidR="00FB7CD6" w:rsidRDefault="00FB7CD6" w:rsidP="00727B4D">
      <w:pPr>
        <w:pStyle w:val="11"/>
        <w:spacing w:before="0" w:line="360" w:lineRule="auto"/>
        <w:ind w:right="43" w:firstLine="0"/>
        <w:rPr>
          <w:sz w:val="28"/>
        </w:rPr>
      </w:pPr>
      <w:r>
        <w:rPr>
          <w:sz w:val="28"/>
        </w:rPr>
        <w:tab/>
        <w:t>И опять небольшой перерыв.</w:t>
      </w:r>
    </w:p>
    <w:p w:rsidR="00FB7CD6" w:rsidRDefault="00FB7CD6" w:rsidP="00727B4D">
      <w:pPr>
        <w:pStyle w:val="11"/>
        <w:spacing w:before="0" w:line="360" w:lineRule="auto"/>
        <w:ind w:right="43" w:firstLine="0"/>
        <w:rPr>
          <w:i/>
          <w:sz w:val="28"/>
        </w:rPr>
      </w:pPr>
      <w:r w:rsidRPr="00727B4D">
        <w:rPr>
          <w:i/>
          <w:sz w:val="28"/>
          <w:u w:val="single"/>
        </w:rPr>
        <w:t>Третий этап.</w:t>
      </w:r>
      <w:r>
        <w:rPr>
          <w:i/>
          <w:sz w:val="28"/>
        </w:rPr>
        <w:t xml:space="preserve"> ОБРАБОТКА РЕЗУЛЬТАТОВ.</w:t>
      </w:r>
    </w:p>
    <w:p w:rsidR="00FB7CD6" w:rsidRDefault="00FB7CD6" w:rsidP="00727B4D">
      <w:pPr>
        <w:pStyle w:val="11"/>
        <w:spacing w:before="0" w:line="360" w:lineRule="auto"/>
        <w:ind w:right="43" w:firstLine="0"/>
        <w:rPr>
          <w:sz w:val="28"/>
        </w:rPr>
      </w:pPr>
      <w:r>
        <w:rPr>
          <w:sz w:val="28"/>
        </w:rPr>
        <w:tab/>
        <w:t>Группа отбирает от 2-х до 5-ти самых интересных решений и назначает спикера, который рассказывает о них классу и учителю. (Возможны варианты: например, группа отбирает самое практичное предложение и самое «дикое».) В некоторых случаях целью группы является поиск как можно большего числа решений, и тогда спикер может огласить все идеи.</w:t>
      </w:r>
    </w:p>
    <w:p w:rsidR="00FB7CD6" w:rsidRPr="00886ABD" w:rsidRDefault="00FB7CD6" w:rsidP="00727B4D">
      <w:pPr>
        <w:pStyle w:val="11"/>
        <w:spacing w:before="0" w:line="360" w:lineRule="auto"/>
        <w:ind w:right="43" w:firstLine="0"/>
        <w:jc w:val="center"/>
        <w:rPr>
          <w:b/>
          <w:sz w:val="28"/>
          <w:u w:val="single"/>
        </w:rPr>
      </w:pPr>
      <w:r w:rsidRPr="00886ABD">
        <w:rPr>
          <w:b/>
          <w:sz w:val="28"/>
          <w:u w:val="single"/>
        </w:rPr>
        <w:t>Рекомендации.</w:t>
      </w:r>
    </w:p>
    <w:p w:rsidR="00FB7CD6" w:rsidRDefault="00FB7CD6" w:rsidP="00727B4D">
      <w:pPr>
        <w:pStyle w:val="11"/>
        <w:numPr>
          <w:ilvl w:val="0"/>
          <w:numId w:val="9"/>
        </w:numPr>
        <w:spacing w:before="0" w:line="360" w:lineRule="auto"/>
        <w:ind w:right="43"/>
        <w:rPr>
          <w:sz w:val="28"/>
        </w:rPr>
      </w:pPr>
      <w:r>
        <w:rPr>
          <w:sz w:val="28"/>
        </w:rPr>
        <w:t xml:space="preserve">Класс предлагается разбить на несколько групп. Все группы могут одновременно, независимо друг от друга, штурмовать одну задачу. Возможна организация конкурса идей. И пусть жюри состоит тоже </w:t>
      </w:r>
      <w:proofErr w:type="gramStart"/>
      <w:r>
        <w:rPr>
          <w:sz w:val="28"/>
        </w:rPr>
        <w:t>из</w:t>
      </w:r>
      <w:proofErr w:type="gramEnd"/>
      <w:r>
        <w:rPr>
          <w:sz w:val="28"/>
        </w:rPr>
        <w:t xml:space="preserve"> </w:t>
      </w:r>
      <w:r w:rsidR="00131D90">
        <w:rPr>
          <w:sz w:val="28"/>
        </w:rPr>
        <w:t>обучающихся</w:t>
      </w:r>
      <w:r>
        <w:rPr>
          <w:sz w:val="28"/>
        </w:rPr>
        <w:t>.</w:t>
      </w:r>
    </w:p>
    <w:p w:rsidR="00FB7CD6" w:rsidRDefault="00FB7CD6" w:rsidP="00727B4D">
      <w:pPr>
        <w:pStyle w:val="11"/>
        <w:numPr>
          <w:ilvl w:val="0"/>
          <w:numId w:val="9"/>
        </w:numPr>
        <w:spacing w:before="0" w:line="360" w:lineRule="auto"/>
        <w:ind w:right="43"/>
        <w:rPr>
          <w:sz w:val="28"/>
        </w:rPr>
      </w:pPr>
      <w:r>
        <w:rPr>
          <w:sz w:val="28"/>
        </w:rPr>
        <w:t>Каждая из групп может штурмовать свою задачу. Лучше все задачи объединить одной, более общей проблемой.</w:t>
      </w:r>
    </w:p>
    <w:p w:rsidR="00FB7CD6" w:rsidRDefault="00FB7CD6" w:rsidP="00727B4D">
      <w:pPr>
        <w:pStyle w:val="11"/>
        <w:numPr>
          <w:ilvl w:val="0"/>
          <w:numId w:val="9"/>
        </w:numPr>
        <w:spacing w:before="0" w:line="360" w:lineRule="auto"/>
        <w:ind w:right="43"/>
        <w:rPr>
          <w:sz w:val="28"/>
        </w:rPr>
      </w:pPr>
      <w:r>
        <w:rPr>
          <w:sz w:val="28"/>
        </w:rPr>
        <w:t>Нет ничего плохого в том, если третий этап будет отделён временем, даже проведён на другом уроке. Если за это время у участников группы появятся новые идеи – пусть обсуждают и их. Ведь главное спровоцировать интенсивную мыслительную деятельность над учебной задачей, а не выдвинуть определённое количество идей в строго отведённое время. А иногда целесообразно вообще ограничиться только первым этапом штурма с оглашением всех найденных идей.»[</w:t>
      </w:r>
      <w:r w:rsidR="00DA1520">
        <w:rPr>
          <w:sz w:val="28"/>
        </w:rPr>
        <w:t>6</w:t>
      </w:r>
      <w:r>
        <w:rPr>
          <w:sz w:val="28"/>
        </w:rPr>
        <w:t>, с.25]</w:t>
      </w:r>
    </w:p>
    <w:p w:rsidR="00FB7CD6" w:rsidRDefault="00FB7CD6" w:rsidP="00727B4D">
      <w:pPr>
        <w:pStyle w:val="11"/>
        <w:spacing w:before="0" w:line="360" w:lineRule="auto"/>
        <w:ind w:right="43" w:firstLine="0"/>
        <w:rPr>
          <w:sz w:val="28"/>
        </w:rPr>
      </w:pPr>
      <w:r>
        <w:rPr>
          <w:sz w:val="28"/>
        </w:rPr>
        <w:t>Мозговой штурм пройдёт гарантировано интересно, если задача имеет большое число возможных решений.</w:t>
      </w:r>
    </w:p>
    <w:p w:rsidR="00FB7CD6" w:rsidRPr="00886ABD" w:rsidRDefault="00FB7CD6" w:rsidP="00727B4D">
      <w:pPr>
        <w:pStyle w:val="11"/>
        <w:spacing w:before="0" w:line="360" w:lineRule="auto"/>
        <w:ind w:right="43" w:firstLine="0"/>
        <w:jc w:val="center"/>
        <w:rPr>
          <w:b/>
          <w:sz w:val="28"/>
          <w:u w:val="single"/>
        </w:rPr>
      </w:pPr>
      <w:r w:rsidRPr="00886ABD">
        <w:rPr>
          <w:b/>
          <w:sz w:val="28"/>
          <w:u w:val="single"/>
        </w:rPr>
        <w:t>Типичные ошибки при освоении учебного мозгового штурма.</w:t>
      </w:r>
    </w:p>
    <w:p w:rsidR="00FB7CD6" w:rsidRDefault="00FB7CD6" w:rsidP="00727B4D">
      <w:pPr>
        <w:pStyle w:val="11"/>
        <w:numPr>
          <w:ilvl w:val="0"/>
          <w:numId w:val="10"/>
        </w:numPr>
        <w:spacing w:before="0" w:line="360" w:lineRule="auto"/>
        <w:ind w:right="43"/>
        <w:rPr>
          <w:sz w:val="28"/>
        </w:rPr>
      </w:pPr>
      <w:r>
        <w:rPr>
          <w:sz w:val="28"/>
        </w:rPr>
        <w:lastRenderedPageBreak/>
        <w:t>Плохо подобрана тема, – например, она требует глубоких специальных знаний и аналитических рассуждений.</w:t>
      </w:r>
    </w:p>
    <w:p w:rsidR="00FB7CD6" w:rsidRDefault="00FB7CD6" w:rsidP="00727B4D">
      <w:pPr>
        <w:pStyle w:val="11"/>
        <w:numPr>
          <w:ilvl w:val="0"/>
          <w:numId w:val="10"/>
        </w:numPr>
        <w:spacing w:before="0" w:line="360" w:lineRule="auto"/>
        <w:ind w:right="43"/>
        <w:rPr>
          <w:sz w:val="28"/>
        </w:rPr>
      </w:pPr>
      <w:r>
        <w:rPr>
          <w:sz w:val="28"/>
        </w:rPr>
        <w:t>При обсуждении решений учитель принимает только известный ему контрольный ответ на задачу или жестко критикует предложения участников штурма.</w:t>
      </w:r>
    </w:p>
    <w:p w:rsidR="009169C2" w:rsidRPr="000469E6" w:rsidRDefault="00FB7CD6" w:rsidP="000469E6">
      <w:pPr>
        <w:pStyle w:val="11"/>
        <w:numPr>
          <w:ilvl w:val="0"/>
          <w:numId w:val="10"/>
        </w:numPr>
        <w:spacing w:before="0" w:line="360" w:lineRule="auto"/>
        <w:ind w:right="43"/>
        <w:rPr>
          <w:sz w:val="28"/>
        </w:rPr>
      </w:pPr>
      <w:r w:rsidRPr="000469E6">
        <w:rPr>
          <w:sz w:val="28"/>
        </w:rPr>
        <w:t>Регулярное вмешательство в работу группы на рабочих этапах. Учитель сможет высказать свои замечания при «разборе полётов».</w:t>
      </w:r>
    </w:p>
    <w:p w:rsidR="00F66CEE" w:rsidRPr="00F66CEE" w:rsidRDefault="000469E6" w:rsidP="00F66CEE">
      <w:pPr>
        <w:spacing w:line="360" w:lineRule="auto"/>
        <w:jc w:val="both"/>
        <w:rPr>
          <w:rFonts w:ascii="Times New Roman" w:hAnsi="Times New Roman"/>
          <w:sz w:val="28"/>
          <w:lang w:val="ru-RU"/>
        </w:rPr>
      </w:pPr>
      <w:r w:rsidRPr="00F66CEE">
        <w:rPr>
          <w:rFonts w:ascii="Times New Roman" w:hAnsi="Times New Roman"/>
          <w:sz w:val="28"/>
          <w:lang w:val="ru-RU"/>
        </w:rPr>
        <w:t xml:space="preserve">     </w:t>
      </w:r>
      <w:r w:rsidRPr="00D43A72">
        <w:rPr>
          <w:rFonts w:ascii="Times New Roman" w:hAnsi="Times New Roman"/>
          <w:sz w:val="28"/>
          <w:u w:val="single"/>
          <w:lang w:val="ru-RU"/>
        </w:rPr>
        <w:t>Выводы:</w:t>
      </w:r>
      <w:r w:rsidRPr="00F66CEE">
        <w:rPr>
          <w:rFonts w:ascii="Times New Roman" w:hAnsi="Times New Roman"/>
          <w:sz w:val="28"/>
          <w:lang w:val="ru-RU"/>
        </w:rPr>
        <w:t xml:space="preserve"> </w:t>
      </w:r>
      <w:r w:rsidR="00F66CEE" w:rsidRPr="00F66CEE">
        <w:rPr>
          <w:rFonts w:ascii="Times New Roman" w:hAnsi="Times New Roman"/>
          <w:sz w:val="28"/>
          <w:lang w:val="ru-RU"/>
        </w:rPr>
        <w:t xml:space="preserve">В </w:t>
      </w:r>
      <w:proofErr w:type="gramStart"/>
      <w:r w:rsidR="00F66CEE" w:rsidRPr="00F66CEE">
        <w:rPr>
          <w:rFonts w:ascii="Times New Roman" w:hAnsi="Times New Roman"/>
          <w:sz w:val="28"/>
          <w:lang w:val="ru-RU"/>
        </w:rPr>
        <w:t>данном</w:t>
      </w:r>
      <w:proofErr w:type="gramEnd"/>
      <w:r w:rsidR="00F66CEE" w:rsidRPr="00F66CEE">
        <w:rPr>
          <w:rFonts w:ascii="Times New Roman" w:hAnsi="Times New Roman"/>
          <w:sz w:val="28"/>
          <w:lang w:val="ru-RU"/>
        </w:rPr>
        <w:t xml:space="preserve"> статье красной нитью проходит мысль о </w:t>
      </w:r>
      <w:r w:rsidR="00D43A72">
        <w:rPr>
          <w:rFonts w:ascii="Times New Roman" w:hAnsi="Times New Roman"/>
          <w:sz w:val="28"/>
          <w:lang w:val="ru-RU"/>
        </w:rPr>
        <w:t xml:space="preserve">коллективных формах </w:t>
      </w:r>
      <w:r w:rsidR="00F66CEE" w:rsidRPr="00F66CEE">
        <w:rPr>
          <w:rFonts w:ascii="Times New Roman" w:hAnsi="Times New Roman"/>
          <w:sz w:val="28"/>
          <w:lang w:val="ru-RU"/>
        </w:rPr>
        <w:t xml:space="preserve"> методах обучения.</w:t>
      </w:r>
    </w:p>
    <w:p w:rsidR="00F66CEE" w:rsidRPr="00F66CEE" w:rsidRDefault="00F66CEE" w:rsidP="00F66CEE">
      <w:pPr>
        <w:spacing w:line="360" w:lineRule="auto"/>
        <w:jc w:val="both"/>
        <w:rPr>
          <w:rFonts w:ascii="Times New Roman" w:hAnsi="Times New Roman"/>
          <w:sz w:val="28"/>
          <w:lang w:val="ru-RU"/>
        </w:rPr>
      </w:pPr>
      <w:r w:rsidRPr="00F66CEE">
        <w:rPr>
          <w:rFonts w:ascii="Times New Roman" w:hAnsi="Times New Roman"/>
          <w:sz w:val="28"/>
          <w:lang w:val="ru-RU"/>
        </w:rPr>
        <w:tab/>
        <w:t>Новизна в том, что учитель сегодня:</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переходит с позиции носителя знаний (дающего знания) в позицию организатора собственной познавательной деятельности учащихся, т.е. </w:t>
      </w:r>
      <w:proofErr w:type="gramStart"/>
      <w:r w:rsidRPr="00F66CEE">
        <w:rPr>
          <w:rFonts w:ascii="Times New Roman" w:hAnsi="Times New Roman"/>
          <w:sz w:val="28"/>
          <w:lang w:val="ru-RU"/>
        </w:rPr>
        <w:t>учитель</w:t>
      </w:r>
      <w:proofErr w:type="gramEnd"/>
      <w:r w:rsidRPr="00F66CEE">
        <w:rPr>
          <w:rFonts w:ascii="Times New Roman" w:hAnsi="Times New Roman"/>
          <w:sz w:val="28"/>
          <w:lang w:val="ru-RU"/>
        </w:rPr>
        <w:t xml:space="preserve"> управляет познавательной деятельностью </w:t>
      </w:r>
      <w:r w:rsidR="00131D90" w:rsidRPr="00131D90">
        <w:rPr>
          <w:rFonts w:ascii="Times New Roman" w:hAnsi="Times New Roman"/>
          <w:sz w:val="28"/>
          <w:lang w:val="ru-RU"/>
        </w:rPr>
        <w:t>обучающихся</w:t>
      </w:r>
      <w:r w:rsidRPr="00F66CEE">
        <w:rPr>
          <w:rFonts w:ascii="Times New Roman" w:hAnsi="Times New Roman"/>
          <w:sz w:val="28"/>
          <w:lang w:val="ru-RU"/>
        </w:rPr>
        <w:t>;</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мотивирует познавательную деятельность </w:t>
      </w:r>
      <w:r w:rsidR="00131D90">
        <w:rPr>
          <w:rFonts w:ascii="Times New Roman" w:hAnsi="Times New Roman"/>
          <w:sz w:val="28"/>
          <w:lang w:val="ru-RU"/>
        </w:rPr>
        <w:t>обучающего</w:t>
      </w:r>
      <w:r w:rsidR="00131D90" w:rsidRPr="00131D90">
        <w:rPr>
          <w:rFonts w:ascii="Times New Roman" w:hAnsi="Times New Roman"/>
          <w:sz w:val="28"/>
          <w:lang w:val="ru-RU"/>
        </w:rPr>
        <w:t xml:space="preserve">ся </w:t>
      </w:r>
      <w:r w:rsidRPr="00F66CEE">
        <w:rPr>
          <w:rFonts w:ascii="Times New Roman" w:hAnsi="Times New Roman"/>
          <w:sz w:val="28"/>
          <w:lang w:val="ru-RU"/>
        </w:rPr>
        <w:t>на уроке за счёт коммуникации, взаимопонимания и добивается либо интереса, либо устойчивого положительного отношения к предмету;</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организует творческие и самостоятельные работы на уроке;</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использует коллективные способы обучения, включает всех учащихся в коллективную деятельность, организует взаимопомощь;</w:t>
      </w:r>
    </w:p>
    <w:p w:rsidR="00F66CEE" w:rsidRPr="00F66CEE" w:rsidRDefault="00F66CEE" w:rsidP="00F66CEE">
      <w:pPr>
        <w:numPr>
          <w:ilvl w:val="0"/>
          <w:numId w:val="14"/>
        </w:numPr>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организует работу </w:t>
      </w:r>
      <w:proofErr w:type="gramStart"/>
      <w:r w:rsidR="00131D90" w:rsidRPr="00131D90">
        <w:rPr>
          <w:rFonts w:ascii="Times New Roman" w:hAnsi="Times New Roman"/>
          <w:sz w:val="28"/>
          <w:lang w:val="ru-RU"/>
        </w:rPr>
        <w:t>обучающ</w:t>
      </w:r>
      <w:r w:rsidR="00131D90">
        <w:rPr>
          <w:rFonts w:ascii="Times New Roman" w:hAnsi="Times New Roman"/>
          <w:sz w:val="28"/>
          <w:lang w:val="ru-RU"/>
        </w:rPr>
        <w:t>его</w:t>
      </w:r>
      <w:r w:rsidR="00131D90" w:rsidRPr="00131D90">
        <w:rPr>
          <w:rFonts w:ascii="Times New Roman" w:hAnsi="Times New Roman"/>
          <w:sz w:val="28"/>
          <w:lang w:val="ru-RU"/>
        </w:rPr>
        <w:t>ся</w:t>
      </w:r>
      <w:proofErr w:type="gramEnd"/>
      <w:r w:rsidR="00131D90" w:rsidRPr="00131D90">
        <w:rPr>
          <w:rFonts w:ascii="Times New Roman" w:hAnsi="Times New Roman"/>
          <w:sz w:val="28"/>
          <w:lang w:val="ru-RU"/>
        </w:rPr>
        <w:t xml:space="preserve"> </w:t>
      </w:r>
      <w:r w:rsidRPr="00F66CEE">
        <w:rPr>
          <w:rFonts w:ascii="Times New Roman" w:hAnsi="Times New Roman"/>
          <w:sz w:val="28"/>
          <w:lang w:val="ru-RU"/>
        </w:rPr>
        <w:t xml:space="preserve">с </w:t>
      </w:r>
      <w:r w:rsidR="00131D90" w:rsidRPr="00131D90">
        <w:rPr>
          <w:rFonts w:ascii="Times New Roman" w:hAnsi="Times New Roman"/>
          <w:sz w:val="28"/>
          <w:lang w:val="ru-RU"/>
        </w:rPr>
        <w:t>обучающи</w:t>
      </w:r>
      <w:r w:rsidR="00131D90">
        <w:rPr>
          <w:rFonts w:ascii="Times New Roman" w:hAnsi="Times New Roman"/>
          <w:sz w:val="28"/>
          <w:lang w:val="ru-RU"/>
        </w:rPr>
        <w:t>м</w:t>
      </w:r>
      <w:r w:rsidR="00131D90" w:rsidRPr="00131D90">
        <w:rPr>
          <w:rFonts w:ascii="Times New Roman" w:hAnsi="Times New Roman"/>
          <w:sz w:val="28"/>
          <w:lang w:val="ru-RU"/>
        </w:rPr>
        <w:t xml:space="preserve">ся </w:t>
      </w:r>
      <w:r w:rsidRPr="00F66CEE">
        <w:rPr>
          <w:rFonts w:ascii="Times New Roman" w:hAnsi="Times New Roman"/>
          <w:sz w:val="28"/>
          <w:lang w:val="ru-RU"/>
        </w:rPr>
        <w:t>или с источником знаний;</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организует помощь в </w:t>
      </w:r>
      <w:r w:rsidRPr="00131D90">
        <w:rPr>
          <w:rFonts w:ascii="Times New Roman" w:hAnsi="Times New Roman"/>
          <w:sz w:val="28"/>
          <w:lang w:val="ru-RU"/>
        </w:rPr>
        <w:t xml:space="preserve">деятельности </w:t>
      </w:r>
      <w:r w:rsidR="00131D90" w:rsidRPr="00131D90">
        <w:rPr>
          <w:rFonts w:ascii="Times New Roman" w:hAnsi="Times New Roman"/>
          <w:sz w:val="28"/>
          <w:lang w:val="ru-RU"/>
        </w:rPr>
        <w:t>обучающегося</w:t>
      </w:r>
      <w:r w:rsidRPr="00131D90">
        <w:rPr>
          <w:rFonts w:ascii="Times New Roman" w:hAnsi="Times New Roman"/>
          <w:sz w:val="28"/>
          <w:lang w:val="ru-RU"/>
        </w:rPr>
        <w:t>, проявляет</w:t>
      </w:r>
      <w:r w:rsidRPr="00F66CEE">
        <w:rPr>
          <w:rFonts w:ascii="Times New Roman" w:hAnsi="Times New Roman"/>
          <w:sz w:val="28"/>
          <w:lang w:val="ru-RU"/>
        </w:rPr>
        <w:t xml:space="preserve"> внимание к его деятельности, что подчёркивает её значимость;</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создаёт ситуацию успеха на уроке, т.е. разрабатывает такое задание и такую методику, при которой </w:t>
      </w:r>
      <w:proofErr w:type="gramStart"/>
      <w:r w:rsidR="00131D90" w:rsidRPr="00131D90">
        <w:rPr>
          <w:rFonts w:ascii="Times New Roman" w:hAnsi="Times New Roman"/>
          <w:sz w:val="28"/>
          <w:lang w:val="ru-RU"/>
        </w:rPr>
        <w:t>обучающи</w:t>
      </w:r>
      <w:r w:rsidR="00131D90">
        <w:rPr>
          <w:rFonts w:ascii="Times New Roman" w:hAnsi="Times New Roman"/>
          <w:sz w:val="28"/>
          <w:lang w:val="ru-RU"/>
        </w:rPr>
        <w:t>й</w:t>
      </w:r>
      <w:r w:rsidR="00131D90" w:rsidRPr="00131D90">
        <w:rPr>
          <w:rFonts w:ascii="Times New Roman" w:hAnsi="Times New Roman"/>
          <w:sz w:val="28"/>
          <w:lang w:val="ru-RU"/>
        </w:rPr>
        <w:t>ся</w:t>
      </w:r>
      <w:proofErr w:type="gramEnd"/>
      <w:r w:rsidR="00131D90" w:rsidRPr="00131D90">
        <w:rPr>
          <w:rFonts w:ascii="Times New Roman" w:hAnsi="Times New Roman"/>
          <w:sz w:val="28"/>
          <w:lang w:val="ru-RU"/>
        </w:rPr>
        <w:t xml:space="preserve"> </w:t>
      </w:r>
      <w:r w:rsidRPr="00F66CEE">
        <w:rPr>
          <w:rFonts w:ascii="Times New Roman" w:hAnsi="Times New Roman"/>
          <w:sz w:val="28"/>
          <w:lang w:val="ru-RU"/>
        </w:rPr>
        <w:t>обязательно справится с работой;</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создаёт обстановку, располагающую </w:t>
      </w:r>
      <w:proofErr w:type="gramStart"/>
      <w:r w:rsidR="00131D90" w:rsidRPr="00131D90">
        <w:rPr>
          <w:rFonts w:ascii="Times New Roman" w:hAnsi="Times New Roman"/>
          <w:sz w:val="28"/>
          <w:lang w:val="ru-RU"/>
        </w:rPr>
        <w:t>обучающегося</w:t>
      </w:r>
      <w:proofErr w:type="gramEnd"/>
      <w:r w:rsidR="00131D90" w:rsidRPr="00131D90">
        <w:rPr>
          <w:rFonts w:ascii="Times New Roman" w:hAnsi="Times New Roman"/>
          <w:sz w:val="28"/>
          <w:lang w:val="ru-RU"/>
        </w:rPr>
        <w:t xml:space="preserve"> </w:t>
      </w:r>
      <w:r w:rsidRPr="00F66CEE">
        <w:rPr>
          <w:rFonts w:ascii="Times New Roman" w:hAnsi="Times New Roman"/>
          <w:sz w:val="28"/>
          <w:lang w:val="ru-RU"/>
        </w:rPr>
        <w:t>к деятельности, вызывающей положительные эмоции;</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t xml:space="preserve">организует гуманную систему взаимоотношений учитель – </w:t>
      </w:r>
      <w:r w:rsidR="00131D90" w:rsidRPr="00131D90">
        <w:rPr>
          <w:rFonts w:ascii="Times New Roman" w:hAnsi="Times New Roman"/>
          <w:sz w:val="28"/>
          <w:lang w:val="ru-RU"/>
        </w:rPr>
        <w:t>обучающийся</w:t>
      </w:r>
      <w:r w:rsidRPr="00131D90">
        <w:rPr>
          <w:rFonts w:ascii="Times New Roman" w:hAnsi="Times New Roman"/>
          <w:sz w:val="28"/>
          <w:lang w:val="ru-RU"/>
        </w:rPr>
        <w:t>, ученик-учитель при сочетании требовательности и уважения к</w:t>
      </w:r>
      <w:r w:rsidRPr="00F66CEE">
        <w:rPr>
          <w:rFonts w:ascii="Times New Roman" w:hAnsi="Times New Roman"/>
          <w:sz w:val="28"/>
          <w:lang w:val="ru-RU"/>
        </w:rPr>
        <w:t xml:space="preserve"> личности, положительных эмоций в общении;</w:t>
      </w:r>
    </w:p>
    <w:p w:rsidR="00F66CEE" w:rsidRPr="00F66CEE" w:rsidRDefault="00F66CEE" w:rsidP="00F66CEE">
      <w:pPr>
        <w:numPr>
          <w:ilvl w:val="0"/>
          <w:numId w:val="14"/>
        </w:numPr>
        <w:tabs>
          <w:tab w:val="clear" w:pos="765"/>
          <w:tab w:val="num" w:pos="0"/>
        </w:tabs>
        <w:spacing w:line="360" w:lineRule="auto"/>
        <w:ind w:left="0" w:firstLine="0"/>
        <w:jc w:val="both"/>
        <w:rPr>
          <w:rFonts w:ascii="Times New Roman" w:hAnsi="Times New Roman"/>
          <w:sz w:val="28"/>
          <w:lang w:val="ru-RU"/>
        </w:rPr>
      </w:pPr>
      <w:r w:rsidRPr="00F66CEE">
        <w:rPr>
          <w:rFonts w:ascii="Times New Roman" w:hAnsi="Times New Roman"/>
          <w:sz w:val="28"/>
          <w:lang w:val="ru-RU"/>
        </w:rPr>
        <w:lastRenderedPageBreak/>
        <w:t xml:space="preserve">организует самоанализ собственной деятельности </w:t>
      </w:r>
      <w:proofErr w:type="gramStart"/>
      <w:r w:rsidR="00131D90" w:rsidRPr="00131D90">
        <w:rPr>
          <w:rFonts w:ascii="Times New Roman" w:hAnsi="Times New Roman"/>
          <w:sz w:val="28"/>
          <w:lang w:val="ru-RU"/>
        </w:rPr>
        <w:t>обучающегося</w:t>
      </w:r>
      <w:proofErr w:type="gramEnd"/>
      <w:r w:rsidR="00131D90" w:rsidRPr="00131D90">
        <w:rPr>
          <w:rFonts w:ascii="Times New Roman" w:hAnsi="Times New Roman"/>
          <w:sz w:val="28"/>
          <w:lang w:val="ru-RU"/>
        </w:rPr>
        <w:t xml:space="preserve"> </w:t>
      </w:r>
      <w:r w:rsidRPr="00F66CEE">
        <w:rPr>
          <w:rFonts w:ascii="Times New Roman" w:hAnsi="Times New Roman"/>
          <w:sz w:val="28"/>
          <w:lang w:val="ru-RU"/>
        </w:rPr>
        <w:t>и её самооценку.</w:t>
      </w:r>
    </w:p>
    <w:p w:rsidR="00D43A72" w:rsidRDefault="00F66CEE" w:rsidP="00D43A72">
      <w:pPr>
        <w:pStyle w:val="11"/>
        <w:tabs>
          <w:tab w:val="left" w:pos="709"/>
          <w:tab w:val="left" w:pos="851"/>
        </w:tabs>
        <w:spacing w:before="0" w:line="360" w:lineRule="auto"/>
        <w:ind w:right="43"/>
        <w:rPr>
          <w:sz w:val="28"/>
        </w:rPr>
      </w:pPr>
      <w:r w:rsidRPr="00F66CEE">
        <w:rPr>
          <w:sz w:val="28"/>
        </w:rPr>
        <w:t>Как известно, учение – это деятельность самоуправляемая, и вне  этой позиции оно осуще</w:t>
      </w:r>
      <w:r w:rsidR="00D43A72">
        <w:rPr>
          <w:sz w:val="28"/>
        </w:rPr>
        <w:t>ствляться не может.</w:t>
      </w:r>
    </w:p>
    <w:p w:rsidR="00D43A72" w:rsidRPr="00BD65B1" w:rsidRDefault="00D43A72" w:rsidP="00BD65B1">
      <w:pPr>
        <w:widowControl w:val="0"/>
        <w:autoSpaceDE w:val="0"/>
        <w:autoSpaceDN w:val="0"/>
        <w:adjustRightInd w:val="0"/>
        <w:ind w:right="12"/>
        <w:jc w:val="both"/>
        <w:rPr>
          <w:rFonts w:ascii="Times New Roman" w:hAnsi="Times New Roman"/>
          <w:b/>
          <w:bCs/>
          <w:sz w:val="28"/>
          <w:szCs w:val="28"/>
          <w:lang w:val="ru-RU"/>
        </w:rPr>
      </w:pPr>
    </w:p>
    <w:p w:rsidR="00D43A72" w:rsidRDefault="00D43A72" w:rsidP="00BD65B1">
      <w:pPr>
        <w:widowControl w:val="0"/>
        <w:autoSpaceDE w:val="0"/>
        <w:autoSpaceDN w:val="0"/>
        <w:adjustRightInd w:val="0"/>
        <w:ind w:right="12"/>
        <w:jc w:val="center"/>
        <w:rPr>
          <w:rFonts w:ascii="Times New Roman" w:hAnsi="Times New Roman"/>
          <w:b/>
          <w:bCs/>
          <w:sz w:val="28"/>
          <w:szCs w:val="28"/>
          <w:lang w:val="ru-RU"/>
        </w:rPr>
      </w:pPr>
      <w:r w:rsidRPr="00BD65B1">
        <w:rPr>
          <w:rFonts w:ascii="Times New Roman" w:hAnsi="Times New Roman"/>
          <w:b/>
          <w:bCs/>
          <w:sz w:val="28"/>
          <w:szCs w:val="28"/>
          <w:lang w:val="ru-RU"/>
        </w:rPr>
        <w:t>Список литературы:</w:t>
      </w:r>
    </w:p>
    <w:p w:rsidR="00BD65B1" w:rsidRPr="00BD65B1" w:rsidRDefault="00BD65B1" w:rsidP="00BD65B1">
      <w:pPr>
        <w:widowControl w:val="0"/>
        <w:autoSpaceDE w:val="0"/>
        <w:autoSpaceDN w:val="0"/>
        <w:adjustRightInd w:val="0"/>
        <w:ind w:right="12"/>
        <w:jc w:val="center"/>
        <w:rPr>
          <w:rFonts w:ascii="Times New Roman" w:hAnsi="Times New Roman"/>
          <w:b/>
          <w:bCs/>
          <w:sz w:val="28"/>
          <w:szCs w:val="28"/>
          <w:lang w:val="ru-RU"/>
        </w:rPr>
      </w:pPr>
    </w:p>
    <w:p w:rsidR="00D43A72" w:rsidRPr="00BD65B1" w:rsidRDefault="00D43A72" w:rsidP="00BF599F">
      <w:pPr>
        <w:numPr>
          <w:ilvl w:val="0"/>
          <w:numId w:val="13"/>
        </w:numPr>
        <w:spacing w:line="360" w:lineRule="auto"/>
        <w:ind w:left="0" w:firstLine="0"/>
        <w:jc w:val="both"/>
        <w:rPr>
          <w:rFonts w:ascii="Times New Roman" w:hAnsi="Times New Roman"/>
          <w:sz w:val="28"/>
          <w:szCs w:val="28"/>
          <w:lang w:val="ru-RU"/>
        </w:rPr>
      </w:pPr>
      <w:proofErr w:type="spellStart"/>
      <w:r w:rsidRPr="00BD65B1">
        <w:rPr>
          <w:rFonts w:ascii="Times New Roman" w:hAnsi="Times New Roman"/>
          <w:sz w:val="28"/>
          <w:szCs w:val="28"/>
          <w:lang w:val="ru-RU"/>
        </w:rPr>
        <w:t>Брудный</w:t>
      </w:r>
      <w:proofErr w:type="spellEnd"/>
      <w:r w:rsidRPr="00BD65B1">
        <w:rPr>
          <w:rFonts w:ascii="Times New Roman" w:hAnsi="Times New Roman"/>
          <w:sz w:val="28"/>
          <w:szCs w:val="28"/>
          <w:lang w:val="ru-RU"/>
        </w:rPr>
        <w:t xml:space="preserve"> Д. Учитель. – М.: Издательство политической литературы, 2016 г.</w:t>
      </w:r>
      <w:r w:rsidRPr="00BD65B1">
        <w:rPr>
          <w:rFonts w:ascii="Times New Roman" w:hAnsi="Times New Roman"/>
          <w:color w:val="000000"/>
          <w:sz w:val="28"/>
          <w:szCs w:val="28"/>
          <w:lang w:val="ru-RU"/>
        </w:rPr>
        <w:t xml:space="preserve"> </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z w:val="28"/>
          <w:szCs w:val="28"/>
          <w:lang w:val="ru-RU"/>
        </w:rPr>
        <w:t>—</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pacing w:val="-5"/>
          <w:sz w:val="28"/>
          <w:szCs w:val="28"/>
          <w:lang w:val="ru-RU"/>
        </w:rPr>
        <w:t>1</w:t>
      </w:r>
      <w:r w:rsidRPr="00BD65B1">
        <w:rPr>
          <w:rFonts w:ascii="Times New Roman" w:hAnsi="Times New Roman"/>
          <w:color w:val="000000"/>
          <w:spacing w:val="-7"/>
          <w:sz w:val="28"/>
          <w:szCs w:val="28"/>
          <w:lang w:val="ru-RU"/>
        </w:rPr>
        <w:t>9</w:t>
      </w:r>
      <w:r w:rsidRPr="00BD65B1">
        <w:rPr>
          <w:rFonts w:ascii="Times New Roman" w:hAnsi="Times New Roman"/>
          <w:color w:val="000000"/>
          <w:sz w:val="28"/>
          <w:szCs w:val="28"/>
          <w:lang w:val="ru-RU"/>
        </w:rPr>
        <w:t>9</w:t>
      </w:r>
      <w:r w:rsidRPr="00BD65B1">
        <w:rPr>
          <w:rFonts w:ascii="Times New Roman" w:hAnsi="Times New Roman"/>
          <w:color w:val="000000"/>
          <w:spacing w:val="-14"/>
          <w:sz w:val="28"/>
          <w:szCs w:val="28"/>
          <w:lang w:val="ru-RU"/>
        </w:rPr>
        <w:t xml:space="preserve"> </w:t>
      </w:r>
      <w:proofErr w:type="gramStart"/>
      <w:r w:rsidRPr="00BD65B1">
        <w:rPr>
          <w:rFonts w:ascii="Times New Roman" w:hAnsi="Times New Roman"/>
          <w:color w:val="000000"/>
          <w:spacing w:val="-8"/>
          <w:sz w:val="28"/>
          <w:szCs w:val="28"/>
          <w:lang w:val="ru-RU"/>
        </w:rPr>
        <w:t>с</w:t>
      </w:r>
      <w:proofErr w:type="gramEnd"/>
      <w:r w:rsidRPr="00BD65B1">
        <w:rPr>
          <w:rFonts w:ascii="Times New Roman" w:hAnsi="Times New Roman"/>
          <w:color w:val="000000"/>
          <w:sz w:val="28"/>
          <w:szCs w:val="28"/>
          <w:lang w:val="ru-RU"/>
        </w:rPr>
        <w:t>.</w:t>
      </w:r>
      <w:r w:rsidRPr="00BD65B1">
        <w:rPr>
          <w:rFonts w:ascii="Times New Roman" w:hAnsi="Times New Roman"/>
          <w:color w:val="000000"/>
          <w:sz w:val="28"/>
          <w:szCs w:val="28"/>
          <w:lang w:val="ru-RU"/>
        </w:rPr>
        <w:tab/>
      </w:r>
    </w:p>
    <w:p w:rsidR="00D43A72" w:rsidRPr="00BD65B1" w:rsidRDefault="00D43A72" w:rsidP="00BF599F">
      <w:pPr>
        <w:pStyle w:val="af"/>
        <w:numPr>
          <w:ilvl w:val="0"/>
          <w:numId w:val="13"/>
        </w:numPr>
        <w:spacing w:before="100" w:beforeAutospacing="1" w:after="100" w:afterAutospacing="1" w:line="360" w:lineRule="auto"/>
        <w:ind w:left="0" w:firstLine="0"/>
        <w:jc w:val="both"/>
        <w:rPr>
          <w:rFonts w:ascii="Times New Roman" w:hAnsi="Times New Roman"/>
          <w:sz w:val="28"/>
          <w:szCs w:val="28"/>
          <w:lang w:val="uk-UA"/>
        </w:rPr>
      </w:pPr>
      <w:r w:rsidRPr="00BD65B1">
        <w:rPr>
          <w:rFonts w:ascii="Times New Roman" w:hAnsi="Times New Roman"/>
          <w:sz w:val="28"/>
          <w:szCs w:val="28"/>
          <w:lang w:val="uk-UA"/>
        </w:rPr>
        <w:t>Г</w:t>
      </w:r>
      <w:r w:rsidRPr="00BD65B1">
        <w:rPr>
          <w:rFonts w:ascii="Times New Roman" w:hAnsi="Times New Roman"/>
          <w:sz w:val="28"/>
          <w:szCs w:val="28"/>
          <w:lang w:val="ru-RU"/>
        </w:rPr>
        <w:t>и</w:t>
      </w:r>
      <w:r w:rsidRPr="00BD65B1">
        <w:rPr>
          <w:rFonts w:ascii="Times New Roman" w:hAnsi="Times New Roman"/>
          <w:sz w:val="28"/>
          <w:szCs w:val="28"/>
          <w:lang w:val="uk-UA"/>
        </w:rPr>
        <w:t xml:space="preserve">н А. </w:t>
      </w:r>
      <w:r w:rsidRPr="00BD65B1">
        <w:rPr>
          <w:rFonts w:ascii="Times New Roman" w:hAnsi="Times New Roman"/>
          <w:color w:val="000000"/>
          <w:sz w:val="28"/>
          <w:szCs w:val="28"/>
          <w:lang w:val="ru-RU"/>
        </w:rPr>
        <w:t>Приемы педагогической техники. Свобода выбора. Открытость. Деятельность. Обратная связь. Идеальность</w:t>
      </w:r>
      <w:r w:rsidRPr="00BD65B1">
        <w:rPr>
          <w:rFonts w:ascii="Times New Roman" w:hAnsi="Times New Roman"/>
          <w:sz w:val="28"/>
          <w:szCs w:val="28"/>
          <w:lang w:val="uk-UA"/>
        </w:rPr>
        <w:t xml:space="preserve">. </w:t>
      </w:r>
      <w:r w:rsidRPr="00BD65B1">
        <w:rPr>
          <w:rFonts w:ascii="Times New Roman" w:hAnsi="Times New Roman"/>
          <w:sz w:val="28"/>
          <w:szCs w:val="28"/>
          <w:shd w:val="clear" w:color="auto" w:fill="FFFFFF"/>
          <w:lang w:val="ru-RU"/>
        </w:rPr>
        <w:t>5-е изд.  Пособие для учителя.</w:t>
      </w:r>
      <w:r w:rsidRPr="00BD65B1">
        <w:rPr>
          <w:rFonts w:ascii="Times New Roman" w:hAnsi="Times New Roman"/>
          <w:sz w:val="28"/>
          <w:szCs w:val="28"/>
          <w:shd w:val="clear" w:color="auto" w:fill="FFFFFF"/>
        </w:rPr>
        <w:t> </w:t>
      </w:r>
      <w:r w:rsidRPr="00BD65B1">
        <w:rPr>
          <w:rFonts w:ascii="Times New Roman" w:hAnsi="Times New Roman"/>
          <w:sz w:val="28"/>
          <w:szCs w:val="28"/>
          <w:lang w:val="uk-UA"/>
        </w:rPr>
        <w:t xml:space="preserve"> – </w:t>
      </w:r>
      <w:r w:rsidRPr="00BD65B1">
        <w:rPr>
          <w:rFonts w:ascii="Times New Roman" w:hAnsi="Times New Roman"/>
          <w:sz w:val="28"/>
          <w:szCs w:val="28"/>
          <w:shd w:val="clear" w:color="auto" w:fill="FFFFFF"/>
          <w:lang w:val="ru-RU"/>
        </w:rPr>
        <w:t>М.: Вита-Пресс, 2016, - 88 стр.</w:t>
      </w:r>
    </w:p>
    <w:p w:rsidR="00D43A72" w:rsidRPr="00BD65B1" w:rsidRDefault="00D43A72" w:rsidP="00BF599F">
      <w:pPr>
        <w:pStyle w:val="af"/>
        <w:numPr>
          <w:ilvl w:val="0"/>
          <w:numId w:val="13"/>
        </w:numPr>
        <w:spacing w:before="100" w:beforeAutospacing="1" w:after="100" w:afterAutospacing="1" w:line="360" w:lineRule="auto"/>
        <w:ind w:left="0" w:firstLine="0"/>
        <w:jc w:val="both"/>
        <w:rPr>
          <w:rFonts w:ascii="Times New Roman" w:hAnsi="Times New Roman"/>
          <w:sz w:val="28"/>
          <w:szCs w:val="28"/>
          <w:lang w:val="uk-UA"/>
        </w:rPr>
      </w:pPr>
      <w:r w:rsidRPr="00BD65B1">
        <w:rPr>
          <w:rFonts w:ascii="Times New Roman" w:hAnsi="Times New Roman"/>
          <w:sz w:val="28"/>
          <w:szCs w:val="28"/>
          <w:lang w:val="ru-RU"/>
        </w:rPr>
        <w:t>Манвелов С.Г. Задания по математике по развитию самоконтроля. – М.: Просвещение, 2007.</w:t>
      </w:r>
      <w:r w:rsidRPr="00BD65B1">
        <w:rPr>
          <w:rFonts w:ascii="Times New Roman" w:hAnsi="Times New Roman"/>
          <w:color w:val="000000"/>
          <w:sz w:val="28"/>
          <w:szCs w:val="28"/>
          <w:lang w:val="ru-RU"/>
        </w:rPr>
        <w:t xml:space="preserve"> </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z w:val="28"/>
          <w:szCs w:val="28"/>
          <w:lang w:val="ru-RU"/>
        </w:rPr>
        <w:t>—</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pacing w:val="-5"/>
          <w:sz w:val="28"/>
          <w:szCs w:val="28"/>
          <w:lang w:val="ru-RU"/>
        </w:rPr>
        <w:t>8</w:t>
      </w:r>
      <w:r w:rsidRPr="00BD65B1">
        <w:rPr>
          <w:rFonts w:ascii="Times New Roman" w:hAnsi="Times New Roman"/>
          <w:color w:val="000000"/>
          <w:sz w:val="28"/>
          <w:szCs w:val="28"/>
          <w:lang w:val="ru-RU"/>
        </w:rPr>
        <w:t>9</w:t>
      </w:r>
      <w:r w:rsidRPr="00BD65B1">
        <w:rPr>
          <w:rFonts w:ascii="Times New Roman" w:hAnsi="Times New Roman"/>
          <w:color w:val="000000"/>
          <w:spacing w:val="-14"/>
          <w:sz w:val="28"/>
          <w:szCs w:val="28"/>
          <w:lang w:val="ru-RU"/>
        </w:rPr>
        <w:t xml:space="preserve"> </w:t>
      </w:r>
      <w:proofErr w:type="gramStart"/>
      <w:r w:rsidRPr="00BD65B1">
        <w:rPr>
          <w:rFonts w:ascii="Times New Roman" w:hAnsi="Times New Roman"/>
          <w:color w:val="000000"/>
          <w:spacing w:val="-8"/>
          <w:sz w:val="28"/>
          <w:szCs w:val="28"/>
          <w:lang w:val="ru-RU"/>
        </w:rPr>
        <w:t>с</w:t>
      </w:r>
      <w:proofErr w:type="gramEnd"/>
      <w:r w:rsidRPr="00BD65B1">
        <w:rPr>
          <w:rFonts w:ascii="Times New Roman" w:hAnsi="Times New Roman"/>
          <w:color w:val="000000"/>
          <w:sz w:val="28"/>
          <w:szCs w:val="28"/>
          <w:lang w:val="ru-RU"/>
        </w:rPr>
        <w:t xml:space="preserve">. </w:t>
      </w:r>
    </w:p>
    <w:p w:rsidR="00D43A72" w:rsidRPr="00BD65B1" w:rsidRDefault="00D43A72" w:rsidP="00BF599F">
      <w:pPr>
        <w:pStyle w:val="af"/>
        <w:numPr>
          <w:ilvl w:val="0"/>
          <w:numId w:val="13"/>
        </w:numPr>
        <w:spacing w:before="100" w:beforeAutospacing="1" w:after="100" w:afterAutospacing="1" w:line="360" w:lineRule="auto"/>
        <w:ind w:left="0" w:firstLine="0"/>
        <w:jc w:val="both"/>
        <w:rPr>
          <w:rFonts w:ascii="Times New Roman" w:hAnsi="Times New Roman"/>
          <w:sz w:val="28"/>
          <w:szCs w:val="28"/>
          <w:lang w:val="uk-UA"/>
        </w:rPr>
      </w:pPr>
      <w:r w:rsidRPr="00BD65B1">
        <w:rPr>
          <w:rFonts w:ascii="Times New Roman" w:hAnsi="Times New Roman"/>
          <w:sz w:val="28"/>
          <w:szCs w:val="28"/>
          <w:lang w:val="ru-RU"/>
        </w:rPr>
        <w:t>Окунев А.А. Спасибо за урок, дети! – М.: Просвещение, 1988</w:t>
      </w:r>
      <w:r w:rsidRPr="00BD65B1">
        <w:rPr>
          <w:rFonts w:ascii="Times New Roman" w:hAnsi="Times New Roman"/>
          <w:color w:val="000000"/>
          <w:sz w:val="28"/>
          <w:szCs w:val="28"/>
          <w:lang w:val="ru-RU"/>
        </w:rPr>
        <w:t>.</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z w:val="28"/>
          <w:szCs w:val="28"/>
          <w:lang w:val="ru-RU"/>
        </w:rPr>
        <w:t>—</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pacing w:val="-5"/>
          <w:sz w:val="28"/>
          <w:szCs w:val="28"/>
          <w:lang w:val="ru-RU"/>
        </w:rPr>
        <w:t>1</w:t>
      </w:r>
      <w:r w:rsidRPr="00BD65B1">
        <w:rPr>
          <w:rFonts w:ascii="Times New Roman" w:hAnsi="Times New Roman"/>
          <w:color w:val="000000"/>
          <w:spacing w:val="-7"/>
          <w:sz w:val="28"/>
          <w:szCs w:val="28"/>
          <w:lang w:val="ru-RU"/>
        </w:rPr>
        <w:t>2</w:t>
      </w:r>
      <w:r w:rsidRPr="00BD65B1">
        <w:rPr>
          <w:rFonts w:ascii="Times New Roman" w:hAnsi="Times New Roman"/>
          <w:color w:val="000000"/>
          <w:sz w:val="28"/>
          <w:szCs w:val="28"/>
          <w:lang w:val="ru-RU"/>
        </w:rPr>
        <w:t>9</w:t>
      </w:r>
      <w:r w:rsidRPr="00BD65B1">
        <w:rPr>
          <w:rFonts w:ascii="Times New Roman" w:hAnsi="Times New Roman"/>
          <w:color w:val="000000"/>
          <w:spacing w:val="-14"/>
          <w:sz w:val="28"/>
          <w:szCs w:val="28"/>
          <w:lang w:val="ru-RU"/>
        </w:rPr>
        <w:t xml:space="preserve"> </w:t>
      </w:r>
      <w:proofErr w:type="gramStart"/>
      <w:r w:rsidRPr="00BD65B1">
        <w:rPr>
          <w:rFonts w:ascii="Times New Roman" w:hAnsi="Times New Roman"/>
          <w:color w:val="000000"/>
          <w:spacing w:val="-8"/>
          <w:sz w:val="28"/>
          <w:szCs w:val="28"/>
          <w:lang w:val="ru-RU"/>
        </w:rPr>
        <w:t>с</w:t>
      </w:r>
      <w:proofErr w:type="gramEnd"/>
      <w:r w:rsidRPr="00BD65B1">
        <w:rPr>
          <w:rFonts w:ascii="Times New Roman" w:hAnsi="Times New Roman"/>
          <w:color w:val="000000"/>
          <w:sz w:val="28"/>
          <w:szCs w:val="28"/>
          <w:lang w:val="ru-RU"/>
        </w:rPr>
        <w:t xml:space="preserve">. </w:t>
      </w:r>
    </w:p>
    <w:p w:rsidR="00D43A72" w:rsidRPr="00BD65B1" w:rsidRDefault="00D43A72" w:rsidP="00BF599F">
      <w:pPr>
        <w:pStyle w:val="af"/>
        <w:numPr>
          <w:ilvl w:val="0"/>
          <w:numId w:val="13"/>
        </w:numPr>
        <w:spacing w:before="100" w:beforeAutospacing="1" w:after="100" w:afterAutospacing="1" w:line="360" w:lineRule="auto"/>
        <w:ind w:left="0" w:firstLine="0"/>
        <w:jc w:val="both"/>
        <w:rPr>
          <w:rFonts w:ascii="Times New Roman" w:hAnsi="Times New Roman"/>
          <w:sz w:val="28"/>
          <w:szCs w:val="28"/>
          <w:lang w:val="uk-UA"/>
        </w:rPr>
      </w:pPr>
      <w:r w:rsidRPr="00BD65B1">
        <w:rPr>
          <w:rFonts w:ascii="Times New Roman" w:hAnsi="Times New Roman"/>
          <w:sz w:val="28"/>
          <w:szCs w:val="28"/>
          <w:lang w:val="ru-RU"/>
        </w:rPr>
        <w:t xml:space="preserve">Шамова Т.И. Активизация учения школьников. – М.: Педагогика, 2002. </w:t>
      </w:r>
      <w:r w:rsidRPr="00BD65B1">
        <w:rPr>
          <w:rFonts w:ascii="Times New Roman" w:hAnsi="Times New Roman"/>
          <w:color w:val="000000"/>
          <w:sz w:val="28"/>
          <w:szCs w:val="28"/>
          <w:lang w:val="ru-RU"/>
        </w:rPr>
        <w:t>—</w:t>
      </w:r>
      <w:r w:rsidRPr="00BD65B1">
        <w:rPr>
          <w:rFonts w:ascii="Times New Roman" w:hAnsi="Times New Roman"/>
          <w:color w:val="000000"/>
          <w:spacing w:val="-14"/>
          <w:sz w:val="28"/>
          <w:szCs w:val="28"/>
          <w:lang w:val="ru-RU"/>
        </w:rPr>
        <w:t xml:space="preserve"> </w:t>
      </w:r>
      <w:r w:rsidRPr="00BD65B1">
        <w:rPr>
          <w:rFonts w:ascii="Times New Roman" w:hAnsi="Times New Roman"/>
          <w:color w:val="000000"/>
          <w:spacing w:val="-5"/>
          <w:sz w:val="28"/>
          <w:szCs w:val="28"/>
          <w:lang w:val="ru-RU"/>
        </w:rPr>
        <w:t>8</w:t>
      </w:r>
      <w:r w:rsidRPr="00BD65B1">
        <w:rPr>
          <w:rFonts w:ascii="Times New Roman" w:hAnsi="Times New Roman"/>
          <w:color w:val="000000"/>
          <w:sz w:val="28"/>
          <w:szCs w:val="28"/>
          <w:lang w:val="ru-RU"/>
        </w:rPr>
        <w:t>9</w:t>
      </w:r>
      <w:r w:rsidRPr="00BD65B1">
        <w:rPr>
          <w:rFonts w:ascii="Times New Roman" w:hAnsi="Times New Roman"/>
          <w:color w:val="000000"/>
          <w:spacing w:val="-14"/>
          <w:sz w:val="28"/>
          <w:szCs w:val="28"/>
          <w:lang w:val="ru-RU"/>
        </w:rPr>
        <w:t xml:space="preserve"> </w:t>
      </w:r>
      <w:proofErr w:type="gramStart"/>
      <w:r w:rsidRPr="00BD65B1">
        <w:rPr>
          <w:rFonts w:ascii="Times New Roman" w:hAnsi="Times New Roman"/>
          <w:color w:val="000000"/>
          <w:spacing w:val="-8"/>
          <w:sz w:val="28"/>
          <w:szCs w:val="28"/>
          <w:lang w:val="ru-RU"/>
        </w:rPr>
        <w:t>с</w:t>
      </w:r>
      <w:proofErr w:type="gramEnd"/>
      <w:r w:rsidRPr="00BD65B1">
        <w:rPr>
          <w:rFonts w:ascii="Times New Roman" w:hAnsi="Times New Roman"/>
          <w:color w:val="000000"/>
          <w:spacing w:val="-8"/>
          <w:sz w:val="28"/>
          <w:szCs w:val="28"/>
          <w:lang w:val="ru-RU"/>
        </w:rPr>
        <w:t>.</w:t>
      </w:r>
    </w:p>
    <w:p w:rsidR="00D43A72" w:rsidRPr="00BD65B1" w:rsidRDefault="00D43A72" w:rsidP="00BF599F">
      <w:pPr>
        <w:numPr>
          <w:ilvl w:val="0"/>
          <w:numId w:val="13"/>
        </w:numPr>
        <w:spacing w:before="100" w:beforeAutospacing="1" w:after="100" w:afterAutospacing="1" w:line="360" w:lineRule="auto"/>
        <w:ind w:left="0" w:firstLine="0"/>
        <w:jc w:val="both"/>
        <w:rPr>
          <w:rFonts w:ascii="Times New Roman" w:hAnsi="Times New Roman"/>
          <w:sz w:val="28"/>
          <w:szCs w:val="28"/>
          <w:lang w:val="uk-UA"/>
        </w:rPr>
      </w:pPr>
      <w:proofErr w:type="spellStart"/>
      <w:r w:rsidRPr="00BD65B1">
        <w:rPr>
          <w:rFonts w:ascii="Times New Roman" w:hAnsi="Times New Roman"/>
          <w:sz w:val="28"/>
          <w:szCs w:val="28"/>
          <w:lang w:val="uk-UA"/>
        </w:rPr>
        <w:t>Образовательные</w:t>
      </w:r>
      <w:proofErr w:type="spellEnd"/>
      <w:r w:rsidRPr="00BD65B1">
        <w:rPr>
          <w:rFonts w:ascii="Times New Roman" w:hAnsi="Times New Roman"/>
          <w:sz w:val="28"/>
          <w:szCs w:val="28"/>
          <w:lang w:val="uk-UA"/>
        </w:rPr>
        <w:t xml:space="preserve"> </w:t>
      </w:r>
      <w:proofErr w:type="spellStart"/>
      <w:r w:rsidRPr="00BD65B1">
        <w:rPr>
          <w:rFonts w:ascii="Times New Roman" w:hAnsi="Times New Roman"/>
          <w:sz w:val="28"/>
          <w:szCs w:val="28"/>
          <w:lang w:val="uk-UA"/>
        </w:rPr>
        <w:t>технологии</w:t>
      </w:r>
      <w:proofErr w:type="spellEnd"/>
      <w:r w:rsidRPr="00BD65B1">
        <w:rPr>
          <w:rFonts w:ascii="Times New Roman" w:hAnsi="Times New Roman"/>
          <w:sz w:val="28"/>
          <w:szCs w:val="28"/>
          <w:lang w:val="uk-UA"/>
        </w:rPr>
        <w:t>. /</w:t>
      </w:r>
      <w:proofErr w:type="spellStart"/>
      <w:r w:rsidRPr="00BD65B1">
        <w:rPr>
          <w:rFonts w:ascii="Times New Roman" w:hAnsi="Times New Roman"/>
          <w:sz w:val="28"/>
          <w:szCs w:val="28"/>
          <w:lang w:val="uk-UA"/>
        </w:rPr>
        <w:t>Под</w:t>
      </w:r>
      <w:proofErr w:type="spellEnd"/>
      <w:r w:rsidRPr="00BD65B1">
        <w:rPr>
          <w:rFonts w:ascii="Times New Roman" w:hAnsi="Times New Roman"/>
          <w:sz w:val="28"/>
          <w:szCs w:val="28"/>
          <w:lang w:val="uk-UA"/>
        </w:rPr>
        <w:t xml:space="preserve"> ред. О.М.</w:t>
      </w:r>
      <w:proofErr w:type="spellStart"/>
      <w:r w:rsidRPr="00BD65B1">
        <w:rPr>
          <w:rFonts w:ascii="Times New Roman" w:hAnsi="Times New Roman"/>
          <w:sz w:val="28"/>
          <w:szCs w:val="28"/>
          <w:lang w:val="uk-UA"/>
        </w:rPr>
        <w:t>Пехоты</w:t>
      </w:r>
      <w:proofErr w:type="spellEnd"/>
      <w:r w:rsidRPr="00BD65B1">
        <w:rPr>
          <w:rFonts w:ascii="Times New Roman" w:hAnsi="Times New Roman"/>
          <w:sz w:val="28"/>
          <w:szCs w:val="28"/>
          <w:lang w:val="uk-UA"/>
        </w:rPr>
        <w:t xml:space="preserve">. – К. – 2012. – 125 с. </w:t>
      </w:r>
    </w:p>
    <w:p w:rsidR="00D43A72" w:rsidRDefault="00D43A72" w:rsidP="00BF599F">
      <w:pPr>
        <w:pStyle w:val="af"/>
        <w:widowControl w:val="0"/>
        <w:autoSpaceDE w:val="0"/>
        <w:autoSpaceDN w:val="0"/>
        <w:adjustRightInd w:val="0"/>
        <w:ind w:left="0" w:right="-20"/>
        <w:jc w:val="both"/>
        <w:rPr>
          <w:rFonts w:ascii="Times New Roman" w:hAnsi="Times New Roman"/>
          <w:b/>
          <w:bCs/>
          <w:color w:val="000000"/>
          <w:sz w:val="28"/>
          <w:szCs w:val="28"/>
          <w:lang w:val="ru-RU"/>
        </w:rPr>
      </w:pPr>
      <w:proofErr w:type="spellStart"/>
      <w:proofErr w:type="gramStart"/>
      <w:r w:rsidRPr="00BD65B1">
        <w:rPr>
          <w:rFonts w:ascii="Times New Roman" w:hAnsi="Times New Roman"/>
          <w:b/>
          <w:bCs/>
          <w:color w:val="000000"/>
          <w:spacing w:val="-7"/>
          <w:sz w:val="28"/>
          <w:szCs w:val="28"/>
          <w:lang w:val="ru-RU"/>
        </w:rPr>
        <w:t>И</w:t>
      </w:r>
      <w:r w:rsidRPr="00BD65B1">
        <w:rPr>
          <w:rFonts w:ascii="Times New Roman" w:hAnsi="Times New Roman"/>
          <w:b/>
          <w:bCs/>
          <w:color w:val="000000"/>
          <w:spacing w:val="-6"/>
          <w:sz w:val="28"/>
          <w:szCs w:val="28"/>
          <w:lang w:val="ru-RU"/>
        </w:rPr>
        <w:t>н</w:t>
      </w:r>
      <w:r w:rsidRPr="00BD65B1">
        <w:rPr>
          <w:rFonts w:ascii="Times New Roman" w:hAnsi="Times New Roman"/>
          <w:b/>
          <w:bCs/>
          <w:color w:val="000000"/>
          <w:spacing w:val="-5"/>
          <w:sz w:val="28"/>
          <w:szCs w:val="28"/>
          <w:lang w:val="ru-RU"/>
        </w:rPr>
        <w:t>т</w:t>
      </w:r>
      <w:r w:rsidRPr="00BD65B1">
        <w:rPr>
          <w:rFonts w:ascii="Times New Roman" w:hAnsi="Times New Roman"/>
          <w:b/>
          <w:bCs/>
          <w:color w:val="000000"/>
          <w:spacing w:val="-8"/>
          <w:sz w:val="28"/>
          <w:szCs w:val="28"/>
          <w:lang w:val="ru-RU"/>
        </w:rPr>
        <w:t>е</w:t>
      </w:r>
      <w:r w:rsidRPr="00BD65B1">
        <w:rPr>
          <w:rFonts w:ascii="Times New Roman" w:hAnsi="Times New Roman"/>
          <w:b/>
          <w:bCs/>
          <w:color w:val="000000"/>
          <w:spacing w:val="-6"/>
          <w:sz w:val="28"/>
          <w:szCs w:val="28"/>
          <w:lang w:val="ru-RU"/>
        </w:rPr>
        <w:t>рн</w:t>
      </w:r>
      <w:r w:rsidRPr="00BD65B1">
        <w:rPr>
          <w:rFonts w:ascii="Times New Roman" w:hAnsi="Times New Roman"/>
          <w:b/>
          <w:bCs/>
          <w:color w:val="000000"/>
          <w:spacing w:val="-11"/>
          <w:sz w:val="28"/>
          <w:szCs w:val="28"/>
          <w:lang w:val="ru-RU"/>
        </w:rPr>
        <w:t>е</w:t>
      </w:r>
      <w:r w:rsidRPr="00BD65B1">
        <w:rPr>
          <w:rFonts w:ascii="Times New Roman" w:hAnsi="Times New Roman"/>
          <w:b/>
          <w:bCs/>
          <w:color w:val="000000"/>
          <w:spacing w:val="-5"/>
          <w:sz w:val="28"/>
          <w:szCs w:val="28"/>
          <w:lang w:val="ru-RU"/>
        </w:rPr>
        <w:t>т</w:t>
      </w:r>
      <w:r w:rsidRPr="00BD65B1">
        <w:rPr>
          <w:rFonts w:ascii="Times New Roman" w:hAnsi="Times New Roman"/>
          <w:b/>
          <w:bCs/>
          <w:color w:val="000000"/>
          <w:spacing w:val="-8"/>
          <w:sz w:val="28"/>
          <w:szCs w:val="28"/>
          <w:lang w:val="ru-RU"/>
        </w:rPr>
        <w:t>-</w:t>
      </w:r>
      <w:r w:rsidRPr="00BD65B1">
        <w:rPr>
          <w:rFonts w:ascii="Times New Roman" w:hAnsi="Times New Roman"/>
          <w:b/>
          <w:bCs/>
          <w:color w:val="000000"/>
          <w:spacing w:val="-6"/>
          <w:sz w:val="28"/>
          <w:szCs w:val="28"/>
          <w:lang w:val="ru-RU"/>
        </w:rPr>
        <w:t>д</w:t>
      </w:r>
      <w:r w:rsidRPr="00BD65B1">
        <w:rPr>
          <w:rFonts w:ascii="Times New Roman" w:hAnsi="Times New Roman"/>
          <w:b/>
          <w:bCs/>
          <w:color w:val="000000"/>
          <w:spacing w:val="-7"/>
          <w:sz w:val="28"/>
          <w:szCs w:val="28"/>
          <w:lang w:val="ru-RU"/>
        </w:rPr>
        <w:t>о</w:t>
      </w:r>
      <w:r w:rsidRPr="00BD65B1">
        <w:rPr>
          <w:rFonts w:ascii="Times New Roman" w:hAnsi="Times New Roman"/>
          <w:b/>
          <w:bCs/>
          <w:color w:val="000000"/>
          <w:spacing w:val="-6"/>
          <w:sz w:val="28"/>
          <w:szCs w:val="28"/>
          <w:lang w:val="ru-RU"/>
        </w:rPr>
        <w:t>к</w:t>
      </w:r>
      <w:r w:rsidRPr="00BD65B1">
        <w:rPr>
          <w:rFonts w:ascii="Times New Roman" w:hAnsi="Times New Roman"/>
          <w:b/>
          <w:bCs/>
          <w:color w:val="000000"/>
          <w:spacing w:val="-7"/>
          <w:sz w:val="28"/>
          <w:szCs w:val="28"/>
          <w:lang w:val="ru-RU"/>
        </w:rPr>
        <w:t>ум</w:t>
      </w:r>
      <w:r w:rsidRPr="00BD65B1">
        <w:rPr>
          <w:rFonts w:ascii="Times New Roman" w:hAnsi="Times New Roman"/>
          <w:b/>
          <w:bCs/>
          <w:color w:val="000000"/>
          <w:spacing w:val="-8"/>
          <w:sz w:val="28"/>
          <w:szCs w:val="28"/>
          <w:lang w:val="ru-RU"/>
        </w:rPr>
        <w:t>е</w:t>
      </w:r>
      <w:r w:rsidRPr="00BD65B1">
        <w:rPr>
          <w:rFonts w:ascii="Times New Roman" w:hAnsi="Times New Roman"/>
          <w:b/>
          <w:bCs/>
          <w:color w:val="000000"/>
          <w:spacing w:val="-6"/>
          <w:sz w:val="28"/>
          <w:szCs w:val="28"/>
          <w:lang w:val="ru-RU"/>
        </w:rPr>
        <w:t>н</w:t>
      </w:r>
      <w:r w:rsidRPr="00BD65B1">
        <w:rPr>
          <w:rFonts w:ascii="Times New Roman" w:hAnsi="Times New Roman"/>
          <w:b/>
          <w:bCs/>
          <w:color w:val="000000"/>
          <w:spacing w:val="-5"/>
          <w:sz w:val="28"/>
          <w:szCs w:val="28"/>
          <w:lang w:val="ru-RU"/>
        </w:rPr>
        <w:t>т</w:t>
      </w:r>
      <w:r w:rsidRPr="00BD65B1">
        <w:rPr>
          <w:rFonts w:ascii="Times New Roman" w:hAnsi="Times New Roman"/>
          <w:b/>
          <w:bCs/>
          <w:color w:val="000000"/>
          <w:spacing w:val="-7"/>
          <w:sz w:val="28"/>
          <w:szCs w:val="28"/>
          <w:lang w:val="ru-RU"/>
        </w:rPr>
        <w:t>ы</w:t>
      </w:r>
      <w:proofErr w:type="spellEnd"/>
      <w:proofErr w:type="gramEnd"/>
      <w:r w:rsidRPr="00BD65B1">
        <w:rPr>
          <w:rFonts w:ascii="Times New Roman" w:hAnsi="Times New Roman"/>
          <w:b/>
          <w:bCs/>
          <w:color w:val="000000"/>
          <w:sz w:val="28"/>
          <w:szCs w:val="28"/>
          <w:lang w:val="ru-RU"/>
        </w:rPr>
        <w:t>:</w:t>
      </w:r>
    </w:p>
    <w:p w:rsidR="00BD65B1" w:rsidRPr="00BD65B1" w:rsidRDefault="00BD65B1" w:rsidP="00BF599F">
      <w:pPr>
        <w:pStyle w:val="af"/>
        <w:widowControl w:val="0"/>
        <w:autoSpaceDE w:val="0"/>
        <w:autoSpaceDN w:val="0"/>
        <w:adjustRightInd w:val="0"/>
        <w:ind w:left="0" w:right="-20"/>
        <w:jc w:val="both"/>
        <w:rPr>
          <w:rFonts w:ascii="Times New Roman" w:hAnsi="Times New Roman"/>
          <w:color w:val="000000"/>
          <w:sz w:val="28"/>
          <w:szCs w:val="28"/>
          <w:lang w:val="ru-RU"/>
        </w:rPr>
      </w:pPr>
    </w:p>
    <w:p w:rsidR="00D43A72" w:rsidRPr="00BD65B1" w:rsidRDefault="00D43A72" w:rsidP="00BF599F">
      <w:pPr>
        <w:widowControl w:val="0"/>
        <w:autoSpaceDE w:val="0"/>
        <w:autoSpaceDN w:val="0"/>
        <w:adjustRightInd w:val="0"/>
        <w:spacing w:line="360" w:lineRule="auto"/>
        <w:ind w:right="55"/>
        <w:jc w:val="both"/>
        <w:rPr>
          <w:rFonts w:ascii="Times New Roman" w:hAnsi="Times New Roman"/>
          <w:color w:val="000000"/>
          <w:sz w:val="28"/>
          <w:szCs w:val="28"/>
          <w:lang w:val="ru-RU"/>
        </w:rPr>
      </w:pPr>
      <w:r w:rsidRPr="00BD65B1">
        <w:rPr>
          <w:rFonts w:ascii="Times New Roman" w:hAnsi="Times New Roman"/>
          <w:sz w:val="28"/>
          <w:szCs w:val="28"/>
          <w:lang w:val="uk-UA"/>
        </w:rPr>
        <w:t>7.</w:t>
      </w:r>
      <w:r w:rsidRPr="00BD65B1">
        <w:rPr>
          <w:rFonts w:ascii="Times New Roman" w:hAnsi="Times New Roman"/>
          <w:color w:val="000000"/>
          <w:sz w:val="28"/>
          <w:szCs w:val="28"/>
          <w:lang w:val="ru-RU"/>
        </w:rPr>
        <w:t xml:space="preserve"> </w:t>
      </w:r>
      <w:proofErr w:type="spellStart"/>
      <w:r w:rsidRPr="00BD65B1">
        <w:rPr>
          <w:rFonts w:ascii="Times New Roman" w:hAnsi="Times New Roman"/>
          <w:color w:val="000000"/>
          <w:sz w:val="28"/>
          <w:szCs w:val="28"/>
          <w:lang w:val="ru-RU"/>
        </w:rPr>
        <w:t>Дериглазова</w:t>
      </w:r>
      <w:proofErr w:type="spellEnd"/>
      <w:r w:rsidRPr="00BD65B1">
        <w:rPr>
          <w:rFonts w:ascii="Times New Roman" w:hAnsi="Times New Roman"/>
          <w:color w:val="000000"/>
          <w:sz w:val="28"/>
          <w:szCs w:val="28"/>
          <w:lang w:val="ru-RU"/>
        </w:rPr>
        <w:t xml:space="preserve"> Н. В. Формирование общекультурной компетентности обучающихся как компонент технологии педагогической поддержки ребенка./ </w:t>
      </w:r>
      <w:r w:rsidRPr="00BD65B1">
        <w:rPr>
          <w:rFonts w:ascii="Times New Roman" w:hAnsi="Times New Roman"/>
          <w:color w:val="000000"/>
          <w:spacing w:val="-8"/>
          <w:sz w:val="28"/>
          <w:szCs w:val="28"/>
        </w:rPr>
        <w:t>U</w:t>
      </w:r>
      <w:r w:rsidRPr="00BD65B1">
        <w:rPr>
          <w:rFonts w:ascii="Times New Roman" w:hAnsi="Times New Roman"/>
          <w:color w:val="000000"/>
          <w:spacing w:val="-4"/>
          <w:sz w:val="28"/>
          <w:szCs w:val="28"/>
        </w:rPr>
        <w:t>R</w:t>
      </w:r>
      <w:r w:rsidRPr="00BD65B1">
        <w:rPr>
          <w:rFonts w:ascii="Times New Roman" w:hAnsi="Times New Roman"/>
          <w:color w:val="000000"/>
          <w:spacing w:val="-10"/>
          <w:sz w:val="28"/>
          <w:szCs w:val="28"/>
        </w:rPr>
        <w:t>L</w:t>
      </w:r>
      <w:r w:rsidRPr="00BD65B1">
        <w:rPr>
          <w:rFonts w:ascii="Times New Roman" w:hAnsi="Times New Roman"/>
          <w:color w:val="000000"/>
          <w:sz w:val="28"/>
          <w:szCs w:val="28"/>
          <w:lang w:val="ru-RU"/>
        </w:rPr>
        <w:t xml:space="preserve">: </w:t>
      </w:r>
      <w:r w:rsidRPr="00BD65B1">
        <w:rPr>
          <w:rFonts w:ascii="Times New Roman" w:hAnsi="Times New Roman"/>
          <w:color w:val="000000"/>
          <w:spacing w:val="43"/>
          <w:sz w:val="28"/>
          <w:szCs w:val="28"/>
          <w:lang w:val="ru-RU"/>
        </w:rPr>
        <w:t xml:space="preserve"> </w:t>
      </w:r>
      <w:r w:rsidR="001B6A77">
        <w:fldChar w:fldCharType="begin"/>
      </w:r>
      <w:r w:rsidR="001B6A77">
        <w:instrText>HYPERLINK</w:instrText>
      </w:r>
      <w:r w:rsidR="001B6A77" w:rsidRPr="009815AA">
        <w:rPr>
          <w:lang w:val="ru-RU"/>
        </w:rPr>
        <w:instrText xml:space="preserve"> "</w:instrText>
      </w:r>
      <w:r w:rsidR="001B6A77">
        <w:instrText>http</w:instrText>
      </w:r>
      <w:r w:rsidR="001B6A77" w:rsidRPr="009815AA">
        <w:rPr>
          <w:lang w:val="ru-RU"/>
        </w:rPr>
        <w:instrText>://</w:instrText>
      </w:r>
      <w:r w:rsidR="001B6A77">
        <w:instrText>festival</w:instrText>
      </w:r>
      <w:r w:rsidR="001B6A77" w:rsidRPr="009815AA">
        <w:rPr>
          <w:lang w:val="ru-RU"/>
        </w:rPr>
        <w:instrText>.1</w:instrText>
      </w:r>
      <w:r w:rsidR="001B6A77">
        <w:instrText>september</w:instrText>
      </w:r>
      <w:r w:rsidR="001B6A77" w:rsidRPr="009815AA">
        <w:rPr>
          <w:lang w:val="ru-RU"/>
        </w:rPr>
        <w:instrText>.</w:instrText>
      </w:r>
      <w:r w:rsidR="001B6A77">
        <w:instrText>ru</w:instrText>
      </w:r>
      <w:r w:rsidR="001B6A77" w:rsidRPr="009815AA">
        <w:rPr>
          <w:lang w:val="ru-RU"/>
        </w:rPr>
        <w:instrText>/</w:instrText>
      </w:r>
      <w:r w:rsidR="001B6A77">
        <w:instrText>articles</w:instrText>
      </w:r>
      <w:r w:rsidR="001B6A77" w:rsidRPr="009815AA">
        <w:rPr>
          <w:lang w:val="ru-RU"/>
        </w:rPr>
        <w:instrText>/510859/"</w:instrText>
      </w:r>
      <w:r w:rsidR="001B6A77">
        <w:fldChar w:fldCharType="separate"/>
      </w:r>
      <w:r w:rsidRPr="00BD65B1">
        <w:rPr>
          <w:rStyle w:val="af8"/>
          <w:rFonts w:ascii="Times New Roman" w:hAnsi="Times New Roman"/>
          <w:sz w:val="28"/>
          <w:szCs w:val="28"/>
        </w:rPr>
        <w:t>http</w:t>
      </w:r>
      <w:r w:rsidRPr="00BD65B1">
        <w:rPr>
          <w:rStyle w:val="af8"/>
          <w:rFonts w:ascii="Times New Roman" w:hAnsi="Times New Roman"/>
          <w:sz w:val="28"/>
          <w:szCs w:val="28"/>
          <w:lang w:val="ru-RU"/>
        </w:rPr>
        <w:t>://</w:t>
      </w:r>
      <w:r w:rsidRPr="00BD65B1">
        <w:rPr>
          <w:rStyle w:val="af8"/>
          <w:rFonts w:ascii="Times New Roman" w:hAnsi="Times New Roman"/>
          <w:sz w:val="28"/>
          <w:szCs w:val="28"/>
        </w:rPr>
        <w:t>festival</w:t>
      </w:r>
      <w:r w:rsidRPr="00BD65B1">
        <w:rPr>
          <w:rStyle w:val="af8"/>
          <w:rFonts w:ascii="Times New Roman" w:hAnsi="Times New Roman"/>
          <w:sz w:val="28"/>
          <w:szCs w:val="28"/>
          <w:lang w:val="ru-RU"/>
        </w:rPr>
        <w:t>.1</w:t>
      </w:r>
      <w:proofErr w:type="spellStart"/>
      <w:r w:rsidRPr="00BD65B1">
        <w:rPr>
          <w:rStyle w:val="af8"/>
          <w:rFonts w:ascii="Times New Roman" w:hAnsi="Times New Roman"/>
          <w:sz w:val="28"/>
          <w:szCs w:val="28"/>
        </w:rPr>
        <w:t>september</w:t>
      </w:r>
      <w:proofErr w:type="spellEnd"/>
      <w:r w:rsidRPr="00BD65B1">
        <w:rPr>
          <w:rStyle w:val="af8"/>
          <w:rFonts w:ascii="Times New Roman" w:hAnsi="Times New Roman"/>
          <w:sz w:val="28"/>
          <w:szCs w:val="28"/>
          <w:lang w:val="ru-RU"/>
        </w:rPr>
        <w:t>.</w:t>
      </w:r>
      <w:proofErr w:type="spellStart"/>
      <w:r w:rsidRPr="00BD65B1">
        <w:rPr>
          <w:rStyle w:val="af8"/>
          <w:rFonts w:ascii="Times New Roman" w:hAnsi="Times New Roman"/>
          <w:sz w:val="28"/>
          <w:szCs w:val="28"/>
        </w:rPr>
        <w:t>ru</w:t>
      </w:r>
      <w:proofErr w:type="spellEnd"/>
      <w:r w:rsidRPr="00BD65B1">
        <w:rPr>
          <w:rStyle w:val="af8"/>
          <w:rFonts w:ascii="Times New Roman" w:hAnsi="Times New Roman"/>
          <w:sz w:val="28"/>
          <w:szCs w:val="28"/>
          <w:lang w:val="ru-RU"/>
        </w:rPr>
        <w:t>/</w:t>
      </w:r>
      <w:r w:rsidRPr="00BD65B1">
        <w:rPr>
          <w:rStyle w:val="af8"/>
          <w:rFonts w:ascii="Times New Roman" w:hAnsi="Times New Roman"/>
          <w:sz w:val="28"/>
          <w:szCs w:val="28"/>
        </w:rPr>
        <w:t>articles</w:t>
      </w:r>
      <w:r w:rsidRPr="00BD65B1">
        <w:rPr>
          <w:rStyle w:val="af8"/>
          <w:rFonts w:ascii="Times New Roman" w:hAnsi="Times New Roman"/>
          <w:sz w:val="28"/>
          <w:szCs w:val="28"/>
          <w:lang w:val="ru-RU"/>
        </w:rPr>
        <w:t>/510859/</w:t>
      </w:r>
      <w:r w:rsidR="001B6A77">
        <w:fldChar w:fldCharType="end"/>
      </w:r>
      <w:r w:rsidR="00096200" w:rsidRPr="00BD65B1">
        <w:rPr>
          <w:rFonts w:ascii="Times New Roman" w:hAnsi="Times New Roman"/>
          <w:b/>
          <w:bCs/>
          <w:sz w:val="28"/>
          <w:szCs w:val="28"/>
          <w:lang w:val="ru-RU"/>
        </w:rPr>
        <w:t>.</w:t>
      </w:r>
    </w:p>
    <w:p w:rsidR="00D43A72" w:rsidRPr="00BD65B1" w:rsidRDefault="00D43A72" w:rsidP="00BF599F">
      <w:pPr>
        <w:widowControl w:val="0"/>
        <w:autoSpaceDE w:val="0"/>
        <w:autoSpaceDN w:val="0"/>
        <w:adjustRightInd w:val="0"/>
        <w:spacing w:line="360" w:lineRule="auto"/>
        <w:ind w:right="55"/>
        <w:jc w:val="both"/>
        <w:rPr>
          <w:rFonts w:ascii="Times New Roman" w:hAnsi="Times New Roman"/>
          <w:color w:val="000000"/>
          <w:spacing w:val="-7"/>
          <w:sz w:val="28"/>
          <w:szCs w:val="28"/>
          <w:lang w:val="ru-RU"/>
        </w:rPr>
      </w:pPr>
      <w:r w:rsidRPr="00BD65B1">
        <w:rPr>
          <w:rFonts w:ascii="Times New Roman" w:hAnsi="Times New Roman"/>
          <w:bCs/>
          <w:sz w:val="28"/>
          <w:szCs w:val="28"/>
          <w:lang w:val="ru-RU"/>
        </w:rPr>
        <w:t>8.</w:t>
      </w:r>
      <w:r w:rsidRPr="00BD65B1">
        <w:rPr>
          <w:rFonts w:ascii="Times New Roman" w:hAnsi="Times New Roman"/>
          <w:b/>
          <w:bCs/>
          <w:sz w:val="28"/>
          <w:szCs w:val="28"/>
          <w:lang w:val="ru-RU"/>
        </w:rPr>
        <w:t xml:space="preserve"> </w:t>
      </w:r>
      <w:proofErr w:type="spellStart"/>
      <w:r w:rsidRPr="00BD65B1">
        <w:rPr>
          <w:rFonts w:ascii="Times New Roman" w:hAnsi="Times New Roman"/>
          <w:sz w:val="28"/>
          <w:szCs w:val="28"/>
          <w:lang w:val="ru-RU"/>
        </w:rPr>
        <w:t>Прусова</w:t>
      </w:r>
      <w:proofErr w:type="spellEnd"/>
      <w:r w:rsidRPr="00BD65B1">
        <w:rPr>
          <w:rFonts w:ascii="Times New Roman" w:hAnsi="Times New Roman"/>
          <w:sz w:val="28"/>
          <w:szCs w:val="28"/>
          <w:lang w:val="ru-RU"/>
        </w:rPr>
        <w:t xml:space="preserve"> Г.В. Использование ИКТ на уроках математики, как часть педагогических технологий.</w:t>
      </w:r>
      <w:r w:rsidRPr="00BD65B1">
        <w:rPr>
          <w:rFonts w:ascii="Times New Roman" w:hAnsi="Times New Roman"/>
          <w:color w:val="000000"/>
          <w:sz w:val="28"/>
          <w:szCs w:val="28"/>
          <w:lang w:val="ru-RU"/>
        </w:rPr>
        <w:t xml:space="preserve"> / </w:t>
      </w:r>
      <w:r w:rsidRPr="00BD65B1">
        <w:rPr>
          <w:rFonts w:ascii="Times New Roman" w:hAnsi="Times New Roman"/>
          <w:color w:val="000000"/>
          <w:spacing w:val="-8"/>
          <w:sz w:val="28"/>
          <w:szCs w:val="28"/>
        </w:rPr>
        <w:t>U</w:t>
      </w:r>
      <w:r w:rsidRPr="00BD65B1">
        <w:rPr>
          <w:rFonts w:ascii="Times New Roman" w:hAnsi="Times New Roman"/>
          <w:color w:val="000000"/>
          <w:spacing w:val="-4"/>
          <w:sz w:val="28"/>
          <w:szCs w:val="28"/>
        </w:rPr>
        <w:t>R</w:t>
      </w:r>
      <w:r w:rsidRPr="00BD65B1">
        <w:rPr>
          <w:rFonts w:ascii="Times New Roman" w:hAnsi="Times New Roman"/>
          <w:color w:val="000000"/>
          <w:spacing w:val="-10"/>
          <w:sz w:val="28"/>
          <w:szCs w:val="28"/>
        </w:rPr>
        <w:t>L</w:t>
      </w:r>
      <w:r w:rsidRPr="00BD65B1">
        <w:rPr>
          <w:rFonts w:ascii="Times New Roman" w:hAnsi="Times New Roman"/>
          <w:color w:val="000000"/>
          <w:sz w:val="28"/>
          <w:szCs w:val="28"/>
          <w:lang w:val="ru-RU"/>
        </w:rPr>
        <w:t xml:space="preserve">: </w:t>
      </w:r>
      <w:hyperlink r:id="rId5" w:history="1">
        <w:r w:rsidRPr="00BD65B1">
          <w:rPr>
            <w:rStyle w:val="af8"/>
            <w:rFonts w:ascii="Times New Roman" w:hAnsi="Times New Roman"/>
            <w:bCs/>
            <w:sz w:val="28"/>
            <w:szCs w:val="28"/>
            <w:lang w:val="ru-RU"/>
          </w:rPr>
          <w:t>https://pedsovet.org/publikatsii/matematika/ispolzovanie-ikt-na-urokah-matematiki-1</w:t>
        </w:r>
        <w:r w:rsidRPr="00BD65B1">
          <w:rPr>
            <w:rStyle w:val="af8"/>
            <w:rFonts w:ascii="Times New Roman" w:hAnsi="Times New Roman"/>
            <w:sz w:val="28"/>
            <w:szCs w:val="28"/>
            <w:lang w:val="ru-RU"/>
          </w:rPr>
          <w:t>/</w:t>
        </w:r>
      </w:hyperlink>
      <w:r w:rsidRPr="00BD65B1">
        <w:rPr>
          <w:rFonts w:ascii="Times New Roman" w:hAnsi="Times New Roman"/>
          <w:color w:val="000000"/>
          <w:sz w:val="28"/>
          <w:szCs w:val="28"/>
          <w:lang w:val="ru-RU"/>
        </w:rPr>
        <w:t xml:space="preserve"> </w:t>
      </w:r>
    </w:p>
    <w:p w:rsidR="005D55DE" w:rsidRPr="00BD65B1" w:rsidRDefault="005D55DE" w:rsidP="00BF599F">
      <w:pPr>
        <w:widowControl w:val="0"/>
        <w:autoSpaceDE w:val="0"/>
        <w:autoSpaceDN w:val="0"/>
        <w:adjustRightInd w:val="0"/>
        <w:spacing w:line="360" w:lineRule="auto"/>
        <w:ind w:right="55"/>
        <w:jc w:val="both"/>
        <w:rPr>
          <w:rFonts w:ascii="Times New Roman" w:hAnsi="Times New Roman"/>
          <w:color w:val="000000"/>
          <w:spacing w:val="-7"/>
          <w:sz w:val="28"/>
          <w:szCs w:val="28"/>
          <w:lang w:val="ru-RU"/>
        </w:rPr>
      </w:pPr>
    </w:p>
    <w:p w:rsidR="005D55DE" w:rsidRPr="00D43A72" w:rsidRDefault="005D55DE" w:rsidP="00D43A72">
      <w:pPr>
        <w:widowControl w:val="0"/>
        <w:autoSpaceDE w:val="0"/>
        <w:autoSpaceDN w:val="0"/>
        <w:adjustRightInd w:val="0"/>
        <w:spacing w:line="360" w:lineRule="auto"/>
        <w:ind w:right="55"/>
        <w:jc w:val="both"/>
        <w:rPr>
          <w:rFonts w:ascii="Times New Roman" w:hAnsi="Times New Roman"/>
          <w:color w:val="000000"/>
          <w:lang w:val="uk-UA"/>
        </w:rPr>
        <w:sectPr w:rsidR="005D55DE" w:rsidRPr="00D43A72" w:rsidSect="00F24058">
          <w:type w:val="continuous"/>
          <w:pgSz w:w="11920" w:h="16840"/>
          <w:pgMar w:top="1134" w:right="1005" w:bottom="1134" w:left="1418" w:header="709" w:footer="709" w:gutter="0"/>
          <w:cols w:space="720" w:equalWidth="0">
            <w:col w:w="9497"/>
          </w:cols>
          <w:noEndnote/>
        </w:sectPr>
      </w:pPr>
    </w:p>
    <w:p w:rsidR="0059249A" w:rsidRPr="00D43A72" w:rsidRDefault="0059249A" w:rsidP="00096200">
      <w:pPr>
        <w:spacing w:after="200" w:line="276" w:lineRule="auto"/>
        <w:rPr>
          <w:rFonts w:ascii="Times New Roman" w:hAnsi="Times New Roman"/>
          <w:color w:val="000000"/>
          <w:lang w:val="ru-RU"/>
        </w:rPr>
      </w:pPr>
    </w:p>
    <w:sectPr w:rsidR="0059249A" w:rsidRPr="00D43A72" w:rsidSect="005D04B9">
      <w:pgSz w:w="11920" w:h="16840"/>
      <w:pgMar w:top="1134" w:right="851" w:bottom="1134" w:left="1418" w:header="709" w:footer="709" w:gutter="0"/>
      <w:cols w:space="720" w:equalWidth="0">
        <w:col w:w="9769"/>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01466"/>
    <w:multiLevelType w:val="singleLevel"/>
    <w:tmpl w:val="0419000F"/>
    <w:lvl w:ilvl="0">
      <w:start w:val="1"/>
      <w:numFmt w:val="decimal"/>
      <w:lvlText w:val="%1."/>
      <w:lvlJc w:val="left"/>
      <w:pPr>
        <w:tabs>
          <w:tab w:val="num" w:pos="360"/>
        </w:tabs>
        <w:ind w:left="360" w:hanging="360"/>
      </w:pPr>
    </w:lvl>
  </w:abstractNum>
  <w:abstractNum w:abstractNumId="1">
    <w:nsid w:val="06EC4196"/>
    <w:multiLevelType w:val="multilevel"/>
    <w:tmpl w:val="3ECCA10C"/>
    <w:lvl w:ilvl="0">
      <w:start w:val="1"/>
      <w:numFmt w:val="decimal"/>
      <w:lvlText w:val="%1."/>
      <w:lvlJc w:val="left"/>
      <w:pPr>
        <w:tabs>
          <w:tab w:val="num" w:pos="720"/>
        </w:tabs>
        <w:ind w:left="720" w:hanging="360"/>
      </w:pPr>
      <w:rPr>
        <w:rFonts w:hint="default"/>
        <w:lang w:val="ru-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092EA3"/>
    <w:multiLevelType w:val="multilevel"/>
    <w:tmpl w:val="E332B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D0391F"/>
    <w:multiLevelType w:val="hybridMultilevel"/>
    <w:tmpl w:val="5EDC967E"/>
    <w:lvl w:ilvl="0" w:tplc="15B88F6A">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6236E5"/>
    <w:multiLevelType w:val="hybridMultilevel"/>
    <w:tmpl w:val="A0685A9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83D18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DDD30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5454E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99837D6"/>
    <w:multiLevelType w:val="hybridMultilevel"/>
    <w:tmpl w:val="ACF23A44"/>
    <w:lvl w:ilvl="0" w:tplc="FF3AE532">
      <w:start w:val="1"/>
      <w:numFmt w:val="decimal"/>
      <w:lvlText w:val="%1."/>
      <w:lvlJc w:val="left"/>
      <w:pPr>
        <w:tabs>
          <w:tab w:val="num" w:pos="644"/>
        </w:tabs>
        <w:ind w:left="644" w:hanging="360"/>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B895EB3"/>
    <w:multiLevelType w:val="singleLevel"/>
    <w:tmpl w:val="0419000F"/>
    <w:lvl w:ilvl="0">
      <w:start w:val="1"/>
      <w:numFmt w:val="decimal"/>
      <w:lvlText w:val="%1."/>
      <w:lvlJc w:val="left"/>
      <w:pPr>
        <w:tabs>
          <w:tab w:val="num" w:pos="360"/>
        </w:tabs>
        <w:ind w:left="360" w:hanging="360"/>
      </w:pPr>
    </w:lvl>
  </w:abstractNum>
  <w:abstractNum w:abstractNumId="10">
    <w:nsid w:val="6B8512D5"/>
    <w:multiLevelType w:val="hybridMultilevel"/>
    <w:tmpl w:val="46A2220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6D147077"/>
    <w:multiLevelType w:val="multilevel"/>
    <w:tmpl w:val="3ECCA10C"/>
    <w:lvl w:ilvl="0">
      <w:start w:val="1"/>
      <w:numFmt w:val="decimal"/>
      <w:lvlText w:val="%1."/>
      <w:lvlJc w:val="left"/>
      <w:pPr>
        <w:tabs>
          <w:tab w:val="num" w:pos="720"/>
        </w:tabs>
        <w:ind w:left="720" w:hanging="360"/>
      </w:pPr>
      <w:rPr>
        <w:rFonts w:hint="default"/>
        <w:lang w:val="ru-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7B0E67"/>
    <w:multiLevelType w:val="multilevel"/>
    <w:tmpl w:val="9B1C188C"/>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7E2D52DF"/>
    <w:multiLevelType w:val="hybridMultilevel"/>
    <w:tmpl w:val="1A78CCCA"/>
    <w:lvl w:ilvl="0" w:tplc="E60CF8CC">
      <w:start w:val="1"/>
      <w:numFmt w:val="decimal"/>
      <w:lvlText w:val="%1."/>
      <w:lvlJc w:val="left"/>
      <w:pPr>
        <w:ind w:left="720" w:hanging="360"/>
      </w:pPr>
      <w:rPr>
        <w:rFonts w:ascii="Times New Roman" w:eastAsiaTheme="minorEastAsia"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4"/>
  </w:num>
  <w:num w:numId="5">
    <w:abstractNumId w:val="12"/>
  </w:num>
  <w:num w:numId="6">
    <w:abstractNumId w:val="5"/>
  </w:num>
  <w:num w:numId="7">
    <w:abstractNumId w:val="6"/>
  </w:num>
  <w:num w:numId="8">
    <w:abstractNumId w:val="9"/>
  </w:num>
  <w:num w:numId="9">
    <w:abstractNumId w:val="0"/>
  </w:num>
  <w:num w:numId="10">
    <w:abstractNumId w:val="7"/>
  </w:num>
  <w:num w:numId="11">
    <w:abstractNumId w:val="1"/>
  </w:num>
  <w:num w:numId="12">
    <w:abstractNumId w:val="11"/>
  </w:num>
  <w:num w:numId="13">
    <w:abstractNumId w:val="13"/>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815C2"/>
    <w:rsid w:val="0004048C"/>
    <w:rsid w:val="000469E6"/>
    <w:rsid w:val="000940F0"/>
    <w:rsid w:val="00096200"/>
    <w:rsid w:val="000B0D9F"/>
    <w:rsid w:val="00131D90"/>
    <w:rsid w:val="00182FAB"/>
    <w:rsid w:val="001B6A77"/>
    <w:rsid w:val="001C1044"/>
    <w:rsid w:val="00240244"/>
    <w:rsid w:val="002E5404"/>
    <w:rsid w:val="002E5ADA"/>
    <w:rsid w:val="003C0718"/>
    <w:rsid w:val="004250B6"/>
    <w:rsid w:val="004A3D45"/>
    <w:rsid w:val="0059249A"/>
    <w:rsid w:val="005B2486"/>
    <w:rsid w:val="005D04B9"/>
    <w:rsid w:val="005D55DE"/>
    <w:rsid w:val="00727B4D"/>
    <w:rsid w:val="008636E9"/>
    <w:rsid w:val="008774A9"/>
    <w:rsid w:val="00886ABD"/>
    <w:rsid w:val="009169C2"/>
    <w:rsid w:val="009815AA"/>
    <w:rsid w:val="00A05625"/>
    <w:rsid w:val="00A85B5B"/>
    <w:rsid w:val="00B815C2"/>
    <w:rsid w:val="00BC622F"/>
    <w:rsid w:val="00BD65B1"/>
    <w:rsid w:val="00BF599F"/>
    <w:rsid w:val="00C7708C"/>
    <w:rsid w:val="00D43A72"/>
    <w:rsid w:val="00D57040"/>
    <w:rsid w:val="00DA1520"/>
    <w:rsid w:val="00F1249A"/>
    <w:rsid w:val="00F24058"/>
    <w:rsid w:val="00F66CEE"/>
    <w:rsid w:val="00FB7C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ABD"/>
    <w:pPr>
      <w:spacing w:after="0" w:line="240" w:lineRule="auto"/>
    </w:pPr>
    <w:rPr>
      <w:sz w:val="24"/>
      <w:szCs w:val="24"/>
    </w:rPr>
  </w:style>
  <w:style w:type="paragraph" w:styleId="1">
    <w:name w:val="heading 1"/>
    <w:basedOn w:val="a"/>
    <w:next w:val="a"/>
    <w:link w:val="10"/>
    <w:uiPriority w:val="9"/>
    <w:qFormat/>
    <w:rsid w:val="00886AB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86AB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86AB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86ABD"/>
    <w:pPr>
      <w:keepNext/>
      <w:spacing w:before="240" w:after="60"/>
      <w:outlineLvl w:val="3"/>
    </w:pPr>
    <w:rPr>
      <w:b/>
      <w:bCs/>
      <w:sz w:val="28"/>
      <w:szCs w:val="28"/>
    </w:rPr>
  </w:style>
  <w:style w:type="paragraph" w:styleId="5">
    <w:name w:val="heading 5"/>
    <w:basedOn w:val="a"/>
    <w:next w:val="a"/>
    <w:link w:val="50"/>
    <w:uiPriority w:val="9"/>
    <w:semiHidden/>
    <w:unhideWhenUsed/>
    <w:qFormat/>
    <w:rsid w:val="00886ABD"/>
    <w:pPr>
      <w:spacing w:before="240" w:after="60"/>
      <w:outlineLvl w:val="4"/>
    </w:pPr>
    <w:rPr>
      <w:b/>
      <w:bCs/>
      <w:i/>
      <w:iCs/>
      <w:sz w:val="26"/>
      <w:szCs w:val="26"/>
    </w:rPr>
  </w:style>
  <w:style w:type="paragraph" w:styleId="6">
    <w:name w:val="heading 6"/>
    <w:basedOn w:val="a"/>
    <w:next w:val="a"/>
    <w:link w:val="60"/>
    <w:uiPriority w:val="9"/>
    <w:semiHidden/>
    <w:unhideWhenUsed/>
    <w:qFormat/>
    <w:rsid w:val="00886ABD"/>
    <w:pPr>
      <w:spacing w:before="240" w:after="60"/>
      <w:outlineLvl w:val="5"/>
    </w:pPr>
    <w:rPr>
      <w:b/>
      <w:bCs/>
      <w:sz w:val="22"/>
      <w:szCs w:val="22"/>
    </w:rPr>
  </w:style>
  <w:style w:type="paragraph" w:styleId="7">
    <w:name w:val="heading 7"/>
    <w:basedOn w:val="a"/>
    <w:next w:val="a"/>
    <w:link w:val="70"/>
    <w:uiPriority w:val="9"/>
    <w:semiHidden/>
    <w:unhideWhenUsed/>
    <w:qFormat/>
    <w:rsid w:val="00886ABD"/>
    <w:pPr>
      <w:spacing w:before="240" w:after="60"/>
      <w:outlineLvl w:val="6"/>
    </w:pPr>
  </w:style>
  <w:style w:type="paragraph" w:styleId="8">
    <w:name w:val="heading 8"/>
    <w:basedOn w:val="a"/>
    <w:next w:val="a"/>
    <w:link w:val="80"/>
    <w:uiPriority w:val="9"/>
    <w:semiHidden/>
    <w:unhideWhenUsed/>
    <w:qFormat/>
    <w:rsid w:val="00886ABD"/>
    <w:pPr>
      <w:spacing w:before="240" w:after="60"/>
      <w:outlineLvl w:val="7"/>
    </w:pPr>
    <w:rPr>
      <w:i/>
      <w:iCs/>
    </w:rPr>
  </w:style>
  <w:style w:type="paragraph" w:styleId="9">
    <w:name w:val="heading 9"/>
    <w:basedOn w:val="a"/>
    <w:next w:val="a"/>
    <w:link w:val="90"/>
    <w:uiPriority w:val="9"/>
    <w:semiHidden/>
    <w:unhideWhenUsed/>
    <w:qFormat/>
    <w:rsid w:val="00886AB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74A9"/>
    <w:rPr>
      <w:rFonts w:ascii="Tahoma" w:hAnsi="Tahoma" w:cs="Tahoma"/>
      <w:sz w:val="16"/>
      <w:szCs w:val="16"/>
    </w:rPr>
  </w:style>
  <w:style w:type="character" w:customStyle="1" w:styleId="a4">
    <w:name w:val="Текст выноски Знак"/>
    <w:basedOn w:val="a0"/>
    <w:link w:val="a3"/>
    <w:uiPriority w:val="99"/>
    <w:semiHidden/>
    <w:rsid w:val="008774A9"/>
    <w:rPr>
      <w:rFonts w:ascii="Tahoma" w:hAnsi="Tahoma" w:cs="Tahoma"/>
      <w:sz w:val="16"/>
      <w:szCs w:val="16"/>
    </w:rPr>
  </w:style>
  <w:style w:type="paragraph" w:styleId="31">
    <w:name w:val="Body Text 3"/>
    <w:basedOn w:val="a"/>
    <w:link w:val="32"/>
    <w:rsid w:val="008774A9"/>
    <w:pPr>
      <w:spacing w:after="120"/>
    </w:pPr>
    <w:rPr>
      <w:rFonts w:ascii="Times New Roman" w:eastAsia="Times New Roman" w:hAnsi="Times New Roman"/>
      <w:sz w:val="16"/>
      <w:szCs w:val="16"/>
      <w:lang w:val="ru-RU" w:eastAsia="ru-RU"/>
    </w:rPr>
  </w:style>
  <w:style w:type="character" w:customStyle="1" w:styleId="32">
    <w:name w:val="Основной текст 3 Знак"/>
    <w:basedOn w:val="a0"/>
    <w:link w:val="31"/>
    <w:rsid w:val="008774A9"/>
    <w:rPr>
      <w:rFonts w:ascii="Times New Roman" w:eastAsia="Times New Roman" w:hAnsi="Times New Roman" w:cs="Times New Roman"/>
      <w:sz w:val="16"/>
      <w:szCs w:val="16"/>
      <w:lang w:val="ru-RU" w:eastAsia="ru-RU"/>
    </w:rPr>
  </w:style>
  <w:style w:type="paragraph" w:styleId="a5">
    <w:name w:val="Body Text Indent"/>
    <w:basedOn w:val="a"/>
    <w:link w:val="a6"/>
    <w:rsid w:val="008774A9"/>
    <w:pPr>
      <w:spacing w:after="120"/>
      <w:ind w:left="283"/>
    </w:pPr>
    <w:rPr>
      <w:rFonts w:ascii="Times New Roman" w:eastAsia="Times New Roman" w:hAnsi="Times New Roman"/>
      <w:sz w:val="20"/>
      <w:szCs w:val="20"/>
      <w:lang w:val="ru-RU" w:eastAsia="ru-RU"/>
    </w:rPr>
  </w:style>
  <w:style w:type="character" w:customStyle="1" w:styleId="a6">
    <w:name w:val="Основной текст с отступом Знак"/>
    <w:basedOn w:val="a0"/>
    <w:link w:val="a5"/>
    <w:rsid w:val="008774A9"/>
    <w:rPr>
      <w:rFonts w:ascii="Times New Roman" w:eastAsia="Times New Roman" w:hAnsi="Times New Roman" w:cs="Times New Roman"/>
      <w:sz w:val="20"/>
      <w:szCs w:val="20"/>
      <w:lang w:val="ru-RU" w:eastAsia="ru-RU"/>
    </w:rPr>
  </w:style>
  <w:style w:type="paragraph" w:styleId="a7">
    <w:name w:val="Normal (Web)"/>
    <w:basedOn w:val="a"/>
    <w:rsid w:val="003C0718"/>
    <w:pPr>
      <w:spacing w:after="180"/>
    </w:pPr>
    <w:rPr>
      <w:rFonts w:ascii="Times New Roman" w:eastAsia="Times New Roman" w:hAnsi="Times New Roman"/>
      <w:sz w:val="26"/>
      <w:szCs w:val="26"/>
      <w:lang w:val="ru-RU" w:eastAsia="ru-RU"/>
    </w:rPr>
  </w:style>
  <w:style w:type="paragraph" w:customStyle="1" w:styleId="11">
    <w:name w:val="Обычный1"/>
    <w:rsid w:val="000B0D9F"/>
    <w:pPr>
      <w:widowControl w:val="0"/>
      <w:spacing w:before="80" w:after="0" w:line="280" w:lineRule="auto"/>
      <w:ind w:firstLine="300"/>
      <w:jc w:val="both"/>
    </w:pPr>
    <w:rPr>
      <w:rFonts w:ascii="Times New Roman" w:eastAsia="Times New Roman" w:hAnsi="Times New Roman"/>
      <w:snapToGrid w:val="0"/>
      <w:sz w:val="20"/>
      <w:szCs w:val="20"/>
      <w:lang w:val="ru-RU" w:eastAsia="ru-RU"/>
    </w:rPr>
  </w:style>
  <w:style w:type="character" w:customStyle="1" w:styleId="10">
    <w:name w:val="Заголовок 1 Знак"/>
    <w:basedOn w:val="a0"/>
    <w:link w:val="1"/>
    <w:uiPriority w:val="9"/>
    <w:rsid w:val="00886ABD"/>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86ABD"/>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86ABD"/>
    <w:rPr>
      <w:rFonts w:asciiTheme="majorHAnsi" w:eastAsiaTheme="majorEastAsia" w:hAnsiTheme="majorHAnsi"/>
      <w:b/>
      <w:bCs/>
      <w:sz w:val="26"/>
      <w:szCs w:val="26"/>
    </w:rPr>
  </w:style>
  <w:style w:type="character" w:customStyle="1" w:styleId="40">
    <w:name w:val="Заголовок 4 Знак"/>
    <w:basedOn w:val="a0"/>
    <w:link w:val="4"/>
    <w:uiPriority w:val="9"/>
    <w:rsid w:val="00886ABD"/>
    <w:rPr>
      <w:b/>
      <w:bCs/>
      <w:sz w:val="28"/>
      <w:szCs w:val="28"/>
    </w:rPr>
  </w:style>
  <w:style w:type="character" w:customStyle="1" w:styleId="50">
    <w:name w:val="Заголовок 5 Знак"/>
    <w:basedOn w:val="a0"/>
    <w:link w:val="5"/>
    <w:uiPriority w:val="9"/>
    <w:semiHidden/>
    <w:rsid w:val="00886ABD"/>
    <w:rPr>
      <w:b/>
      <w:bCs/>
      <w:i/>
      <w:iCs/>
      <w:sz w:val="26"/>
      <w:szCs w:val="26"/>
    </w:rPr>
  </w:style>
  <w:style w:type="character" w:customStyle="1" w:styleId="60">
    <w:name w:val="Заголовок 6 Знак"/>
    <w:basedOn w:val="a0"/>
    <w:link w:val="6"/>
    <w:uiPriority w:val="9"/>
    <w:semiHidden/>
    <w:rsid w:val="00886ABD"/>
    <w:rPr>
      <w:b/>
      <w:bCs/>
    </w:rPr>
  </w:style>
  <w:style w:type="character" w:customStyle="1" w:styleId="70">
    <w:name w:val="Заголовок 7 Знак"/>
    <w:basedOn w:val="a0"/>
    <w:link w:val="7"/>
    <w:uiPriority w:val="9"/>
    <w:semiHidden/>
    <w:rsid w:val="00886ABD"/>
    <w:rPr>
      <w:sz w:val="24"/>
      <w:szCs w:val="24"/>
    </w:rPr>
  </w:style>
  <w:style w:type="character" w:customStyle="1" w:styleId="80">
    <w:name w:val="Заголовок 8 Знак"/>
    <w:basedOn w:val="a0"/>
    <w:link w:val="8"/>
    <w:uiPriority w:val="9"/>
    <w:semiHidden/>
    <w:rsid w:val="00886ABD"/>
    <w:rPr>
      <w:i/>
      <w:iCs/>
      <w:sz w:val="24"/>
      <w:szCs w:val="24"/>
    </w:rPr>
  </w:style>
  <w:style w:type="character" w:customStyle="1" w:styleId="90">
    <w:name w:val="Заголовок 9 Знак"/>
    <w:basedOn w:val="a0"/>
    <w:link w:val="9"/>
    <w:uiPriority w:val="9"/>
    <w:semiHidden/>
    <w:rsid w:val="00886ABD"/>
    <w:rPr>
      <w:rFonts w:asciiTheme="majorHAnsi" w:eastAsiaTheme="majorEastAsia" w:hAnsiTheme="majorHAnsi"/>
    </w:rPr>
  </w:style>
  <w:style w:type="paragraph" w:styleId="a8">
    <w:name w:val="Title"/>
    <w:basedOn w:val="a"/>
    <w:next w:val="a"/>
    <w:link w:val="a9"/>
    <w:uiPriority w:val="10"/>
    <w:qFormat/>
    <w:rsid w:val="00886ABD"/>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886ABD"/>
    <w:rPr>
      <w:rFonts w:asciiTheme="majorHAnsi" w:eastAsiaTheme="majorEastAsia" w:hAnsiTheme="majorHAnsi"/>
      <w:b/>
      <w:bCs/>
      <w:kern w:val="28"/>
      <w:sz w:val="32"/>
      <w:szCs w:val="32"/>
    </w:rPr>
  </w:style>
  <w:style w:type="paragraph" w:styleId="aa">
    <w:name w:val="Subtitle"/>
    <w:basedOn w:val="a"/>
    <w:next w:val="a"/>
    <w:link w:val="ab"/>
    <w:uiPriority w:val="11"/>
    <w:qFormat/>
    <w:rsid w:val="00886ABD"/>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886ABD"/>
    <w:rPr>
      <w:rFonts w:asciiTheme="majorHAnsi" w:eastAsiaTheme="majorEastAsia" w:hAnsiTheme="majorHAnsi"/>
      <w:sz w:val="24"/>
      <w:szCs w:val="24"/>
    </w:rPr>
  </w:style>
  <w:style w:type="character" w:styleId="ac">
    <w:name w:val="Strong"/>
    <w:basedOn w:val="a0"/>
    <w:uiPriority w:val="22"/>
    <w:qFormat/>
    <w:rsid w:val="00886ABD"/>
    <w:rPr>
      <w:b/>
      <w:bCs/>
    </w:rPr>
  </w:style>
  <w:style w:type="character" w:styleId="ad">
    <w:name w:val="Emphasis"/>
    <w:basedOn w:val="a0"/>
    <w:qFormat/>
    <w:rsid w:val="00886ABD"/>
    <w:rPr>
      <w:rFonts w:asciiTheme="minorHAnsi" w:hAnsiTheme="minorHAnsi"/>
      <w:b/>
      <w:i/>
      <w:iCs/>
    </w:rPr>
  </w:style>
  <w:style w:type="paragraph" w:styleId="ae">
    <w:name w:val="No Spacing"/>
    <w:basedOn w:val="a"/>
    <w:uiPriority w:val="1"/>
    <w:qFormat/>
    <w:rsid w:val="00886ABD"/>
    <w:rPr>
      <w:szCs w:val="32"/>
    </w:rPr>
  </w:style>
  <w:style w:type="paragraph" w:styleId="af">
    <w:name w:val="List Paragraph"/>
    <w:basedOn w:val="a"/>
    <w:uiPriority w:val="34"/>
    <w:qFormat/>
    <w:rsid w:val="00886ABD"/>
    <w:pPr>
      <w:ind w:left="720"/>
      <w:contextualSpacing/>
    </w:pPr>
  </w:style>
  <w:style w:type="paragraph" w:styleId="21">
    <w:name w:val="Quote"/>
    <w:basedOn w:val="a"/>
    <w:next w:val="a"/>
    <w:link w:val="22"/>
    <w:uiPriority w:val="29"/>
    <w:qFormat/>
    <w:rsid w:val="00886ABD"/>
    <w:rPr>
      <w:i/>
    </w:rPr>
  </w:style>
  <w:style w:type="character" w:customStyle="1" w:styleId="22">
    <w:name w:val="Цитата 2 Знак"/>
    <w:basedOn w:val="a0"/>
    <w:link w:val="21"/>
    <w:uiPriority w:val="29"/>
    <w:rsid w:val="00886ABD"/>
    <w:rPr>
      <w:i/>
      <w:sz w:val="24"/>
      <w:szCs w:val="24"/>
    </w:rPr>
  </w:style>
  <w:style w:type="paragraph" w:styleId="af0">
    <w:name w:val="Intense Quote"/>
    <w:basedOn w:val="a"/>
    <w:next w:val="a"/>
    <w:link w:val="af1"/>
    <w:uiPriority w:val="30"/>
    <w:qFormat/>
    <w:rsid w:val="00886ABD"/>
    <w:pPr>
      <w:ind w:left="720" w:right="720"/>
    </w:pPr>
    <w:rPr>
      <w:b/>
      <w:i/>
      <w:szCs w:val="22"/>
    </w:rPr>
  </w:style>
  <w:style w:type="character" w:customStyle="1" w:styleId="af1">
    <w:name w:val="Выделенная цитата Знак"/>
    <w:basedOn w:val="a0"/>
    <w:link w:val="af0"/>
    <w:uiPriority w:val="30"/>
    <w:rsid w:val="00886ABD"/>
    <w:rPr>
      <w:b/>
      <w:i/>
      <w:sz w:val="24"/>
    </w:rPr>
  </w:style>
  <w:style w:type="character" w:styleId="af2">
    <w:name w:val="Subtle Emphasis"/>
    <w:uiPriority w:val="19"/>
    <w:qFormat/>
    <w:rsid w:val="00886ABD"/>
    <w:rPr>
      <w:i/>
      <w:color w:val="5A5A5A" w:themeColor="text1" w:themeTint="A5"/>
    </w:rPr>
  </w:style>
  <w:style w:type="character" w:styleId="af3">
    <w:name w:val="Intense Emphasis"/>
    <w:basedOn w:val="a0"/>
    <w:uiPriority w:val="21"/>
    <w:qFormat/>
    <w:rsid w:val="00886ABD"/>
    <w:rPr>
      <w:b/>
      <w:i/>
      <w:sz w:val="24"/>
      <w:szCs w:val="24"/>
      <w:u w:val="single"/>
    </w:rPr>
  </w:style>
  <w:style w:type="character" w:styleId="af4">
    <w:name w:val="Subtle Reference"/>
    <w:basedOn w:val="a0"/>
    <w:uiPriority w:val="31"/>
    <w:qFormat/>
    <w:rsid w:val="00886ABD"/>
    <w:rPr>
      <w:sz w:val="24"/>
      <w:szCs w:val="24"/>
      <w:u w:val="single"/>
    </w:rPr>
  </w:style>
  <w:style w:type="character" w:styleId="af5">
    <w:name w:val="Intense Reference"/>
    <w:basedOn w:val="a0"/>
    <w:uiPriority w:val="32"/>
    <w:qFormat/>
    <w:rsid w:val="00886ABD"/>
    <w:rPr>
      <w:b/>
      <w:sz w:val="24"/>
      <w:u w:val="single"/>
    </w:rPr>
  </w:style>
  <w:style w:type="character" w:styleId="af6">
    <w:name w:val="Book Title"/>
    <w:basedOn w:val="a0"/>
    <w:uiPriority w:val="33"/>
    <w:qFormat/>
    <w:rsid w:val="00886ABD"/>
    <w:rPr>
      <w:rFonts w:asciiTheme="majorHAnsi" w:eastAsiaTheme="majorEastAsia" w:hAnsiTheme="majorHAnsi"/>
      <w:b/>
      <w:i/>
      <w:sz w:val="24"/>
      <w:szCs w:val="24"/>
    </w:rPr>
  </w:style>
  <w:style w:type="paragraph" w:styleId="af7">
    <w:name w:val="TOC Heading"/>
    <w:basedOn w:val="1"/>
    <w:next w:val="a"/>
    <w:uiPriority w:val="39"/>
    <w:semiHidden/>
    <w:unhideWhenUsed/>
    <w:qFormat/>
    <w:rsid w:val="00886ABD"/>
    <w:pPr>
      <w:outlineLvl w:val="9"/>
    </w:pPr>
  </w:style>
  <w:style w:type="character" w:styleId="af8">
    <w:name w:val="Hyperlink"/>
    <w:basedOn w:val="a0"/>
    <w:uiPriority w:val="99"/>
    <w:unhideWhenUsed/>
    <w:rsid w:val="00DA1520"/>
    <w:rPr>
      <w:color w:val="0000FF" w:themeColor="hyperlink"/>
      <w:u w:val="single"/>
    </w:rPr>
  </w:style>
  <w:style w:type="character" w:styleId="af9">
    <w:name w:val="FollowedHyperlink"/>
    <w:basedOn w:val="a0"/>
    <w:uiPriority w:val="99"/>
    <w:semiHidden/>
    <w:unhideWhenUsed/>
    <w:rsid w:val="00DA152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753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edsovet.org/publikatsii/matematika/ispolzovanie-ikt-na-urokah-matematiki-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2176</Words>
  <Characters>12408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Алинька</dc:creator>
  <cp:lastModifiedBy>Екатерина Николаевна</cp:lastModifiedBy>
  <cp:revision>11</cp:revision>
  <dcterms:created xsi:type="dcterms:W3CDTF">2017-10-08T19:49:00Z</dcterms:created>
  <dcterms:modified xsi:type="dcterms:W3CDTF">2025-01-28T07:19:00Z</dcterms:modified>
</cp:coreProperties>
</file>