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4D" w:rsidRDefault="0081104D" w:rsidP="00047E93">
      <w:pPr>
        <w:keepNext/>
        <w:keepLines/>
        <w:spacing w:after="0" w:line="360" w:lineRule="auto"/>
        <w:ind w:firstLine="709"/>
        <w:contextualSpacing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bookmarkStart w:id="0" w:name="_Hlk95153369"/>
      <w:r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Вербальное и невербальное общение в ситуациях извинения в английской культуре</w:t>
      </w:r>
    </w:p>
    <w:bookmarkEnd w:id="0"/>
    <w:p w:rsidR="0081104D" w:rsidRPr="002C5C9F" w:rsidRDefault="0081104D" w:rsidP="0081104D">
      <w:pPr>
        <w:keepNext/>
        <w:keepLines/>
        <w:spacing w:after="0" w:line="360" w:lineRule="auto"/>
        <w:ind w:firstLine="709"/>
        <w:contextualSpacing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B443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Процесс межкультурного общения подразумевает принятие во внимание культурной обусловленности своего родного языка и языка партнера по коммуникации. Это требует определенной компетенции не только в языке, но и в связанном с ним поведении.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К</w:t>
      </w:r>
      <w:r w:rsidRPr="00AB443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аждый элемент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разговорной ситуации</w:t>
      </w:r>
      <w:r w:rsidRPr="00AB443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тесно связан с вербальными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и невербальными </w:t>
      </w:r>
      <w:r w:rsidRPr="00AB443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привычками людей и привносит неповторимое своеобразие в их поведение. </w:t>
      </w: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B443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Например, манера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извиняться </w:t>
      </w:r>
      <w:r w:rsidRPr="00AB443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имеет разные культурные оттенки.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C619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Коммуникативная модель извинения включает двух участников, один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из которых (адресант) осознает, </w:t>
      </w:r>
      <w:r w:rsidRPr="009C619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что своими действиями (вербальными или невербальными) наносит ущерб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второму лицу, признает себя ви</w:t>
      </w:r>
      <w:r w:rsidRPr="009C619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новатым и с помощью речевого акта извинения просит снять с него вину. В соответствии с этикетными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619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ожиданиями второе лицо (адресат) распознает интенцию адресанта и в ид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еале должен отреагировать в вер</w:t>
      </w:r>
      <w:r w:rsidRPr="009C619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бальной форме и принят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ь извинение</w:t>
      </w:r>
      <w:r w:rsidRPr="009C619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.</w:t>
      </w:r>
      <w:r w:rsidRPr="00102DC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Рассмотрим особенности общения в ситуациях извинения в английской культуре.</w:t>
      </w: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F900A3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В английском языке существуют различные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вербальные </w:t>
      </w:r>
      <w:r w:rsidRPr="00F900A3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способы выражения извинения. Языковыми маркерами извинений могут служить такие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лексические единицы</w:t>
      </w:r>
      <w:r w:rsidRPr="00F900A3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как: </w:t>
      </w:r>
      <w:proofErr w:type="spellStart"/>
      <w:r w:rsidRPr="00F900A3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sorr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y</w:t>
      </w:r>
      <w:proofErr w:type="spellEnd"/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excuse</w:t>
      </w:r>
      <w:proofErr w:type="spellEnd"/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pardon</w:t>
      </w:r>
      <w:proofErr w:type="spellEnd"/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apologize</w:t>
      </w:r>
      <w:proofErr w:type="spellEnd"/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,</w:t>
      </w:r>
      <w:r w:rsidRPr="00EF4DE2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regret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,</w:t>
      </w:r>
      <w:r w:rsidRPr="00F900A3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900A3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forgive</w:t>
      </w:r>
      <w:proofErr w:type="spellEnd"/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Лексическая единица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sorry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 w:rsidRPr="00C2148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относится </w:t>
      </w:r>
      <w:proofErr w:type="gramStart"/>
      <w:r w:rsidRPr="00C21487">
        <w:rPr>
          <w:rFonts w:ascii="Times New Roman" w:eastAsia="SimSun" w:hAnsi="Times New Roman" w:cs="Times New Roman"/>
          <w:color w:val="000000"/>
          <w:sz w:val="28"/>
          <w:szCs w:val="28"/>
        </w:rPr>
        <w:t>к</w:t>
      </w:r>
      <w:proofErr w:type="gramEnd"/>
      <w:r w:rsidRPr="00C2148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наиболее </w:t>
      </w:r>
      <w:proofErr w:type="spellStart"/>
      <w:r w:rsidRPr="00C21487">
        <w:rPr>
          <w:rFonts w:ascii="Times New Roman" w:eastAsia="SimSun" w:hAnsi="Times New Roman" w:cs="Times New Roman"/>
          <w:color w:val="000000"/>
          <w:sz w:val="28"/>
          <w:szCs w:val="28"/>
        </w:rPr>
        <w:t>употребимым</w:t>
      </w:r>
      <w:proofErr w:type="spellEnd"/>
      <w:r w:rsidRPr="00C2148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21487">
        <w:rPr>
          <w:rFonts w:ascii="Times New Roman" w:eastAsia="SimSun" w:hAnsi="Times New Roman" w:cs="Times New Roman"/>
          <w:color w:val="000000"/>
          <w:sz w:val="28"/>
          <w:szCs w:val="28"/>
        </w:rPr>
        <w:t>в</w:t>
      </w:r>
      <w:proofErr w:type="gramEnd"/>
      <w:r w:rsidRPr="00C2148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английском языке, и используется, если уже произошла какая-то оплошность, если вы доставили человеку неудобство и жалеете об этом </w:t>
      </w:r>
      <w:r w:rsidRPr="008651BF">
        <w:rPr>
          <w:rFonts w:ascii="Times New Roman" w:eastAsia="SimSun" w:hAnsi="Times New Roman" w:cs="Times New Roman"/>
          <w:color w:val="000000"/>
          <w:sz w:val="28"/>
          <w:szCs w:val="28"/>
        </w:rPr>
        <w:t>[</w:t>
      </w:r>
      <w:r w:rsidR="00047E93">
        <w:rPr>
          <w:rFonts w:ascii="Times New Roman" w:eastAsia="SimSu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SimSun" w:hAnsi="Times New Roman" w:cs="Times New Roman"/>
          <w:color w:val="000000"/>
          <w:sz w:val="28"/>
          <w:szCs w:val="28"/>
        </w:rPr>
        <w:t>c</w:t>
      </w:r>
      <w:proofErr w:type="spellEnd"/>
      <w:r>
        <w:rPr>
          <w:rFonts w:ascii="Times New Roman" w:eastAsia="SimSun" w:hAnsi="Times New Roman" w:cs="Times New Roman"/>
          <w:color w:val="000000"/>
          <w:sz w:val="28"/>
          <w:szCs w:val="28"/>
        </w:rPr>
        <w:t>.</w:t>
      </w:r>
      <w:r w:rsidRPr="008651BF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52; </w:t>
      </w:r>
      <w:r w:rsidR="00047E93">
        <w:rPr>
          <w:rFonts w:ascii="Times New Roman" w:eastAsia="SimSun" w:hAnsi="Times New Roman" w:cs="Times New Roman"/>
          <w:color w:val="000000"/>
          <w:sz w:val="28"/>
          <w:szCs w:val="28"/>
        </w:rPr>
        <w:t>2</w:t>
      </w:r>
      <w:r w:rsidRPr="008651BF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c</w:t>
      </w:r>
      <w:r w:rsidRPr="008651BF">
        <w:rPr>
          <w:rFonts w:ascii="Times New Roman" w:eastAsia="SimSun" w:hAnsi="Times New Roman" w:cs="Times New Roman"/>
          <w:color w:val="000000"/>
          <w:sz w:val="28"/>
          <w:szCs w:val="28"/>
        </w:rPr>
        <w:t>. 198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].</w:t>
      </w:r>
      <w:r w:rsidRPr="00346FC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Причиной </w:t>
      </w:r>
      <w:r w:rsidRPr="00102DC7">
        <w:rPr>
          <w:rFonts w:ascii="Times New Roman" w:eastAsia="SimSun" w:hAnsi="Times New Roman" w:cs="Times New Roman"/>
          <w:color w:val="000000"/>
          <w:sz w:val="28"/>
          <w:szCs w:val="28"/>
        </w:rPr>
        <w:t>обращения к извинению данного типа является осознание отступл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ений от морально-этических норм; эта лексическая единица </w:t>
      </w:r>
      <w:r w:rsidRPr="00102DC7">
        <w:rPr>
          <w:rFonts w:ascii="Times New Roman" w:eastAsia="SimSun" w:hAnsi="Times New Roman" w:cs="Times New Roman"/>
          <w:color w:val="000000"/>
          <w:sz w:val="28"/>
          <w:szCs w:val="28"/>
        </w:rPr>
        <w:t>нацелена на восстановление ме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жличностных отношений. </w:t>
      </w:r>
    </w:p>
    <w:p w:rsidR="0081104D" w:rsidRPr="00475237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Выражение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I</w:t>
      </w:r>
      <w:r w:rsidRPr="0047523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am</w:t>
      </w:r>
      <w:r w:rsidRPr="0047523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sorry</w:t>
      </w:r>
      <w:r w:rsidRPr="0047523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/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I</w:t>
      </w:r>
      <w:r w:rsidRPr="00475237">
        <w:rPr>
          <w:rFonts w:ascii="Times New Roman" w:eastAsia="SimSun" w:hAnsi="Times New Roman" w:cs="Times New Roman"/>
          <w:color w:val="000000"/>
          <w:sz w:val="28"/>
          <w:szCs w:val="28"/>
        </w:rPr>
        <w:t>’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m</w:t>
      </w:r>
      <w:r w:rsidRPr="0047523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sorry</w:t>
      </w:r>
      <w:r w:rsidRPr="0047523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позволяет подчеркнуть искренность чувств говорящего, а краткое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sorry</w:t>
      </w:r>
      <w:r w:rsidRPr="0047523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– наиболее формализованная ритуальная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lastRenderedPageBreak/>
        <w:t>формула извинения, она часто употребляется автоматически как сигнал о внимании или как выражение сожаления и не содержит значения извинения.</w:t>
      </w:r>
    </w:p>
    <w:p w:rsidR="00047E93" w:rsidRDefault="0081104D" w:rsidP="00047E93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3C61DF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Форма извинения с использованием лексемы </w:t>
      </w:r>
      <w:bookmarkStart w:id="1" w:name="_Hlk84358908"/>
      <w:proofErr w:type="spellStart"/>
      <w:r w:rsidRPr="003C61DF">
        <w:rPr>
          <w:rFonts w:ascii="Times New Roman" w:eastAsia="SimSun" w:hAnsi="Times New Roman" w:cs="Times New Roman"/>
          <w:color w:val="000000"/>
          <w:sz w:val="28"/>
          <w:szCs w:val="28"/>
        </w:rPr>
        <w:t>excuse</w:t>
      </w:r>
      <w:proofErr w:type="spellEnd"/>
      <w:r w:rsidRPr="003C61DF">
        <w:rPr>
          <w:rFonts w:ascii="Times New Roman" w:eastAsia="SimSun" w:hAnsi="Times New Roman" w:cs="Times New Roman"/>
          <w:color w:val="000000"/>
          <w:sz w:val="28"/>
          <w:szCs w:val="28"/>
        </w:rPr>
        <w:t>, как правило, употребляется, если произошла незначительная оплошность. В большинстве случаев данная форма употребляется, когда необходимо побеспокоить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 w:rsidRPr="003C61DF">
        <w:rPr>
          <w:rFonts w:ascii="Times New Roman" w:eastAsia="SimSun" w:hAnsi="Times New Roman" w:cs="Times New Roman"/>
          <w:color w:val="000000"/>
          <w:sz w:val="28"/>
          <w:szCs w:val="28"/>
        </w:rPr>
        <w:t>человека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,</w:t>
      </w:r>
      <w:r w:rsidRPr="003C61DF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предупредить о чем-то</w:t>
      </w:r>
      <w:r w:rsidRPr="003C61DF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или привлечь внимание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на негативное или нейтральное действие</w:t>
      </w:r>
      <w:r w:rsidRPr="003C61DF">
        <w:rPr>
          <w:rFonts w:ascii="Times New Roman" w:eastAsia="SimSu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т</w:t>
      </w:r>
      <w:r w:rsidRPr="003C61DF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акже форма извинения с использованием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слова</w:t>
      </w:r>
      <w:r w:rsidRPr="003C61DF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61DF">
        <w:rPr>
          <w:rFonts w:ascii="Times New Roman" w:eastAsia="SimSun" w:hAnsi="Times New Roman" w:cs="Times New Roman"/>
          <w:color w:val="000000"/>
          <w:sz w:val="28"/>
          <w:szCs w:val="28"/>
        </w:rPr>
        <w:t>excuse</w:t>
      </w:r>
      <w:proofErr w:type="spellEnd"/>
      <w:r w:rsidRPr="003C61DF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может выражать оправдание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или использоваться </w:t>
      </w:r>
      <w:r w:rsidRPr="003C61DF">
        <w:rPr>
          <w:rFonts w:ascii="Times New Roman" w:eastAsia="SimSun" w:hAnsi="Times New Roman" w:cs="Times New Roman"/>
          <w:color w:val="000000"/>
          <w:sz w:val="28"/>
          <w:szCs w:val="28"/>
        </w:rPr>
        <w:t>в качестве внешней формальности.</w:t>
      </w:r>
    </w:p>
    <w:bookmarkEnd w:id="1"/>
    <w:p w:rsidR="00047E93" w:rsidRDefault="0081104D" w:rsidP="00047E93">
      <w:pPr>
        <w:spacing w:after="0" w:line="360" w:lineRule="auto"/>
        <w:ind w:firstLine="708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C74989">
        <w:rPr>
          <w:rFonts w:ascii="Times New Roman" w:eastAsia="SimSun" w:hAnsi="Times New Roman" w:cs="Times New Roman"/>
          <w:color w:val="000000"/>
          <w:sz w:val="28"/>
          <w:szCs w:val="28"/>
        </w:rPr>
        <w:t>Конструкция со значением извинения, содержащая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лексическую единицу </w:t>
      </w:r>
      <w:proofErr w:type="spellStart"/>
      <w:r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>pardon</w:t>
      </w:r>
      <w:proofErr w:type="spellEnd"/>
      <w:r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часто употребляется, когда хотят переспросить собеседника о чем-то или когда, не расслышав его, просят повторить сказанное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 w:rsidRPr="001B12D6">
        <w:rPr>
          <w:rFonts w:ascii="Times New Roman" w:eastAsia="SimSun" w:hAnsi="Times New Roman" w:cs="Times New Roman"/>
          <w:color w:val="000000"/>
          <w:sz w:val="28"/>
          <w:szCs w:val="28"/>
        </w:rPr>
        <w:t>[</w:t>
      </w:r>
      <w:r w:rsidR="00047E93">
        <w:rPr>
          <w:rFonts w:ascii="Times New Roman" w:eastAsia="SimSun" w:hAnsi="Times New Roman" w:cs="Times New Roman"/>
          <w:color w:val="000000"/>
          <w:sz w:val="28"/>
          <w:szCs w:val="28"/>
        </w:rPr>
        <w:t>2</w:t>
      </w:r>
      <w:r w:rsidRPr="001B12D6">
        <w:rPr>
          <w:rFonts w:ascii="Times New Roman" w:eastAsia="SimSun" w:hAnsi="Times New Roman" w:cs="Times New Roman"/>
          <w:color w:val="000000"/>
          <w:sz w:val="28"/>
          <w:szCs w:val="28"/>
        </w:rPr>
        <w:t>]</w:t>
      </w:r>
      <w:r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Также </w:t>
      </w:r>
      <w:bookmarkStart w:id="2" w:name="_Hlk84359789"/>
      <w:r>
        <w:rPr>
          <w:rFonts w:ascii="Times New Roman" w:eastAsia="SimSun" w:hAnsi="Times New Roman" w:cs="Times New Roman"/>
          <w:color w:val="000000"/>
          <w:sz w:val="28"/>
          <w:szCs w:val="28"/>
        </w:rPr>
        <w:t>к</w:t>
      </w:r>
      <w:r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онструкция </w:t>
      </w:r>
      <w:proofErr w:type="spellStart"/>
      <w:r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>to</w:t>
      </w:r>
      <w:proofErr w:type="spellEnd"/>
      <w:r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>beg</w:t>
      </w:r>
      <w:proofErr w:type="spellEnd"/>
      <w:r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>one’s</w:t>
      </w:r>
      <w:proofErr w:type="spellEnd"/>
      <w:r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>pardon</w:t>
      </w:r>
      <w:proofErr w:type="spellEnd"/>
      <w:r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звучит официально и уместна с малознакомыми людьми или с людьми более высокого социального статуса.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bookmarkEnd w:id="2"/>
      <w:r w:rsidR="00047E93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</w:p>
    <w:p w:rsidR="0081104D" w:rsidRDefault="00047E93" w:rsidP="00047E93">
      <w:pPr>
        <w:spacing w:after="0" w:line="360" w:lineRule="auto"/>
        <w:ind w:firstLine="1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   </w:t>
      </w:r>
      <w:proofErr w:type="gramStart"/>
      <w:r w:rsidR="0081104D">
        <w:rPr>
          <w:rFonts w:ascii="Times New Roman" w:eastAsia="SimSun" w:hAnsi="Times New Roman" w:cs="Times New Roman"/>
          <w:color w:val="000000"/>
          <w:sz w:val="28"/>
          <w:szCs w:val="28"/>
        </w:rPr>
        <w:t>Извинение</w:t>
      </w:r>
      <w:r w:rsidR="0081104D"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с применением </w:t>
      </w:r>
      <w:r w:rsidR="0081104D">
        <w:rPr>
          <w:rFonts w:ascii="Times New Roman" w:eastAsia="SimSun" w:hAnsi="Times New Roman" w:cs="Times New Roman"/>
          <w:color w:val="000000"/>
          <w:sz w:val="28"/>
          <w:szCs w:val="28"/>
        </w:rPr>
        <w:t>слова</w:t>
      </w:r>
      <w:r w:rsidR="0081104D" w:rsidRPr="003924D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1104D" w:rsidRPr="00C74989">
        <w:rPr>
          <w:rFonts w:ascii="Times New Roman" w:eastAsia="SimSun" w:hAnsi="Times New Roman" w:cs="Times New Roman"/>
          <w:color w:val="000000"/>
          <w:sz w:val="28"/>
          <w:szCs w:val="28"/>
        </w:rPr>
        <w:t>forgive</w:t>
      </w:r>
      <w:proofErr w:type="spellEnd"/>
      <w:r w:rsidR="0081104D" w:rsidRPr="00C74989">
        <w:rPr>
          <w:rFonts w:ascii="Times New Roman" w:eastAsia="SimSun" w:hAnsi="Times New Roman" w:cs="Times New Roman"/>
          <w:color w:val="000000"/>
          <w:sz w:val="28"/>
          <w:szCs w:val="28"/>
        </w:rPr>
        <w:t>, имеет характер более серьезный и используется в случае, если вина говорящего велика или он извиняется за серьезный проступок.</w:t>
      </w:r>
      <w:proofErr w:type="gramEnd"/>
      <w:r w:rsidR="0081104D" w:rsidRPr="00C74989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Подобного рода извинения часто приносят близким или родным людям. </w:t>
      </w: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Использование такого способа </w:t>
      </w:r>
      <w:r w:rsidRPr="008D3BC6">
        <w:rPr>
          <w:rFonts w:ascii="Times New Roman" w:eastAsia="SimSun" w:hAnsi="Times New Roman" w:cs="Times New Roman"/>
          <w:color w:val="000000"/>
          <w:sz w:val="28"/>
          <w:szCs w:val="28"/>
        </w:rPr>
        <w:t>репрезентации извинения в процессе коммуникации</w:t>
      </w:r>
      <w:r w:rsidRPr="0000547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, как </w:t>
      </w:r>
      <w:proofErr w:type="spellStart"/>
      <w:r w:rsidRPr="00005477">
        <w:rPr>
          <w:rFonts w:ascii="Times New Roman" w:eastAsia="SimSun" w:hAnsi="Times New Roman" w:cs="Times New Roman"/>
          <w:color w:val="000000"/>
          <w:sz w:val="28"/>
          <w:szCs w:val="28"/>
        </w:rPr>
        <w:t>apologize</w:t>
      </w:r>
      <w:proofErr w:type="spellEnd"/>
      <w:r w:rsidRPr="00005477">
        <w:rPr>
          <w:rFonts w:ascii="Times New Roman" w:eastAsia="SimSun" w:hAnsi="Times New Roman" w:cs="Times New Roman"/>
          <w:color w:val="000000"/>
          <w:sz w:val="28"/>
          <w:szCs w:val="28"/>
        </w:rPr>
        <w:t>, в некоторых случаях несет формальный характер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.</w:t>
      </w:r>
      <w:r w:rsidRPr="0000547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В отличие от предыдущих форм извинения, форма </w:t>
      </w:r>
      <w:proofErr w:type="spellStart"/>
      <w:r w:rsidRPr="00005477">
        <w:rPr>
          <w:rFonts w:ascii="Times New Roman" w:eastAsia="SimSun" w:hAnsi="Times New Roman" w:cs="Times New Roman"/>
          <w:color w:val="000000"/>
          <w:sz w:val="28"/>
          <w:szCs w:val="28"/>
        </w:rPr>
        <w:t>apologize</w:t>
      </w:r>
      <w:proofErr w:type="spellEnd"/>
      <w:r w:rsidRPr="00005477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подразумевает саму необходимость в извинении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, </w:t>
      </w:r>
      <w:r w:rsidRPr="00B10376">
        <w:rPr>
          <w:rFonts w:ascii="Times New Roman" w:eastAsia="SimSun" w:hAnsi="Times New Roman" w:cs="Times New Roman"/>
          <w:color w:val="000000"/>
          <w:sz w:val="28"/>
          <w:szCs w:val="28"/>
        </w:rPr>
        <w:t>позиционирует значение сожаления, с одной стороны, и сочувствия/жалости/горечи о причинении вред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а собеседнику, с другой стороны. </w:t>
      </w: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>Еще один способ</w:t>
      </w:r>
      <w:r w:rsidRPr="008D3BC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выражения извинения в английском языке реализуется посредством глагола </w:t>
      </w:r>
      <w:proofErr w:type="spellStart"/>
      <w:r w:rsidRPr="008D3BC6">
        <w:rPr>
          <w:rFonts w:ascii="Times New Roman" w:eastAsia="SimSun" w:hAnsi="Times New Roman" w:cs="Times New Roman"/>
          <w:color w:val="000000"/>
          <w:sz w:val="28"/>
          <w:szCs w:val="28"/>
        </w:rPr>
        <w:t>regret</w:t>
      </w:r>
      <w:proofErr w:type="spellEnd"/>
      <w:r>
        <w:rPr>
          <w:rFonts w:ascii="Times New Roman" w:eastAsia="SimSun" w:hAnsi="Times New Roman" w:cs="Times New Roman"/>
          <w:color w:val="000000"/>
          <w:sz w:val="28"/>
          <w:szCs w:val="28"/>
        </w:rPr>
        <w:t>. Д</w:t>
      </w:r>
      <w:r w:rsidRPr="008D3BC6">
        <w:rPr>
          <w:rFonts w:ascii="Times New Roman" w:eastAsia="SimSun" w:hAnsi="Times New Roman" w:cs="Times New Roman"/>
          <w:color w:val="000000"/>
          <w:sz w:val="28"/>
          <w:szCs w:val="28"/>
        </w:rPr>
        <w:t>анная единица имеет в своей семантике как элементы сожаления, чувства разочарования, так и раскаяния, угрызения совести</w:t>
      </w:r>
      <w:r w:rsidRPr="00700FB2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[</w:t>
      </w:r>
      <w:r w:rsidR="00047E93">
        <w:rPr>
          <w:rFonts w:ascii="Times New Roman" w:eastAsia="SimSun" w:hAnsi="Times New Roman" w:cs="Times New Roman"/>
          <w:color w:val="000000"/>
          <w:sz w:val="28"/>
          <w:szCs w:val="28"/>
        </w:rPr>
        <w:t>6</w:t>
      </w:r>
      <w:r w:rsidRPr="00700FB2">
        <w:rPr>
          <w:rFonts w:ascii="Times New Roman" w:eastAsia="SimSun" w:hAnsi="Times New Roman" w:cs="Times New Roman"/>
          <w:color w:val="000000"/>
          <w:sz w:val="28"/>
          <w:szCs w:val="28"/>
        </w:rPr>
        <w:t>]</w:t>
      </w:r>
      <w:r w:rsidRPr="008D3BC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bookmarkStart w:id="3" w:name="_Hlk84360978"/>
      <w:r w:rsidRPr="008D3BC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В большинстве случаев </w:t>
      </w:r>
      <w:proofErr w:type="spellStart"/>
      <w:r w:rsidRPr="008D3BC6">
        <w:rPr>
          <w:rFonts w:ascii="Times New Roman" w:eastAsia="SimSun" w:hAnsi="Times New Roman" w:cs="Times New Roman"/>
          <w:color w:val="000000"/>
          <w:sz w:val="28"/>
          <w:szCs w:val="28"/>
        </w:rPr>
        <w:t>regret</w:t>
      </w:r>
      <w:proofErr w:type="spellEnd"/>
      <w:r w:rsidRPr="008D3BC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употребляется в формальной обстановке, выражая искреннее сожаление и извинение в один и тот же момент.</w:t>
      </w:r>
    </w:p>
    <w:bookmarkEnd w:id="3"/>
    <w:p w:rsidR="0081104D" w:rsidRPr="00AD5CA0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lastRenderedPageBreak/>
        <w:t xml:space="preserve">В ответ на извинение англичане подчеркивают незначительность нанесенного ущерба или причиненных неудобств. Англичане с большой готовностью принимают извинения типичными ответными репликами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OK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/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It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>’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s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OK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/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That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>’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It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>’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s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all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right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/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No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pro</w:t>
      </w:r>
      <w:proofErr w:type="spellStart"/>
      <w:r>
        <w:rPr>
          <w:rFonts w:ascii="Times New Roman" w:eastAsia="SimSun" w:hAnsi="Times New Roman" w:cs="Times New Roman"/>
          <w:color w:val="000000"/>
          <w:sz w:val="28"/>
          <w:szCs w:val="28"/>
        </w:rPr>
        <w:t>b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lem</w:t>
      </w:r>
      <w:proofErr w:type="spellEnd"/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/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Don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>’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t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worry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/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Never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mind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</w:rPr>
        <w:t>.</w:t>
      </w: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8946B5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Все указанные вербальные способы извинения на английском языке подразумевают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свою реализацию</w:t>
      </w:r>
      <w:r w:rsidRPr="008946B5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в совокупности с невербальными способами коммуникации.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 w:rsidRPr="00A911DA">
        <w:rPr>
          <w:rFonts w:ascii="Times New Roman" w:eastAsia="SimSun" w:hAnsi="Times New Roman" w:cs="Times New Roman"/>
          <w:color w:val="000000"/>
          <w:sz w:val="28"/>
          <w:szCs w:val="28"/>
        </w:rPr>
        <w:t>Рассмотрим невербальные способы репрезентации извинения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в английской культуре.</w:t>
      </w:r>
    </w:p>
    <w:p w:rsidR="00047E93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>Такие паралингвистические средства как интонация и голос с</w:t>
      </w:r>
      <w:r w:rsidRPr="00ED73E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одной стороны, могут выдать эмоциональное состояние </w:t>
      </w:r>
      <w:proofErr w:type="spellStart"/>
      <w:r w:rsidRPr="00ED73E4">
        <w:rPr>
          <w:rFonts w:ascii="Times New Roman" w:eastAsia="SimSun" w:hAnsi="Times New Roman" w:cs="Times New Roman"/>
          <w:color w:val="000000"/>
          <w:sz w:val="28"/>
          <w:szCs w:val="28"/>
        </w:rPr>
        <w:t>коммуниканта</w:t>
      </w:r>
      <w:proofErr w:type="spellEnd"/>
      <w:r w:rsidRPr="00ED73E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в той или иной ситуации, с другой стороны,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они могут стать инструментами</w:t>
      </w:r>
      <w:r w:rsidRPr="00ED73E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ведения правильного сбалансированного коммуникативного взаимодействия и соразмеренного обмена информацией. В случае извинения интонация говорящего в основном встревоженная, виноватая, которая выполняет эмоциональную и денотативную функцию. </w:t>
      </w:r>
    </w:p>
    <w:p w:rsidR="0081104D" w:rsidRPr="004722D0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>Темп речи</w:t>
      </w:r>
      <w:r w:rsidRPr="00752069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может говорить об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искренности</w:t>
      </w:r>
      <w:r w:rsidRPr="00752069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произнесенного извинения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и</w:t>
      </w:r>
      <w:r w:rsidRPr="00752069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осознании вины со стороны говорящего или же, наоборот, о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ложности</w:t>
      </w:r>
      <w:r w:rsidRPr="00752069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извинения, которое не несет в себе положительный смысл.</w:t>
      </w:r>
      <w:r w:rsidRPr="00752069">
        <w:t xml:space="preserve"> </w:t>
      </w:r>
      <w:r w:rsidRPr="004722D0">
        <w:rPr>
          <w:rFonts w:ascii="Times New Roman" w:hAnsi="Times New Roman" w:cs="Times New Roman"/>
          <w:sz w:val="28"/>
          <w:szCs w:val="28"/>
        </w:rPr>
        <w:t xml:space="preserve">Частые </w:t>
      </w:r>
      <w:r>
        <w:rPr>
          <w:rFonts w:ascii="Times New Roman" w:hAnsi="Times New Roman" w:cs="Times New Roman"/>
          <w:sz w:val="28"/>
          <w:szCs w:val="28"/>
        </w:rPr>
        <w:t>паузы также характерны для ситуации искреннего извинения у англичан.</w:t>
      </w: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>В</w:t>
      </w:r>
      <w:r w:rsidRPr="004722D0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ком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муникативной ситуации извинения </w:t>
      </w:r>
      <w:r w:rsidRPr="004722D0">
        <w:rPr>
          <w:rFonts w:ascii="Times New Roman" w:eastAsia="SimSun" w:hAnsi="Times New Roman" w:cs="Times New Roman"/>
          <w:color w:val="000000"/>
          <w:sz w:val="28"/>
          <w:szCs w:val="28"/>
        </w:rPr>
        <w:t>шепот довольно часто функционирует в случае сожаления и чувства вины. С другой стороны, шепот иногда являлся одним из главных детерминантов непринятия своей вины.</w:t>
      </w: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Мимика является индикатором эмоций и чувств человека. </w:t>
      </w:r>
      <w:r w:rsidRPr="009733D4">
        <w:rPr>
          <w:rFonts w:ascii="Times New Roman" w:eastAsia="SimSun" w:hAnsi="Times New Roman" w:cs="Times New Roman"/>
          <w:color w:val="000000"/>
          <w:sz w:val="28"/>
          <w:szCs w:val="28"/>
        </w:rPr>
        <w:t>Вербальное извинен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ие, как правило, сопровождается </w:t>
      </w:r>
      <w:r w:rsidRPr="009733D4">
        <w:rPr>
          <w:rFonts w:ascii="Times New Roman" w:eastAsia="SimSun" w:hAnsi="Times New Roman" w:cs="Times New Roman"/>
          <w:color w:val="000000"/>
          <w:sz w:val="28"/>
          <w:szCs w:val="28"/>
        </w:rPr>
        <w:t>«виноватым» выраж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ением лица, при этом взгляд го</w:t>
      </w:r>
      <w:r w:rsidRPr="009733D4">
        <w:rPr>
          <w:rFonts w:ascii="Times New Roman" w:eastAsia="SimSun" w:hAnsi="Times New Roman" w:cs="Times New Roman"/>
          <w:color w:val="000000"/>
          <w:sz w:val="28"/>
          <w:szCs w:val="28"/>
        </w:rPr>
        <w:t>ворящего нередко на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правлен вниз, так как провинив</w:t>
      </w:r>
      <w:r w:rsidRPr="009733D4">
        <w:rPr>
          <w:rFonts w:ascii="Times New Roman" w:eastAsia="SimSun" w:hAnsi="Times New Roman" w:cs="Times New Roman"/>
          <w:color w:val="000000"/>
          <w:sz w:val="28"/>
          <w:szCs w:val="28"/>
        </w:rPr>
        <w:t>шийся человек исп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ытывает чувства стыда и сожале</w:t>
      </w:r>
      <w:r w:rsidRPr="009733D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ния, что мешает ему прямо смотреть в глаза адресату. </w:t>
      </w: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lastRenderedPageBreak/>
        <w:t xml:space="preserve">Также речь </w:t>
      </w:r>
      <w:proofErr w:type="spellStart"/>
      <w:r>
        <w:rPr>
          <w:rFonts w:ascii="Times New Roman" w:eastAsia="SimSun" w:hAnsi="Times New Roman" w:cs="Times New Roman"/>
          <w:color w:val="000000"/>
          <w:sz w:val="28"/>
          <w:szCs w:val="28"/>
        </w:rPr>
        <w:t>коммуниканта</w:t>
      </w:r>
      <w:proofErr w:type="spellEnd"/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может сопровождаться извиняющимся</w:t>
      </w:r>
      <w:r w:rsidRPr="00D250DD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взгляд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ом, наполненным</w:t>
      </w:r>
      <w:r w:rsidRPr="00D250DD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глубоким чувств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ом вины и раскаяния, затрагивающим сердце и доводящим</w:t>
      </w:r>
      <w:r w:rsidRPr="00D250DD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собеседника до слез.</w:t>
      </w: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302CD6">
        <w:rPr>
          <w:rFonts w:ascii="Times New Roman" w:eastAsia="SimSu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ложение</w:t>
      </w:r>
      <w:r w:rsidRPr="00302CD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тела и телодвижения в сочетании с вербальными компонентами речи обладают определенным коммуникативным воздействием на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адресата</w:t>
      </w:r>
      <w:r w:rsidRPr="00302CD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С одной стороны, они дополняют слова </w:t>
      </w:r>
      <w:proofErr w:type="spellStart"/>
      <w:r>
        <w:rPr>
          <w:rFonts w:ascii="Times New Roman" w:eastAsia="SimSun" w:hAnsi="Times New Roman" w:cs="Times New Roman"/>
          <w:color w:val="000000"/>
          <w:sz w:val="28"/>
          <w:szCs w:val="28"/>
        </w:rPr>
        <w:t>коммуниканта</w:t>
      </w:r>
      <w:proofErr w:type="spellEnd"/>
      <w:r w:rsidRPr="00302CD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и подкрепляют их действиями, с другой стороны, помогают лучше раскрыть реальные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намерения и характер человека.</w:t>
      </w:r>
    </w:p>
    <w:p w:rsidR="00047E93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Англичане извиняются при каждом нечаянном контакте и даже возможности этого контакта. Так как горизонтальная дистанция в английской культуре длиннее, чем, например, в русской, извиняться принято при более значительном расстоянии. </w:t>
      </w: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>При нарушении личного пространства обычно извиняются оба участника ситуации, независимо от того, по чьей вине оно произошло. «В Англии не может быть много «спасибо» и «пожалуйста», это, наверное, единственная страна в мире, где надо извинить</w:t>
      </w:r>
      <w:r w:rsidR="00047E93">
        <w:rPr>
          <w:rFonts w:ascii="Times New Roman" w:eastAsia="SimSun" w:hAnsi="Times New Roman" w:cs="Times New Roman"/>
          <w:color w:val="000000"/>
          <w:sz w:val="28"/>
          <w:szCs w:val="28"/>
        </w:rPr>
        <w:t>ся, если вам наступили на ногу»</w:t>
      </w:r>
      <w:r w:rsidRPr="00633D2E">
        <w:rPr>
          <w:rFonts w:ascii="Times New Roman" w:eastAsia="SimSun" w:hAnsi="Times New Roman" w:cs="Times New Roman"/>
          <w:color w:val="000000"/>
          <w:sz w:val="28"/>
          <w:szCs w:val="28"/>
        </w:rPr>
        <w:t>.</w:t>
      </w:r>
    </w:p>
    <w:p w:rsidR="0081104D" w:rsidRPr="00D22A16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>В английской культуре любое вмешательство, нарушение покоя, даже абсолютно случайное и безобидное, а иногда лишь предполагаемое, любой к</w:t>
      </w:r>
      <w:r w:rsidR="00047E93">
        <w:rPr>
          <w:rFonts w:ascii="Times New Roman" w:eastAsia="SimSun" w:hAnsi="Times New Roman" w:cs="Times New Roman"/>
          <w:color w:val="000000"/>
          <w:sz w:val="28"/>
          <w:szCs w:val="28"/>
        </w:rPr>
        <w:t>онтакт обычно требуют извинения</w:t>
      </w:r>
      <w:r w:rsidRPr="00D22A16">
        <w:rPr>
          <w:rFonts w:ascii="Times New Roman" w:eastAsia="SimSun" w:hAnsi="Times New Roman" w:cs="Times New Roman"/>
          <w:color w:val="000000"/>
          <w:sz w:val="28"/>
          <w:szCs w:val="28"/>
        </w:rPr>
        <w:t>.</w:t>
      </w:r>
    </w:p>
    <w:p w:rsidR="0081104D" w:rsidRPr="00826432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826432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Таким образом, в коммуникативной ситуации извинения вербальное и невербальное речевое поведение </w:t>
      </w:r>
      <w:proofErr w:type="spellStart"/>
      <w:r w:rsidRPr="00826432">
        <w:rPr>
          <w:rFonts w:ascii="Times New Roman" w:eastAsia="SimSun" w:hAnsi="Times New Roman" w:cs="Times New Roman"/>
          <w:color w:val="000000"/>
          <w:sz w:val="28"/>
          <w:szCs w:val="28"/>
        </w:rPr>
        <w:t>англоговорящих</w:t>
      </w:r>
      <w:proofErr w:type="spellEnd"/>
      <w:r w:rsidRPr="00826432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коммуникаторов тесно связано между собой. Вербальные и невербальные средства коммуникации дополняют друг друга и служат одной общей цели –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обоюдное признание </w:t>
      </w:r>
      <w:r w:rsidRPr="00826432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дисбаланса в отношениях и готовность к его восстановлению. </w:t>
      </w:r>
    </w:p>
    <w:p w:rsidR="0081104D" w:rsidRDefault="0081104D" w:rsidP="0081104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7B6A0B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Английское извинение – это не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только выражение сожаления или</w:t>
      </w:r>
      <w:r w:rsidRPr="007B6A0B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просьба о прощении, но и знак предупредительности, внимания по отношению к адресату, формальный маркер вежливости</w:t>
      </w:r>
      <w:r w:rsidRPr="00AD5CA0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.</w:t>
      </w:r>
    </w:p>
    <w:p w:rsidR="00047E93" w:rsidRDefault="00047E93" w:rsidP="0081104D"/>
    <w:p w:rsidR="00047E93" w:rsidRDefault="00047E93" w:rsidP="0081104D"/>
    <w:p w:rsidR="00047E93" w:rsidRPr="00047E93" w:rsidRDefault="00047E93" w:rsidP="00047E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E9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литературы </w:t>
      </w:r>
    </w:p>
    <w:p w:rsidR="00047E93" w:rsidRDefault="00047E93" w:rsidP="00047E93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>Дурных, Е. А. Анализ особенностей вербального и невербального взаимодействия у разных народов</w:t>
      </w:r>
      <w:proofErr w:type="gramStart"/>
      <w:r w:rsidRPr="00306EB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06EB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научная статья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/ Е. А. Дурных, В. В. Бубликов. – Текст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электронный // </w:t>
      </w:r>
      <w:r>
        <w:rPr>
          <w:rFonts w:ascii="Times New Roman" w:eastAsia="SimSun" w:hAnsi="Times New Roman" w:cs="Times New Roman"/>
          <w:sz w:val="28"/>
          <w:szCs w:val="28"/>
          <w:lang w:val="en-US" w:eastAsia="ru-RU"/>
        </w:rPr>
        <w:t>Science</w:t>
      </w:r>
      <w:r w:rsidRPr="00267C1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en-US" w:eastAsia="ru-RU"/>
        </w:rPr>
        <w:t>time</w:t>
      </w:r>
      <w:r w:rsidRPr="00267C1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– Белгород. </w:t>
      </w:r>
      <w:r>
        <w:rPr>
          <w:rFonts w:ascii="Times New Roman" w:eastAsia="SimSun" w:hAnsi="Times New Roman" w:cs="Times New Roman"/>
          <w:sz w:val="28"/>
          <w:szCs w:val="28"/>
        </w:rPr>
        <w:t xml:space="preserve">– С. 154 – 158. </w:t>
      </w:r>
      <w:r w:rsidRPr="00306EB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306EB6"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URL</w:t>
      </w:r>
      <w:r w:rsidRPr="00306EB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hyperlink r:id="rId5" w:history="1">
        <w:r w:rsidRPr="00CD70FC">
          <w:rPr>
            <w:rStyle w:val="a4"/>
            <w:rFonts w:ascii="Times New Roman" w:eastAsia="SimSun" w:hAnsi="Times New Roman" w:cs="Times New Roman"/>
            <w:sz w:val="28"/>
            <w:szCs w:val="28"/>
            <w:lang w:eastAsia="ru-RU"/>
          </w:rPr>
          <w:t>https://cyberleninka.ru/article/n/analiz-osobennostey-verbalnogo-i-neverbalnogo-vzaimodeystviya-u-raznyh-narodov/viewer</w:t>
        </w:r>
      </w:hyperlink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(дата обращения: 09.08.2024).</w:t>
      </w:r>
    </w:p>
    <w:p w:rsidR="00047E93" w:rsidRPr="00827B84" w:rsidRDefault="00047E93" w:rsidP="00047E93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>Жукова, И. Н. Словарь терминов межкультурной коммуникации</w:t>
      </w:r>
      <w:proofErr w:type="gramStart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учебное пособие  / И.Н. Жукова, М.Г. </w:t>
      </w:r>
      <w:proofErr w:type="spellStart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>Лебедько</w:t>
      </w:r>
      <w:proofErr w:type="spellEnd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>, З.Г. Прошина, Н.Г. Юзефович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>; под ред. М.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>Лебедько</w:t>
      </w:r>
      <w:proofErr w:type="spellEnd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и З.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>Г. Прошиной.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– Текст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электронный.</w:t>
      </w:r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— Москва</w:t>
      </w:r>
      <w:proofErr w:type="gramStart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ФЛИНТА</w:t>
      </w:r>
      <w:proofErr w:type="gramStart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Наука, 2013. — 632 </w:t>
      </w:r>
      <w:proofErr w:type="spellStart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>c</w:t>
      </w:r>
      <w:proofErr w:type="spellEnd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. - </w:t>
      </w:r>
      <w:r w:rsidRPr="00827B84">
        <w:rPr>
          <w:rFonts w:ascii="Times New Roman" w:eastAsia="SimSun" w:hAnsi="Times New Roman" w:cs="Times New Roman"/>
          <w:sz w:val="28"/>
          <w:szCs w:val="28"/>
          <w:lang w:val="en-US" w:eastAsia="ru-RU"/>
        </w:rPr>
        <w:t>URL</w:t>
      </w:r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827B84">
          <w:rPr>
            <w:rFonts w:ascii="Times New Roman" w:eastAsia="SimSu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Словарь терминов межкультурной коммуникации </w:t>
        </w:r>
        <w:proofErr w:type="spellStart"/>
        <w:r w:rsidRPr="00827B84">
          <w:rPr>
            <w:rFonts w:ascii="Times New Roman" w:eastAsia="SimSun" w:hAnsi="Times New Roman" w:cs="Times New Roman"/>
            <w:color w:val="0000FF"/>
            <w:sz w:val="28"/>
            <w:szCs w:val="28"/>
            <w:u w:val="single"/>
            <w:lang w:eastAsia="ru-RU"/>
          </w:rPr>
          <w:t>by</w:t>
        </w:r>
        <w:proofErr w:type="spellEnd"/>
        <w:r w:rsidRPr="00827B84">
          <w:rPr>
            <w:rFonts w:ascii="Times New Roman" w:eastAsia="SimSu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Жукова И. Н., </w:t>
        </w:r>
        <w:proofErr w:type="spellStart"/>
        <w:r w:rsidRPr="00827B84">
          <w:rPr>
            <w:rFonts w:ascii="Times New Roman" w:eastAsia="SimSun" w:hAnsi="Times New Roman" w:cs="Times New Roman"/>
            <w:color w:val="0000FF"/>
            <w:sz w:val="28"/>
            <w:szCs w:val="28"/>
            <w:u w:val="single"/>
            <w:lang w:eastAsia="ru-RU"/>
          </w:rPr>
          <w:t>Лебедько</w:t>
        </w:r>
        <w:proofErr w:type="spellEnd"/>
        <w:r w:rsidRPr="00827B84">
          <w:rPr>
            <w:rFonts w:ascii="Times New Roman" w:eastAsia="SimSu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М. Г., Прошина З. Г., Юзефович Н. Г. (</w:t>
        </w:r>
        <w:proofErr w:type="spellStart"/>
        <w:r w:rsidRPr="00827B84">
          <w:rPr>
            <w:rFonts w:ascii="Times New Roman" w:eastAsia="SimSun" w:hAnsi="Times New Roman" w:cs="Times New Roman"/>
            <w:color w:val="0000FF"/>
            <w:sz w:val="28"/>
            <w:szCs w:val="28"/>
            <w:u w:val="single"/>
            <w:lang w:eastAsia="ru-RU"/>
          </w:rPr>
          <w:t>z-lib.org</w:t>
        </w:r>
        <w:proofErr w:type="spellEnd"/>
        <w:r w:rsidRPr="00827B84">
          <w:rPr>
            <w:rFonts w:ascii="Times New Roman" w:eastAsia="SimSun" w:hAnsi="Times New Roman" w:cs="Times New Roman"/>
            <w:color w:val="0000FF"/>
            <w:sz w:val="28"/>
            <w:szCs w:val="28"/>
            <w:u w:val="single"/>
            <w:lang w:eastAsia="ru-RU"/>
          </w:rPr>
          <w:t>).</w:t>
        </w:r>
        <w:proofErr w:type="spellStart"/>
        <w:r w:rsidRPr="00827B84">
          <w:rPr>
            <w:rFonts w:ascii="Times New Roman" w:eastAsia="SimSun" w:hAnsi="Times New Roman" w:cs="Times New Roman"/>
            <w:color w:val="0000FF"/>
            <w:sz w:val="28"/>
            <w:szCs w:val="28"/>
            <w:u w:val="single"/>
            <w:lang w:eastAsia="ru-RU"/>
          </w:rPr>
          <w:t>pdf</w:t>
        </w:r>
        <w:proofErr w:type="spellEnd"/>
      </w:hyperlink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(дата обращения: 11.08.2024).</w:t>
      </w:r>
    </w:p>
    <w:p w:rsidR="00047E93" w:rsidRDefault="00047E93" w:rsidP="00047E93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304528">
        <w:rPr>
          <w:rFonts w:ascii="Times New Roman" w:hAnsi="Times New Roman"/>
          <w:sz w:val="28"/>
          <w:szCs w:val="28"/>
        </w:rPr>
        <w:t>Зимняя, И. А. Психология обучения иностранному языку в школе / И. А. Зимняя. – Москва</w:t>
      </w:r>
      <w:proofErr w:type="gramStart"/>
      <w:r w:rsidRPr="0030452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04528">
        <w:rPr>
          <w:rFonts w:ascii="Times New Roman" w:hAnsi="Times New Roman"/>
          <w:sz w:val="28"/>
          <w:szCs w:val="28"/>
        </w:rPr>
        <w:t xml:space="preserve"> Просвещение, 1991. – 222 с.</w:t>
      </w:r>
      <w:r>
        <w:rPr>
          <w:rFonts w:ascii="Times New Roman" w:hAnsi="Times New Roman"/>
          <w:sz w:val="28"/>
          <w:szCs w:val="28"/>
        </w:rPr>
        <w:t xml:space="preserve"> – Текст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непосредственный.</w:t>
      </w:r>
    </w:p>
    <w:p w:rsidR="00047E93" w:rsidRDefault="00047E93" w:rsidP="00047E93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1410C1">
        <w:rPr>
          <w:rFonts w:ascii="Times New Roman" w:eastAsia="SimSun" w:hAnsi="Times New Roman" w:cs="Times New Roman"/>
          <w:color w:val="000000"/>
          <w:sz w:val="28"/>
          <w:szCs w:val="28"/>
        </w:rPr>
        <w:t>Ильина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, </w:t>
      </w:r>
      <w:r w:rsidRPr="001410C1">
        <w:rPr>
          <w:rFonts w:ascii="Times New Roman" w:eastAsia="SimSu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Pr="001410C1">
        <w:rPr>
          <w:rFonts w:ascii="Times New Roman" w:eastAsia="SimSun" w:hAnsi="Times New Roman" w:cs="Times New Roman"/>
          <w:color w:val="000000"/>
          <w:sz w:val="28"/>
          <w:szCs w:val="28"/>
        </w:rPr>
        <w:t>Е. Основные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 w:rsidRPr="001410C1">
        <w:rPr>
          <w:rFonts w:ascii="Times New Roman" w:eastAsia="SimSun" w:hAnsi="Times New Roman" w:cs="Times New Roman"/>
          <w:color w:val="000000"/>
          <w:sz w:val="28"/>
          <w:szCs w:val="28"/>
        </w:rPr>
        <w:t>подходы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 w:rsidRPr="001410C1">
        <w:rPr>
          <w:rFonts w:ascii="Times New Roman" w:eastAsia="SimSu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 w:rsidRPr="001410C1">
        <w:rPr>
          <w:rFonts w:ascii="Times New Roman" w:eastAsia="SimSun" w:hAnsi="Times New Roman" w:cs="Times New Roman"/>
          <w:color w:val="000000"/>
          <w:sz w:val="28"/>
          <w:szCs w:val="28"/>
        </w:rPr>
        <w:t>изучению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 w:rsidRPr="001410C1">
        <w:rPr>
          <w:rFonts w:ascii="Times New Roman" w:eastAsia="SimSun" w:hAnsi="Times New Roman" w:cs="Times New Roman"/>
          <w:color w:val="000000"/>
          <w:sz w:val="28"/>
          <w:szCs w:val="28"/>
        </w:rPr>
        <w:t>невербальных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 w:rsidRPr="001410C1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средств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 w:rsidRPr="001410C1">
        <w:rPr>
          <w:rFonts w:ascii="Times New Roman" w:eastAsia="SimSun" w:hAnsi="Times New Roman" w:cs="Times New Roman"/>
          <w:color w:val="000000"/>
          <w:sz w:val="28"/>
          <w:szCs w:val="28"/>
        </w:rPr>
        <w:t>коммуникации</w:t>
      </w:r>
      <w:proofErr w:type="gramStart"/>
      <w:r w:rsidRPr="00306EB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06EB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научная статья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/ И. Е. Ильина. – Текст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электронный // Научный альманах. - 2015. - №3. - С. 211 – 221. </w:t>
      </w:r>
      <w:bookmarkStart w:id="4" w:name="_Hlk95301725"/>
      <w:r w:rsidRPr="00306EB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306EB6"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URL</w:t>
      </w:r>
      <w:r w:rsidRPr="00306EB6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bookmarkEnd w:id="4"/>
      <w:r w:rsidR="00951FA6">
        <w:rPr>
          <w:rFonts w:ascii="Times New Roman" w:eastAsia="SimSu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instrText xml:space="preserve"> HYPERLINK "</w:instrText>
      </w:r>
      <w:r w:rsidRPr="00B676CF">
        <w:rPr>
          <w:rFonts w:ascii="Times New Roman" w:eastAsia="SimSun" w:hAnsi="Times New Roman" w:cs="Times New Roman"/>
          <w:sz w:val="28"/>
          <w:szCs w:val="28"/>
          <w:lang w:eastAsia="ru-RU"/>
        </w:rPr>
        <w:instrText>https://cyberleninka.ru/article/n/osnovnye-podhody-k-issledovaniyu-neverbalnogo-povedeniya-istoriya-i-sovremennost/viewer</w:instrTex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instrText xml:space="preserve">" </w:instrText>
      </w:r>
      <w:r w:rsidR="00951FA6">
        <w:rPr>
          <w:rFonts w:ascii="Times New Roman" w:eastAsia="SimSun" w:hAnsi="Times New Roman" w:cs="Times New Roman"/>
          <w:sz w:val="28"/>
          <w:szCs w:val="28"/>
          <w:lang w:eastAsia="ru-RU"/>
        </w:rPr>
        <w:fldChar w:fldCharType="separate"/>
      </w:r>
      <w:r w:rsidRPr="00CD70FC">
        <w:rPr>
          <w:rStyle w:val="a4"/>
          <w:rFonts w:ascii="Times New Roman" w:eastAsia="SimSun" w:hAnsi="Times New Roman" w:cs="Times New Roman"/>
          <w:sz w:val="28"/>
          <w:szCs w:val="28"/>
          <w:lang w:eastAsia="ru-RU"/>
        </w:rPr>
        <w:t>https://cyberleninka.ru/article/n/osnovnye-podhody-k-issledovaniyu-neverbalnogo-povedeniya-istoriya-i-sovremennost/viewer</w:t>
      </w:r>
      <w:r w:rsidR="00951FA6">
        <w:rPr>
          <w:rFonts w:ascii="Times New Roman" w:eastAsia="SimSu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(дата обращения: 24.04.2021).</w:t>
      </w:r>
    </w:p>
    <w:p w:rsidR="00047E93" w:rsidRPr="00827B84" w:rsidRDefault="00047E93" w:rsidP="00047E93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proofErr w:type="spellStart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>Кашкин</w:t>
      </w:r>
      <w:proofErr w:type="spellEnd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, В. Б. Основы теории коммуникации: Краткий курс / В. Б. </w:t>
      </w:r>
      <w:proofErr w:type="spellStart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>Кашкин</w:t>
      </w:r>
      <w:proofErr w:type="spellEnd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>. – Москва</w:t>
      </w:r>
      <w:proofErr w:type="gramStart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АСТ</w:t>
      </w:r>
      <w:proofErr w:type="gramStart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Восток – Запад, 2007. – 256 с. – (Лингвистика и межкультурная коммуникация : </w:t>
      </w:r>
      <w:proofErr w:type="gramStart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>Золотая серия).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– Текст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непосредственный.</w:t>
      </w:r>
    </w:p>
    <w:p w:rsidR="00047E93" w:rsidRPr="00827B84" w:rsidRDefault="00047E93" w:rsidP="00047E93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>Ларина, Т. В. Англичане и русские: язык, культура, коммуникация / Т. В. Ларина. – Москва</w:t>
      </w:r>
      <w:proofErr w:type="gramStart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27B8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Языки славянских культур, 2013. – 360 с.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– Текст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непосредственный.</w:t>
      </w:r>
    </w:p>
    <w:p w:rsidR="00CE2940" w:rsidRPr="00047E93" w:rsidRDefault="00CE2940" w:rsidP="00047E93"/>
    <w:sectPr w:rsidR="00CE2940" w:rsidRPr="00047E93" w:rsidSect="00CE2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96E37"/>
    <w:multiLevelType w:val="hybridMultilevel"/>
    <w:tmpl w:val="19E48FF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76E2CC7"/>
    <w:multiLevelType w:val="hybridMultilevel"/>
    <w:tmpl w:val="FD4E1C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CA7C69"/>
    <w:multiLevelType w:val="hybridMultilevel"/>
    <w:tmpl w:val="E8549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DD3A67"/>
    <w:multiLevelType w:val="hybridMultilevel"/>
    <w:tmpl w:val="66A41C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104D"/>
    <w:rsid w:val="00047E93"/>
    <w:rsid w:val="0081104D"/>
    <w:rsid w:val="00951FA6"/>
    <w:rsid w:val="00AF051F"/>
    <w:rsid w:val="00CE2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04D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04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7E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79236\Downloads\%D0%A1%D0%BB%D0%BE%D0%B2%D0%B0%D1%80%D1%8C%20%D1%82%D0%B5%D1%80%D0%BC%D0%B8%D0%BD%D0%BE%D0%B2%20%D0%BC%D0%B5%D0%B6%D0%BA%D1%83%D0%BB%D1%8C%D1%82%D1%83%D1%80%D0%BD%D0%BE%D0%B9%20%D0%BA%D0%BE%D0%BC%D0%BC%D1%83%D0%BD%D0%B8%D0%BA%D0%B0%D1%86%D0%B8%D0%B8%20by%20%D0%96%D1%83%D0%BA%D0%BE%D0%B2%D0%B0%20%D0%98.%20%D0%9D.,%20%D0%9B%D0%B5%D0%B1%D0%B5%D0%B4%D1%8C%D0%BA%D0%BE%20%D0%9C.%20%D0%93.,%20%D0%9F%D1%80%D0%BE%D1%88%D0%B8%D0%BD%D0%B0%20%D0%97.%20%D0%93.,%20%D0%AE%D0%B7%D0%B5%D1%84%D0%BE%D0%B2%D0%B8%D1%87%20%D0%9D.%20%D0%93.%20(z-lib.org).pdf" TargetMode="External"/><Relationship Id="rId5" Type="http://schemas.openxmlformats.org/officeDocument/2006/relationships/hyperlink" Target="https://cyberleninka.ru/article/n/analiz-osobennostey-verbalnogo-i-neverbalnogo-vzaimodeystviya-u-raznyh-narodov/view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2024-08-26T14:11:00Z</dcterms:created>
  <dcterms:modified xsi:type="dcterms:W3CDTF">2024-08-26T14:33:00Z</dcterms:modified>
</cp:coreProperties>
</file>