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FDD" w:rsidRDefault="00D04FDD" w:rsidP="00D04FD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D04FDD" w:rsidRDefault="00D04FDD" w:rsidP="00D04FD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D04FDD" w:rsidRDefault="00D04FDD" w:rsidP="00D04FDD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51321C" w:rsidRPr="00D04FDD" w:rsidRDefault="00D04FDD" w:rsidP="00D04FDD">
      <w:pPr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D04FDD">
        <w:rPr>
          <w:rFonts w:ascii="Times New Roman" w:hAnsi="Times New Roman" w:cs="Times New Roman"/>
          <w:b/>
          <w:color w:val="FF0000"/>
          <w:sz w:val="72"/>
          <w:szCs w:val="72"/>
        </w:rPr>
        <w:t>Проект</w:t>
      </w:r>
    </w:p>
    <w:p w:rsidR="00D04FDD" w:rsidRPr="00D04FDD" w:rsidRDefault="00D04FDD" w:rsidP="00D04FDD">
      <w:pPr>
        <w:jc w:val="center"/>
        <w:rPr>
          <w:rFonts w:ascii="Times New Roman" w:hAnsi="Times New Roman" w:cs="Times New Roman"/>
          <w:b/>
          <w:color w:val="FF0000"/>
          <w:sz w:val="72"/>
          <w:szCs w:val="72"/>
        </w:rPr>
      </w:pPr>
      <w:r w:rsidRPr="00D04FDD">
        <w:rPr>
          <w:rFonts w:ascii="Times New Roman" w:hAnsi="Times New Roman" w:cs="Times New Roman"/>
          <w:b/>
          <w:color w:val="5F497A" w:themeColor="accent4" w:themeShade="BF"/>
          <w:sz w:val="72"/>
          <w:szCs w:val="72"/>
        </w:rPr>
        <w:t>«</w:t>
      </w:r>
      <w:r w:rsidRPr="00D04FDD">
        <w:rPr>
          <w:rFonts w:ascii="Times New Roman" w:hAnsi="Times New Roman" w:cs="Times New Roman"/>
          <w:b/>
          <w:color w:val="FF0000"/>
          <w:sz w:val="72"/>
          <w:szCs w:val="72"/>
        </w:rPr>
        <w:t>О</w:t>
      </w:r>
      <w:r w:rsidRPr="00D04FDD">
        <w:rPr>
          <w:rFonts w:ascii="Times New Roman" w:hAnsi="Times New Roman" w:cs="Times New Roman"/>
          <w:b/>
          <w:color w:val="FFC000"/>
          <w:sz w:val="72"/>
          <w:szCs w:val="72"/>
        </w:rPr>
        <w:t>з</w:t>
      </w:r>
      <w:r w:rsidRPr="00D04FDD">
        <w:rPr>
          <w:rFonts w:ascii="Times New Roman" w:hAnsi="Times New Roman" w:cs="Times New Roman"/>
          <w:b/>
          <w:color w:val="00B050"/>
          <w:sz w:val="72"/>
          <w:szCs w:val="72"/>
        </w:rPr>
        <w:t>о</w:t>
      </w:r>
      <w:r w:rsidRPr="00D04FDD">
        <w:rPr>
          <w:rFonts w:ascii="Times New Roman" w:hAnsi="Times New Roman" w:cs="Times New Roman"/>
          <w:b/>
          <w:color w:val="00B0F0"/>
          <w:sz w:val="72"/>
          <w:szCs w:val="72"/>
        </w:rPr>
        <w:t>р</w:t>
      </w:r>
      <w:r w:rsidRPr="00D04FDD">
        <w:rPr>
          <w:rFonts w:ascii="Times New Roman" w:hAnsi="Times New Roman" w:cs="Times New Roman"/>
          <w:b/>
          <w:color w:val="002060"/>
          <w:sz w:val="72"/>
          <w:szCs w:val="72"/>
        </w:rPr>
        <w:t>н</w:t>
      </w:r>
      <w:r w:rsidRPr="00D04FDD">
        <w:rPr>
          <w:rFonts w:ascii="Times New Roman" w:hAnsi="Times New Roman" w:cs="Times New Roman"/>
          <w:b/>
          <w:color w:val="4A442A" w:themeColor="background2" w:themeShade="40"/>
          <w:sz w:val="72"/>
          <w:szCs w:val="72"/>
        </w:rPr>
        <w:t>ы</w:t>
      </w:r>
      <w:r w:rsidRPr="00D04FDD">
        <w:rPr>
          <w:rFonts w:ascii="Times New Roman" w:hAnsi="Times New Roman" w:cs="Times New Roman"/>
          <w:b/>
          <w:color w:val="E36C0A" w:themeColor="accent6" w:themeShade="BF"/>
          <w:sz w:val="72"/>
          <w:szCs w:val="72"/>
        </w:rPr>
        <w:t>е</w:t>
      </w:r>
      <w:r w:rsidRPr="00D04FDD">
        <w:rPr>
          <w:rFonts w:ascii="Times New Roman" w:hAnsi="Times New Roman" w:cs="Times New Roman"/>
          <w:b/>
          <w:color w:val="FF0000"/>
          <w:sz w:val="72"/>
          <w:szCs w:val="72"/>
        </w:rPr>
        <w:t xml:space="preserve"> </w:t>
      </w:r>
      <w:r w:rsidRPr="00D04FDD">
        <w:rPr>
          <w:rFonts w:ascii="Times New Roman" w:hAnsi="Times New Roman" w:cs="Times New Roman"/>
          <w:b/>
          <w:color w:val="632423" w:themeColor="accent2" w:themeShade="80"/>
          <w:sz w:val="72"/>
          <w:szCs w:val="72"/>
        </w:rPr>
        <w:t>ч</w:t>
      </w:r>
      <w:r w:rsidRPr="00D04FDD">
        <w:rPr>
          <w:rFonts w:ascii="Times New Roman" w:hAnsi="Times New Roman" w:cs="Times New Roman"/>
          <w:b/>
          <w:color w:val="FFFF00"/>
          <w:sz w:val="72"/>
          <w:szCs w:val="72"/>
        </w:rPr>
        <w:t>а</w:t>
      </w:r>
      <w:r w:rsidRPr="00D04FDD">
        <w:rPr>
          <w:rFonts w:ascii="Times New Roman" w:hAnsi="Times New Roman" w:cs="Times New Roman"/>
          <w:b/>
          <w:color w:val="4A442A" w:themeColor="background2" w:themeShade="40"/>
          <w:sz w:val="72"/>
          <w:szCs w:val="72"/>
        </w:rPr>
        <w:t>ш</w:t>
      </w:r>
      <w:r w:rsidRPr="00D04FDD">
        <w:rPr>
          <w:rFonts w:ascii="Times New Roman" w:hAnsi="Times New Roman" w:cs="Times New Roman"/>
          <w:b/>
          <w:color w:val="17365D" w:themeColor="text2" w:themeShade="BF"/>
          <w:sz w:val="72"/>
          <w:szCs w:val="72"/>
        </w:rPr>
        <w:t>е</w:t>
      </w:r>
      <w:r w:rsidRPr="00D04FDD">
        <w:rPr>
          <w:rFonts w:ascii="Times New Roman" w:hAnsi="Times New Roman" w:cs="Times New Roman"/>
          <w:b/>
          <w:color w:val="FF0000"/>
          <w:sz w:val="72"/>
          <w:szCs w:val="72"/>
        </w:rPr>
        <w:t>ч</w:t>
      </w:r>
      <w:r w:rsidRPr="00D04FDD">
        <w:rPr>
          <w:rFonts w:ascii="Times New Roman" w:hAnsi="Times New Roman" w:cs="Times New Roman"/>
          <w:b/>
          <w:color w:val="4F6228" w:themeColor="accent3" w:themeShade="80"/>
          <w:sz w:val="72"/>
          <w:szCs w:val="72"/>
        </w:rPr>
        <w:t>к</w:t>
      </w:r>
      <w:r w:rsidRPr="00D04FDD">
        <w:rPr>
          <w:rFonts w:ascii="Times New Roman" w:hAnsi="Times New Roman" w:cs="Times New Roman"/>
          <w:b/>
          <w:color w:val="984806" w:themeColor="accent6" w:themeShade="80"/>
          <w:sz w:val="72"/>
          <w:szCs w:val="72"/>
        </w:rPr>
        <w:t>и</w:t>
      </w:r>
      <w:r w:rsidRPr="00D04FDD">
        <w:rPr>
          <w:rFonts w:ascii="Times New Roman" w:hAnsi="Times New Roman" w:cs="Times New Roman"/>
          <w:b/>
          <w:color w:val="5F497A" w:themeColor="accent4" w:themeShade="BF"/>
          <w:sz w:val="72"/>
          <w:szCs w:val="72"/>
        </w:rPr>
        <w:t>»</w:t>
      </w:r>
    </w:p>
    <w:p w:rsidR="00D04FDD" w:rsidRDefault="00D04FDD" w:rsidP="00D04FDD">
      <w:pPr>
        <w:jc w:val="center"/>
        <w:rPr>
          <w:rFonts w:ascii="Times New Roman" w:hAnsi="Times New Roman" w:cs="Times New Roman"/>
          <w:b/>
          <w:color w:val="92D050"/>
          <w:sz w:val="52"/>
          <w:szCs w:val="52"/>
        </w:rPr>
      </w:pPr>
      <w:r w:rsidRPr="00D04FDD">
        <w:rPr>
          <w:rFonts w:ascii="Times New Roman" w:hAnsi="Times New Roman" w:cs="Times New Roman"/>
          <w:b/>
          <w:color w:val="92D050"/>
          <w:sz w:val="52"/>
          <w:szCs w:val="52"/>
        </w:rPr>
        <w:t>(5 – 6 лет)</w:t>
      </w:r>
    </w:p>
    <w:p w:rsidR="00D04FDD" w:rsidRDefault="00D04FDD" w:rsidP="00D04FDD">
      <w:pPr>
        <w:jc w:val="center"/>
        <w:rPr>
          <w:rFonts w:ascii="Times New Roman" w:hAnsi="Times New Roman" w:cs="Times New Roman"/>
          <w:b/>
          <w:color w:val="92D050"/>
          <w:sz w:val="52"/>
          <w:szCs w:val="52"/>
        </w:rPr>
      </w:pPr>
    </w:p>
    <w:p w:rsidR="00D04FDD" w:rsidRDefault="00D04FDD" w:rsidP="00D04FDD">
      <w:pPr>
        <w:jc w:val="center"/>
        <w:rPr>
          <w:rFonts w:ascii="Times New Roman" w:hAnsi="Times New Roman" w:cs="Times New Roman"/>
          <w:b/>
          <w:color w:val="92D050"/>
          <w:sz w:val="52"/>
          <w:szCs w:val="52"/>
        </w:rPr>
      </w:pPr>
    </w:p>
    <w:p w:rsidR="00D04FDD" w:rsidRDefault="00D04FDD" w:rsidP="00D04FDD">
      <w:pPr>
        <w:jc w:val="center"/>
        <w:rPr>
          <w:rFonts w:ascii="Times New Roman" w:hAnsi="Times New Roman" w:cs="Times New Roman"/>
          <w:b/>
          <w:color w:val="92D050"/>
          <w:sz w:val="52"/>
          <w:szCs w:val="52"/>
        </w:rPr>
      </w:pPr>
    </w:p>
    <w:p w:rsidR="00D04FDD" w:rsidRDefault="00D04FDD" w:rsidP="00D04FD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Составила:</w:t>
      </w:r>
    </w:p>
    <w:p w:rsidR="00D04FDD" w:rsidRDefault="00D04FDD" w:rsidP="00D04FD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Мийна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Разалифовна</w:t>
      </w:r>
      <w:proofErr w:type="spellEnd"/>
    </w:p>
    <w:p w:rsidR="00D04FDD" w:rsidRDefault="00D04FDD" w:rsidP="00D04FD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 МАДОУ </w:t>
      </w:r>
    </w:p>
    <w:p w:rsidR="00D04FDD" w:rsidRDefault="00D04FDD" w:rsidP="00D04FD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«Детский сад №12»</w:t>
      </w:r>
    </w:p>
    <w:p w:rsidR="00D04FDD" w:rsidRDefault="00D04FDD" w:rsidP="00D04FD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Усинск</w:t>
      </w:r>
    </w:p>
    <w:p w:rsidR="00D04FDD" w:rsidRDefault="00D04FDD" w:rsidP="00D04FD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04FDD" w:rsidRDefault="00D04FDD" w:rsidP="00D04FD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04FDD" w:rsidRDefault="00D04FDD" w:rsidP="00D04FD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04FDD" w:rsidRDefault="00D04FDD" w:rsidP="00D04FD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04FDD" w:rsidRDefault="00D04FDD" w:rsidP="00D04FD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04FDD" w:rsidRDefault="00D04FDD" w:rsidP="00D04FD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04FDD" w:rsidRDefault="00D04FDD" w:rsidP="00D04FD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04FDD" w:rsidRDefault="00D04FDD" w:rsidP="00D04FD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04FDD" w:rsidRDefault="00D04FDD" w:rsidP="00D04FD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04FDD" w:rsidRPr="00166650" w:rsidRDefault="00D04FDD" w:rsidP="00D04FD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0FD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Вид проекта</w:t>
      </w:r>
      <w:r w:rsidRPr="001B60FD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исследовательский, творческий, краткосрочный.</w:t>
      </w:r>
    </w:p>
    <w:p w:rsidR="005F4E54" w:rsidRDefault="00D04FDD" w:rsidP="00DB7D5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60FD">
        <w:rPr>
          <w:rFonts w:ascii="Times New Roman" w:hAnsi="Times New Roman" w:cs="Times New Roman"/>
          <w:b/>
          <w:sz w:val="28"/>
          <w:szCs w:val="28"/>
          <w:u w:val="single"/>
        </w:rPr>
        <w:t>Актуальность:</w:t>
      </w:r>
      <w:r w:rsidR="009E47A3" w:rsidRPr="009E47A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E01A4" w:rsidRDefault="005F4E54" w:rsidP="005F4E5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01A4" w:rsidRPr="005F4E54">
        <w:rPr>
          <w:rFonts w:ascii="Times New Roman" w:hAnsi="Times New Roman" w:cs="Times New Roman"/>
          <w:sz w:val="28"/>
          <w:szCs w:val="28"/>
        </w:rPr>
        <w:t>Люди с древности старались не просто изготовить посуду, но и сделать её максимально красивой. До наших дней дошли техники многих школ по росписи и изготовлению чашек. В каждом регионе были свои удивительные наработки. Расписывались глиняные, керамические, деревянные, стеклянные чаши.</w:t>
      </w:r>
      <w:r w:rsidRPr="005F4E54">
        <w:rPr>
          <w:rFonts w:ascii="Times New Roman" w:hAnsi="Times New Roman" w:cs="Times New Roman"/>
          <w:sz w:val="28"/>
          <w:szCs w:val="28"/>
        </w:rPr>
        <w:t xml:space="preserve"> Расписные чашечки настоящих талантливых мастеров прошлого можно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4E54">
        <w:rPr>
          <w:rFonts w:ascii="Times New Roman" w:hAnsi="Times New Roman" w:cs="Times New Roman"/>
          <w:sz w:val="28"/>
          <w:szCs w:val="28"/>
        </w:rPr>
        <w:t>встретить в музеях, со</w:t>
      </w:r>
      <w:r>
        <w:rPr>
          <w:rFonts w:ascii="Times New Roman" w:hAnsi="Times New Roman" w:cs="Times New Roman"/>
          <w:sz w:val="28"/>
          <w:szCs w:val="28"/>
        </w:rPr>
        <w:t>временные дизайнеры не отстают</w:t>
      </w:r>
      <w:r w:rsidRPr="005F4E54">
        <w:rPr>
          <w:rFonts w:ascii="Times New Roman" w:hAnsi="Times New Roman" w:cs="Times New Roman"/>
          <w:sz w:val="28"/>
          <w:szCs w:val="28"/>
        </w:rPr>
        <w:t xml:space="preserve"> от них в умении.</w:t>
      </w:r>
    </w:p>
    <w:p w:rsidR="00D04FDD" w:rsidRPr="00DB7D5C" w:rsidRDefault="005F4E54" w:rsidP="005F4E54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9E47A3" w:rsidRPr="009E47A3">
        <w:rPr>
          <w:rFonts w:ascii="Times New Roman" w:hAnsi="Times New Roman" w:cs="Times New Roman"/>
          <w:sz w:val="28"/>
          <w:szCs w:val="28"/>
        </w:rPr>
        <w:t>ошкольный возраст – это возраст, когда детям всё</w:t>
      </w:r>
      <w:r w:rsidR="009E47A3">
        <w:rPr>
          <w:rFonts w:ascii="Times New Roman" w:hAnsi="Times New Roman" w:cs="Times New Roman"/>
          <w:sz w:val="28"/>
          <w:szCs w:val="28"/>
        </w:rPr>
        <w:t xml:space="preserve"> интересно и даже обычные вещи, предметы им кажутся восхитительными, загадочными. Детей нашей группы заинтересовал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9E47A3">
        <w:rPr>
          <w:rFonts w:ascii="Times New Roman" w:hAnsi="Times New Roman" w:cs="Times New Roman"/>
          <w:sz w:val="28"/>
          <w:szCs w:val="28"/>
        </w:rPr>
        <w:t xml:space="preserve"> вопрос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E47A3">
        <w:rPr>
          <w:rFonts w:ascii="Times New Roman" w:hAnsi="Times New Roman" w:cs="Times New Roman"/>
          <w:sz w:val="28"/>
          <w:szCs w:val="28"/>
        </w:rPr>
        <w:t>: «Как появились чашки, из которых мы пьём?</w:t>
      </w:r>
      <w:r>
        <w:rPr>
          <w:rFonts w:ascii="Times New Roman" w:hAnsi="Times New Roman" w:cs="Times New Roman"/>
          <w:sz w:val="28"/>
          <w:szCs w:val="28"/>
        </w:rPr>
        <w:t xml:space="preserve"> «Почему они такие разные?</w:t>
      </w:r>
      <w:r w:rsidR="009E47A3">
        <w:rPr>
          <w:rFonts w:ascii="Times New Roman" w:hAnsi="Times New Roman" w:cs="Times New Roman"/>
          <w:sz w:val="28"/>
          <w:szCs w:val="28"/>
        </w:rPr>
        <w:t>». Дети с родителями нашл</w:t>
      </w:r>
      <w:r w:rsidR="006D2373">
        <w:rPr>
          <w:rFonts w:ascii="Times New Roman" w:hAnsi="Times New Roman" w:cs="Times New Roman"/>
          <w:sz w:val="28"/>
          <w:szCs w:val="28"/>
        </w:rPr>
        <w:t>и много интересной информации из различных источников о чашечках: узнали историю появления чашек, рассмотрели и узнали, что чашки в наше время изготавливают из различного материала, что существуют народные промыслы по раскрашиванию посуды. Ребят</w:t>
      </w:r>
      <w:r>
        <w:rPr>
          <w:rFonts w:ascii="Times New Roman" w:hAnsi="Times New Roman" w:cs="Times New Roman"/>
          <w:sz w:val="28"/>
          <w:szCs w:val="28"/>
        </w:rPr>
        <w:t>ам захотелось и самим расписать</w:t>
      </w:r>
      <w:r w:rsidR="006D2373">
        <w:rPr>
          <w:rFonts w:ascii="Times New Roman" w:hAnsi="Times New Roman" w:cs="Times New Roman"/>
          <w:sz w:val="28"/>
          <w:szCs w:val="28"/>
        </w:rPr>
        <w:t xml:space="preserve"> чашечки, вылепить</w:t>
      </w:r>
      <w:r>
        <w:rPr>
          <w:rFonts w:ascii="Times New Roman" w:hAnsi="Times New Roman" w:cs="Times New Roman"/>
          <w:sz w:val="28"/>
          <w:szCs w:val="28"/>
        </w:rPr>
        <w:t xml:space="preserve"> их своими руками</w:t>
      </w:r>
      <w:r w:rsidR="006D2373">
        <w:rPr>
          <w:rFonts w:ascii="Times New Roman" w:hAnsi="Times New Roman" w:cs="Times New Roman"/>
          <w:sz w:val="28"/>
          <w:szCs w:val="28"/>
        </w:rPr>
        <w:t xml:space="preserve">. Родители с детьми приносили в детский сад для выставки причудливые чашечки, читали </w:t>
      </w:r>
      <w:r w:rsidR="00DB7D5C">
        <w:rPr>
          <w:rFonts w:ascii="Times New Roman" w:hAnsi="Times New Roman" w:cs="Times New Roman"/>
          <w:sz w:val="28"/>
          <w:szCs w:val="28"/>
        </w:rPr>
        <w:t xml:space="preserve">с детьми </w:t>
      </w:r>
      <w:r w:rsidR="006D2373">
        <w:rPr>
          <w:rFonts w:ascii="Times New Roman" w:hAnsi="Times New Roman" w:cs="Times New Roman"/>
          <w:sz w:val="28"/>
          <w:szCs w:val="28"/>
        </w:rPr>
        <w:t xml:space="preserve">стихи, сказки и рассказы о чашечках. </w:t>
      </w:r>
      <w:r w:rsidR="009E47A3">
        <w:rPr>
          <w:rFonts w:ascii="Times New Roman" w:hAnsi="Times New Roman" w:cs="Times New Roman"/>
          <w:sz w:val="28"/>
          <w:szCs w:val="28"/>
        </w:rPr>
        <w:t>Так возник целый проект</w:t>
      </w:r>
      <w:r w:rsidR="00DB7D5C">
        <w:rPr>
          <w:rFonts w:ascii="Times New Roman" w:hAnsi="Times New Roman" w:cs="Times New Roman"/>
          <w:sz w:val="28"/>
          <w:szCs w:val="28"/>
        </w:rPr>
        <w:t xml:space="preserve"> «</w:t>
      </w:r>
      <w:r w:rsidR="006D2373">
        <w:rPr>
          <w:rFonts w:ascii="Times New Roman" w:hAnsi="Times New Roman" w:cs="Times New Roman"/>
          <w:sz w:val="28"/>
          <w:szCs w:val="28"/>
        </w:rPr>
        <w:t>Озорные чашечки».</w:t>
      </w:r>
    </w:p>
    <w:p w:rsidR="00D04FDD" w:rsidRPr="00DB7D5C" w:rsidRDefault="00D04FDD" w:rsidP="00DB7D5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37A8C">
        <w:rPr>
          <w:rFonts w:ascii="Times New Roman" w:hAnsi="Times New Roman" w:cs="Times New Roman"/>
          <w:b/>
          <w:sz w:val="28"/>
          <w:szCs w:val="28"/>
          <w:u w:val="single"/>
        </w:rPr>
        <w:t>Цель проекта:</w:t>
      </w:r>
      <w:r w:rsidR="00DB7D5C" w:rsidRPr="00DB7D5C">
        <w:rPr>
          <w:rFonts w:ascii="Times New Roman" w:hAnsi="Times New Roman" w:cs="Times New Roman"/>
          <w:sz w:val="28"/>
          <w:szCs w:val="28"/>
        </w:rPr>
        <w:t xml:space="preserve"> углубить знания детей о чашечках.</w:t>
      </w:r>
    </w:p>
    <w:p w:rsidR="00D04FDD" w:rsidRDefault="00D04FDD" w:rsidP="00D04FDD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37A8C">
        <w:rPr>
          <w:rFonts w:ascii="Times New Roman" w:hAnsi="Times New Roman" w:cs="Times New Roman"/>
          <w:b/>
          <w:sz w:val="28"/>
          <w:szCs w:val="28"/>
          <w:u w:val="single"/>
        </w:rPr>
        <w:t>Задачи проекта:</w:t>
      </w:r>
    </w:p>
    <w:p w:rsidR="00DB7D5C" w:rsidRPr="002A3F3C" w:rsidRDefault="00DB7D5C" w:rsidP="00DB7D5C">
      <w:pPr>
        <w:shd w:val="clear" w:color="auto" w:fill="FFFFFF"/>
        <w:spacing w:after="0" w:line="360" w:lineRule="auto"/>
        <w:ind w:left="13"/>
        <w:rPr>
          <w:rFonts w:ascii="Verdana" w:eastAsia="Times New Roman" w:hAnsi="Verdana" w:cs="Times New Roman"/>
          <w:color w:val="303F50"/>
          <w:sz w:val="28"/>
          <w:szCs w:val="28"/>
          <w:lang w:eastAsia="ru-RU"/>
        </w:rPr>
      </w:pPr>
      <w:r w:rsidRPr="002A3F3C">
        <w:rPr>
          <w:rFonts w:ascii="Times New Roman" w:hAnsi="Times New Roman" w:cs="Times New Roman"/>
          <w:sz w:val="28"/>
          <w:szCs w:val="28"/>
        </w:rPr>
        <w:t xml:space="preserve">1. </w:t>
      </w:r>
      <w:r w:rsidRPr="002A3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Расширять представления детей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чашках.</w:t>
      </w:r>
      <w:r w:rsidRPr="002A3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B7D5C" w:rsidRDefault="00DB7D5C" w:rsidP="00DB7D5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F3C">
        <w:rPr>
          <w:rFonts w:ascii="Times New Roman" w:eastAsia="Times New Roman" w:hAnsi="Times New Roman" w:cs="Times New Roman"/>
          <w:sz w:val="28"/>
          <w:szCs w:val="28"/>
          <w:lang w:eastAsia="ru-RU"/>
        </w:rPr>
        <w:t>2. Формировать представления детей о</w:t>
      </w:r>
      <w:r w:rsidR="00473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разнообразии чашечек.</w:t>
      </w:r>
    </w:p>
    <w:p w:rsidR="0047322C" w:rsidRPr="002A3F3C" w:rsidRDefault="0047322C" w:rsidP="00DB7D5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Познакомить детей с историей возникновения чашки.</w:t>
      </w:r>
    </w:p>
    <w:p w:rsidR="00DB7D5C" w:rsidRDefault="00DB7D5C" w:rsidP="00DB7D5C">
      <w:pPr>
        <w:shd w:val="clear" w:color="auto" w:fill="FFFFFF"/>
        <w:spacing w:before="39" w:after="0" w:line="360" w:lineRule="auto"/>
        <w:ind w:left="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47322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A3F3C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азвивать эстетическое восприятие окружающего ми</w:t>
      </w:r>
      <w:r w:rsidR="004732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ра, способность видеть красивое.</w:t>
      </w:r>
    </w:p>
    <w:p w:rsidR="00DB7D5C" w:rsidRPr="002A3F3C" w:rsidRDefault="0047322C" w:rsidP="0047322C">
      <w:pPr>
        <w:shd w:val="clear" w:color="auto" w:fill="FFFFFF"/>
        <w:spacing w:before="39" w:after="0" w:line="360" w:lineRule="auto"/>
        <w:ind w:left="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Способствовать формированию бережного отношения к предметам рукотворного мира.</w:t>
      </w:r>
    </w:p>
    <w:p w:rsidR="00DB7D5C" w:rsidRPr="002A3F3C" w:rsidRDefault="00DB7D5C" w:rsidP="00DB7D5C">
      <w:pPr>
        <w:shd w:val="clear" w:color="auto" w:fill="FFFFFF"/>
        <w:spacing w:before="39" w:after="0" w:line="360" w:lineRule="auto"/>
        <w:ind w:left="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F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 </w:t>
      </w:r>
      <w:r w:rsidR="00A51C3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2A3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азвивать познавательный </w:t>
      </w:r>
      <w:r w:rsidR="00034A0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интерес, творческие способности,</w:t>
      </w:r>
      <w:r w:rsidR="00034A02" w:rsidRPr="00034A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4A02" w:rsidRPr="00034A02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стремл</w:t>
      </w:r>
      <w:r w:rsidR="00DE5388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ение сделать, что-</w:t>
      </w:r>
      <w:r w:rsidR="00034A02" w:rsidRPr="00034A02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то необычное своими руками</w:t>
      </w:r>
      <w:r w:rsidR="00034A02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.</w:t>
      </w:r>
    </w:p>
    <w:p w:rsidR="00DB7D5C" w:rsidRDefault="00A51C39" w:rsidP="00DB7D5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Р</w:t>
      </w:r>
      <w:r w:rsidR="00DB7D5C" w:rsidRPr="002A3F3C">
        <w:rPr>
          <w:rFonts w:ascii="Times New Roman" w:hAnsi="Times New Roman" w:cs="Times New Roman"/>
          <w:sz w:val="28"/>
          <w:szCs w:val="28"/>
        </w:rPr>
        <w:t>азвивать поисковую деятельнос</w:t>
      </w:r>
      <w:r>
        <w:rPr>
          <w:rFonts w:ascii="Times New Roman" w:hAnsi="Times New Roman" w:cs="Times New Roman"/>
          <w:sz w:val="28"/>
          <w:szCs w:val="28"/>
        </w:rPr>
        <w:t xml:space="preserve">ть, интеллектуальную активность, </w:t>
      </w:r>
      <w:r w:rsidR="00DB7D5C">
        <w:rPr>
          <w:rFonts w:ascii="Times New Roman" w:hAnsi="Times New Roman" w:cs="Times New Roman"/>
          <w:sz w:val="28"/>
          <w:szCs w:val="28"/>
        </w:rPr>
        <w:t>а</w:t>
      </w:r>
      <w:r w:rsidR="00DB7D5C" w:rsidRPr="002A3F3C">
        <w:rPr>
          <w:rFonts w:ascii="Times New Roman" w:hAnsi="Times New Roman" w:cs="Times New Roman"/>
          <w:sz w:val="28"/>
          <w:szCs w:val="28"/>
        </w:rPr>
        <w:t>ктивизировать личностную позицию ребенка.</w:t>
      </w:r>
    </w:p>
    <w:p w:rsidR="00DE5388" w:rsidRDefault="00DE5388" w:rsidP="00DB7D5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Создание мини</w:t>
      </w:r>
      <w:r w:rsidR="00400C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музея в группе</w:t>
      </w:r>
      <w:r w:rsidR="00400C44">
        <w:rPr>
          <w:rFonts w:ascii="Times New Roman" w:hAnsi="Times New Roman" w:cs="Times New Roman"/>
          <w:sz w:val="28"/>
          <w:szCs w:val="28"/>
        </w:rPr>
        <w:t>, как отражение интересов и про</w:t>
      </w:r>
      <w:r>
        <w:rPr>
          <w:rFonts w:ascii="Times New Roman" w:hAnsi="Times New Roman" w:cs="Times New Roman"/>
          <w:sz w:val="28"/>
          <w:szCs w:val="28"/>
        </w:rPr>
        <w:t>явление инициативы детей.</w:t>
      </w:r>
    </w:p>
    <w:p w:rsidR="00DE5388" w:rsidRPr="00400C44" w:rsidRDefault="00DE5388" w:rsidP="00400C44">
      <w:pPr>
        <w:shd w:val="clear" w:color="auto" w:fill="FFFFFF"/>
        <w:spacing w:after="0" w:line="0" w:lineRule="auto"/>
        <w:textAlignment w:val="baseline"/>
        <w:rPr>
          <w:rFonts w:ascii="ff1" w:eastAsia="Times New Roman" w:hAnsi="ff1" w:cs="Times New Roman"/>
          <w:color w:val="000000"/>
          <w:sz w:val="67"/>
          <w:szCs w:val="67"/>
          <w:lang w:eastAsia="ru-RU"/>
        </w:rPr>
      </w:pPr>
      <w:r w:rsidRPr="00DE5388">
        <w:rPr>
          <w:rFonts w:ascii="ff1" w:eastAsia="Times New Roman" w:hAnsi="ff1" w:cs="Times New Roman"/>
          <w:color w:val="000000"/>
          <w:sz w:val="67"/>
          <w:szCs w:val="67"/>
          <w:lang w:eastAsia="ru-RU"/>
        </w:rPr>
        <w:t xml:space="preserve">инициативы детей. </w:t>
      </w:r>
    </w:p>
    <w:p w:rsidR="00B61709" w:rsidRPr="001B60FD" w:rsidRDefault="00B61709" w:rsidP="00B6170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B60FD">
        <w:rPr>
          <w:rFonts w:ascii="Times New Roman" w:hAnsi="Times New Roman" w:cs="Times New Roman"/>
          <w:b/>
          <w:sz w:val="28"/>
          <w:szCs w:val="28"/>
          <w:u w:val="single"/>
        </w:rPr>
        <w:t xml:space="preserve">Участники проекта: </w:t>
      </w:r>
    </w:p>
    <w:p w:rsidR="00B61709" w:rsidRDefault="00B61709" w:rsidP="00B6170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Дети, педагоги, родители.</w:t>
      </w:r>
    </w:p>
    <w:p w:rsidR="00B61709" w:rsidRPr="00237A8C" w:rsidRDefault="00B61709" w:rsidP="00B61709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37A8C">
        <w:rPr>
          <w:rFonts w:ascii="Times New Roman" w:hAnsi="Times New Roman" w:cs="Times New Roman"/>
          <w:b/>
          <w:sz w:val="28"/>
          <w:szCs w:val="28"/>
          <w:u w:val="single"/>
        </w:rPr>
        <w:t>Этапы проекта:</w:t>
      </w:r>
    </w:p>
    <w:p w:rsidR="005F4E54" w:rsidRPr="005F4E54" w:rsidRDefault="00B61709" w:rsidP="00B61709">
      <w:pPr>
        <w:spacing w:after="0" w:line="360" w:lineRule="auto"/>
        <w:rPr>
          <w:rStyle w:val="c0"/>
          <w:rFonts w:ascii="Times New Roman" w:hAnsi="Times New Roman" w:cs="Times New Roman"/>
          <w:i/>
          <w:sz w:val="28"/>
          <w:szCs w:val="28"/>
        </w:rPr>
      </w:pPr>
      <w:r w:rsidRPr="005C69B1">
        <w:rPr>
          <w:rFonts w:ascii="Times New Roman" w:hAnsi="Times New Roman" w:cs="Times New Roman"/>
          <w:i/>
          <w:sz w:val="28"/>
          <w:szCs w:val="28"/>
        </w:rPr>
        <w:t xml:space="preserve">Подготовительный этап: </w:t>
      </w:r>
      <w:r w:rsidR="005F4E54" w:rsidRPr="005C69B1">
        <w:rPr>
          <w:rStyle w:val="c0"/>
          <w:color w:val="000000"/>
          <w:sz w:val="28"/>
          <w:szCs w:val="28"/>
        </w:rPr>
        <w:t xml:space="preserve"> </w:t>
      </w:r>
    </w:p>
    <w:p w:rsidR="00B61709" w:rsidRPr="005C69B1" w:rsidRDefault="00B61709" w:rsidP="009F4E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C69B1">
        <w:rPr>
          <w:rStyle w:val="c0"/>
          <w:rFonts w:ascii="Times New Roman" w:hAnsi="Times New Roman" w:cs="Times New Roman"/>
          <w:color w:val="000000"/>
          <w:sz w:val="28"/>
          <w:szCs w:val="28"/>
        </w:rPr>
        <w:t>1.</w:t>
      </w:r>
      <w:r w:rsidR="005F4E54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C69B1">
        <w:rPr>
          <w:rStyle w:val="c0"/>
          <w:rFonts w:ascii="Times New Roman" w:hAnsi="Times New Roman" w:cs="Times New Roman"/>
          <w:color w:val="000000"/>
          <w:sz w:val="28"/>
          <w:szCs w:val="28"/>
        </w:rPr>
        <w:t>Планирование работы</w:t>
      </w:r>
      <w:r w:rsidR="005F4E54">
        <w:rPr>
          <w:rStyle w:val="c0"/>
          <w:rFonts w:ascii="Times New Roman" w:hAnsi="Times New Roman" w:cs="Times New Roman"/>
          <w:color w:val="000000"/>
          <w:sz w:val="28"/>
          <w:szCs w:val="28"/>
        </w:rPr>
        <w:t>.</w:t>
      </w:r>
    </w:p>
    <w:p w:rsidR="005F4E54" w:rsidRDefault="00B61709" w:rsidP="00B61709">
      <w:pPr>
        <w:pStyle w:val="c3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2.</w:t>
      </w:r>
      <w:r w:rsidR="005F4E54" w:rsidRPr="005F4E54">
        <w:rPr>
          <w:rStyle w:val="c0"/>
          <w:color w:val="000000"/>
          <w:sz w:val="28"/>
          <w:szCs w:val="28"/>
        </w:rPr>
        <w:t xml:space="preserve"> </w:t>
      </w:r>
      <w:r w:rsidR="005F4E54" w:rsidRPr="005C69B1">
        <w:rPr>
          <w:rStyle w:val="c0"/>
          <w:color w:val="000000"/>
          <w:sz w:val="28"/>
          <w:szCs w:val="28"/>
        </w:rPr>
        <w:t>Подбор игрового материала для поисково-экспериментальной</w:t>
      </w:r>
      <w:r w:rsidR="009F4E5B">
        <w:rPr>
          <w:rStyle w:val="c0"/>
          <w:color w:val="000000"/>
          <w:sz w:val="28"/>
          <w:szCs w:val="28"/>
        </w:rPr>
        <w:t xml:space="preserve"> деятельности.</w:t>
      </w:r>
    </w:p>
    <w:p w:rsidR="00B61709" w:rsidRPr="005F4E54" w:rsidRDefault="005F4E54" w:rsidP="00B61709">
      <w:pPr>
        <w:pStyle w:val="c3"/>
        <w:shd w:val="clear" w:color="auto" w:fill="FFFFFF"/>
        <w:spacing w:before="0" w:beforeAutospacing="0" w:after="0" w:afterAutospacing="0" w:line="360" w:lineRule="auto"/>
        <w:rPr>
          <w:rStyle w:val="c0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3. </w:t>
      </w:r>
      <w:r w:rsidR="00B61709" w:rsidRPr="005C69B1">
        <w:rPr>
          <w:rStyle w:val="c0"/>
          <w:color w:val="000000"/>
          <w:sz w:val="28"/>
          <w:szCs w:val="28"/>
        </w:rPr>
        <w:t>Подбор методических материалов</w:t>
      </w:r>
      <w:r>
        <w:rPr>
          <w:rStyle w:val="c0"/>
          <w:color w:val="000000"/>
          <w:sz w:val="28"/>
          <w:szCs w:val="28"/>
        </w:rPr>
        <w:t>.</w:t>
      </w:r>
    </w:p>
    <w:p w:rsidR="00B61709" w:rsidRDefault="00B61709" w:rsidP="00B61709">
      <w:pPr>
        <w:pStyle w:val="c3"/>
        <w:shd w:val="clear" w:color="auto" w:fill="FFFFFF"/>
        <w:spacing w:before="0" w:beforeAutospacing="0" w:after="0" w:afterAutospacing="0" w:line="360" w:lineRule="auto"/>
        <w:jc w:val="both"/>
        <w:rPr>
          <w:rStyle w:val="c0"/>
          <w:i/>
          <w:color w:val="000000"/>
          <w:sz w:val="28"/>
          <w:szCs w:val="28"/>
        </w:rPr>
      </w:pPr>
      <w:r>
        <w:rPr>
          <w:rStyle w:val="c0"/>
          <w:i/>
          <w:color w:val="000000"/>
          <w:sz w:val="28"/>
          <w:szCs w:val="28"/>
        </w:rPr>
        <w:t>Продуктивный этап:</w:t>
      </w:r>
    </w:p>
    <w:p w:rsidR="00034A02" w:rsidRPr="00FB7ECB" w:rsidRDefault="00B61709" w:rsidP="00B6170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1FF7">
        <w:rPr>
          <w:rFonts w:ascii="Times New Roman" w:hAnsi="Times New Roman" w:cs="Times New Roman"/>
          <w:b/>
          <w:sz w:val="28"/>
          <w:szCs w:val="28"/>
          <w:u w:val="single"/>
        </w:rPr>
        <w:t>Беседы:</w:t>
      </w:r>
      <w:r w:rsidRPr="0071575C">
        <w:rPr>
          <w:rFonts w:ascii="Times New Roman" w:hAnsi="Times New Roman" w:cs="Times New Roman"/>
          <w:sz w:val="28"/>
          <w:szCs w:val="28"/>
        </w:rPr>
        <w:t xml:space="preserve"> </w:t>
      </w:r>
      <w:r w:rsidR="00FB7ECB">
        <w:rPr>
          <w:rFonts w:ascii="Times New Roman" w:hAnsi="Times New Roman" w:cs="Times New Roman"/>
          <w:sz w:val="28"/>
          <w:szCs w:val="28"/>
        </w:rPr>
        <w:t>«История одной чашечки», «Чашки разные нужны, чашки разные важны», «Необычн</w:t>
      </w:r>
      <w:r w:rsidR="009F4E5B">
        <w:rPr>
          <w:rFonts w:ascii="Times New Roman" w:hAnsi="Times New Roman" w:cs="Times New Roman"/>
          <w:sz w:val="28"/>
          <w:szCs w:val="28"/>
        </w:rPr>
        <w:t>ые чашечки», «Гжельская посуда», «Музеи чашечкам», «Памятники чашечкам и чайным парам».</w:t>
      </w:r>
    </w:p>
    <w:p w:rsidR="00B61709" w:rsidRPr="004E1FF7" w:rsidRDefault="00B61709" w:rsidP="009F4E5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E1FF7">
        <w:rPr>
          <w:rFonts w:ascii="Times New Roman" w:hAnsi="Times New Roman" w:cs="Times New Roman"/>
          <w:b/>
          <w:sz w:val="28"/>
          <w:szCs w:val="28"/>
          <w:u w:val="single"/>
        </w:rPr>
        <w:t>Игры</w:t>
      </w:r>
    </w:p>
    <w:p w:rsidR="00FB7ECB" w:rsidRDefault="00B61709" w:rsidP="009F4E5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B3819">
        <w:rPr>
          <w:rFonts w:ascii="Times New Roman" w:eastAsia="Times New Roman" w:hAnsi="Times New Roman" w:cs="Times New Roman"/>
          <w:sz w:val="28"/>
          <w:szCs w:val="28"/>
          <w:lang w:eastAsia="ru-RU"/>
        </w:rPr>
        <w:t> сюжетно-ролевые игры</w:t>
      </w:r>
      <w:r w:rsidR="00507C15">
        <w:rPr>
          <w:rFonts w:ascii="Times New Roman" w:eastAsia="Times New Roman" w:hAnsi="Times New Roman" w:cs="Times New Roman"/>
          <w:sz w:val="28"/>
          <w:szCs w:val="28"/>
          <w:lang w:eastAsia="ru-RU"/>
        </w:rPr>
        <w:t>: «Семья», «Мы ждём гостей», «День рождения», «Магазин посуды».</w:t>
      </w:r>
    </w:p>
    <w:p w:rsidR="00B61709" w:rsidRDefault="00B61709" w:rsidP="009F4E5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B3819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дидактические игры</w:t>
      </w:r>
      <w:r w:rsidR="00507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«Что лишнее?», «Составь узор на чашечке», «Собери чашечку из кусочков», «Из чего сделана?», «Посуда», «Чего не хватает?», «Чудесный мешочек», «Какой чашечки не стало?», «Закончи предложение».</w:t>
      </w:r>
    </w:p>
    <w:p w:rsidR="009F4E5B" w:rsidRDefault="00B61709" w:rsidP="009F4E5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-подвижные игры</w:t>
      </w:r>
      <w:r w:rsidR="00507C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«Попади в чашечку шариком», «Кто пронесёт больше чашечек</w:t>
      </w:r>
      <w:r w:rsidR="009F4E5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9F4E5B" w:rsidRPr="009F4E5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9F4E5B" w:rsidRDefault="009F4E5B" w:rsidP="009F4E5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E47A3">
        <w:rPr>
          <w:rFonts w:ascii="Times New Roman" w:hAnsi="Times New Roman" w:cs="Times New Roman"/>
          <w:b/>
          <w:sz w:val="28"/>
          <w:szCs w:val="28"/>
          <w:u w:val="single"/>
        </w:rPr>
        <w:t>Рисование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CC240B" w:rsidRDefault="009F4E5B" w:rsidP="009F4E5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«Распиши чашечку», «Дизайнерская чашечка», «Хохломская роспись на чашечке</w:t>
      </w:r>
      <w:r w:rsidR="00507C1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C2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(чашечки игрушечные складываем друг в друга), «Собери как можно больше чашечек»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47A3" w:rsidRPr="00C7065D" w:rsidRDefault="009E47A3" w:rsidP="009F4E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3F3C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Рассматривание:</w:t>
      </w:r>
      <w:r w:rsidRPr="002A3F3C">
        <w:rPr>
          <w:rFonts w:ascii="Times New Roman" w:hAnsi="Times New Roman" w:cs="Times New Roman"/>
          <w:sz w:val="28"/>
          <w:szCs w:val="28"/>
        </w:rPr>
        <w:t xml:space="preserve"> картинок, альбомов, книг о</w:t>
      </w:r>
      <w:r w:rsidR="00FB7ECB">
        <w:rPr>
          <w:rFonts w:ascii="Times New Roman" w:hAnsi="Times New Roman" w:cs="Times New Roman"/>
          <w:sz w:val="28"/>
          <w:szCs w:val="28"/>
        </w:rPr>
        <w:t xml:space="preserve"> чашечках.</w:t>
      </w:r>
    </w:p>
    <w:p w:rsidR="009E47A3" w:rsidRPr="00C7065D" w:rsidRDefault="009E47A3" w:rsidP="009F4E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E47A3">
        <w:rPr>
          <w:rFonts w:ascii="Times New Roman" w:hAnsi="Times New Roman" w:cs="Times New Roman"/>
          <w:b/>
          <w:sz w:val="28"/>
          <w:szCs w:val="28"/>
          <w:u w:val="single"/>
        </w:rPr>
        <w:t>Лепка</w:t>
      </w:r>
      <w:r w:rsidR="00C7065D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9F4E5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C7065D">
        <w:rPr>
          <w:rFonts w:ascii="Times New Roman" w:hAnsi="Times New Roman" w:cs="Times New Roman"/>
          <w:sz w:val="28"/>
          <w:szCs w:val="28"/>
        </w:rPr>
        <w:t xml:space="preserve">«Разукрась </w:t>
      </w:r>
      <w:r w:rsidR="00DE01A4">
        <w:rPr>
          <w:rFonts w:ascii="Times New Roman" w:hAnsi="Times New Roman" w:cs="Times New Roman"/>
          <w:sz w:val="28"/>
          <w:szCs w:val="28"/>
        </w:rPr>
        <w:t xml:space="preserve">новогоднюю </w:t>
      </w:r>
      <w:r w:rsidR="00C7065D">
        <w:rPr>
          <w:rFonts w:ascii="Times New Roman" w:hAnsi="Times New Roman" w:cs="Times New Roman"/>
          <w:sz w:val="28"/>
          <w:szCs w:val="28"/>
        </w:rPr>
        <w:t>чашку», «Чайная пара»</w:t>
      </w:r>
      <w:r w:rsidR="00DE01A4">
        <w:rPr>
          <w:rFonts w:ascii="Times New Roman" w:hAnsi="Times New Roman" w:cs="Times New Roman"/>
          <w:sz w:val="28"/>
          <w:szCs w:val="28"/>
        </w:rPr>
        <w:t>, «Чашечка для папы»</w:t>
      </w:r>
      <w:r w:rsidR="009F4E5B">
        <w:rPr>
          <w:rFonts w:ascii="Times New Roman" w:hAnsi="Times New Roman" w:cs="Times New Roman"/>
          <w:sz w:val="28"/>
          <w:szCs w:val="28"/>
        </w:rPr>
        <w:t>.</w:t>
      </w:r>
    </w:p>
    <w:p w:rsidR="009E47A3" w:rsidRPr="009F4E5B" w:rsidRDefault="009E47A3" w:rsidP="009F4E5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47A3">
        <w:rPr>
          <w:rFonts w:ascii="Times New Roman" w:hAnsi="Times New Roman" w:cs="Times New Roman"/>
          <w:b/>
          <w:sz w:val="28"/>
          <w:szCs w:val="28"/>
          <w:u w:val="single"/>
        </w:rPr>
        <w:t>Аппликация</w:t>
      </w:r>
      <w:r w:rsidR="00C7065D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  <w:r w:rsidR="00C7065D">
        <w:rPr>
          <w:rFonts w:ascii="Times New Roman" w:hAnsi="Times New Roman" w:cs="Times New Roman"/>
          <w:sz w:val="28"/>
          <w:szCs w:val="28"/>
        </w:rPr>
        <w:t xml:space="preserve"> </w:t>
      </w:r>
      <w:r w:rsidR="00C7065D" w:rsidRPr="00C7065D">
        <w:rPr>
          <w:rFonts w:ascii="Times New Roman" w:hAnsi="Times New Roman" w:cs="Times New Roman"/>
          <w:sz w:val="28"/>
          <w:szCs w:val="28"/>
        </w:rPr>
        <w:t>«Модная чашечка</w:t>
      </w:r>
      <w:r w:rsidR="00DE01A4">
        <w:rPr>
          <w:rFonts w:ascii="Times New Roman" w:hAnsi="Times New Roman" w:cs="Times New Roman"/>
          <w:sz w:val="28"/>
          <w:szCs w:val="28"/>
        </w:rPr>
        <w:t xml:space="preserve"> для мамы</w:t>
      </w:r>
      <w:r w:rsidR="00C7065D" w:rsidRPr="00C7065D">
        <w:rPr>
          <w:rFonts w:ascii="Times New Roman" w:hAnsi="Times New Roman" w:cs="Times New Roman"/>
          <w:sz w:val="28"/>
          <w:szCs w:val="28"/>
        </w:rPr>
        <w:t>»</w:t>
      </w:r>
      <w:r w:rsidR="00C7065D">
        <w:rPr>
          <w:rFonts w:ascii="Times New Roman" w:hAnsi="Times New Roman" w:cs="Times New Roman"/>
          <w:sz w:val="28"/>
          <w:szCs w:val="28"/>
        </w:rPr>
        <w:t>, «Укрась чашечку узором», «Чашечки и кружечки»</w:t>
      </w:r>
      <w:r w:rsidR="00DE01A4">
        <w:rPr>
          <w:rFonts w:ascii="Times New Roman" w:hAnsi="Times New Roman" w:cs="Times New Roman"/>
          <w:sz w:val="28"/>
          <w:szCs w:val="28"/>
        </w:rPr>
        <w:t>.</w:t>
      </w:r>
    </w:p>
    <w:p w:rsidR="009E47A3" w:rsidRPr="00C7065D" w:rsidRDefault="009E47A3" w:rsidP="00C7065D">
      <w:pPr>
        <w:pStyle w:val="1"/>
        <w:shd w:val="clear" w:color="auto" w:fill="FEFEFE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</w:rPr>
      </w:pPr>
      <w:r w:rsidRPr="00A401E3">
        <w:rPr>
          <w:rFonts w:ascii="Times New Roman" w:hAnsi="Times New Roman" w:cs="Times New Roman"/>
          <w:color w:val="auto"/>
          <w:u w:val="single"/>
        </w:rPr>
        <w:t>Чтение</w:t>
      </w:r>
      <w:r w:rsidR="00FB7ECB" w:rsidRPr="00A401E3">
        <w:rPr>
          <w:rFonts w:ascii="Times New Roman" w:hAnsi="Times New Roman" w:cs="Times New Roman"/>
          <w:color w:val="auto"/>
          <w:u w:val="single"/>
        </w:rPr>
        <w:t>:</w:t>
      </w:r>
      <w:r w:rsidR="00DE0A3C" w:rsidRPr="00A401E3">
        <w:rPr>
          <w:rFonts w:ascii="Times New Roman" w:hAnsi="Times New Roman" w:cs="Times New Roman"/>
          <w:b w:val="0"/>
          <w:color w:val="auto"/>
        </w:rPr>
        <w:t xml:space="preserve"> </w:t>
      </w:r>
      <w:proofErr w:type="gramStart"/>
      <w:r w:rsidR="00A401E3">
        <w:rPr>
          <w:rFonts w:ascii="Times New Roman" w:hAnsi="Times New Roman" w:cs="Times New Roman"/>
          <w:b w:val="0"/>
          <w:color w:val="auto"/>
        </w:rPr>
        <w:t xml:space="preserve">Русская народная </w:t>
      </w:r>
      <w:r w:rsidR="00DE0A3C" w:rsidRPr="00A401E3">
        <w:rPr>
          <w:rFonts w:ascii="Times New Roman" w:hAnsi="Times New Roman" w:cs="Times New Roman"/>
          <w:b w:val="0"/>
          <w:color w:val="auto"/>
        </w:rPr>
        <w:t xml:space="preserve">сказка </w:t>
      </w:r>
      <w:r w:rsidR="00FB7ECB" w:rsidRPr="00A401E3">
        <w:rPr>
          <w:rFonts w:ascii="Times New Roman" w:hAnsi="Times New Roman" w:cs="Times New Roman"/>
          <w:b w:val="0"/>
          <w:color w:val="auto"/>
        </w:rPr>
        <w:t>«Три медведя»</w:t>
      </w:r>
      <w:r w:rsidR="00EB5E8D" w:rsidRPr="00A401E3">
        <w:rPr>
          <w:rFonts w:ascii="Times New Roman" w:hAnsi="Times New Roman" w:cs="Times New Roman"/>
          <w:b w:val="0"/>
          <w:color w:val="auto"/>
        </w:rPr>
        <w:t>, К.И. Чуковский «</w:t>
      </w:r>
      <w:proofErr w:type="spellStart"/>
      <w:r w:rsidR="00EB5E8D" w:rsidRPr="00A401E3">
        <w:rPr>
          <w:rFonts w:ascii="Times New Roman" w:hAnsi="Times New Roman" w:cs="Times New Roman"/>
          <w:b w:val="0"/>
          <w:color w:val="auto"/>
        </w:rPr>
        <w:t>Федорино</w:t>
      </w:r>
      <w:proofErr w:type="spellEnd"/>
      <w:r w:rsidR="00EB5E8D" w:rsidRPr="00A401E3">
        <w:rPr>
          <w:rFonts w:ascii="Times New Roman" w:hAnsi="Times New Roman" w:cs="Times New Roman"/>
          <w:b w:val="0"/>
          <w:color w:val="auto"/>
        </w:rPr>
        <w:t xml:space="preserve"> горе», </w:t>
      </w:r>
      <w:r w:rsidR="00A401E3" w:rsidRPr="00A401E3">
        <w:rPr>
          <w:rFonts w:ascii="Times New Roman" w:hAnsi="Times New Roman" w:cs="Times New Roman"/>
          <w:b w:val="0"/>
          <w:color w:val="auto"/>
        </w:rPr>
        <w:t>А</w:t>
      </w:r>
      <w:r w:rsidR="00A401E3" w:rsidRPr="00A401E3">
        <w:rPr>
          <w:rFonts w:ascii="Times New Roman" w:hAnsi="Times New Roman" w:cs="Times New Roman"/>
          <w:b w:val="0"/>
          <w:color w:val="auto"/>
          <w:shd w:val="clear" w:color="auto" w:fill="FFFFFF"/>
        </w:rPr>
        <w:t xml:space="preserve">нна Шорох «Сказка про чашку»; </w:t>
      </w:r>
      <w:r w:rsidR="00A401E3" w:rsidRPr="00A401E3">
        <w:rPr>
          <w:rFonts w:ascii="Times New Roman" w:eastAsia="Times New Roman" w:hAnsi="Times New Roman" w:cs="Times New Roman"/>
          <w:b w:val="0"/>
          <w:bCs w:val="0"/>
          <w:color w:val="auto"/>
          <w:lang w:eastAsia="ru-RU"/>
        </w:rPr>
        <w:t>«</w:t>
      </w:r>
      <w:r w:rsidR="00A401E3" w:rsidRPr="00A401E3">
        <w:rPr>
          <w:rFonts w:ascii="Times New Roman" w:eastAsia="Times New Roman" w:hAnsi="Times New Roman" w:cs="Times New Roman"/>
          <w:b w:val="0"/>
          <w:color w:val="auto"/>
          <w:lang w:eastAsia="ru-RU"/>
        </w:rPr>
        <w:t>С</w:t>
      </w:r>
      <w:r w:rsidR="00A401E3" w:rsidRPr="00A401E3">
        <w:rPr>
          <w:rFonts w:ascii="Times New Roman" w:eastAsia="Times New Roman" w:hAnsi="Times New Roman" w:cs="Times New Roman"/>
          <w:b w:val="0"/>
          <w:bCs w:val="0"/>
          <w:color w:val="auto"/>
          <w:lang w:eastAsia="ru-RU"/>
        </w:rPr>
        <w:t xml:space="preserve">казка о фарфоровой чашке», </w:t>
      </w:r>
      <w:r w:rsidR="00A401E3">
        <w:rPr>
          <w:rFonts w:ascii="Times New Roman" w:eastAsia="Times New Roman" w:hAnsi="Times New Roman" w:cs="Times New Roman"/>
          <w:b w:val="0"/>
          <w:bCs w:val="0"/>
          <w:color w:val="auto"/>
          <w:lang w:eastAsia="ru-RU"/>
        </w:rPr>
        <w:t>«</w:t>
      </w:r>
      <w:r w:rsidR="00A401E3">
        <w:rPr>
          <w:rFonts w:ascii="Times New Roman" w:hAnsi="Times New Roman" w:cs="Times New Roman"/>
          <w:b w:val="0"/>
          <w:color w:val="auto"/>
        </w:rPr>
        <w:t>С</w:t>
      </w:r>
      <w:r w:rsidR="00A401E3" w:rsidRPr="00A401E3">
        <w:rPr>
          <w:rFonts w:ascii="Times New Roman" w:hAnsi="Times New Roman" w:cs="Times New Roman"/>
          <w:b w:val="0"/>
          <w:color w:val="auto"/>
        </w:rPr>
        <w:t>казка про большую синюю чашку</w:t>
      </w:r>
      <w:r w:rsidR="00A401E3">
        <w:rPr>
          <w:rFonts w:ascii="Times New Roman" w:hAnsi="Times New Roman" w:cs="Times New Roman"/>
          <w:b w:val="0"/>
          <w:color w:val="auto"/>
        </w:rPr>
        <w:t>», Котова Евгения «Хвастливая чашка», сказка про посуду «</w:t>
      </w:r>
      <w:proofErr w:type="spellStart"/>
      <w:r w:rsidR="00A401E3">
        <w:rPr>
          <w:rFonts w:ascii="Times New Roman" w:hAnsi="Times New Roman" w:cs="Times New Roman"/>
          <w:b w:val="0"/>
          <w:color w:val="auto"/>
        </w:rPr>
        <w:t>Посудия</w:t>
      </w:r>
      <w:proofErr w:type="spellEnd"/>
      <w:r w:rsidR="00A401E3">
        <w:rPr>
          <w:rFonts w:ascii="Times New Roman" w:hAnsi="Times New Roman" w:cs="Times New Roman"/>
          <w:b w:val="0"/>
          <w:color w:val="auto"/>
        </w:rPr>
        <w:t xml:space="preserve">», Ольга </w:t>
      </w:r>
      <w:proofErr w:type="spellStart"/>
      <w:r w:rsidR="00A401E3">
        <w:rPr>
          <w:rFonts w:ascii="Times New Roman" w:hAnsi="Times New Roman" w:cs="Times New Roman"/>
          <w:b w:val="0"/>
          <w:color w:val="auto"/>
        </w:rPr>
        <w:t>Жданкина</w:t>
      </w:r>
      <w:proofErr w:type="spellEnd"/>
      <w:r w:rsidR="00A401E3">
        <w:rPr>
          <w:rFonts w:ascii="Times New Roman" w:hAnsi="Times New Roman" w:cs="Times New Roman"/>
          <w:b w:val="0"/>
          <w:color w:val="auto"/>
        </w:rPr>
        <w:t xml:space="preserve"> «Сказка про кружку», </w:t>
      </w:r>
      <w:r w:rsidR="004B0C82">
        <w:rPr>
          <w:rFonts w:ascii="Times New Roman" w:hAnsi="Times New Roman" w:cs="Times New Roman"/>
          <w:b w:val="0"/>
          <w:color w:val="auto"/>
        </w:rPr>
        <w:t>Л.Н. Толстой «Чашка», А.П. Гайдар «Голубая чашка», сказка «Заколдованная чашка», сказка «Как посуда чуть не перессорилась»</w:t>
      </w:r>
      <w:r w:rsidR="00400C44">
        <w:rPr>
          <w:rFonts w:ascii="Times New Roman" w:hAnsi="Times New Roman" w:cs="Times New Roman"/>
          <w:b w:val="0"/>
          <w:color w:val="auto"/>
        </w:rPr>
        <w:t>.</w:t>
      </w:r>
      <w:proofErr w:type="gramEnd"/>
      <w:r w:rsidR="00C7065D">
        <w:rPr>
          <w:rFonts w:ascii="Times New Roman" w:hAnsi="Times New Roman" w:cs="Times New Roman"/>
          <w:b w:val="0"/>
          <w:color w:val="auto"/>
        </w:rPr>
        <w:t xml:space="preserve"> Чтение и разгадывание загадок, пословиц о посуде.</w:t>
      </w:r>
    </w:p>
    <w:p w:rsidR="00C7065D" w:rsidRPr="009F4E5B" w:rsidRDefault="009E47A3" w:rsidP="009E47A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3F3C">
        <w:rPr>
          <w:rFonts w:ascii="Times New Roman" w:hAnsi="Times New Roman" w:cs="Times New Roman"/>
          <w:b/>
          <w:sz w:val="28"/>
          <w:szCs w:val="28"/>
          <w:u w:val="single"/>
        </w:rPr>
        <w:t>Просмотр фильмов и презентаций:</w:t>
      </w:r>
      <w:r w:rsidR="009F4E5B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9F4E5B">
        <w:rPr>
          <w:rFonts w:ascii="Times New Roman" w:hAnsi="Times New Roman" w:cs="Times New Roman"/>
          <w:sz w:val="28"/>
          <w:szCs w:val="28"/>
        </w:rPr>
        <w:t>«Расписные чашечки», «Гжельская роспись на посуде», «Хохлома на чашечках», «Городецкие узоры», «Виды чашечек», «Музеи чашечек», «Необычные памятники чашечкам».</w:t>
      </w:r>
    </w:p>
    <w:p w:rsidR="009E47A3" w:rsidRPr="00C7065D" w:rsidRDefault="009E47A3" w:rsidP="00C7065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2A3F3C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Взаимодействие с родителями</w:t>
      </w:r>
    </w:p>
    <w:p w:rsidR="009E47A3" w:rsidRPr="002A3F3C" w:rsidRDefault="009E47A3" w:rsidP="00C7065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A3F3C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помощь родителям в определении источников информации</w:t>
      </w:r>
    </w:p>
    <w:p w:rsidR="009E47A3" w:rsidRPr="002A3F3C" w:rsidRDefault="009E47A3" w:rsidP="00C7065D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2A3F3C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знакомство родителей с ходом работы над проектом</w:t>
      </w:r>
    </w:p>
    <w:p w:rsidR="009E47A3" w:rsidRDefault="009E47A3" w:rsidP="00C7065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F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помощь в оформлении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 – музея</w:t>
      </w:r>
    </w:p>
    <w:p w:rsidR="009E47A3" w:rsidRDefault="009E47A3" w:rsidP="00C7065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помощь в заучивание стихов детьми</w:t>
      </w:r>
    </w:p>
    <w:p w:rsidR="009E47A3" w:rsidRDefault="009E47A3" w:rsidP="00C7065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оформление альбомов «Чудо - чашечки», «Откуда появились чашки?», «Фарфоровые изделия», «Народные промыслы в посуде».</w:t>
      </w:r>
    </w:p>
    <w:p w:rsidR="009E47A3" w:rsidRPr="009E47A3" w:rsidRDefault="009E47A3" w:rsidP="009E47A3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E47A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Итог проекта:</w:t>
      </w:r>
    </w:p>
    <w:p w:rsidR="007E28F7" w:rsidRDefault="007E28F7" w:rsidP="007E28F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проекта у детей расширился  кругозор, они стали более любознательными, самостоятельными,  узнали интересные факты</w:t>
      </w:r>
      <w:r w:rsidRPr="0047322C">
        <w:rPr>
          <w:rFonts w:ascii="Times New Roman" w:hAnsi="Times New Roman" w:cs="Times New Roman"/>
          <w:sz w:val="28"/>
          <w:szCs w:val="28"/>
        </w:rPr>
        <w:t xml:space="preserve"> об истории создания чашки,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47322C">
        <w:rPr>
          <w:rFonts w:ascii="Times New Roman" w:hAnsi="Times New Roman" w:cs="Times New Roman"/>
          <w:sz w:val="28"/>
          <w:szCs w:val="28"/>
        </w:rPr>
        <w:t>атериалах</w:t>
      </w:r>
      <w:r>
        <w:rPr>
          <w:rFonts w:ascii="Times New Roman" w:hAnsi="Times New Roman" w:cs="Times New Roman"/>
          <w:sz w:val="28"/>
          <w:szCs w:val="28"/>
        </w:rPr>
        <w:t>,  из которых мастерят посуду</w:t>
      </w:r>
      <w:r w:rsidR="00C7065D">
        <w:rPr>
          <w:rFonts w:ascii="Times New Roman" w:hAnsi="Times New Roman" w:cs="Times New Roman"/>
          <w:sz w:val="28"/>
          <w:szCs w:val="28"/>
        </w:rPr>
        <w:t>, разучили стихи о чашечках.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7322C">
        <w:rPr>
          <w:rFonts w:ascii="Times New Roman" w:hAnsi="Times New Roman" w:cs="Times New Roman"/>
          <w:sz w:val="28"/>
          <w:szCs w:val="28"/>
        </w:rPr>
        <w:t xml:space="preserve">Развивающая среда </w:t>
      </w:r>
      <w:r>
        <w:rPr>
          <w:rFonts w:ascii="Times New Roman" w:hAnsi="Times New Roman" w:cs="Times New Roman"/>
          <w:sz w:val="28"/>
          <w:szCs w:val="28"/>
        </w:rPr>
        <w:t xml:space="preserve">группы пополнилась литературой, </w:t>
      </w:r>
      <w:r w:rsidRPr="0047322C">
        <w:rPr>
          <w:rFonts w:ascii="Times New Roman" w:hAnsi="Times New Roman" w:cs="Times New Roman"/>
          <w:sz w:val="28"/>
          <w:szCs w:val="28"/>
        </w:rPr>
        <w:t>фотогра</w:t>
      </w:r>
      <w:r>
        <w:rPr>
          <w:rFonts w:ascii="Times New Roman" w:hAnsi="Times New Roman" w:cs="Times New Roman"/>
          <w:sz w:val="28"/>
          <w:szCs w:val="28"/>
        </w:rPr>
        <w:t xml:space="preserve">фиями, альбомами,  иллюстрациями, детскими рисунками и поделками. </w:t>
      </w:r>
      <w:r w:rsidR="00CC240B">
        <w:rPr>
          <w:rFonts w:ascii="Times New Roman" w:hAnsi="Times New Roman" w:cs="Times New Roman"/>
          <w:sz w:val="28"/>
          <w:szCs w:val="28"/>
        </w:rPr>
        <w:t xml:space="preserve">Дети познакомились с </w:t>
      </w:r>
      <w:r w:rsidR="00DE01A4">
        <w:rPr>
          <w:rFonts w:ascii="Times New Roman" w:hAnsi="Times New Roman" w:cs="Times New Roman"/>
          <w:sz w:val="28"/>
          <w:szCs w:val="28"/>
        </w:rPr>
        <w:t xml:space="preserve">различными росписями на чашечках, узнали, что чашечкам даже ставят необычные памятники, открывают музеи. </w:t>
      </w:r>
      <w:r>
        <w:rPr>
          <w:rFonts w:ascii="Times New Roman" w:hAnsi="Times New Roman" w:cs="Times New Roman"/>
          <w:sz w:val="28"/>
          <w:szCs w:val="28"/>
        </w:rPr>
        <w:lastRenderedPageBreak/>
        <w:t>Родители, дети и педагоги стали активными участниками проекта. Итогом проекта стал оформленный мини - музей «Озорные чашечки».</w:t>
      </w:r>
      <w:r w:rsidR="003C2D6B">
        <w:rPr>
          <w:rFonts w:ascii="Times New Roman" w:hAnsi="Times New Roman" w:cs="Times New Roman"/>
          <w:sz w:val="28"/>
          <w:szCs w:val="28"/>
        </w:rPr>
        <w:t xml:space="preserve"> Дети с других групп приходили на экскурсии в наш мини - музей.</w:t>
      </w:r>
    </w:p>
    <w:p w:rsidR="004A4538" w:rsidRDefault="004A4538" w:rsidP="007E28F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388745" cy="1851660"/>
            <wp:effectExtent l="19050" t="0" r="1905" b="0"/>
            <wp:docPr id="1" name="Рисунок 1" descr="F:\Проект Озорные чашечки\20190423_0931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Проект Озорные чашечки\20190423_0931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8876" cy="1851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82241" cy="2011680"/>
            <wp:effectExtent l="19050" t="0" r="3809" b="0"/>
            <wp:docPr id="3" name="Рисунок 3" descr="F:\Проект Озорные чашечки\20190423_0943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Проект Озорные чашечки\20190423_09435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7046" cy="20152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A45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4538" w:rsidRDefault="004A4538" w:rsidP="007E28F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23085" cy="2430780"/>
            <wp:effectExtent l="19050" t="0" r="5715" b="0"/>
            <wp:docPr id="4" name="Рисунок 4" descr="F:\Проект Озорные чашечки\20190423_0944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Проект Озорные чашечки\20190423_09442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865" cy="2431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97200" cy="2247900"/>
            <wp:effectExtent l="19050" t="0" r="0" b="0"/>
            <wp:docPr id="5" name="Рисунок 5" descr="F:\Проект Озорные чашечки\20190423_0943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Проект Озорные чашечки\20190423_09433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7940" cy="224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4538" w:rsidRDefault="004A4538" w:rsidP="007E28F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339590" cy="3254693"/>
            <wp:effectExtent l="19050" t="0" r="3810" b="0"/>
            <wp:docPr id="2" name="Рисунок 2" descr="F:\Проект Озорные чашечки\20190423_0935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Проект Озорные чашечки\20190423_09353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7272" cy="3252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4538" w:rsidRPr="0047322C" w:rsidRDefault="004A4538" w:rsidP="007E28F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5C8D" w:rsidRDefault="004A4538" w:rsidP="00345C8D">
      <w:pPr>
        <w:spacing w:after="0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Л</w:t>
      </w:r>
      <w:r w:rsidRPr="004A4538">
        <w:rPr>
          <w:rFonts w:ascii="Times New Roman" w:hAnsi="Times New Roman" w:cs="Times New Roman"/>
          <w:b/>
          <w:sz w:val="28"/>
          <w:szCs w:val="28"/>
        </w:rPr>
        <w:t>итература</w:t>
      </w:r>
      <w:r w:rsidR="00D55539">
        <w:rPr>
          <w:rFonts w:ascii="Times New Roman" w:hAnsi="Times New Roman" w:cs="Times New Roman"/>
          <w:b/>
          <w:sz w:val="28"/>
          <w:szCs w:val="28"/>
        </w:rPr>
        <w:t xml:space="preserve"> и интернет источники</w:t>
      </w:r>
    </w:p>
    <w:p w:rsidR="00345C8D" w:rsidRDefault="00345C8D" w:rsidP="00345C8D">
      <w:pPr>
        <w:spacing w:after="0"/>
        <w:ind w:left="2832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5C8D" w:rsidRPr="00345C8D" w:rsidRDefault="00345C8D" w:rsidP="00345C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45C8D">
        <w:rPr>
          <w:rFonts w:ascii="Times New Roman" w:hAnsi="Times New Roman" w:cs="Times New Roman"/>
          <w:sz w:val="28"/>
          <w:szCs w:val="28"/>
        </w:rPr>
        <w:t>1. Голубая чашка Аркадий Гайдар. Изд-во: «Феникс», 2020.</w:t>
      </w:r>
    </w:p>
    <w:p w:rsidR="00345C8D" w:rsidRPr="00D55539" w:rsidRDefault="00345C8D" w:rsidP="00345C8D">
      <w:pPr>
        <w:shd w:val="clear" w:color="auto" w:fill="FFFFFF"/>
        <w:spacing w:after="0" w:line="360" w:lineRule="auto"/>
        <w:ind w:left="-120" w:right="-2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</w:t>
      </w:r>
      <w:r w:rsidR="00B270B8" w:rsidRPr="00D55539">
        <w:rPr>
          <w:rFonts w:ascii="Times New Roman" w:hAnsi="Times New Roman" w:cs="Times New Roman"/>
          <w:sz w:val="28"/>
          <w:szCs w:val="28"/>
        </w:rPr>
        <w:fldChar w:fldCharType="begin"/>
      </w:r>
      <w:r w:rsidRPr="00D55539">
        <w:rPr>
          <w:rFonts w:ascii="Times New Roman" w:hAnsi="Times New Roman" w:cs="Times New Roman"/>
          <w:sz w:val="28"/>
          <w:szCs w:val="28"/>
        </w:rPr>
        <w:instrText xml:space="preserve"> HYPERLINK "https://rodnaya-tropinka.ru/istoriya-chashki-dlya-detej/" \t "_blank" </w:instrText>
      </w:r>
      <w:r w:rsidR="00B270B8" w:rsidRPr="00D55539">
        <w:rPr>
          <w:rFonts w:ascii="Times New Roman" w:hAnsi="Times New Roman" w:cs="Times New Roman"/>
          <w:sz w:val="28"/>
          <w:szCs w:val="28"/>
        </w:rPr>
        <w:fldChar w:fldCharType="separate"/>
      </w:r>
      <w:r w:rsidRPr="00D55539">
        <w:rPr>
          <w:rStyle w:val="organictitlecontentspan"/>
          <w:rFonts w:ascii="Times New Roman" w:hAnsi="Times New Roman" w:cs="Times New Roman"/>
          <w:sz w:val="28"/>
          <w:szCs w:val="28"/>
        </w:rPr>
        <w:t>История чашки для детей.</w:t>
      </w:r>
    </w:p>
    <w:p w:rsidR="00345C8D" w:rsidRPr="003C2D6B" w:rsidRDefault="00B270B8" w:rsidP="00345C8D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539">
        <w:rPr>
          <w:rFonts w:ascii="Times New Roman" w:hAnsi="Times New Roman" w:cs="Times New Roman"/>
          <w:sz w:val="28"/>
          <w:szCs w:val="28"/>
        </w:rPr>
        <w:fldChar w:fldCharType="end"/>
      </w:r>
      <w:hyperlink r:id="rId9" w:tgtFrame="_blank" w:history="1">
        <w:proofErr w:type="spellStart"/>
        <w:proofErr w:type="gramStart"/>
        <w:r w:rsidR="00345C8D" w:rsidRPr="00D55539">
          <w:rPr>
            <w:rStyle w:val="a3"/>
            <w:rFonts w:ascii="Times New Roman" w:hAnsi="Times New Roman" w:cs="Times New Roman"/>
            <w:b/>
            <w:bCs/>
            <w:color w:val="auto"/>
            <w:sz w:val="28"/>
            <w:szCs w:val="28"/>
            <w:lang w:val="en-US"/>
          </w:rPr>
          <w:t>rodnaya</w:t>
        </w:r>
        <w:proofErr w:type="spellEnd"/>
        <w:r w:rsidR="00345C8D" w:rsidRPr="003C2D6B">
          <w:rPr>
            <w:rStyle w:val="a3"/>
            <w:rFonts w:ascii="Times New Roman" w:hAnsi="Times New Roman" w:cs="Times New Roman"/>
            <w:b/>
            <w:bCs/>
            <w:color w:val="auto"/>
            <w:sz w:val="28"/>
            <w:szCs w:val="28"/>
          </w:rPr>
          <w:t>-</w:t>
        </w:r>
        <w:proofErr w:type="spellStart"/>
        <w:r w:rsidR="00345C8D" w:rsidRPr="00D55539">
          <w:rPr>
            <w:rStyle w:val="a3"/>
            <w:rFonts w:ascii="Times New Roman" w:hAnsi="Times New Roman" w:cs="Times New Roman"/>
            <w:b/>
            <w:bCs/>
            <w:color w:val="auto"/>
            <w:sz w:val="28"/>
            <w:szCs w:val="28"/>
            <w:lang w:val="en-US"/>
          </w:rPr>
          <w:t>tropinka</w:t>
        </w:r>
        <w:proofErr w:type="spellEnd"/>
        <w:r w:rsidR="00345C8D" w:rsidRPr="003C2D6B">
          <w:rPr>
            <w:rStyle w:val="a3"/>
            <w:rFonts w:ascii="Times New Roman" w:hAnsi="Times New Roman" w:cs="Times New Roman"/>
            <w:b/>
            <w:bCs/>
            <w:color w:val="auto"/>
            <w:sz w:val="28"/>
            <w:szCs w:val="28"/>
          </w:rPr>
          <w:t>.</w:t>
        </w:r>
        <w:proofErr w:type="spellStart"/>
        <w:r w:rsidR="00345C8D" w:rsidRPr="00D55539">
          <w:rPr>
            <w:rStyle w:val="a3"/>
            <w:rFonts w:ascii="Times New Roman" w:hAnsi="Times New Roman" w:cs="Times New Roman"/>
            <w:b/>
            <w:bCs/>
            <w:color w:val="auto"/>
            <w:sz w:val="28"/>
            <w:szCs w:val="28"/>
            <w:lang w:val="en-US"/>
          </w:rPr>
          <w:t>ru</w:t>
        </w:r>
        <w:proofErr w:type="spellEnd"/>
        <w:r w:rsidR="00345C8D" w:rsidRPr="003C2D6B">
          <w:rPr>
            <w:rStyle w:val="path-separator"/>
            <w:rFonts w:ascii="Times New Roman" w:hAnsi="Times New Roman" w:cs="Times New Roman"/>
            <w:sz w:val="28"/>
            <w:szCs w:val="28"/>
          </w:rPr>
          <w:t>›</w:t>
        </w:r>
        <w:proofErr w:type="spellStart"/>
        <w:r w:rsidR="00345C8D" w:rsidRPr="00D5553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istoriya</w:t>
        </w:r>
        <w:proofErr w:type="spellEnd"/>
        <w:r w:rsidR="00345C8D" w:rsidRPr="003C2D6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-</w:t>
        </w:r>
        <w:proofErr w:type="spellStart"/>
        <w:r w:rsidR="00345C8D" w:rsidRPr="00D5553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chashki</w:t>
        </w:r>
        <w:proofErr w:type="spellEnd"/>
        <w:r w:rsidR="00345C8D" w:rsidRPr="003C2D6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-</w:t>
        </w:r>
        <w:proofErr w:type="spellStart"/>
        <w:r w:rsidR="00345C8D" w:rsidRPr="00D5553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dlya</w:t>
        </w:r>
        <w:proofErr w:type="spellEnd"/>
        <w:r w:rsidR="00345C8D" w:rsidRPr="003C2D6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-</w:t>
        </w:r>
        <w:proofErr w:type="spellStart"/>
        <w:r w:rsidR="00345C8D" w:rsidRPr="00D5553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detej</w:t>
        </w:r>
        <w:proofErr w:type="spellEnd"/>
        <w:proofErr w:type="gramEnd"/>
        <w:r w:rsidR="00345C8D" w:rsidRPr="003C2D6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/</w:t>
        </w:r>
      </w:hyperlink>
    </w:p>
    <w:p w:rsidR="00345C8D" w:rsidRPr="003C2D6B" w:rsidRDefault="00345C8D" w:rsidP="00345C8D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D6B">
        <w:rPr>
          <w:rFonts w:ascii="Times New Roman" w:hAnsi="Times New Roman" w:cs="Times New Roman"/>
          <w:sz w:val="28"/>
          <w:szCs w:val="28"/>
        </w:rPr>
        <w:t xml:space="preserve">3. </w:t>
      </w:r>
      <w:r w:rsidRPr="00345C8D">
        <w:rPr>
          <w:rStyle w:val="organictitlecontentspan"/>
          <w:rFonts w:ascii="Times New Roman" w:hAnsi="Times New Roman" w:cs="Times New Roman"/>
          <w:sz w:val="28"/>
          <w:szCs w:val="28"/>
        </w:rPr>
        <w:t>Новая</w:t>
      </w:r>
      <w:r w:rsidRPr="00345C8D">
        <w:rPr>
          <w:rStyle w:val="organictitlecontentspan"/>
          <w:rFonts w:ascii="Times New Roman" w:hAnsi="Times New Roman" w:cs="Times New Roman"/>
          <w:sz w:val="28"/>
          <w:szCs w:val="28"/>
          <w:lang w:val="en-US"/>
        </w:rPr>
        <w:t> </w:t>
      </w:r>
      <w:r w:rsidRPr="00345C8D">
        <w:rPr>
          <w:rStyle w:val="organictitlecontentspan"/>
          <w:rFonts w:ascii="Times New Roman" w:hAnsi="Times New Roman" w:cs="Times New Roman"/>
          <w:sz w:val="28"/>
          <w:szCs w:val="28"/>
        </w:rPr>
        <w:t>Чашка</w:t>
      </w:r>
      <w:r w:rsidRPr="00345C8D">
        <w:rPr>
          <w:rStyle w:val="organictitlecontentspan"/>
          <w:rFonts w:ascii="Times New Roman" w:hAnsi="Times New Roman" w:cs="Times New Roman"/>
          <w:sz w:val="28"/>
          <w:szCs w:val="28"/>
          <w:lang w:val="en-US"/>
        </w:rPr>
        <w:t> </w:t>
      </w:r>
      <w:r w:rsidRPr="003C2D6B">
        <w:rPr>
          <w:rStyle w:val="organictitlecontentspan"/>
          <w:rFonts w:ascii="Times New Roman" w:hAnsi="Times New Roman" w:cs="Times New Roman"/>
          <w:sz w:val="28"/>
          <w:szCs w:val="28"/>
        </w:rPr>
        <w:t xml:space="preserve">- </w:t>
      </w:r>
      <w:r w:rsidRPr="00345C8D">
        <w:rPr>
          <w:rStyle w:val="organictitlecontentspan"/>
          <w:rFonts w:ascii="Times New Roman" w:hAnsi="Times New Roman" w:cs="Times New Roman"/>
          <w:sz w:val="28"/>
          <w:szCs w:val="28"/>
        </w:rPr>
        <w:t>Крюкова</w:t>
      </w:r>
      <w:r w:rsidRPr="003C2D6B">
        <w:rPr>
          <w:rStyle w:val="organictitlecontentspan"/>
          <w:rFonts w:ascii="Times New Roman" w:hAnsi="Times New Roman" w:cs="Times New Roman"/>
          <w:sz w:val="28"/>
          <w:szCs w:val="28"/>
        </w:rPr>
        <w:t xml:space="preserve"> </w:t>
      </w:r>
      <w:r w:rsidRPr="00345C8D">
        <w:rPr>
          <w:rStyle w:val="organictitlecontentspan"/>
          <w:rFonts w:ascii="Times New Roman" w:hAnsi="Times New Roman" w:cs="Times New Roman"/>
          <w:sz w:val="28"/>
          <w:szCs w:val="28"/>
        </w:rPr>
        <w:t>Н</w:t>
      </w:r>
      <w:r w:rsidRPr="003C2D6B">
        <w:rPr>
          <w:rStyle w:val="organictitlecontentspan"/>
          <w:rFonts w:ascii="Times New Roman" w:hAnsi="Times New Roman" w:cs="Times New Roman"/>
          <w:sz w:val="28"/>
          <w:szCs w:val="28"/>
        </w:rPr>
        <w:t xml:space="preserve">. </w:t>
      </w:r>
      <w:r w:rsidRPr="00345C8D">
        <w:rPr>
          <w:rStyle w:val="organictitlecontentspan"/>
          <w:rFonts w:ascii="Times New Roman" w:hAnsi="Times New Roman" w:cs="Times New Roman"/>
          <w:sz w:val="28"/>
          <w:szCs w:val="28"/>
        </w:rPr>
        <w:t>Происшествие</w:t>
      </w:r>
      <w:r w:rsidRPr="003C2D6B">
        <w:rPr>
          <w:rStyle w:val="organictitlecontentspan"/>
          <w:rFonts w:ascii="Times New Roman" w:hAnsi="Times New Roman" w:cs="Times New Roman"/>
          <w:sz w:val="28"/>
          <w:szCs w:val="28"/>
        </w:rPr>
        <w:t xml:space="preserve"> </w:t>
      </w:r>
      <w:r w:rsidRPr="00345C8D">
        <w:rPr>
          <w:rStyle w:val="organictitlecontentspan"/>
          <w:rFonts w:ascii="Times New Roman" w:hAnsi="Times New Roman" w:cs="Times New Roman"/>
          <w:sz w:val="28"/>
          <w:szCs w:val="28"/>
        </w:rPr>
        <w:t>в</w:t>
      </w:r>
      <w:r w:rsidRPr="003C2D6B">
        <w:rPr>
          <w:rStyle w:val="organictitlecontentspan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45C8D">
        <w:rPr>
          <w:rStyle w:val="organictitlecontentspan"/>
          <w:rFonts w:ascii="Times New Roman" w:hAnsi="Times New Roman" w:cs="Times New Roman"/>
          <w:sz w:val="28"/>
          <w:szCs w:val="28"/>
        </w:rPr>
        <w:t>кухонном</w:t>
      </w:r>
      <w:proofErr w:type="gramEnd"/>
      <w:r w:rsidRPr="003C2D6B">
        <w:rPr>
          <w:rStyle w:val="organictitlecontentspan"/>
          <w:rFonts w:ascii="Times New Roman" w:hAnsi="Times New Roman" w:cs="Times New Roman"/>
          <w:sz w:val="28"/>
          <w:szCs w:val="28"/>
        </w:rPr>
        <w:t>...</w:t>
      </w:r>
    </w:p>
    <w:p w:rsidR="00345C8D" w:rsidRPr="00345C8D" w:rsidRDefault="00B270B8" w:rsidP="00345C8D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10" w:tgtFrame="_blank" w:history="1">
        <w:proofErr w:type="spellStart"/>
        <w:proofErr w:type="gramStart"/>
        <w:r w:rsidR="00345C8D" w:rsidRPr="00D55539">
          <w:rPr>
            <w:rStyle w:val="a3"/>
            <w:rFonts w:ascii="Times New Roman" w:hAnsi="Times New Roman" w:cs="Times New Roman"/>
            <w:b/>
            <w:bCs/>
            <w:color w:val="auto"/>
            <w:sz w:val="28"/>
            <w:szCs w:val="28"/>
            <w:lang w:val="en-US"/>
          </w:rPr>
          <w:t>mishka</w:t>
        </w:r>
        <w:r w:rsidR="00345C8D" w:rsidRPr="00345C8D">
          <w:rPr>
            <w:rStyle w:val="a3"/>
            <w:rFonts w:ascii="Times New Roman" w:hAnsi="Times New Roman" w:cs="Times New Roman"/>
            <w:b/>
            <w:bCs/>
            <w:color w:val="auto"/>
            <w:sz w:val="28"/>
            <w:szCs w:val="28"/>
            <w:lang w:val="en-US"/>
          </w:rPr>
          <w:t>-</w:t>
        </w:r>
        <w:r w:rsidR="00345C8D" w:rsidRPr="00D55539">
          <w:rPr>
            <w:rStyle w:val="a3"/>
            <w:rFonts w:ascii="Times New Roman" w:hAnsi="Times New Roman" w:cs="Times New Roman"/>
            <w:b/>
            <w:bCs/>
            <w:color w:val="auto"/>
            <w:sz w:val="28"/>
            <w:szCs w:val="28"/>
            <w:lang w:val="en-US"/>
          </w:rPr>
          <w:t>knizhka</w:t>
        </w:r>
        <w:r w:rsidR="00345C8D" w:rsidRPr="00345C8D">
          <w:rPr>
            <w:rStyle w:val="a3"/>
            <w:rFonts w:ascii="Times New Roman" w:hAnsi="Times New Roman" w:cs="Times New Roman"/>
            <w:b/>
            <w:bCs/>
            <w:color w:val="auto"/>
            <w:sz w:val="28"/>
            <w:szCs w:val="28"/>
            <w:lang w:val="en-US"/>
          </w:rPr>
          <w:t>.</w:t>
        </w:r>
        <w:r w:rsidR="00345C8D" w:rsidRPr="00D55539">
          <w:rPr>
            <w:rStyle w:val="a3"/>
            <w:rFonts w:ascii="Times New Roman" w:hAnsi="Times New Roman" w:cs="Times New Roman"/>
            <w:b/>
            <w:bCs/>
            <w:color w:val="auto"/>
            <w:sz w:val="28"/>
            <w:szCs w:val="28"/>
            <w:lang w:val="en-US"/>
          </w:rPr>
          <w:t>ru</w:t>
        </w:r>
        <w:r w:rsidR="00345C8D" w:rsidRPr="00345C8D">
          <w:rPr>
            <w:rStyle w:val="path-separator"/>
            <w:rFonts w:ascii="Times New Roman" w:hAnsi="Times New Roman" w:cs="Times New Roman"/>
            <w:sz w:val="28"/>
            <w:szCs w:val="28"/>
            <w:lang w:val="en-US"/>
          </w:rPr>
          <w:t>›</w:t>
        </w:r>
        <w:r w:rsidR="00345C8D" w:rsidRPr="00D5553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skazki</w:t>
        </w:r>
        <w:r w:rsidR="00345C8D" w:rsidRPr="00345C8D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-</w:t>
        </w:r>
        <w:r w:rsidR="00345C8D" w:rsidRPr="00D5553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dlay</w:t>
        </w:r>
        <w:r w:rsidR="00345C8D" w:rsidRPr="00345C8D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-</w:t>
        </w:r>
        <w:r w:rsidR="00345C8D" w:rsidRPr="00D5553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detey</w:t>
        </w:r>
        <w:proofErr w:type="spellEnd"/>
        <w:r w:rsidR="00345C8D" w:rsidRPr="00345C8D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/</w:t>
        </w:r>
        <w:proofErr w:type="spellStart"/>
        <w:r w:rsidR="00345C8D" w:rsidRPr="00D55539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zskazki</w:t>
        </w:r>
        <w:proofErr w:type="spellEnd"/>
        <w:r w:rsidR="00345C8D" w:rsidRPr="00345C8D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-</w:t>
        </w:r>
        <w:proofErr w:type="gramEnd"/>
        <w:r w:rsidR="00345C8D" w:rsidRPr="00345C8D">
          <w:rPr>
            <w:rStyle w:val="a3"/>
            <w:rFonts w:ascii="Times New Roman" w:hAnsi="Times New Roman" w:cs="Times New Roman"/>
            <w:color w:val="auto"/>
            <w:sz w:val="28"/>
            <w:szCs w:val="28"/>
            <w:lang w:val="en-US"/>
          </w:rPr>
          <w:t>…</w:t>
        </w:r>
      </w:hyperlink>
    </w:p>
    <w:p w:rsidR="00345C8D" w:rsidRPr="00D55539" w:rsidRDefault="00345C8D" w:rsidP="00345C8D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D55539" w:rsidRPr="00345C8D">
        <w:rPr>
          <w:rFonts w:ascii="Times New Roman" w:hAnsi="Times New Roman" w:cs="Times New Roman"/>
          <w:sz w:val="28"/>
          <w:szCs w:val="28"/>
        </w:rPr>
        <w:t xml:space="preserve"> </w:t>
      </w:r>
      <w:r w:rsidR="00D55539">
        <w:rPr>
          <w:rFonts w:ascii="Times New Roman" w:hAnsi="Times New Roman" w:cs="Times New Roman"/>
          <w:sz w:val="28"/>
          <w:szCs w:val="28"/>
        </w:rPr>
        <w:t xml:space="preserve">Фарфоровая чашечка </w:t>
      </w:r>
      <w:proofErr w:type="spellStart"/>
      <w:r w:rsidR="00D55539" w:rsidRPr="00D55539">
        <w:rPr>
          <w:rFonts w:ascii="Times New Roman" w:hAnsi="Times New Roman" w:cs="Times New Roman"/>
          <w:sz w:val="28"/>
          <w:szCs w:val="28"/>
        </w:rPr>
        <w:t>Данько</w:t>
      </w:r>
      <w:proofErr w:type="spellEnd"/>
      <w:r w:rsidR="00D55539" w:rsidRPr="00D55539">
        <w:rPr>
          <w:rFonts w:ascii="Times New Roman" w:hAnsi="Times New Roman" w:cs="Times New Roman"/>
          <w:sz w:val="28"/>
          <w:szCs w:val="28"/>
        </w:rPr>
        <w:t xml:space="preserve"> Елена Яковлевна</w:t>
      </w:r>
      <w:r>
        <w:rPr>
          <w:rFonts w:ascii="Times New Roman" w:hAnsi="Times New Roman" w:cs="Times New Roman"/>
          <w:sz w:val="28"/>
          <w:szCs w:val="28"/>
        </w:rPr>
        <w:t>. Изд-во: «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Арт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– В</w:t>
      </w:r>
      <w:r w:rsidR="00D55539">
        <w:rPr>
          <w:rFonts w:ascii="Times New Roman" w:hAnsi="Times New Roman" w:cs="Times New Roman"/>
          <w:sz w:val="28"/>
          <w:szCs w:val="28"/>
        </w:rPr>
        <w:t>олхонка</w:t>
      </w:r>
      <w:r>
        <w:rPr>
          <w:rFonts w:ascii="Times New Roman" w:hAnsi="Times New Roman" w:cs="Times New Roman"/>
          <w:sz w:val="28"/>
          <w:szCs w:val="28"/>
        </w:rPr>
        <w:t xml:space="preserve">», 2017. </w:t>
      </w:r>
    </w:p>
    <w:p w:rsidR="004A4538" w:rsidRPr="00D55539" w:rsidRDefault="004A4538" w:rsidP="00D5553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4A4538" w:rsidRPr="00D55539" w:rsidSect="009F4E5B">
      <w:pgSz w:w="11906" w:h="16838"/>
      <w:pgMar w:top="1134" w:right="850" w:bottom="1134" w:left="1701" w:header="708" w:footer="708" w:gutter="0"/>
      <w:pgBorders w:offsetFrom="page">
        <w:top w:val="xIllusions" w:sz="5" w:space="24" w:color="D99594" w:themeColor="accent2" w:themeTint="99"/>
        <w:left w:val="xIllusions" w:sz="5" w:space="24" w:color="D99594" w:themeColor="accent2" w:themeTint="99"/>
        <w:bottom w:val="xIllusions" w:sz="5" w:space="24" w:color="D99594" w:themeColor="accent2" w:themeTint="99"/>
        <w:right w:val="xIllusions" w:sz="5" w:space="24" w:color="D99594" w:themeColor="accent2" w:themeTint="99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f1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4FDD"/>
    <w:rsid w:val="00034A02"/>
    <w:rsid w:val="002779C6"/>
    <w:rsid w:val="00345C8D"/>
    <w:rsid w:val="00367D70"/>
    <w:rsid w:val="003C2D6B"/>
    <w:rsid w:val="00400C44"/>
    <w:rsid w:val="0047322C"/>
    <w:rsid w:val="004A4538"/>
    <w:rsid w:val="004B0C82"/>
    <w:rsid w:val="00507C15"/>
    <w:rsid w:val="0051321C"/>
    <w:rsid w:val="005F4E54"/>
    <w:rsid w:val="006D2373"/>
    <w:rsid w:val="007E28F7"/>
    <w:rsid w:val="009E47A3"/>
    <w:rsid w:val="009F4E5B"/>
    <w:rsid w:val="00A401E3"/>
    <w:rsid w:val="00A51C39"/>
    <w:rsid w:val="00B270B8"/>
    <w:rsid w:val="00B61709"/>
    <w:rsid w:val="00C7065D"/>
    <w:rsid w:val="00CC240B"/>
    <w:rsid w:val="00D04FDD"/>
    <w:rsid w:val="00D55539"/>
    <w:rsid w:val="00DB7D5C"/>
    <w:rsid w:val="00DE01A4"/>
    <w:rsid w:val="00DE0A3C"/>
    <w:rsid w:val="00DE5388"/>
    <w:rsid w:val="00EB5E8D"/>
    <w:rsid w:val="00FB7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21C"/>
  </w:style>
  <w:style w:type="paragraph" w:styleId="1">
    <w:name w:val="heading 1"/>
    <w:basedOn w:val="a"/>
    <w:next w:val="a"/>
    <w:link w:val="10"/>
    <w:uiPriority w:val="9"/>
    <w:qFormat/>
    <w:rsid w:val="00A401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401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B617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61709"/>
  </w:style>
  <w:style w:type="character" w:customStyle="1" w:styleId="ff1">
    <w:name w:val="ff1"/>
    <w:basedOn w:val="a0"/>
    <w:rsid w:val="00DE5388"/>
  </w:style>
  <w:style w:type="character" w:customStyle="1" w:styleId="ff2">
    <w:name w:val="ff2"/>
    <w:basedOn w:val="a0"/>
    <w:rsid w:val="00DE5388"/>
  </w:style>
  <w:style w:type="character" w:customStyle="1" w:styleId="20">
    <w:name w:val="Заголовок 2 Знак"/>
    <w:basedOn w:val="a0"/>
    <w:link w:val="2"/>
    <w:uiPriority w:val="9"/>
    <w:rsid w:val="00A401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A401E3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401E3"/>
  </w:style>
  <w:style w:type="character" w:customStyle="1" w:styleId="10">
    <w:name w:val="Заголовок 1 Знак"/>
    <w:basedOn w:val="a0"/>
    <w:link w:val="1"/>
    <w:uiPriority w:val="9"/>
    <w:rsid w:val="00A401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4A4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A4538"/>
    <w:rPr>
      <w:rFonts w:ascii="Tahoma" w:hAnsi="Tahoma" w:cs="Tahoma"/>
      <w:sz w:val="16"/>
      <w:szCs w:val="16"/>
    </w:rPr>
  </w:style>
  <w:style w:type="character" w:customStyle="1" w:styleId="path-separator">
    <w:name w:val="path-separator"/>
    <w:basedOn w:val="a0"/>
    <w:rsid w:val="00D5553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7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10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1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36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55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36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21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hyperlink" Target="https://mishka-knizhka.ru/skazki-dlay-detey/zskazki-nashih-chitatelej/skazki-krjukovoj-natalii/novaja-chashka-krjukova-n/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rodnaya-tropinka.ru/istoriya-chashki-dlya-detej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6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м.</dc:creator>
  <cp:keywords/>
  <dc:description/>
  <cp:lastModifiedBy>м.</cp:lastModifiedBy>
  <cp:revision>4</cp:revision>
  <dcterms:created xsi:type="dcterms:W3CDTF">2023-01-30T11:15:00Z</dcterms:created>
  <dcterms:modified xsi:type="dcterms:W3CDTF">2023-02-13T18:15:00Z</dcterms:modified>
</cp:coreProperties>
</file>