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EF" w:rsidRDefault="00B5666A" w:rsidP="00B566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Функциональная грамотность. Основные понятия.</w:t>
      </w:r>
    </w:p>
    <w:p w:rsidR="00E00DEF" w:rsidRDefault="00E00DEF" w:rsidP="00B566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E74" w:rsidRPr="00E00DEF" w:rsidRDefault="00BE5892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5657">
        <w:rPr>
          <w:rFonts w:ascii="Times New Roman" w:hAnsi="Times New Roman" w:cs="Times New Roman"/>
          <w:sz w:val="28"/>
          <w:szCs w:val="28"/>
        </w:rPr>
        <w:t xml:space="preserve">    </w:t>
      </w:r>
      <w:r w:rsidR="002A7ACD" w:rsidRPr="00E00DEF">
        <w:rPr>
          <w:rFonts w:ascii="Times New Roman" w:hAnsi="Times New Roman" w:cs="Times New Roman"/>
          <w:sz w:val="28"/>
          <w:szCs w:val="28"/>
        </w:rPr>
        <w:t xml:space="preserve">На сегодняшний день очень </w:t>
      </w:r>
      <w:proofErr w:type="gramStart"/>
      <w:r w:rsidR="002A7ACD" w:rsidRPr="00E00DEF">
        <w:rPr>
          <w:rFonts w:ascii="Times New Roman" w:hAnsi="Times New Roman" w:cs="Times New Roman"/>
          <w:sz w:val="28"/>
          <w:szCs w:val="28"/>
        </w:rPr>
        <w:t>актуальными</w:t>
      </w:r>
      <w:proofErr w:type="gramEnd"/>
      <w:r w:rsidR="002A7ACD" w:rsidRPr="00E00DEF">
        <w:rPr>
          <w:rFonts w:ascii="Times New Roman" w:hAnsi="Times New Roman" w:cs="Times New Roman"/>
          <w:sz w:val="28"/>
          <w:szCs w:val="28"/>
        </w:rPr>
        <w:t xml:space="preserve"> стали разговоры о функц</w:t>
      </w:r>
      <w:r w:rsidR="009F01B5" w:rsidRPr="00E00DEF">
        <w:rPr>
          <w:rFonts w:ascii="Times New Roman" w:hAnsi="Times New Roman" w:cs="Times New Roman"/>
          <w:sz w:val="28"/>
          <w:szCs w:val="28"/>
        </w:rPr>
        <w:t xml:space="preserve">иональной грамотности обучающихся. </w:t>
      </w:r>
      <w:r w:rsidR="002A7ACD" w:rsidRPr="00E00DEF">
        <w:rPr>
          <w:rFonts w:ascii="Times New Roman" w:hAnsi="Times New Roman" w:cs="Times New Roman"/>
          <w:sz w:val="28"/>
          <w:szCs w:val="28"/>
        </w:rPr>
        <w:t xml:space="preserve">И это объяснимо. Поток разнообразной информации, который растет  ежедневно, требует умения ориентироваться в ней. </w:t>
      </w:r>
      <w:r w:rsidR="009F01B5" w:rsidRPr="00E00DEF">
        <w:rPr>
          <w:rFonts w:ascii="Times New Roman" w:hAnsi="Times New Roman" w:cs="Times New Roman"/>
          <w:sz w:val="28"/>
          <w:szCs w:val="28"/>
        </w:rPr>
        <w:t>И у</w:t>
      </w:r>
      <w:r w:rsidR="002A7ACD" w:rsidRPr="00E00DEF">
        <w:rPr>
          <w:rFonts w:ascii="Times New Roman" w:hAnsi="Times New Roman" w:cs="Times New Roman"/>
          <w:sz w:val="28"/>
          <w:szCs w:val="28"/>
        </w:rPr>
        <w:t>чить этому необходим</w:t>
      </w:r>
      <w:r w:rsidR="00F35B25" w:rsidRPr="00E00DEF">
        <w:rPr>
          <w:rFonts w:ascii="Times New Roman" w:hAnsi="Times New Roman" w:cs="Times New Roman"/>
          <w:sz w:val="28"/>
          <w:szCs w:val="28"/>
        </w:rPr>
        <w:t xml:space="preserve">о с детства. </w:t>
      </w:r>
      <w:r w:rsidR="00503E74" w:rsidRPr="00E00DEF">
        <w:rPr>
          <w:rFonts w:ascii="Times New Roman" w:hAnsi="Times New Roman" w:cs="Times New Roman"/>
          <w:sz w:val="28"/>
          <w:szCs w:val="28"/>
        </w:rPr>
        <w:t xml:space="preserve">Остановимся на понятиях о функциональной грамотности. </w:t>
      </w:r>
    </w:p>
    <w:p w:rsidR="00AC13EA" w:rsidRPr="00E00DEF" w:rsidRDefault="00A7041D" w:rsidP="00E00DEF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00DEF">
        <w:rPr>
          <w:sz w:val="28"/>
          <w:szCs w:val="28"/>
        </w:rPr>
        <w:t>В 1978 году Генеральная ассамблея ЮНЕСКО </w:t>
      </w:r>
      <w:r w:rsidR="00503E74" w:rsidRPr="00E00DEF">
        <w:rPr>
          <w:sz w:val="28"/>
          <w:szCs w:val="28"/>
        </w:rPr>
        <w:t xml:space="preserve">дает следующее </w:t>
      </w:r>
      <w:r w:rsidRPr="00E00DEF">
        <w:rPr>
          <w:sz w:val="28"/>
          <w:szCs w:val="28"/>
        </w:rPr>
        <w:t xml:space="preserve">определение функциональной грамотности, </w:t>
      </w:r>
      <w:r w:rsidR="00503E74" w:rsidRPr="00E00DEF">
        <w:rPr>
          <w:sz w:val="28"/>
          <w:szCs w:val="28"/>
        </w:rPr>
        <w:t xml:space="preserve">которое, кстати, действует </w:t>
      </w:r>
      <w:r w:rsidRPr="00E00DEF">
        <w:rPr>
          <w:sz w:val="28"/>
          <w:szCs w:val="28"/>
        </w:rPr>
        <w:t xml:space="preserve"> до сих пор:</w:t>
      </w:r>
    </w:p>
    <w:p w:rsidR="00A7041D" w:rsidRPr="00E00DEF" w:rsidRDefault="00A7041D" w:rsidP="00E00DEF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00DEF">
        <w:rPr>
          <w:sz w:val="28"/>
          <w:szCs w:val="28"/>
        </w:rPr>
        <w:t>«Функционально грамотным считается тот, кто может участвовать во всех тех видах деятельности, где грамотность необходима для эффективного функционирования его группы и общества и которые дают ему также возможность продолжать пользоваться чтением, письмом и счётом для своего собственного развития и для развития общества».</w:t>
      </w:r>
    </w:p>
    <w:p w:rsidR="009F01B5" w:rsidRPr="00E00DEF" w:rsidRDefault="00503E74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та формул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ировка заметно отличается от формулировки в </w:t>
      </w:r>
      <w:proofErr w:type="gramStart"/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новых</w:t>
      </w:r>
      <w:proofErr w:type="gramEnd"/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ФГОС.  «</w:t>
      </w:r>
      <w:r w:rsidR="009F01B5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Функциональная грамотность – это </w:t>
      </w:r>
      <w:r w:rsidR="009F01B5" w:rsidRPr="00E00D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</w:t>
      </w:r>
      <w:r w:rsidR="009F01B5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 (математическая, естественнонаучная, читательская и другие)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8094D" w:rsidRPr="00E00DEF" w:rsidRDefault="00503E74" w:rsidP="00E00DEF">
      <w:pPr>
        <w:numPr>
          <w:ilvl w:val="0"/>
          <w:numId w:val="1"/>
        </w:numPr>
        <w:shd w:val="clear" w:color="auto" w:fill="FFFFFF"/>
        <w:spacing w:after="0" w:line="24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это объяснимо, 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как 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изначально функциональную грамотность понимали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05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proofErr w:type="gramStart"/>
      <w:r w:rsidR="005057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довольно 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относительное</w:t>
      </w:r>
      <w:proofErr w:type="gramEnd"/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качество. Ведь в </w:t>
      </w:r>
      <w:r w:rsidR="00AC13EA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различных 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группах и </w:t>
      </w:r>
      <w:r w:rsidR="00AC13EA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обществах список занятий, в которых требуются навыки чтения, письма и счёта, разный. 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Соответственно 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 человеку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, довольно</w:t>
      </w:r>
      <w:r w:rsidR="00A7041D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грамотному для жизни в одной стране, где-то в другом обществе будет не хватать тех же базовых навыков.</w:t>
      </w:r>
      <w:r w:rsidR="002D74A2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правда ли, хочется задать вопрос. А кого можно считать грамотным, финансово грамотным. </w:t>
      </w:r>
    </w:p>
    <w:p w:rsidR="00F8094D" w:rsidRPr="00E00DEF" w:rsidRDefault="002D74A2" w:rsidP="00E00DEF">
      <w:pPr>
        <w:numPr>
          <w:ilvl w:val="0"/>
          <w:numId w:val="1"/>
        </w:numPr>
        <w:shd w:val="clear" w:color="auto" w:fill="FFFFFF"/>
        <w:spacing w:after="0" w:afterAutospacing="1" w:line="24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И вообще ест</w:t>
      </w:r>
      <w:r w:rsidR="008924D7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ли различия в данных понятиях? 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Оказывается</w:t>
      </w:r>
      <w:r w:rsidR="008924D7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</w:t>
      </w:r>
      <w:r w:rsidR="008924D7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определения элементарной и функциональной грамотности</w:t>
      </w:r>
      <w:r w:rsidR="008924D7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094D" w:rsidRPr="00E00DEF" w:rsidRDefault="00F8094D" w:rsidP="00E00DEF">
      <w:pPr>
        <w:numPr>
          <w:ilvl w:val="0"/>
          <w:numId w:val="1"/>
        </w:numPr>
        <w:shd w:val="clear" w:color="auto" w:fill="FFFFFF"/>
        <w:spacing w:after="0" w:afterAutospacing="1" w:line="24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E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gtFrame="_blank" w:history="1">
        <w:r w:rsidRPr="00E00D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Просто грамотным</w:t>
        </w:r>
      </w:hyperlink>
      <w:r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считался тот, кто может прочитать и написать короткий простой текст на тему из св</w:t>
      </w:r>
      <w:r w:rsidR="008924D7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оей повседневной жизни, понимая,  то, что прочитал</w:t>
      </w:r>
      <w:r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напис</w:t>
      </w:r>
      <w:r w:rsidR="008924D7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94D" w:rsidRPr="00E00DEF" w:rsidRDefault="006750FE" w:rsidP="00E00DEF">
      <w:pPr>
        <w:numPr>
          <w:ilvl w:val="0"/>
          <w:numId w:val="1"/>
        </w:numPr>
        <w:shd w:val="clear" w:color="auto" w:fill="FFFFFF"/>
        <w:spacing w:after="0" w:line="24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anchor="v=onepage&amp;q=functional%20literacy&amp;f=false" w:tgtFrame="_blank" w:history="1">
        <w:r w:rsidR="00F8094D" w:rsidRPr="00E00D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Функционально грамотный</w:t>
        </w:r>
      </w:hyperlink>
      <w:r w:rsidR="00F8094D" w:rsidRPr="00F8094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человек — тот, кому навыки письма и чтения позволяют участвовать во всех занятиях, для которых в обществе требуется грамотность.</w:t>
      </w:r>
    </w:p>
    <w:p w:rsidR="008F60E4" w:rsidRPr="00E00DEF" w:rsidRDefault="00F8094D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>Вот вам и разница.  Человеку с навыками лишь элементарной грамотности будет сложно разобраться в инструкции к лекарству или технике, маршрутах общественного транспорта, условиях договора. Функциональная же грамотность означает, что навыки чтения и письма развиты достаточно для бытового и профессионального взаимодействия.</w:t>
      </w:r>
      <w:r w:rsidR="00E00DEF" w:rsidRPr="00E00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01B5" w:rsidRPr="00E00DEF">
        <w:rPr>
          <w:rFonts w:ascii="Times New Roman" w:hAnsi="Times New Roman" w:cs="Times New Roman"/>
          <w:sz w:val="28"/>
          <w:szCs w:val="28"/>
        </w:rPr>
        <w:t xml:space="preserve">Например, при проверке техники чтения, </w:t>
      </w:r>
      <w:r w:rsidR="00544C50" w:rsidRPr="00E00DEF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9F01B5" w:rsidRPr="00E00DEF">
        <w:rPr>
          <w:rFonts w:ascii="Times New Roman" w:hAnsi="Times New Roman" w:cs="Times New Roman"/>
          <w:sz w:val="28"/>
          <w:szCs w:val="28"/>
        </w:rPr>
        <w:t xml:space="preserve">чаще обращали на скорость чтения, нежели на ее осмысленность. </w:t>
      </w:r>
      <w:r w:rsidR="00544C50" w:rsidRPr="00E00DEF">
        <w:rPr>
          <w:rFonts w:ascii="Times New Roman" w:hAnsi="Times New Roman" w:cs="Times New Roman"/>
          <w:sz w:val="28"/>
          <w:szCs w:val="28"/>
        </w:rPr>
        <w:t xml:space="preserve">А ведь </w:t>
      </w:r>
      <w:r w:rsidRPr="00E00DEF">
        <w:rPr>
          <w:rFonts w:ascii="Times New Roman" w:hAnsi="Times New Roman" w:cs="Times New Roman"/>
          <w:sz w:val="28"/>
          <w:szCs w:val="28"/>
        </w:rPr>
        <w:t xml:space="preserve"> </w:t>
      </w:r>
      <w:r w:rsidR="00544C50" w:rsidRPr="00E00DEF">
        <w:rPr>
          <w:rFonts w:ascii="Times New Roman" w:hAnsi="Times New Roman" w:cs="Times New Roman"/>
          <w:sz w:val="28"/>
          <w:szCs w:val="28"/>
        </w:rPr>
        <w:t>и</w:t>
      </w:r>
      <w:r w:rsidR="00AC13EA" w:rsidRPr="00E00DEF">
        <w:rPr>
          <w:rFonts w:ascii="Times New Roman" w:hAnsi="Times New Roman" w:cs="Times New Roman"/>
          <w:sz w:val="28"/>
          <w:szCs w:val="28"/>
        </w:rPr>
        <w:t xml:space="preserve">менно </w:t>
      </w:r>
      <w:r w:rsidR="00E00DEF" w:rsidRPr="00E00DEF">
        <w:rPr>
          <w:rFonts w:ascii="Times New Roman" w:hAnsi="Times New Roman" w:cs="Times New Roman"/>
          <w:sz w:val="28"/>
          <w:szCs w:val="28"/>
        </w:rPr>
        <w:t>ч</w:t>
      </w:r>
      <w:r w:rsidR="00AC13EA" w:rsidRPr="00E00DEF">
        <w:rPr>
          <w:rFonts w:ascii="Times New Roman" w:hAnsi="Times New Roman" w:cs="Times New Roman"/>
          <w:sz w:val="28"/>
          <w:szCs w:val="28"/>
        </w:rPr>
        <w:t>итательская функциональная грамотность</w:t>
      </w:r>
      <w:r w:rsidR="008F60E4" w:rsidRPr="00E00DEF">
        <w:rPr>
          <w:rFonts w:ascii="Times New Roman" w:hAnsi="Times New Roman" w:cs="Times New Roman"/>
          <w:sz w:val="28"/>
          <w:szCs w:val="28"/>
        </w:rPr>
        <w:t xml:space="preserve">, </w:t>
      </w:r>
      <w:r w:rsidR="008F60E4" w:rsidRPr="00E00DEF">
        <w:rPr>
          <w:rFonts w:ascii="Times New Roman" w:hAnsi="Times New Roman" w:cs="Times New Roman"/>
          <w:sz w:val="23"/>
          <w:szCs w:val="23"/>
        </w:rPr>
        <w:t xml:space="preserve"> </w:t>
      </w:r>
      <w:r w:rsidR="008F60E4" w:rsidRPr="00E00DEF">
        <w:rPr>
          <w:rFonts w:ascii="Times New Roman" w:hAnsi="Times New Roman" w:cs="Times New Roman"/>
          <w:sz w:val="28"/>
          <w:szCs w:val="28"/>
        </w:rPr>
        <w:t xml:space="preserve">важнейший </w:t>
      </w:r>
      <w:proofErr w:type="spellStart"/>
      <w:r w:rsidR="008F60E4" w:rsidRPr="00E00DEF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="008F60E4" w:rsidRPr="00E00DEF">
        <w:rPr>
          <w:rFonts w:ascii="Times New Roman" w:hAnsi="Times New Roman" w:cs="Times New Roman"/>
          <w:sz w:val="28"/>
          <w:szCs w:val="28"/>
        </w:rPr>
        <w:t xml:space="preserve"> результат обучения,</w:t>
      </w:r>
      <w:r w:rsidR="00AC13EA" w:rsidRPr="00E00DEF">
        <w:rPr>
          <w:rFonts w:ascii="Times New Roman" w:hAnsi="Times New Roman" w:cs="Times New Roman"/>
          <w:sz w:val="28"/>
          <w:szCs w:val="28"/>
        </w:rPr>
        <w:t xml:space="preserve"> делает ученика способным рассуждать, делать выводы, моделировать описанные ситуации в реальной </w:t>
      </w:r>
      <w:r w:rsidR="00AC13EA" w:rsidRPr="00E00DEF">
        <w:rPr>
          <w:rFonts w:ascii="Times New Roman" w:hAnsi="Times New Roman" w:cs="Times New Roman"/>
          <w:sz w:val="28"/>
          <w:szCs w:val="28"/>
        </w:rPr>
        <w:lastRenderedPageBreak/>
        <w:t>жизни.</w:t>
      </w:r>
      <w:r w:rsidR="008F60E4" w:rsidRPr="00E00DEF">
        <w:rPr>
          <w:rFonts w:ascii="Times New Roman" w:hAnsi="Times New Roman" w:cs="Times New Roman"/>
          <w:sz w:val="23"/>
          <w:szCs w:val="23"/>
        </w:rPr>
        <w:t xml:space="preserve"> </w:t>
      </w:r>
      <w:r w:rsidR="00AC13EA" w:rsidRPr="00E00DEF">
        <w:rPr>
          <w:rFonts w:ascii="Times New Roman" w:hAnsi="Times New Roman" w:cs="Times New Roman"/>
          <w:sz w:val="28"/>
          <w:szCs w:val="28"/>
        </w:rPr>
        <w:t xml:space="preserve">Но </w:t>
      </w:r>
      <w:r w:rsidR="008F60E4" w:rsidRPr="00E00DEF">
        <w:rPr>
          <w:rFonts w:ascii="Times New Roman" w:hAnsi="Times New Roman" w:cs="Times New Roman"/>
          <w:sz w:val="28"/>
          <w:szCs w:val="28"/>
        </w:rPr>
        <w:t>функциональная</w:t>
      </w:r>
      <w:r w:rsidR="00AC13EA" w:rsidRPr="00E00DEF">
        <w:rPr>
          <w:rFonts w:ascii="Times New Roman" w:hAnsi="Times New Roman" w:cs="Times New Roman"/>
          <w:sz w:val="28"/>
          <w:szCs w:val="28"/>
        </w:rPr>
        <w:t xml:space="preserve"> грамотность - не только читательская грамотность</w:t>
      </w:r>
      <w:r w:rsidR="008F60E4" w:rsidRPr="00E00DEF">
        <w:rPr>
          <w:rFonts w:ascii="Times New Roman" w:hAnsi="Times New Roman" w:cs="Times New Roman"/>
          <w:sz w:val="28"/>
          <w:szCs w:val="28"/>
        </w:rPr>
        <w:t>.</w:t>
      </w:r>
      <w:r w:rsidR="00AC13EA" w:rsidRPr="00E00D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3EA" w:rsidRPr="00E00DEF" w:rsidRDefault="00AC13EA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DEF">
        <w:rPr>
          <w:rFonts w:ascii="Times New Roman" w:hAnsi="Times New Roman" w:cs="Times New Roman"/>
          <w:sz w:val="28"/>
          <w:szCs w:val="28"/>
        </w:rPr>
        <w:t xml:space="preserve">Понятие объединяет читательскую, математическую, </w:t>
      </w:r>
      <w:proofErr w:type="spellStart"/>
      <w:proofErr w:type="gramStart"/>
      <w:r w:rsidRPr="00E00DEF">
        <w:rPr>
          <w:rFonts w:ascii="Times New Roman" w:hAnsi="Times New Roman" w:cs="Times New Roman"/>
          <w:sz w:val="28"/>
          <w:szCs w:val="28"/>
        </w:rPr>
        <w:t>естественно-научную</w:t>
      </w:r>
      <w:proofErr w:type="spellEnd"/>
      <w:proofErr w:type="gramEnd"/>
      <w:r w:rsidRPr="00E00DEF">
        <w:rPr>
          <w:rFonts w:ascii="Times New Roman" w:hAnsi="Times New Roman" w:cs="Times New Roman"/>
          <w:sz w:val="28"/>
          <w:szCs w:val="28"/>
        </w:rPr>
        <w:t>, финансовую и компьютерную грамотность, глобальные компетенции и </w:t>
      </w:r>
      <w:proofErr w:type="spellStart"/>
      <w:r w:rsidRPr="00E00DEF"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 w:rsidRPr="00E00DEF">
        <w:rPr>
          <w:rFonts w:ascii="Times New Roman" w:hAnsi="Times New Roman" w:cs="Times New Roman"/>
          <w:sz w:val="28"/>
          <w:szCs w:val="28"/>
        </w:rPr>
        <w:t xml:space="preserve"> мышление.</w:t>
      </w:r>
    </w:p>
    <w:p w:rsidR="008F60E4" w:rsidRPr="00E00DEF" w:rsidRDefault="008F60E4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DEF">
        <w:rPr>
          <w:rFonts w:ascii="Times New Roman" w:hAnsi="Times New Roman" w:cs="Times New Roman"/>
          <w:sz w:val="28"/>
          <w:szCs w:val="28"/>
        </w:rPr>
        <w:t>Преимуществом математической грамотности</w:t>
      </w:r>
      <w:r w:rsidR="00E00DEF" w:rsidRPr="00E00DEF">
        <w:rPr>
          <w:rFonts w:ascii="Times New Roman" w:hAnsi="Times New Roman" w:cs="Times New Roman"/>
          <w:sz w:val="28"/>
          <w:szCs w:val="28"/>
        </w:rPr>
        <w:t xml:space="preserve">, </w:t>
      </w:r>
      <w:r w:rsidRPr="00E00DE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00DEF" w:rsidRPr="00E00DEF">
        <w:rPr>
          <w:rFonts w:ascii="Times New Roman" w:hAnsi="Times New Roman" w:cs="Times New Roman"/>
          <w:sz w:val="28"/>
          <w:szCs w:val="28"/>
        </w:rPr>
        <w:t>способность</w:t>
      </w:r>
      <w:r w:rsidRPr="00E00DEF">
        <w:rPr>
          <w:rFonts w:ascii="Times New Roman" w:hAnsi="Times New Roman" w:cs="Times New Roman"/>
          <w:sz w:val="28"/>
          <w:szCs w:val="28"/>
        </w:rPr>
        <w:t xml:space="preserve"> применять знания в различных контекстах, на основе математических данных прогнозировать явления, просчитывать фактическую выгоду и принимать взвешенные решения.</w:t>
      </w:r>
    </w:p>
    <w:p w:rsidR="00E00DEF" w:rsidRPr="00E00DEF" w:rsidRDefault="008F60E4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DE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00DEF">
        <w:rPr>
          <w:rFonts w:ascii="Times New Roman" w:hAnsi="Times New Roman" w:cs="Times New Roman"/>
          <w:sz w:val="28"/>
          <w:szCs w:val="28"/>
        </w:rPr>
        <w:t xml:space="preserve">  с </w:t>
      </w:r>
      <w:proofErr w:type="spellStart"/>
      <w:r w:rsidRPr="00E00DEF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Pr="00E00DEF">
        <w:rPr>
          <w:rFonts w:ascii="Times New Roman" w:hAnsi="Times New Roman" w:cs="Times New Roman"/>
          <w:sz w:val="28"/>
          <w:szCs w:val="28"/>
        </w:rPr>
        <w:t xml:space="preserve"> грамотностью способен формировать мнение о явлениях и ситуациях, связан</w:t>
      </w:r>
      <w:r w:rsidR="002B7396" w:rsidRPr="00E00DEF">
        <w:rPr>
          <w:rFonts w:ascii="Times New Roman" w:hAnsi="Times New Roman" w:cs="Times New Roman"/>
          <w:sz w:val="28"/>
          <w:szCs w:val="28"/>
        </w:rPr>
        <w:t>ных с естественными процессами.</w:t>
      </w:r>
    </w:p>
    <w:p w:rsidR="00E00DEF" w:rsidRPr="00E00DEF" w:rsidRDefault="002B7396" w:rsidP="00E00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DEF">
        <w:rPr>
          <w:rFonts w:ascii="Times New Roman" w:hAnsi="Times New Roman" w:cs="Times New Roman"/>
          <w:sz w:val="28"/>
          <w:szCs w:val="28"/>
        </w:rPr>
        <w:t>Глобальные компетенции делают обучающегося способным самостоятельно или в группе</w:t>
      </w:r>
      <w:r w:rsidR="008924D7" w:rsidRPr="00E00DEF">
        <w:rPr>
          <w:rFonts w:ascii="Times New Roman" w:hAnsi="Times New Roman" w:cs="Times New Roman"/>
          <w:sz w:val="28"/>
          <w:szCs w:val="28"/>
        </w:rPr>
        <w:t xml:space="preserve"> </w:t>
      </w:r>
      <w:r w:rsidRPr="00E00DEF">
        <w:rPr>
          <w:rFonts w:ascii="Times New Roman" w:hAnsi="Times New Roman" w:cs="Times New Roman"/>
          <w:sz w:val="28"/>
          <w:szCs w:val="28"/>
        </w:rPr>
        <w:t>использовать</w:t>
      </w:r>
      <w:r w:rsidR="008924D7" w:rsidRPr="00E00DEF">
        <w:rPr>
          <w:rFonts w:ascii="Times New Roman" w:hAnsi="Times New Roman" w:cs="Times New Roman"/>
          <w:sz w:val="28"/>
          <w:szCs w:val="28"/>
        </w:rPr>
        <w:t xml:space="preserve"> </w:t>
      </w:r>
      <w:r w:rsidR="00C8710B" w:rsidRPr="00E00DEF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Pr="00E00DEF">
        <w:rPr>
          <w:rFonts w:ascii="Times New Roman" w:hAnsi="Times New Roman" w:cs="Times New Roman"/>
          <w:sz w:val="28"/>
          <w:szCs w:val="28"/>
        </w:rPr>
        <w:t>знания</w:t>
      </w:r>
      <w:r w:rsidR="008924D7" w:rsidRPr="00E00DEF">
        <w:rPr>
          <w:rFonts w:ascii="Times New Roman" w:hAnsi="Times New Roman" w:cs="Times New Roman"/>
          <w:sz w:val="28"/>
          <w:szCs w:val="28"/>
        </w:rPr>
        <w:t xml:space="preserve"> </w:t>
      </w:r>
      <w:r w:rsidRPr="00E00DEF">
        <w:rPr>
          <w:rFonts w:ascii="Times New Roman" w:hAnsi="Times New Roman" w:cs="Times New Roman"/>
          <w:sz w:val="28"/>
          <w:szCs w:val="28"/>
        </w:rPr>
        <w:t xml:space="preserve"> для решения глобальных зада</w:t>
      </w:r>
      <w:r w:rsidR="005B4916" w:rsidRPr="00E00DEF">
        <w:rPr>
          <w:rFonts w:ascii="Times New Roman" w:hAnsi="Times New Roman" w:cs="Times New Roman"/>
          <w:sz w:val="28"/>
          <w:szCs w:val="28"/>
        </w:rPr>
        <w:t>ч.</w:t>
      </w:r>
      <w:proofErr w:type="gramEnd"/>
      <w:r w:rsidR="005B4916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="005B4916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креативному</w:t>
      </w:r>
      <w:proofErr w:type="spellEnd"/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</w:t>
      </w:r>
      <w:r w:rsidR="0050578E"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шлению можно отне</w:t>
      </w:r>
      <w:r w:rsidR="005B4916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</w:t>
      </w:r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что связано с творчеством в </w:t>
      </w:r>
      <w:r w:rsidR="005B4916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глубоком понимании этого слова</w:t>
      </w:r>
      <w:proofErr w:type="gramStart"/>
      <w:r w:rsidR="005B4916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300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генерировать свои и улучшать чужие идеи, </w:t>
      </w:r>
      <w:r w:rsidR="00E62300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искать</w:t>
      </w:r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300" w:rsidRP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находить правильные</w:t>
      </w:r>
      <w:r w:rsidR="005B4916" w:rsidRPr="005B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решения, использовать фантазию и воображение. </w:t>
      </w:r>
      <w:r w:rsidR="00D515CE" w:rsidRPr="00E00DEF">
        <w:rPr>
          <w:rFonts w:ascii="Times New Roman" w:hAnsi="Times New Roman" w:cs="Times New Roman"/>
          <w:bCs/>
          <w:sz w:val="28"/>
          <w:szCs w:val="28"/>
        </w:rPr>
        <w:t>Финансовая грамотность</w:t>
      </w:r>
      <w:r w:rsidR="000E0503" w:rsidRPr="00E00D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503" w:rsidRPr="00E00DEF">
        <w:rPr>
          <w:rFonts w:ascii="Times New Roman" w:hAnsi="Times New Roman" w:cs="Times New Roman"/>
          <w:sz w:val="28"/>
          <w:szCs w:val="28"/>
        </w:rPr>
        <w:t>з</w:t>
      </w:r>
      <w:r w:rsidR="00D515CE" w:rsidRPr="00E00DEF">
        <w:rPr>
          <w:rFonts w:ascii="Times New Roman" w:hAnsi="Times New Roman" w:cs="Times New Roman"/>
          <w:sz w:val="28"/>
          <w:szCs w:val="28"/>
        </w:rPr>
        <w:t>накомит с базовыми понятиями и учит принимать решения для улучшения собственного благополучия.</w:t>
      </w:r>
      <w:r w:rsidR="00E00DEF" w:rsidRPr="00E00DEF">
        <w:rPr>
          <w:rFonts w:ascii="Times New Roman" w:hAnsi="Times New Roman" w:cs="Times New Roman"/>
          <w:sz w:val="28"/>
          <w:szCs w:val="28"/>
        </w:rPr>
        <w:t xml:space="preserve"> </w:t>
      </w:r>
      <w:r w:rsidR="000E0503" w:rsidRPr="00E00DEF">
        <w:rPr>
          <w:rFonts w:ascii="Times New Roman" w:hAnsi="Times New Roman" w:cs="Times New Roman"/>
          <w:sz w:val="28"/>
          <w:szCs w:val="28"/>
        </w:rPr>
        <w:t>Ну и</w:t>
      </w:r>
      <w:r w:rsidR="008924D7" w:rsidRPr="00E00DEF">
        <w:rPr>
          <w:rFonts w:ascii="Times New Roman" w:hAnsi="Times New Roman" w:cs="Times New Roman"/>
          <w:sz w:val="28"/>
          <w:szCs w:val="28"/>
        </w:rPr>
        <w:t xml:space="preserve"> наконец</w:t>
      </w:r>
      <w:r w:rsidR="00B5666A">
        <w:rPr>
          <w:rFonts w:ascii="Times New Roman" w:hAnsi="Times New Roman" w:cs="Times New Roman"/>
          <w:sz w:val="28"/>
          <w:szCs w:val="28"/>
        </w:rPr>
        <w:t xml:space="preserve">, </w:t>
      </w:r>
      <w:r w:rsidR="000E0503" w:rsidRPr="00E00DEF">
        <w:rPr>
          <w:rFonts w:ascii="Times New Roman" w:hAnsi="Times New Roman" w:cs="Times New Roman"/>
          <w:sz w:val="28"/>
          <w:szCs w:val="28"/>
        </w:rPr>
        <w:t>навык взаимодействия с электронными сервисами – компьютерная грамотность.</w:t>
      </w:r>
    </w:p>
    <w:p w:rsidR="00CF7209" w:rsidRDefault="00E00DEF" w:rsidP="00E00DEF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 w:rsidRPr="00E00DEF">
        <w:rPr>
          <w:b w:val="0"/>
          <w:sz w:val="28"/>
          <w:szCs w:val="28"/>
          <w:shd w:val="clear" w:color="auto" w:fill="FFFFFF"/>
        </w:rPr>
        <w:t xml:space="preserve">    </w:t>
      </w:r>
      <w:r w:rsidR="007C6192" w:rsidRPr="00E00DEF">
        <w:rPr>
          <w:b w:val="0"/>
          <w:sz w:val="28"/>
          <w:szCs w:val="28"/>
          <w:shd w:val="clear" w:color="auto" w:fill="FFFFFF"/>
        </w:rPr>
        <w:t xml:space="preserve">Из вышесказанного можно сделать вывод. Что именно начальная школа – фундамент, от качества которого зависит дальнейшее обучение ребенка. И эта  ответственность ложится на плечи  учителя начальных классов. Главной  целью учителя является– </w:t>
      </w:r>
      <w:proofErr w:type="gramStart"/>
      <w:r w:rsidR="007C6192" w:rsidRPr="00E00DEF">
        <w:rPr>
          <w:b w:val="0"/>
          <w:sz w:val="28"/>
          <w:szCs w:val="28"/>
          <w:shd w:val="clear" w:color="auto" w:fill="FFFFFF"/>
        </w:rPr>
        <w:t>на</w:t>
      </w:r>
      <w:proofErr w:type="gramEnd"/>
      <w:r w:rsidR="007C6192" w:rsidRPr="00E00DEF">
        <w:rPr>
          <w:b w:val="0"/>
          <w:sz w:val="28"/>
          <w:szCs w:val="28"/>
          <w:shd w:val="clear" w:color="auto" w:fill="FFFFFF"/>
        </w:rPr>
        <w:t>учить обучающихся самостоятельно  добывать знания. Умения и навыки  применять и в практических ситуациях.  Научить и</w:t>
      </w:r>
      <w:r w:rsidR="008924D7" w:rsidRPr="00E00DEF">
        <w:rPr>
          <w:b w:val="0"/>
          <w:sz w:val="28"/>
          <w:szCs w:val="28"/>
          <w:shd w:val="clear" w:color="auto" w:fill="FFFFFF"/>
        </w:rPr>
        <w:t xml:space="preserve"> </w:t>
      </w:r>
      <w:r w:rsidR="007C6192" w:rsidRPr="00E00DEF">
        <w:rPr>
          <w:b w:val="0"/>
          <w:sz w:val="28"/>
          <w:szCs w:val="28"/>
          <w:shd w:val="clear" w:color="auto" w:fill="FFFFFF"/>
        </w:rPr>
        <w:t xml:space="preserve">детей анализировать </w:t>
      </w:r>
      <w:proofErr w:type="gramStart"/>
      <w:r w:rsidR="008924D7" w:rsidRPr="00E00DEF">
        <w:rPr>
          <w:b w:val="0"/>
          <w:sz w:val="28"/>
          <w:szCs w:val="28"/>
          <w:shd w:val="clear" w:color="auto" w:fill="FFFFFF"/>
        </w:rPr>
        <w:t>прочитанн</w:t>
      </w:r>
      <w:r w:rsidR="007C6192" w:rsidRPr="00E00DEF">
        <w:rPr>
          <w:b w:val="0"/>
          <w:sz w:val="28"/>
          <w:szCs w:val="28"/>
          <w:shd w:val="clear" w:color="auto" w:fill="FFFFFF"/>
        </w:rPr>
        <w:t>ое</w:t>
      </w:r>
      <w:proofErr w:type="gramEnd"/>
      <w:r w:rsidR="007C6192" w:rsidRPr="00E00DEF">
        <w:rPr>
          <w:b w:val="0"/>
          <w:sz w:val="28"/>
          <w:szCs w:val="28"/>
          <w:shd w:val="clear" w:color="auto" w:fill="FFFFFF"/>
        </w:rPr>
        <w:t>, самим давать оценку фактам,  события</w:t>
      </w:r>
      <w:r w:rsidR="008924D7" w:rsidRPr="00E00DEF">
        <w:rPr>
          <w:b w:val="0"/>
          <w:sz w:val="28"/>
          <w:szCs w:val="28"/>
          <w:shd w:val="clear" w:color="auto" w:fill="FFFFFF"/>
        </w:rPr>
        <w:t>м.</w:t>
      </w:r>
      <w:r w:rsidR="007C6192" w:rsidRPr="00E00DEF">
        <w:rPr>
          <w:b w:val="0"/>
          <w:sz w:val="28"/>
          <w:szCs w:val="28"/>
          <w:shd w:val="clear" w:color="auto" w:fill="FFFFFF"/>
        </w:rPr>
        <w:t>  Опираясь на приобретенные знания</w:t>
      </w:r>
      <w:r w:rsidR="008924D7" w:rsidRPr="00E00DEF">
        <w:rPr>
          <w:b w:val="0"/>
          <w:sz w:val="28"/>
          <w:szCs w:val="28"/>
          <w:shd w:val="clear" w:color="auto" w:fill="FFFFFF"/>
        </w:rPr>
        <w:t>,</w:t>
      </w:r>
      <w:r w:rsidR="007C6192" w:rsidRPr="00E00DEF">
        <w:rPr>
          <w:b w:val="0"/>
          <w:sz w:val="28"/>
          <w:szCs w:val="28"/>
          <w:shd w:val="clear" w:color="auto" w:fill="FFFFFF"/>
        </w:rPr>
        <w:t xml:space="preserve"> формировать свой взгляд на мир, решать жизненные проблемы. </w:t>
      </w:r>
    </w:p>
    <w:p w:rsidR="00CF7209" w:rsidRDefault="00CF7209" w:rsidP="00E00DEF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</w:p>
    <w:p w:rsidR="00CF7209" w:rsidRDefault="00CF7209" w:rsidP="00CF7209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Источники информации.</w:t>
      </w:r>
    </w:p>
    <w:p w:rsidR="005B4916" w:rsidRPr="005B4916" w:rsidRDefault="00B5666A" w:rsidP="00CF7209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  <w:shd w:val="clear" w:color="auto" w:fill="FFFFFF"/>
        </w:rPr>
      </w:pPr>
      <w:r w:rsidRPr="00CF7209">
        <w:rPr>
          <w:b w:val="0"/>
          <w:sz w:val="28"/>
          <w:szCs w:val="28"/>
        </w:rPr>
        <w:t>1. https://fgos.ru/fgos/fgos-noo/</w:t>
      </w:r>
    </w:p>
    <w:p w:rsidR="00CF7209" w:rsidRDefault="00B5666A" w:rsidP="00CF7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E0503"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E0503" w:rsidRPr="00CF7209">
        <w:rPr>
          <w:rFonts w:ascii="Times New Roman" w:hAnsi="Times New Roman" w:cs="Times New Roman"/>
          <w:sz w:val="14"/>
          <w:szCs w:val="14"/>
          <w:bdr w:val="none" w:sz="0" w:space="0" w:color="auto" w:frame="1"/>
        </w:rPr>
        <w:t> </w:t>
      </w:r>
      <w:proofErr w:type="spellStart"/>
      <w:r w:rsidR="000E0503"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Цукерман</w:t>
      </w:r>
      <w:proofErr w:type="spellEnd"/>
      <w:r w:rsidR="000E0503"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Г.А., Ковалёва Г.С., Кузнецова М.И. Победа в PIRLS и поражение в PISA: судьба читательской грамотности 10-15 летних школьников // Вопросы образования. – 2011. – № 2. – с. 123-150.</w:t>
      </w:r>
    </w:p>
    <w:p w:rsidR="009F01B5" w:rsidRPr="00CF7209" w:rsidRDefault="00CF7FF3" w:rsidP="00CF7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0E0503"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CF720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https://skillbox.ru/media/education/chto-takoe-funktsionalnaya-gramotnost-i-kak-ona-svyazana-s-obshchim-intellektom</w:t>
      </w:r>
      <w:r w:rsidRPr="00CF7F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/</w:t>
      </w:r>
    </w:p>
    <w:sectPr w:rsidR="009F01B5" w:rsidRPr="00CF7209" w:rsidSect="00255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600"/>
    <w:multiLevelType w:val="multilevel"/>
    <w:tmpl w:val="8284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ACD"/>
    <w:rsid w:val="000E0503"/>
    <w:rsid w:val="00255361"/>
    <w:rsid w:val="002A7ACD"/>
    <w:rsid w:val="002B7396"/>
    <w:rsid w:val="002D74A2"/>
    <w:rsid w:val="00503E74"/>
    <w:rsid w:val="0050578E"/>
    <w:rsid w:val="00544C50"/>
    <w:rsid w:val="005B4916"/>
    <w:rsid w:val="006750FE"/>
    <w:rsid w:val="00775427"/>
    <w:rsid w:val="007C6192"/>
    <w:rsid w:val="00814414"/>
    <w:rsid w:val="008924D7"/>
    <w:rsid w:val="008F60E4"/>
    <w:rsid w:val="009F01B5"/>
    <w:rsid w:val="00A7041D"/>
    <w:rsid w:val="00AC13EA"/>
    <w:rsid w:val="00AF5657"/>
    <w:rsid w:val="00B5666A"/>
    <w:rsid w:val="00BE5892"/>
    <w:rsid w:val="00C8710B"/>
    <w:rsid w:val="00CE3D03"/>
    <w:rsid w:val="00CF7209"/>
    <w:rsid w:val="00CF7FF3"/>
    <w:rsid w:val="00D515CE"/>
    <w:rsid w:val="00E00DEF"/>
    <w:rsid w:val="00E62300"/>
    <w:rsid w:val="00F35B25"/>
    <w:rsid w:val="00F8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61"/>
  </w:style>
  <w:style w:type="paragraph" w:styleId="3">
    <w:name w:val="heading 3"/>
    <w:basedOn w:val="a"/>
    <w:link w:val="30"/>
    <w:uiPriority w:val="9"/>
    <w:qFormat/>
    <w:rsid w:val="005B49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reset">
    <w:name w:val="stk-reset"/>
    <w:basedOn w:val="a"/>
    <w:rsid w:val="00A70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7041D"/>
    <w:rPr>
      <w:color w:val="0000FF"/>
      <w:u w:val="single"/>
    </w:rPr>
  </w:style>
  <w:style w:type="paragraph" w:customStyle="1" w:styleId="stk-elementno-text">
    <w:name w:val="stk-element_no-text"/>
    <w:basedOn w:val="a"/>
    <w:rsid w:val="00A70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49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B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0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0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15" w:color="F5A74F"/>
                    <w:bottom w:val="none" w:sz="0" w:space="0" w:color="auto"/>
                    <w:right w:val="none" w:sz="0" w:space="0" w:color="auto"/>
                  </w:divBdr>
                  <w:divsChild>
                    <w:div w:id="196130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s.google.ru/books?hl=ru&amp;lr=&amp;id=gV6AAAAAQBAJ&amp;oi=fnd&amp;pg=PA409&amp;dq=functional+literacy&amp;ots=e7qazZ8RQ3&amp;sig=jzQPhgueStyxJXL0hRg4Gbtcz1c&amp;redir_esc=y" TargetMode="External"/><Relationship Id="rId5" Type="http://schemas.openxmlformats.org/officeDocument/2006/relationships/hyperlink" Target="https://unesdoc.unesco.org/ark:/48223/pf0000144270_rus/PDF/144270rus.pdf.mul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</dc:creator>
  <cp:lastModifiedBy>viole</cp:lastModifiedBy>
  <cp:revision>19</cp:revision>
  <dcterms:created xsi:type="dcterms:W3CDTF">2023-01-22T09:23:00Z</dcterms:created>
  <dcterms:modified xsi:type="dcterms:W3CDTF">2023-01-22T11:10:00Z</dcterms:modified>
</cp:coreProperties>
</file>