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2" w:type="dxa"/>
        <w:tblLook w:val="04A0" w:firstRow="1" w:lastRow="0" w:firstColumn="1" w:lastColumn="0" w:noHBand="0" w:noVBand="1"/>
      </w:tblPr>
      <w:tblGrid>
        <w:gridCol w:w="8362"/>
      </w:tblGrid>
      <w:tr w:rsidR="00D37352" w14:paraId="519D1C52" w14:textId="77777777" w:rsidTr="00302F6E">
        <w:tc>
          <w:tcPr>
            <w:tcW w:w="8362" w:type="dxa"/>
            <w:hideMark/>
          </w:tcPr>
          <w:p w14:paraId="30BCAF48" w14:textId="6CF9CD00" w:rsidR="00D37352" w:rsidRDefault="00D37352" w:rsidP="00302F6E">
            <w:pPr>
              <w:spacing w:after="0" w:line="240" w:lineRule="auto"/>
              <w:jc w:val="both"/>
              <w:rPr>
                <w:rFonts w:ascii="Times New Roman" w:hAnsi="Times New Roman"/>
                <w:sz w:val="28"/>
                <w:szCs w:val="28"/>
              </w:rPr>
            </w:pPr>
            <w:r>
              <w:rPr>
                <w:rFonts w:ascii="Times New Roman" w:hAnsi="Times New Roman"/>
                <w:sz w:val="28"/>
                <w:szCs w:val="28"/>
              </w:rPr>
              <w:t xml:space="preserve">Хрусталев </w:t>
            </w:r>
            <w:r>
              <w:rPr>
                <w:rFonts w:ascii="Times New Roman" w:hAnsi="Times New Roman"/>
                <w:sz w:val="28"/>
                <w:szCs w:val="28"/>
              </w:rPr>
              <w:t>Алексей Витальевич -</w:t>
            </w:r>
          </w:p>
        </w:tc>
      </w:tr>
      <w:tr w:rsidR="00D37352" w14:paraId="7343FE65" w14:textId="77777777" w:rsidTr="00302F6E">
        <w:tc>
          <w:tcPr>
            <w:tcW w:w="8362" w:type="dxa"/>
            <w:hideMark/>
          </w:tcPr>
          <w:p w14:paraId="1354545A" w14:textId="77777777" w:rsidR="00D37352" w:rsidRDefault="00D37352" w:rsidP="00302F6E">
            <w:pPr>
              <w:spacing w:after="0" w:line="240" w:lineRule="auto"/>
              <w:rPr>
                <w:rFonts w:ascii="Times New Roman" w:hAnsi="Times New Roman"/>
                <w:sz w:val="28"/>
                <w:szCs w:val="24"/>
                <w:lang w:eastAsia="ru-RU"/>
              </w:rPr>
            </w:pPr>
            <w:r>
              <w:rPr>
                <w:rFonts w:ascii="Times New Roman" w:hAnsi="Times New Roman"/>
                <w:sz w:val="28"/>
                <w:szCs w:val="24"/>
                <w:lang w:eastAsia="ru-RU"/>
              </w:rPr>
              <w:t xml:space="preserve">преподаватель высшей квалификационной категории </w:t>
            </w:r>
          </w:p>
          <w:p w14:paraId="2534BD04" w14:textId="3A2DC78C" w:rsidR="00D37352" w:rsidRDefault="00D37352" w:rsidP="00302F6E">
            <w:pPr>
              <w:spacing w:after="0" w:line="240" w:lineRule="auto"/>
              <w:jc w:val="both"/>
              <w:rPr>
                <w:rFonts w:ascii="Times New Roman" w:hAnsi="Times New Roman"/>
                <w:sz w:val="28"/>
                <w:szCs w:val="24"/>
                <w:lang w:eastAsia="ru-RU"/>
              </w:rPr>
            </w:pPr>
            <w:r>
              <w:rPr>
                <w:rFonts w:ascii="Times New Roman" w:hAnsi="Times New Roman"/>
                <w:sz w:val="28"/>
                <w:szCs w:val="24"/>
                <w:lang w:eastAsia="ru-RU"/>
              </w:rPr>
              <w:t>отделения «Оркестровые духовые и ударные инструменты», заслуженный работник культуры К</w:t>
            </w:r>
            <w:r>
              <w:rPr>
                <w:rFonts w:ascii="Times New Roman" w:hAnsi="Times New Roman"/>
                <w:sz w:val="28"/>
                <w:szCs w:val="24"/>
                <w:lang w:eastAsia="ru-RU"/>
              </w:rPr>
              <w:t>раснодарского края</w:t>
            </w:r>
          </w:p>
        </w:tc>
      </w:tr>
    </w:tbl>
    <w:p w14:paraId="002DBD44" w14:textId="77777777" w:rsidR="00D37352" w:rsidRPr="00D37352" w:rsidRDefault="00D37352" w:rsidP="00D37352">
      <w:pPr>
        <w:spacing w:after="0" w:line="240" w:lineRule="auto"/>
        <w:jc w:val="center"/>
        <w:rPr>
          <w:rFonts w:ascii="Times New Roman" w:eastAsia="Times New Roman" w:hAnsi="Times New Roman" w:cs="Times New Roman"/>
          <w:sz w:val="28"/>
          <w:szCs w:val="28"/>
        </w:rPr>
      </w:pPr>
    </w:p>
    <w:p w14:paraId="40B531A8" w14:textId="77777777" w:rsidR="00D37352" w:rsidRPr="00D37352" w:rsidRDefault="00D37352" w:rsidP="00D37352">
      <w:pPr>
        <w:spacing w:after="0" w:line="240" w:lineRule="auto"/>
        <w:jc w:val="center"/>
        <w:rPr>
          <w:rFonts w:ascii="Times New Roman" w:eastAsia="Times New Roman" w:hAnsi="Times New Roman" w:cs="Times New Roman"/>
          <w:sz w:val="28"/>
          <w:szCs w:val="28"/>
        </w:rPr>
      </w:pPr>
    </w:p>
    <w:p w14:paraId="06FFBAE8" w14:textId="023ECD6E" w:rsidR="001B318F" w:rsidRPr="00D37352" w:rsidRDefault="001B318F" w:rsidP="00D37352">
      <w:pPr>
        <w:spacing w:after="0" w:line="240" w:lineRule="auto"/>
        <w:jc w:val="center"/>
        <w:rPr>
          <w:rFonts w:ascii="Times New Roman" w:hAnsi="Times New Roman" w:cs="Times New Roman"/>
          <w:b/>
          <w:sz w:val="28"/>
          <w:szCs w:val="28"/>
        </w:rPr>
      </w:pPr>
      <w:r w:rsidRPr="00D37352">
        <w:rPr>
          <w:rFonts w:ascii="Times New Roman" w:hAnsi="Times New Roman" w:cs="Times New Roman"/>
          <w:b/>
          <w:sz w:val="28"/>
          <w:szCs w:val="28"/>
        </w:rPr>
        <w:t xml:space="preserve">ОРГАНИЗАЦИЯ ПРОФОРИЕНТАЦИОННОЙ РАБОТЫ </w:t>
      </w:r>
    </w:p>
    <w:p w14:paraId="1BB21A8B" w14:textId="520CF572" w:rsidR="001B318F" w:rsidRPr="00D37352" w:rsidRDefault="001B318F" w:rsidP="00D37352">
      <w:pPr>
        <w:spacing w:after="0" w:line="240" w:lineRule="auto"/>
        <w:jc w:val="center"/>
        <w:rPr>
          <w:rFonts w:ascii="Times New Roman" w:hAnsi="Times New Roman" w:cs="Times New Roman"/>
          <w:b/>
          <w:sz w:val="28"/>
          <w:szCs w:val="28"/>
        </w:rPr>
      </w:pPr>
      <w:r w:rsidRPr="00D37352">
        <w:rPr>
          <w:rFonts w:ascii="Times New Roman" w:hAnsi="Times New Roman" w:cs="Times New Roman"/>
          <w:b/>
          <w:sz w:val="28"/>
          <w:szCs w:val="28"/>
        </w:rPr>
        <w:t>В ОБРАЗОВАТЕЛЬНЫХ УЧРЕЖДЕНИЯХ ДОПОЛНИТЕЛЬНОГО И ПРОФЕССИОНАЛЬНОГО ОБРАЗОВАНИЯ</w:t>
      </w:r>
    </w:p>
    <w:p w14:paraId="5A1EF903" w14:textId="77777777" w:rsidR="00911B33" w:rsidRPr="00D37352" w:rsidRDefault="00911B33" w:rsidP="00D37352">
      <w:pPr>
        <w:spacing w:after="0" w:line="240" w:lineRule="auto"/>
        <w:jc w:val="both"/>
        <w:rPr>
          <w:rFonts w:ascii="Times New Roman" w:hAnsi="Times New Roman" w:cs="Times New Roman"/>
          <w:sz w:val="28"/>
          <w:szCs w:val="28"/>
        </w:rPr>
      </w:pPr>
    </w:p>
    <w:p w14:paraId="7143C380"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В настоящее время Россия находится в состоянии глубоких политических и экономических перемен, формирования новых рыночных отношений, следствием чего являются пересмотр престижности наиболее распространенных специальностей, снижение востребованности кадров целого ряда технических и гуманитарных профессий, что придает проблеме профессиональной ориентации особое значение. Вместе с тем в педагогике музыкального образования проблемы профессиональной ориентации до сих пор не исследовались</w:t>
      </w:r>
      <w:r w:rsidR="00FA2D73" w:rsidRPr="00D37352">
        <w:rPr>
          <w:rFonts w:ascii="Times New Roman" w:hAnsi="Times New Roman" w:cs="Times New Roman"/>
          <w:sz w:val="28"/>
          <w:szCs w:val="28"/>
        </w:rPr>
        <w:t xml:space="preserve"> в должной мере</w:t>
      </w:r>
      <w:r w:rsidRPr="00D37352">
        <w:rPr>
          <w:rFonts w:ascii="Times New Roman" w:hAnsi="Times New Roman" w:cs="Times New Roman"/>
          <w:sz w:val="28"/>
          <w:szCs w:val="28"/>
        </w:rPr>
        <w:t xml:space="preserve">, так как сложившаяся система профессиональной музыкальной подготовки (детская музыкальная школа, </w:t>
      </w:r>
      <w:r w:rsidR="00FA2D73" w:rsidRPr="00D37352">
        <w:rPr>
          <w:rFonts w:ascii="Times New Roman" w:hAnsi="Times New Roman" w:cs="Times New Roman"/>
          <w:sz w:val="28"/>
          <w:szCs w:val="28"/>
        </w:rPr>
        <w:t>колледж</w:t>
      </w:r>
      <w:r w:rsidRPr="00D37352">
        <w:rPr>
          <w:rFonts w:ascii="Times New Roman" w:hAnsi="Times New Roman" w:cs="Times New Roman"/>
          <w:sz w:val="28"/>
          <w:szCs w:val="28"/>
        </w:rPr>
        <w:t xml:space="preserve">, ВУЗ) изначально предполагает профессиональную ориентацию на предлагаемые музыкальные специальности. Музыкальное образование предопределяет необходимость раннего включения обучающихся в профессиональную деятельность. Изначальная установка на определенную музыкальную специальность позволяет ребенку сориентироваться в различных сферах музыкального искусства и дает возможность самостоятельно выбрать будущую профессию. </w:t>
      </w:r>
    </w:p>
    <w:p w14:paraId="4FAFF66B"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В то же время, как показывает практика музыкального обучения и воспитания, зачастую выбор и освоение музыкальной специальности происходит неосознанно, без учета мотивационной сферы и интересов ребенка, являющихся побудительно-энергетическим центром его дальнейшего профессионального развития. В связи с этим к профессиональному обучению </w:t>
      </w:r>
      <w:r w:rsidR="003C5C70" w:rsidRPr="00D37352">
        <w:rPr>
          <w:rFonts w:ascii="Times New Roman" w:hAnsi="Times New Roman" w:cs="Times New Roman"/>
          <w:sz w:val="28"/>
          <w:szCs w:val="28"/>
        </w:rPr>
        <w:t xml:space="preserve">могут </w:t>
      </w:r>
      <w:r w:rsidRPr="00D37352">
        <w:rPr>
          <w:rFonts w:ascii="Times New Roman" w:hAnsi="Times New Roman" w:cs="Times New Roman"/>
          <w:sz w:val="28"/>
          <w:szCs w:val="28"/>
        </w:rPr>
        <w:t>подход</w:t>
      </w:r>
      <w:r w:rsidR="003C5C70" w:rsidRPr="00D37352">
        <w:rPr>
          <w:rFonts w:ascii="Times New Roman" w:hAnsi="Times New Roman" w:cs="Times New Roman"/>
          <w:sz w:val="28"/>
          <w:szCs w:val="28"/>
        </w:rPr>
        <w:t>ить</w:t>
      </w:r>
      <w:r w:rsidRPr="00D37352">
        <w:rPr>
          <w:rFonts w:ascii="Times New Roman" w:hAnsi="Times New Roman" w:cs="Times New Roman"/>
          <w:sz w:val="28"/>
          <w:szCs w:val="28"/>
        </w:rPr>
        <w:t xml:space="preserve"> люди, имеющие высокий уровень музыкальной подготовки и одновременно неразвитую мотивацию к музыкальной профессии.</w:t>
      </w:r>
    </w:p>
    <w:p w14:paraId="2C8D3685"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В ориентации на профессиональную музыкальную деятельность особенно важным является начальный этап обучения, который закладывает фундаментальные основы профессионального развития, поэтому в наш</w:t>
      </w:r>
      <w:r w:rsidR="003C5C70" w:rsidRPr="00D37352">
        <w:rPr>
          <w:rFonts w:ascii="Times New Roman" w:hAnsi="Times New Roman" w:cs="Times New Roman"/>
          <w:sz w:val="28"/>
          <w:szCs w:val="28"/>
        </w:rPr>
        <w:t>ей</w:t>
      </w:r>
      <w:r w:rsidRPr="00D37352">
        <w:rPr>
          <w:rFonts w:ascii="Times New Roman" w:hAnsi="Times New Roman" w:cs="Times New Roman"/>
          <w:sz w:val="28"/>
          <w:szCs w:val="28"/>
        </w:rPr>
        <w:t xml:space="preserve"> </w:t>
      </w:r>
      <w:r w:rsidR="003C5C70" w:rsidRPr="00D37352">
        <w:rPr>
          <w:rFonts w:ascii="Times New Roman" w:hAnsi="Times New Roman" w:cs="Times New Roman"/>
          <w:sz w:val="28"/>
          <w:szCs w:val="28"/>
        </w:rPr>
        <w:t>лекции</w:t>
      </w:r>
      <w:r w:rsidRPr="00D37352">
        <w:rPr>
          <w:rFonts w:ascii="Times New Roman" w:hAnsi="Times New Roman" w:cs="Times New Roman"/>
          <w:sz w:val="28"/>
          <w:szCs w:val="28"/>
        </w:rPr>
        <w:t xml:space="preserve"> мы обращаемся к звену начальной профессиональной музыкальной подготовки, конкретно - в области </w:t>
      </w:r>
      <w:r w:rsidR="00031C3A" w:rsidRPr="00D37352">
        <w:rPr>
          <w:rFonts w:ascii="Times New Roman" w:hAnsi="Times New Roman" w:cs="Times New Roman"/>
          <w:sz w:val="28"/>
          <w:szCs w:val="28"/>
        </w:rPr>
        <w:t>духового</w:t>
      </w:r>
      <w:r w:rsidRPr="00D37352">
        <w:rPr>
          <w:rFonts w:ascii="Times New Roman" w:hAnsi="Times New Roman" w:cs="Times New Roman"/>
          <w:sz w:val="28"/>
          <w:szCs w:val="28"/>
        </w:rPr>
        <w:t xml:space="preserve"> искусства. Специфика обучения заключается в том, что ориентация на </w:t>
      </w:r>
      <w:r w:rsidR="00031C3A" w:rsidRPr="00D37352">
        <w:rPr>
          <w:rFonts w:ascii="Times New Roman" w:hAnsi="Times New Roman" w:cs="Times New Roman"/>
          <w:sz w:val="28"/>
          <w:szCs w:val="28"/>
        </w:rPr>
        <w:t>исполнительскую</w:t>
      </w:r>
      <w:r w:rsidRPr="00D37352">
        <w:rPr>
          <w:rFonts w:ascii="Times New Roman" w:hAnsi="Times New Roman" w:cs="Times New Roman"/>
          <w:sz w:val="28"/>
          <w:szCs w:val="28"/>
        </w:rPr>
        <w:t xml:space="preserve"> деятельность (в отличие от других видов музыкальной деятельности) в основном осуществляется в рамках средних специальных и высших учебных заведений (в возрасте 1</w:t>
      </w:r>
      <w:r w:rsidR="00031C3A" w:rsidRPr="00D37352">
        <w:rPr>
          <w:rFonts w:ascii="Times New Roman" w:hAnsi="Times New Roman" w:cs="Times New Roman"/>
          <w:sz w:val="28"/>
          <w:szCs w:val="28"/>
        </w:rPr>
        <w:t>5</w:t>
      </w:r>
      <w:r w:rsidRPr="00D37352">
        <w:rPr>
          <w:rFonts w:ascii="Times New Roman" w:hAnsi="Times New Roman" w:cs="Times New Roman"/>
          <w:sz w:val="28"/>
          <w:szCs w:val="28"/>
        </w:rPr>
        <w:t xml:space="preserve">-23 лет). Освоение профессии </w:t>
      </w:r>
      <w:r w:rsidR="00031C3A" w:rsidRPr="00D37352">
        <w:rPr>
          <w:rFonts w:ascii="Times New Roman" w:hAnsi="Times New Roman" w:cs="Times New Roman"/>
          <w:sz w:val="28"/>
          <w:szCs w:val="28"/>
        </w:rPr>
        <w:t>исполнитель на духовых и ударных инструментах</w:t>
      </w:r>
      <w:r w:rsidRPr="00D37352">
        <w:rPr>
          <w:rFonts w:ascii="Times New Roman" w:hAnsi="Times New Roman" w:cs="Times New Roman"/>
          <w:sz w:val="28"/>
          <w:szCs w:val="28"/>
        </w:rPr>
        <w:t xml:space="preserve"> требует наличия большого опыта в различных видах музыкальной деятельности, развитого музыкального мышления. В настоящее </w:t>
      </w:r>
      <w:r w:rsidRPr="00D37352">
        <w:rPr>
          <w:rFonts w:ascii="Times New Roman" w:hAnsi="Times New Roman" w:cs="Times New Roman"/>
          <w:sz w:val="28"/>
          <w:szCs w:val="28"/>
        </w:rPr>
        <w:lastRenderedPageBreak/>
        <w:t xml:space="preserve">время в музыкальном образовании </w:t>
      </w:r>
      <w:r w:rsidR="00D51571" w:rsidRPr="00D37352">
        <w:rPr>
          <w:rFonts w:ascii="Times New Roman" w:hAnsi="Times New Roman" w:cs="Times New Roman"/>
          <w:sz w:val="28"/>
          <w:szCs w:val="28"/>
        </w:rPr>
        <w:t>работает</w:t>
      </w:r>
      <w:r w:rsidRPr="00D37352">
        <w:rPr>
          <w:rFonts w:ascii="Times New Roman" w:hAnsi="Times New Roman" w:cs="Times New Roman"/>
          <w:sz w:val="28"/>
          <w:szCs w:val="28"/>
        </w:rPr>
        <w:t xml:space="preserve"> ряд специализированных школ, лицеев, осуществляющих начальную подготовку </w:t>
      </w:r>
      <w:proofErr w:type="gramStart"/>
      <w:r w:rsidRPr="00D37352">
        <w:rPr>
          <w:rFonts w:ascii="Times New Roman" w:hAnsi="Times New Roman" w:cs="Times New Roman"/>
          <w:sz w:val="28"/>
          <w:szCs w:val="28"/>
        </w:rPr>
        <w:t>по специальности</w:t>
      </w:r>
      <w:proofErr w:type="gramEnd"/>
      <w:r w:rsidRPr="00D37352">
        <w:rPr>
          <w:rFonts w:ascii="Times New Roman" w:hAnsi="Times New Roman" w:cs="Times New Roman"/>
          <w:sz w:val="28"/>
          <w:szCs w:val="28"/>
        </w:rPr>
        <w:t xml:space="preserve"> </w:t>
      </w:r>
      <w:r w:rsidR="00031C3A" w:rsidRPr="00D37352">
        <w:rPr>
          <w:rFonts w:ascii="Times New Roman" w:hAnsi="Times New Roman" w:cs="Times New Roman"/>
          <w:sz w:val="28"/>
          <w:szCs w:val="28"/>
        </w:rPr>
        <w:t>исполнитель на духовых и ударных инструментах</w:t>
      </w:r>
      <w:r w:rsidRPr="00D37352">
        <w:rPr>
          <w:rFonts w:ascii="Times New Roman" w:hAnsi="Times New Roman" w:cs="Times New Roman"/>
          <w:sz w:val="28"/>
          <w:szCs w:val="28"/>
        </w:rPr>
        <w:t>.</w:t>
      </w:r>
    </w:p>
    <w:p w14:paraId="40716961" w14:textId="77777777" w:rsidR="006D1E74" w:rsidRPr="00D37352" w:rsidRDefault="00031C3A"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Например, школы и </w:t>
      </w:r>
      <w:r w:rsidR="006D1E74" w:rsidRPr="00D37352">
        <w:rPr>
          <w:rFonts w:ascii="Times New Roman" w:hAnsi="Times New Roman" w:cs="Times New Roman"/>
          <w:sz w:val="28"/>
          <w:szCs w:val="28"/>
        </w:rPr>
        <w:t>лице</w:t>
      </w:r>
      <w:r w:rsidRPr="00D37352">
        <w:rPr>
          <w:rFonts w:ascii="Times New Roman" w:hAnsi="Times New Roman" w:cs="Times New Roman"/>
          <w:sz w:val="28"/>
          <w:szCs w:val="28"/>
        </w:rPr>
        <w:t>и при консерваториях</w:t>
      </w:r>
      <w:r w:rsidR="006D1E74" w:rsidRPr="00D37352">
        <w:rPr>
          <w:rFonts w:ascii="Times New Roman" w:hAnsi="Times New Roman" w:cs="Times New Roman"/>
          <w:sz w:val="28"/>
          <w:szCs w:val="28"/>
        </w:rPr>
        <w:t xml:space="preserve">, являясь изначально профессионализированным учебным заведением, ставит своей целью создание условий для получения учащимися профессионального музыкального образования на начальном этапе обучения. Структура учебно-воспитательного процесса в лицее представляет собой синтез общеобразовательных, общих и специальных музыкальных дисциплин, практической и концертной музыкальной деятельности. При этом </w:t>
      </w:r>
      <w:r w:rsidRPr="00D37352">
        <w:rPr>
          <w:rFonts w:ascii="Times New Roman" w:hAnsi="Times New Roman" w:cs="Times New Roman"/>
          <w:sz w:val="28"/>
          <w:szCs w:val="28"/>
        </w:rPr>
        <w:t xml:space="preserve">исполнительская </w:t>
      </w:r>
      <w:r w:rsidR="006D1E74" w:rsidRPr="00D37352">
        <w:rPr>
          <w:rFonts w:ascii="Times New Roman" w:hAnsi="Times New Roman" w:cs="Times New Roman"/>
          <w:sz w:val="28"/>
          <w:szCs w:val="28"/>
        </w:rPr>
        <w:t>подготовка является основополагающей, вокруг которой строится весь процесс музыкального обучения и воспитания</w:t>
      </w:r>
      <w:r w:rsidRPr="00D37352">
        <w:rPr>
          <w:rFonts w:ascii="Times New Roman" w:hAnsi="Times New Roman" w:cs="Times New Roman"/>
          <w:sz w:val="28"/>
          <w:szCs w:val="28"/>
        </w:rPr>
        <w:t xml:space="preserve">. </w:t>
      </w:r>
      <w:r w:rsidR="006D1E74" w:rsidRPr="00D37352">
        <w:rPr>
          <w:rFonts w:ascii="Times New Roman" w:hAnsi="Times New Roman" w:cs="Times New Roman"/>
          <w:sz w:val="28"/>
          <w:szCs w:val="28"/>
        </w:rPr>
        <w:t>Многогранность профессиональной музыкальной подготовки в лицее предоставляет возможность целенаправленной профессиональной ориентации обучающихся на различные музыкальные специальности, что создает условия для их раннего самоопределения и творческой самореализации в различных видах музыкально-исполнительской и музыкально-педагогической деятельности.</w:t>
      </w:r>
    </w:p>
    <w:p w14:paraId="59E478A4"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Однако, как показывает практика, ранняя специализация в лицеях сводится к тому, что детей привлекают только к узкопрофессиональной деятельности</w:t>
      </w:r>
      <w:r w:rsidR="00031C3A" w:rsidRPr="00D37352">
        <w:rPr>
          <w:rFonts w:ascii="Times New Roman" w:hAnsi="Times New Roman" w:cs="Times New Roman"/>
          <w:sz w:val="28"/>
          <w:szCs w:val="28"/>
        </w:rPr>
        <w:t xml:space="preserve">. </w:t>
      </w:r>
      <w:r w:rsidRPr="00D37352">
        <w:rPr>
          <w:rFonts w:ascii="Times New Roman" w:hAnsi="Times New Roman" w:cs="Times New Roman"/>
          <w:sz w:val="28"/>
          <w:szCs w:val="28"/>
        </w:rPr>
        <w:t>При этом не уделяется серьезного внимания развитию мотивации к другим видам музыкальной деятельности, музыкально-теоретической подготовке учащихся</w:t>
      </w:r>
      <w:r w:rsidR="00031C3A" w:rsidRPr="00D37352">
        <w:rPr>
          <w:rFonts w:ascii="Times New Roman" w:hAnsi="Times New Roman" w:cs="Times New Roman"/>
          <w:sz w:val="28"/>
          <w:szCs w:val="28"/>
        </w:rPr>
        <w:t>.</w:t>
      </w:r>
      <w:r w:rsidRPr="00D37352">
        <w:rPr>
          <w:rFonts w:ascii="Times New Roman" w:hAnsi="Times New Roman" w:cs="Times New Roman"/>
          <w:sz w:val="28"/>
          <w:szCs w:val="28"/>
        </w:rPr>
        <w:t xml:space="preserve"> </w:t>
      </w:r>
      <w:r w:rsidR="00031C3A" w:rsidRPr="00D37352">
        <w:rPr>
          <w:rFonts w:ascii="Times New Roman" w:hAnsi="Times New Roman" w:cs="Times New Roman"/>
          <w:sz w:val="28"/>
          <w:szCs w:val="28"/>
        </w:rPr>
        <w:t>Иногда р</w:t>
      </w:r>
      <w:r w:rsidRPr="00D37352">
        <w:rPr>
          <w:rFonts w:ascii="Times New Roman" w:hAnsi="Times New Roman" w:cs="Times New Roman"/>
          <w:sz w:val="28"/>
          <w:szCs w:val="28"/>
        </w:rPr>
        <w:t>езультатом этого является отсутствие у выпускников лицея установки на последующую профессиональную деятельность в области музыкального искусства.</w:t>
      </w:r>
    </w:p>
    <w:p w14:paraId="2CF51395"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Известно, что игровая деятельность в дошкольном и младшем школьном возрасте имеет большое влияние на развитие человека и может определенным образом повлиять на выбор профессии. Но это, скорее, аксиома. Психологи отмечают, что первоначальные трудовые действия – уход за растениями, уборка помещений, кулинария, имеют огромное значение для формирования основ профессионального самоопределения. Но чаще случается так, что, повзрослев, молодые люди быстро забывают о своих детских пристрастиях. В силу вступает осознанный или подсказанный родителями выбор, что в конечном итоге и определяет выбор профессии.</w:t>
      </w:r>
    </w:p>
    <w:p w14:paraId="50FCF31A"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Игровая деятельность будущих музыкантов в дошкольном возрасте связана с исполнительской деятельностью, направленной на обретение профессиональных навыков. Она оказывает определяющее значение на все последующие стадии обучения. Формирование «оснований» для увлечения музыкой у детей, обладающих музыкальным слухом и иными способностями к музыке, происходит гораздо раньше, чем они возьмут в руки первые игрушки. Этот феномен имеет как природные, так и наследственные связи, передается по наследству – от родителей, дедушек, бабушек и т.д.</w:t>
      </w:r>
    </w:p>
    <w:p w14:paraId="1306FA39" w14:textId="77777777" w:rsidR="00E21611"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Процесс формирования профессиональных пристрастий юных творческих дарований в корне отличает природу их профессионального самоопределения от обычной практики выбора профессии после окончания </w:t>
      </w:r>
      <w:r w:rsidRPr="00D37352">
        <w:rPr>
          <w:rFonts w:ascii="Times New Roman" w:hAnsi="Times New Roman" w:cs="Times New Roman"/>
          <w:sz w:val="28"/>
          <w:szCs w:val="28"/>
        </w:rPr>
        <w:lastRenderedPageBreak/>
        <w:t xml:space="preserve">средней школы. Игра (или подражание игре на инструменте) – это первые признаки проявления способностей, которыми человек одарен с рождения. Музыка, как правило, нравится всем детям, что не должно обольщать родителей. Им нравится ее слушать. Лишь единицы тянутся, еще не научившись ходить, к фортепиано или баяну – любому музыкальному инструменту, который у многих есть дома. Это проявление первых признаков не только детского любопытства, но и способности реагировать на музыкальные звуки. </w:t>
      </w:r>
    </w:p>
    <w:p w14:paraId="0DBA2504"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Существует большая вероятность, что родителей, которые очень настойчиво заставляют ходить ребенка на занятия в музыкальную школу лишь потому, что это нравится в первую очередь им самим, ждут разочарования. И наоборот, многие из тех, кому в детстве очень хотелось «подудеть» на саксофоне или «поиграть» на баяне, но такой возможности не имели их родители, т.к. не было рядом музыкальной школы, в конечном результате окажутся в консерватории. В этом заключается сила природных способностей, одаренности ребенка и сила ее воздействия на человека.</w:t>
      </w:r>
    </w:p>
    <w:p w14:paraId="392AC8CB"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Надо отметить, что в настоящее время и качество подготовки будущих абитуриентов не всегда удовлетворяет членов экзаменационных комиссий. Специфика и разнообразие творческих профессий, связанных с музыкой, позволяет найти свою нишу специалистам с разным уровнем подготовки, но симптоматика подобных явлений настораживает и требует повышенного внимания на начальной и средней стадии обучения. Проблематика профориентационной работы осложняется общим снижением интереса молодых людей к профессиям, которые требуют больших временных затрат на подготовку, но потом не дают желаемой материальной отдачи. Сфера музыкального искусства </w:t>
      </w:r>
      <w:r w:rsidR="00E21611" w:rsidRPr="00D37352">
        <w:rPr>
          <w:rFonts w:ascii="Times New Roman" w:hAnsi="Times New Roman" w:cs="Times New Roman"/>
          <w:sz w:val="28"/>
          <w:szCs w:val="28"/>
        </w:rPr>
        <w:t>относится</w:t>
      </w:r>
      <w:r w:rsidRPr="00D37352">
        <w:rPr>
          <w:rFonts w:ascii="Times New Roman" w:hAnsi="Times New Roman" w:cs="Times New Roman"/>
          <w:sz w:val="28"/>
          <w:szCs w:val="28"/>
        </w:rPr>
        <w:t xml:space="preserve"> к этой же категории по нескольким причинам, основной из которых была и остается продолжительное обучение. Чтобы войти в профессию музыканта необходимо учиться не менее 12-15 лет, пройдя поэтапно как минимум две ступени обучения. </w:t>
      </w:r>
    </w:p>
    <w:p w14:paraId="3965F262" w14:textId="77777777" w:rsidR="00E21611"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Перспектива получения высшего музыкального образования предполагает прохождение трехступенчатой системы учебы и привлекает далеко не всех, кто мог бы стать потенциальным абитуриентом консерватории. Кроме этого, в сфере музыкального исполнительства, например, продвижение к профессиональному уровню построено на </w:t>
      </w:r>
      <w:proofErr w:type="spellStart"/>
      <w:r w:rsidRPr="00D37352">
        <w:rPr>
          <w:rFonts w:ascii="Times New Roman" w:hAnsi="Times New Roman" w:cs="Times New Roman"/>
          <w:sz w:val="28"/>
          <w:szCs w:val="28"/>
        </w:rPr>
        <w:t>конкурсно</w:t>
      </w:r>
      <w:proofErr w:type="spellEnd"/>
      <w:r w:rsidRPr="00D37352">
        <w:rPr>
          <w:rFonts w:ascii="Times New Roman" w:hAnsi="Times New Roman" w:cs="Times New Roman"/>
          <w:sz w:val="28"/>
          <w:szCs w:val="28"/>
        </w:rPr>
        <w:t xml:space="preserve">-экзаменационной системе, на каждом этапе которой ведется не только общий контроль успеваемости, но и оценивается (регистрируется) профессиональный рост обучающихся. </w:t>
      </w:r>
    </w:p>
    <w:p w14:paraId="17105CE4" w14:textId="77777777" w:rsidR="006D1E74" w:rsidRPr="00D37352" w:rsidRDefault="006D1E74"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Каждый последующий экзамен по специальности в музыкальной школе или колледже (1 </w:t>
      </w:r>
      <w:r w:rsidR="00E561B4" w:rsidRPr="00D37352">
        <w:rPr>
          <w:rFonts w:ascii="Times New Roman" w:hAnsi="Times New Roman" w:cs="Times New Roman"/>
          <w:sz w:val="28"/>
          <w:szCs w:val="28"/>
        </w:rPr>
        <w:t xml:space="preserve">– 2 </w:t>
      </w:r>
      <w:r w:rsidRPr="00D37352">
        <w:rPr>
          <w:rFonts w:ascii="Times New Roman" w:hAnsi="Times New Roman" w:cs="Times New Roman"/>
          <w:sz w:val="28"/>
          <w:szCs w:val="28"/>
        </w:rPr>
        <w:t>раз</w:t>
      </w:r>
      <w:r w:rsidR="00E561B4" w:rsidRPr="00D37352">
        <w:rPr>
          <w:rFonts w:ascii="Times New Roman" w:hAnsi="Times New Roman" w:cs="Times New Roman"/>
          <w:sz w:val="28"/>
          <w:szCs w:val="28"/>
        </w:rPr>
        <w:t>а</w:t>
      </w:r>
      <w:r w:rsidRPr="00D37352">
        <w:rPr>
          <w:rFonts w:ascii="Times New Roman" w:hAnsi="Times New Roman" w:cs="Times New Roman"/>
          <w:sz w:val="28"/>
          <w:szCs w:val="28"/>
        </w:rPr>
        <w:t xml:space="preserve"> в полгода) предполагает освоение определенных (новых) профессиональных навыков, что достигается путем усложнения программ. Подобная схема сохраняется и при переходе от одного уровня к другому: чтобы поступить из гимназии в колледж, необходимо сдать переводной экзамен. Раньше способных школьников могли принять без экзаменов прямо в музыкальное училище (по специальности духовые </w:t>
      </w:r>
      <w:r w:rsidRPr="00D37352">
        <w:rPr>
          <w:rFonts w:ascii="Times New Roman" w:hAnsi="Times New Roman" w:cs="Times New Roman"/>
          <w:sz w:val="28"/>
          <w:szCs w:val="28"/>
        </w:rPr>
        <w:lastRenderedPageBreak/>
        <w:t>инструменты). Сейчас поступить в музыкальный колледж без начальной музыкальной подготовки практически невозможно.</w:t>
      </w:r>
    </w:p>
    <w:p w14:paraId="69C84EA6" w14:textId="77777777" w:rsidR="00EB1BE9" w:rsidRPr="00D37352" w:rsidRDefault="00EB1BE9"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При этом качество профориентационной работы не должно ограничиваться деятельностью на уровне пропаганды учебных заведений. Если допустить, что профориентация – это не что иное, как агитация в профессию, то крайне важно в сфере музыкального образования проводить эту работу с учетом социальной ответственности. Профориентационная работа, наряду с устоявшимися формами и методами, обязательно должна включать пропаганду самого музыкального искусства. Молодые люди, как правило, представляют себе работу в сфере музыкального (в частности, исполнительского) искусства, как профессиональное удовольствие, но на практике – это достаточно тяжелый физический труд в специфических морально-</w:t>
      </w:r>
      <w:proofErr w:type="spellStart"/>
      <w:r w:rsidRPr="00D37352">
        <w:rPr>
          <w:rFonts w:ascii="Times New Roman" w:hAnsi="Times New Roman" w:cs="Times New Roman"/>
          <w:sz w:val="28"/>
          <w:szCs w:val="28"/>
        </w:rPr>
        <w:t>психолгических</w:t>
      </w:r>
      <w:proofErr w:type="spellEnd"/>
      <w:r w:rsidRPr="00D37352">
        <w:rPr>
          <w:rFonts w:ascii="Times New Roman" w:hAnsi="Times New Roman" w:cs="Times New Roman"/>
          <w:sz w:val="28"/>
          <w:szCs w:val="28"/>
        </w:rPr>
        <w:t xml:space="preserve"> условиях.</w:t>
      </w:r>
    </w:p>
    <w:p w14:paraId="447E1C82" w14:textId="77777777" w:rsidR="00FE0A46" w:rsidRPr="00D37352" w:rsidRDefault="00EB1BE9"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Наряду с необходимостью учета профессиональной подготовки в программу профориентационной работы необходимо включать просветительские беседы культурологической направленности, рассказывать учащимся о социальном назначении профессии, чтобы помочь формированию у молодых людей способности адекватного восприятия и понимания места избранной профессии в окружающем его социуме. Проще говоря, профессиональный рост, освоение исполнительского мастерства в процессе профориентационной работы должно включать в себя подготовку мышления молодого человека к готовности служения искусству, народу, стране. </w:t>
      </w:r>
    </w:p>
    <w:p w14:paraId="351877C7" w14:textId="77777777" w:rsidR="00EB1BE9" w:rsidRPr="00D37352" w:rsidRDefault="00EB1BE9"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Такой подход идейно гармонирует с общей концепцией государственной молодежной политики, дает более объективное представление о будущей профессии и ее предназначении. Неподготовленность к профессиональной деятельности, несоответствие представлений объективным реалиям является серьезной недоработкой в методике профориентационной работы. Погоня за количеством абитуриентов может негативно отразиться в последствии не только на судьбе молодых людей, но на имидже </w:t>
      </w:r>
      <w:r w:rsidR="00FE0A46" w:rsidRPr="00D37352">
        <w:rPr>
          <w:rFonts w:ascii="Times New Roman" w:hAnsi="Times New Roman" w:cs="Times New Roman"/>
          <w:sz w:val="28"/>
          <w:szCs w:val="28"/>
        </w:rPr>
        <w:t>учебных заведений</w:t>
      </w:r>
      <w:r w:rsidRPr="00D37352">
        <w:rPr>
          <w:rFonts w:ascii="Times New Roman" w:hAnsi="Times New Roman" w:cs="Times New Roman"/>
          <w:sz w:val="28"/>
          <w:szCs w:val="28"/>
        </w:rPr>
        <w:t xml:space="preserve">. В работе с творческой молодежью подобные аспекты особенно важны. </w:t>
      </w:r>
    </w:p>
    <w:p w14:paraId="06B7CAE3" w14:textId="77777777" w:rsidR="00EB1BE9" w:rsidRPr="00D37352" w:rsidRDefault="00EB1BE9"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Еще об одном направлении, влияние которого необходимо учитывать при организации профориентационной работы в творческих вузах</w:t>
      </w:r>
      <w:r w:rsidR="00FE0A46" w:rsidRPr="00D37352">
        <w:rPr>
          <w:rFonts w:ascii="Times New Roman" w:hAnsi="Times New Roman" w:cs="Times New Roman"/>
          <w:sz w:val="28"/>
          <w:szCs w:val="28"/>
        </w:rPr>
        <w:t>,</w:t>
      </w:r>
      <w:r w:rsidRPr="00D37352">
        <w:rPr>
          <w:rFonts w:ascii="Times New Roman" w:hAnsi="Times New Roman" w:cs="Times New Roman"/>
          <w:sz w:val="28"/>
          <w:szCs w:val="28"/>
        </w:rPr>
        <w:t xml:space="preserve"> ссузах и</w:t>
      </w:r>
      <w:r w:rsidR="00FE0A46" w:rsidRPr="00D37352">
        <w:rPr>
          <w:rFonts w:ascii="Times New Roman" w:hAnsi="Times New Roman" w:cs="Times New Roman"/>
          <w:sz w:val="28"/>
          <w:szCs w:val="28"/>
        </w:rPr>
        <w:t xml:space="preserve"> музыкальных школах</w:t>
      </w:r>
      <w:r w:rsidRPr="00D37352">
        <w:rPr>
          <w:rFonts w:ascii="Times New Roman" w:hAnsi="Times New Roman" w:cs="Times New Roman"/>
          <w:sz w:val="28"/>
          <w:szCs w:val="28"/>
        </w:rPr>
        <w:t xml:space="preserve"> необходимо </w:t>
      </w:r>
      <w:r w:rsidR="00FE0A46" w:rsidRPr="00D37352">
        <w:rPr>
          <w:rFonts w:ascii="Times New Roman" w:hAnsi="Times New Roman" w:cs="Times New Roman"/>
          <w:sz w:val="28"/>
          <w:szCs w:val="28"/>
        </w:rPr>
        <w:t>сказать. Это</w:t>
      </w:r>
      <w:r w:rsidRPr="00D37352">
        <w:rPr>
          <w:rFonts w:ascii="Times New Roman" w:hAnsi="Times New Roman" w:cs="Times New Roman"/>
          <w:sz w:val="28"/>
          <w:szCs w:val="28"/>
        </w:rPr>
        <w:t xml:space="preserve"> технический прогресс, инновации и пр. Их внедрение в различные сферы деятельности порождают настолько бурные процессы, которые мы иногда не успеваем даже зафиксировать на информационном уровне, не говоря уже об исследованиях и анализе их последствий и влиянии на происходящее вокруг нас. Влияние компьютеризации на развитие академического искусства и творческих процессов трудно привести к однозначным оценкам. Несомненно, что не без помощи современных технологий (реставрация, ремонт и восстановление старинных и изготовление новых инструментов), с одной стороны, набирают силу аутентичные направления в музыкальном исполнительстве. </w:t>
      </w:r>
    </w:p>
    <w:p w14:paraId="53EF25C7" w14:textId="77777777" w:rsidR="00EB1BE9" w:rsidRPr="00D37352" w:rsidRDefault="00EB1BE9"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lastRenderedPageBreak/>
        <w:t>С другой, почти все самые известные опусы классической музыки (не без</w:t>
      </w:r>
      <w:r w:rsidR="00FE0A46" w:rsidRPr="00D37352">
        <w:rPr>
          <w:rFonts w:ascii="Times New Roman" w:hAnsi="Times New Roman" w:cs="Times New Roman"/>
          <w:sz w:val="28"/>
          <w:szCs w:val="28"/>
        </w:rPr>
        <w:t xml:space="preserve"> помощи компьютерных технологий</w:t>
      </w:r>
      <w:r w:rsidRPr="00D37352">
        <w:rPr>
          <w:rFonts w:ascii="Times New Roman" w:hAnsi="Times New Roman" w:cs="Times New Roman"/>
          <w:sz w:val="28"/>
          <w:szCs w:val="28"/>
        </w:rPr>
        <w:t xml:space="preserve">) переработаны до неузнаваемости. Из них в прямом смысле «выжимают» настолько сомнительный «продукт», что </w:t>
      </w:r>
      <w:r w:rsidR="00FE0A46" w:rsidRPr="00D37352">
        <w:rPr>
          <w:rFonts w:ascii="Times New Roman" w:hAnsi="Times New Roman" w:cs="Times New Roman"/>
          <w:sz w:val="28"/>
          <w:szCs w:val="28"/>
        </w:rPr>
        <w:t>он противоречит видению изначальной</w:t>
      </w:r>
      <w:r w:rsidRPr="00D37352">
        <w:rPr>
          <w:rFonts w:ascii="Times New Roman" w:hAnsi="Times New Roman" w:cs="Times New Roman"/>
          <w:sz w:val="28"/>
          <w:szCs w:val="28"/>
        </w:rPr>
        <w:t xml:space="preserve"> композитор</w:t>
      </w:r>
      <w:r w:rsidR="00FE0A46" w:rsidRPr="00D37352">
        <w:rPr>
          <w:rFonts w:ascii="Times New Roman" w:hAnsi="Times New Roman" w:cs="Times New Roman"/>
          <w:sz w:val="28"/>
          <w:szCs w:val="28"/>
        </w:rPr>
        <w:t>ской задумки</w:t>
      </w:r>
      <w:r w:rsidRPr="00D37352">
        <w:rPr>
          <w:rFonts w:ascii="Times New Roman" w:hAnsi="Times New Roman" w:cs="Times New Roman"/>
          <w:sz w:val="28"/>
          <w:szCs w:val="28"/>
        </w:rPr>
        <w:t>. И проблематика этих процессов не заканчивается вопросами коммерциализации музыкального искусства. Подобные тенденции наносят непоправимый вред естественному развитию музыкального искусства, искажают смысл его предназначения и истинную цен</w:t>
      </w:r>
      <w:r w:rsidR="00FE0A46" w:rsidRPr="00D37352">
        <w:rPr>
          <w:rFonts w:ascii="Times New Roman" w:hAnsi="Times New Roman" w:cs="Times New Roman"/>
          <w:sz w:val="28"/>
          <w:szCs w:val="28"/>
        </w:rPr>
        <w:t>ность, которая не измеряется в денежном выражении</w:t>
      </w:r>
      <w:r w:rsidRPr="00D37352">
        <w:rPr>
          <w:rFonts w:ascii="Times New Roman" w:hAnsi="Times New Roman" w:cs="Times New Roman"/>
          <w:sz w:val="28"/>
          <w:szCs w:val="28"/>
        </w:rPr>
        <w:t>.</w:t>
      </w:r>
    </w:p>
    <w:p w14:paraId="18892FCB" w14:textId="77777777" w:rsidR="006D1E74"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Мотивация – один из важнейших элементов профессиональной ориентации и, как следствие, профориентационной работы. Поэтому</w:t>
      </w:r>
      <w:r w:rsidR="00E0450C" w:rsidRPr="00D37352">
        <w:rPr>
          <w:rFonts w:ascii="Times New Roman" w:hAnsi="Times New Roman" w:cs="Times New Roman"/>
          <w:sz w:val="28"/>
          <w:szCs w:val="28"/>
        </w:rPr>
        <w:t>,</w:t>
      </w:r>
      <w:r w:rsidRPr="00D37352">
        <w:rPr>
          <w:rFonts w:ascii="Times New Roman" w:hAnsi="Times New Roman" w:cs="Times New Roman"/>
          <w:sz w:val="28"/>
          <w:szCs w:val="28"/>
        </w:rPr>
        <w:t xml:space="preserve"> чтобы предугадать сегодняшние поступки молодых людей и влиять на мотивы их поступков, менять их мышление, необходимы не только глубокие исследования, но и практические шаги в различных областях культуры и образования. От их решения во многом будут зависеть и мотивационные предпочтения молодых людей на определенные профессии, в том числе, и творческие.</w:t>
      </w:r>
    </w:p>
    <w:p w14:paraId="61FB32D2"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Естественно, что к вопросам качества подготовки абитуриентов все </w:t>
      </w:r>
      <w:r w:rsidR="00E0450C" w:rsidRPr="00D37352">
        <w:rPr>
          <w:rFonts w:ascii="Times New Roman" w:hAnsi="Times New Roman" w:cs="Times New Roman"/>
          <w:sz w:val="28"/>
          <w:szCs w:val="28"/>
        </w:rPr>
        <w:t>учреждения дополнительного и профессионального образования</w:t>
      </w:r>
      <w:r w:rsidRPr="00D37352">
        <w:rPr>
          <w:rFonts w:ascii="Times New Roman" w:hAnsi="Times New Roman" w:cs="Times New Roman"/>
          <w:sz w:val="28"/>
          <w:szCs w:val="28"/>
        </w:rPr>
        <w:t xml:space="preserve"> предъявляют определенные требования, но в настоящее время они не являются определяющими. В рамках общепринятых нормативов в качестве основных целей и задач профориентационной работы, как правило, позиционируются количественные показатели. Именно они выступают в качестве приоритетных задач, решение которых направлено на увеличение количе</w:t>
      </w:r>
      <w:r w:rsidR="00E0450C" w:rsidRPr="00D37352">
        <w:rPr>
          <w:rFonts w:ascii="Times New Roman" w:hAnsi="Times New Roman" w:cs="Times New Roman"/>
          <w:sz w:val="28"/>
          <w:szCs w:val="28"/>
        </w:rPr>
        <w:t>ства поступающих в определенное учебное заведение</w:t>
      </w:r>
      <w:r w:rsidRPr="00D37352">
        <w:rPr>
          <w:rFonts w:ascii="Times New Roman" w:hAnsi="Times New Roman" w:cs="Times New Roman"/>
          <w:sz w:val="28"/>
          <w:szCs w:val="28"/>
        </w:rPr>
        <w:t xml:space="preserve">. На это нацелены и основные методы профориентационной работы: увеличение показателей конкурсных отборов (количество претендентов на одно место), </w:t>
      </w:r>
      <w:proofErr w:type="spellStart"/>
      <w:r w:rsidRPr="00D37352">
        <w:rPr>
          <w:rFonts w:ascii="Times New Roman" w:hAnsi="Times New Roman" w:cs="Times New Roman"/>
          <w:sz w:val="28"/>
          <w:szCs w:val="28"/>
        </w:rPr>
        <w:t>презентативность</w:t>
      </w:r>
      <w:proofErr w:type="spellEnd"/>
      <w:r w:rsidRPr="00D37352">
        <w:rPr>
          <w:rFonts w:ascii="Times New Roman" w:hAnsi="Times New Roman" w:cs="Times New Roman"/>
          <w:sz w:val="28"/>
          <w:szCs w:val="28"/>
        </w:rPr>
        <w:t xml:space="preserve">, перспективность, технические возможности вуза и др. </w:t>
      </w:r>
    </w:p>
    <w:p w14:paraId="7CD98557" w14:textId="77777777" w:rsidR="006D1E74"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Специфика же ведения профориентационной работы в сфере музыкального образования, культуры, формировалась в ходе ушедших в прошлое десятилетий. Хотя этот вид педагогической деятельности и не назывался профориентационной работой, творческими </w:t>
      </w:r>
      <w:r w:rsidR="00E0450C" w:rsidRPr="00D37352">
        <w:rPr>
          <w:rFonts w:ascii="Times New Roman" w:hAnsi="Times New Roman" w:cs="Times New Roman"/>
          <w:sz w:val="28"/>
          <w:szCs w:val="28"/>
        </w:rPr>
        <w:t xml:space="preserve">учреждениями дополнительного и профессионального образования </w:t>
      </w:r>
      <w:r w:rsidRPr="00D37352">
        <w:rPr>
          <w:rFonts w:ascii="Times New Roman" w:hAnsi="Times New Roman" w:cs="Times New Roman"/>
          <w:sz w:val="28"/>
          <w:szCs w:val="28"/>
        </w:rPr>
        <w:t>он издавна использовался в образовательной деятельности. Современный стиль организации профориентационной работы в консерватори</w:t>
      </w:r>
      <w:r w:rsidR="003A144E" w:rsidRPr="00D37352">
        <w:rPr>
          <w:rFonts w:ascii="Times New Roman" w:hAnsi="Times New Roman" w:cs="Times New Roman"/>
          <w:sz w:val="28"/>
          <w:szCs w:val="28"/>
        </w:rPr>
        <w:t>ях</w:t>
      </w:r>
      <w:r w:rsidRPr="00D37352">
        <w:rPr>
          <w:rFonts w:ascii="Times New Roman" w:hAnsi="Times New Roman" w:cs="Times New Roman"/>
          <w:sz w:val="28"/>
          <w:szCs w:val="28"/>
        </w:rPr>
        <w:t xml:space="preserve"> (академии музыки) отличается от общепринятых форм. Несколько смещены и направляющие профориентационную деятельность векторы, призванные усилить социально-психологические и эстетические акценты, влияющие на процесс самоопределения абитуриентов – потенциальных кандидатов на поступление в консерваторию.</w:t>
      </w:r>
    </w:p>
    <w:p w14:paraId="3FDD5FC1" w14:textId="77777777" w:rsidR="006D1E74"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Концертная деятельность, как одна из форм профориентационной работы. </w:t>
      </w:r>
      <w:r w:rsidR="003A144E" w:rsidRPr="00D37352">
        <w:rPr>
          <w:rFonts w:ascii="Times New Roman" w:hAnsi="Times New Roman" w:cs="Times New Roman"/>
          <w:sz w:val="28"/>
          <w:szCs w:val="28"/>
        </w:rPr>
        <w:t>На данный момент времени</w:t>
      </w:r>
      <w:r w:rsidRPr="00D37352">
        <w:rPr>
          <w:rFonts w:ascii="Times New Roman" w:hAnsi="Times New Roman" w:cs="Times New Roman"/>
          <w:sz w:val="28"/>
          <w:szCs w:val="28"/>
        </w:rPr>
        <w:t xml:space="preserve"> основные задачи концертной деятельности свод</w:t>
      </w:r>
      <w:r w:rsidR="003A144E" w:rsidRPr="00D37352">
        <w:rPr>
          <w:rFonts w:ascii="Times New Roman" w:hAnsi="Times New Roman" w:cs="Times New Roman"/>
          <w:sz w:val="28"/>
          <w:szCs w:val="28"/>
        </w:rPr>
        <w:t>ятся</w:t>
      </w:r>
      <w:r w:rsidRPr="00D37352">
        <w:rPr>
          <w:rFonts w:ascii="Times New Roman" w:hAnsi="Times New Roman" w:cs="Times New Roman"/>
          <w:sz w:val="28"/>
          <w:szCs w:val="28"/>
        </w:rPr>
        <w:t xml:space="preserve"> к исполнительской и учебно</w:t>
      </w:r>
      <w:r w:rsidR="003A144E" w:rsidRPr="00D37352">
        <w:rPr>
          <w:rFonts w:ascii="Times New Roman" w:hAnsi="Times New Roman" w:cs="Times New Roman"/>
          <w:sz w:val="28"/>
          <w:szCs w:val="28"/>
        </w:rPr>
        <w:t>-</w:t>
      </w:r>
      <w:r w:rsidRPr="00D37352">
        <w:rPr>
          <w:rFonts w:ascii="Times New Roman" w:hAnsi="Times New Roman" w:cs="Times New Roman"/>
          <w:sz w:val="28"/>
          <w:szCs w:val="28"/>
        </w:rPr>
        <w:t>артистической практике студентов</w:t>
      </w:r>
      <w:r w:rsidR="003A144E" w:rsidRPr="00D37352">
        <w:rPr>
          <w:rFonts w:ascii="Times New Roman" w:hAnsi="Times New Roman" w:cs="Times New Roman"/>
          <w:sz w:val="28"/>
          <w:szCs w:val="28"/>
        </w:rPr>
        <w:t xml:space="preserve"> и учеников</w:t>
      </w:r>
      <w:r w:rsidRPr="00D37352">
        <w:rPr>
          <w:rFonts w:ascii="Times New Roman" w:hAnsi="Times New Roman" w:cs="Times New Roman"/>
          <w:sz w:val="28"/>
          <w:szCs w:val="28"/>
        </w:rPr>
        <w:t xml:space="preserve">, популяризации академических направлений музыкального искусства. Профессиональная ориентация на профессию </w:t>
      </w:r>
      <w:r w:rsidRPr="00D37352">
        <w:rPr>
          <w:rFonts w:ascii="Times New Roman" w:hAnsi="Times New Roman" w:cs="Times New Roman"/>
          <w:sz w:val="28"/>
          <w:szCs w:val="28"/>
        </w:rPr>
        <w:lastRenderedPageBreak/>
        <w:t xml:space="preserve">музыканта, стимулирование желаний к поступлению в </w:t>
      </w:r>
      <w:r w:rsidR="003A144E" w:rsidRPr="00D37352">
        <w:rPr>
          <w:rFonts w:ascii="Times New Roman" w:hAnsi="Times New Roman" w:cs="Times New Roman"/>
          <w:sz w:val="28"/>
          <w:szCs w:val="28"/>
        </w:rPr>
        <w:t>средние музыкальные учреждения</w:t>
      </w:r>
      <w:r w:rsidRPr="00D37352">
        <w:rPr>
          <w:rFonts w:ascii="Times New Roman" w:hAnsi="Times New Roman" w:cs="Times New Roman"/>
          <w:sz w:val="28"/>
          <w:szCs w:val="28"/>
        </w:rPr>
        <w:t xml:space="preserve"> не считалось необходимостью, т.к. любой учащийся музыкального училища (ныне музыкальные колледжи) мечтал поступить в консерваторию. </w:t>
      </w:r>
    </w:p>
    <w:p w14:paraId="2AAF4069"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В основе профориентационной деятельности консерватории лежит принцип приоритета интересов и возможностей личности, гуманистический характер профориентации, принцип доступности профессиональной информации, а формы обучения и трудоустройства максимально приближены к практике профессиональной деятельности, предусматривающий оказание квалифицированной помощи.</w:t>
      </w:r>
    </w:p>
    <w:p w14:paraId="2046D90F"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Одной из форм профориентации в сфере музыкальной культуры является профессиональное просвещение, основной задачей которого является формирование у молодежи положительной мотивации и чувства уважения к избранной профессии. Большую роль в этом играет ознакомление молодежи с основными видами профессиональной деятельности, формами и условиями их освоения. Концертная (или учебно-концертная) деятельность, как никакая другая форма </w:t>
      </w:r>
      <w:proofErr w:type="spellStart"/>
      <w:r w:rsidRPr="00D37352">
        <w:rPr>
          <w:rFonts w:ascii="Times New Roman" w:hAnsi="Times New Roman" w:cs="Times New Roman"/>
          <w:sz w:val="28"/>
          <w:szCs w:val="28"/>
        </w:rPr>
        <w:t>профоринтационной</w:t>
      </w:r>
      <w:proofErr w:type="spellEnd"/>
      <w:r w:rsidRPr="00D37352">
        <w:rPr>
          <w:rFonts w:ascii="Times New Roman" w:hAnsi="Times New Roman" w:cs="Times New Roman"/>
          <w:sz w:val="28"/>
          <w:szCs w:val="28"/>
        </w:rPr>
        <w:t xml:space="preserve"> работы, соответствует всем установленным критериям, одновременно выполняя и агитационную функцию, т.к. представляет профессию музыканта в форме исполнительской практики. </w:t>
      </w:r>
    </w:p>
    <w:p w14:paraId="5901D0EA"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Концертная деятельность формирует устойчивую профессиональную направленность, «информирует» будущего специалиста непосредственно о самом процессе его будущей трудовой деятельности. Естественно, что не все выпускники консерватории становятся артистами театра или оркестра, но как одна из составляющих мотивации выбора профессии, несомненно, концертная деятельность остается одной из самых «иллюстративных» и эффективных форм профориентационной работы.</w:t>
      </w:r>
    </w:p>
    <w:p w14:paraId="35B89140"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Учебно-концертная деятельность студентов </w:t>
      </w:r>
      <w:r w:rsidR="006F4997" w:rsidRPr="00D37352">
        <w:rPr>
          <w:rFonts w:ascii="Times New Roman" w:hAnsi="Times New Roman" w:cs="Times New Roman"/>
          <w:sz w:val="28"/>
          <w:szCs w:val="28"/>
        </w:rPr>
        <w:t xml:space="preserve">учреждений дополнительного и профессионального образования </w:t>
      </w:r>
      <w:r w:rsidRPr="00D37352">
        <w:rPr>
          <w:rFonts w:ascii="Times New Roman" w:hAnsi="Times New Roman" w:cs="Times New Roman"/>
          <w:sz w:val="28"/>
          <w:szCs w:val="28"/>
        </w:rPr>
        <w:t xml:space="preserve">помогает решить одновременно </w:t>
      </w:r>
      <w:r w:rsidR="006F4997" w:rsidRPr="00D37352">
        <w:rPr>
          <w:rFonts w:ascii="Times New Roman" w:hAnsi="Times New Roman" w:cs="Times New Roman"/>
          <w:sz w:val="28"/>
          <w:szCs w:val="28"/>
        </w:rPr>
        <w:t>ряд просветительских</w:t>
      </w:r>
      <w:r w:rsidRPr="00D37352">
        <w:rPr>
          <w:rFonts w:ascii="Times New Roman" w:hAnsi="Times New Roman" w:cs="Times New Roman"/>
          <w:sz w:val="28"/>
          <w:szCs w:val="28"/>
        </w:rPr>
        <w:t xml:space="preserve"> задач. Кроме профессиональной адаптации, участие в коллективных выступлениях, появление на публике способствуют социальной адаптации, что предполагает приобщение к определенной атмосфере, окружению, условиям труда, особенностям конкретной ситуации. Для работников творческих профессий это достаточно актуально, т.к. процесс их профессионального становления проходит в недрах творческих или педагогических коллективов, а это требует от них соответствующих социальных и профессиональных качеств. Успешность профессиональной адаптации во многом определяет правильность выбора профессии и эффективность профориентационной работы.</w:t>
      </w:r>
    </w:p>
    <w:p w14:paraId="04A921D7"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Решение проблем профориентационной работы во многом зависит непосредственно от самого уровня музыкального образования, состояния дел в сфере инфраструктуры. </w:t>
      </w:r>
      <w:r w:rsidR="006F4997" w:rsidRPr="00D37352">
        <w:rPr>
          <w:rFonts w:ascii="Times New Roman" w:hAnsi="Times New Roman" w:cs="Times New Roman"/>
          <w:sz w:val="28"/>
          <w:szCs w:val="28"/>
        </w:rPr>
        <w:t>На данный момент времени в учреждениях дополнительного и профессионального образования проводятся следующие виды профориентационной деятельности</w:t>
      </w:r>
      <w:r w:rsidRPr="00D37352">
        <w:rPr>
          <w:rFonts w:ascii="Times New Roman" w:hAnsi="Times New Roman" w:cs="Times New Roman"/>
          <w:sz w:val="28"/>
          <w:szCs w:val="28"/>
        </w:rPr>
        <w:t xml:space="preserve">: </w:t>
      </w:r>
    </w:p>
    <w:p w14:paraId="6783E38F"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lastRenderedPageBreak/>
        <w:t>- мониторинг музыкально одаренных детей на всех ступенях профориентации (школа, колледж</w:t>
      </w:r>
      <w:r w:rsidR="006F4997" w:rsidRPr="00D37352">
        <w:rPr>
          <w:rFonts w:ascii="Times New Roman" w:hAnsi="Times New Roman" w:cs="Times New Roman"/>
          <w:sz w:val="28"/>
          <w:szCs w:val="28"/>
        </w:rPr>
        <w:t>, консерватория</w:t>
      </w:r>
      <w:r w:rsidRPr="00D37352">
        <w:rPr>
          <w:rFonts w:ascii="Times New Roman" w:hAnsi="Times New Roman" w:cs="Times New Roman"/>
          <w:sz w:val="28"/>
          <w:szCs w:val="28"/>
        </w:rPr>
        <w:t xml:space="preserve">); </w:t>
      </w:r>
    </w:p>
    <w:p w14:paraId="49BDD677"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кадровое обеспечение и образовательная преемственность; </w:t>
      </w:r>
    </w:p>
    <w:p w14:paraId="12D97431"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системное углубления содержания учебных программ обучения; </w:t>
      </w:r>
    </w:p>
    <w:p w14:paraId="3B4B30ED"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специализированная профориентация по направлениям деятельности (педагогика, исполнительство, теория музыки); </w:t>
      </w:r>
    </w:p>
    <w:p w14:paraId="4EA0C59E"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совершенствование учебного процесса, пропаганда новейших творческих достижений (успехов обучения); </w:t>
      </w:r>
    </w:p>
    <w:p w14:paraId="08CA3038"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поддержание престижности профессии музыканта; </w:t>
      </w:r>
    </w:p>
    <w:p w14:paraId="4FA88472"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распространение мирового опыта и отечественных методик музыкального образования (воспитания детей и юношества); </w:t>
      </w:r>
    </w:p>
    <w:p w14:paraId="0EEDFAC9" w14:textId="77777777" w:rsidR="009E36D8"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расширение информационного поля </w:t>
      </w:r>
      <w:r w:rsidR="006F4997" w:rsidRPr="00D37352">
        <w:rPr>
          <w:rFonts w:ascii="Times New Roman" w:hAnsi="Times New Roman" w:cs="Times New Roman"/>
          <w:sz w:val="28"/>
          <w:szCs w:val="28"/>
        </w:rPr>
        <w:t>и инфо</w:t>
      </w:r>
      <w:r w:rsidRPr="00D37352">
        <w:rPr>
          <w:rFonts w:ascii="Times New Roman" w:hAnsi="Times New Roman" w:cs="Times New Roman"/>
          <w:sz w:val="28"/>
          <w:szCs w:val="28"/>
        </w:rPr>
        <w:t>р</w:t>
      </w:r>
      <w:r w:rsidR="006F4997" w:rsidRPr="00D37352">
        <w:rPr>
          <w:rFonts w:ascii="Times New Roman" w:hAnsi="Times New Roman" w:cs="Times New Roman"/>
          <w:sz w:val="28"/>
          <w:szCs w:val="28"/>
        </w:rPr>
        <w:t>мир</w:t>
      </w:r>
      <w:r w:rsidRPr="00D37352">
        <w:rPr>
          <w:rFonts w:ascii="Times New Roman" w:hAnsi="Times New Roman" w:cs="Times New Roman"/>
          <w:sz w:val="28"/>
          <w:szCs w:val="28"/>
        </w:rPr>
        <w:t>овани</w:t>
      </w:r>
      <w:r w:rsidR="006F4997" w:rsidRPr="00D37352">
        <w:rPr>
          <w:rFonts w:ascii="Times New Roman" w:hAnsi="Times New Roman" w:cs="Times New Roman"/>
          <w:sz w:val="28"/>
          <w:szCs w:val="28"/>
        </w:rPr>
        <w:t>е</w:t>
      </w:r>
      <w:r w:rsidRPr="00D37352">
        <w:rPr>
          <w:rFonts w:ascii="Times New Roman" w:hAnsi="Times New Roman" w:cs="Times New Roman"/>
          <w:sz w:val="28"/>
          <w:szCs w:val="28"/>
        </w:rPr>
        <w:t xml:space="preserve"> общественности о системе музыкальной подготовки, учреждениях музыкального образования, специфике профессии музыканта. </w:t>
      </w:r>
    </w:p>
    <w:p w14:paraId="5ABA9DAD" w14:textId="77777777" w:rsidR="000853CE" w:rsidRPr="00D37352" w:rsidRDefault="000853CE"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w:t>
      </w:r>
      <w:r w:rsidR="006F4997" w:rsidRPr="00D37352">
        <w:rPr>
          <w:rFonts w:ascii="Times New Roman" w:hAnsi="Times New Roman" w:cs="Times New Roman"/>
          <w:sz w:val="28"/>
          <w:szCs w:val="28"/>
        </w:rPr>
        <w:t>внедрение</w:t>
      </w:r>
      <w:r w:rsidRPr="00D37352">
        <w:rPr>
          <w:rFonts w:ascii="Times New Roman" w:hAnsi="Times New Roman" w:cs="Times New Roman"/>
          <w:sz w:val="28"/>
          <w:szCs w:val="28"/>
        </w:rPr>
        <w:t xml:space="preserve"> активизирующих профориентационную работу методик и технологий.</w:t>
      </w:r>
    </w:p>
    <w:p w14:paraId="443FD994" w14:textId="77777777" w:rsidR="006F4997"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Профессиональная ориентация представляет собой систему мер по </w:t>
      </w:r>
      <w:proofErr w:type="spellStart"/>
      <w:r w:rsidRPr="00D37352">
        <w:rPr>
          <w:rFonts w:ascii="Times New Roman" w:hAnsi="Times New Roman" w:cs="Times New Roman"/>
          <w:sz w:val="28"/>
          <w:szCs w:val="28"/>
        </w:rPr>
        <w:t>профинформации</w:t>
      </w:r>
      <w:proofErr w:type="spellEnd"/>
      <w:r w:rsidRPr="00D37352">
        <w:rPr>
          <w:rFonts w:ascii="Times New Roman" w:hAnsi="Times New Roman" w:cs="Times New Roman"/>
          <w:sz w:val="28"/>
          <w:szCs w:val="28"/>
        </w:rPr>
        <w:t xml:space="preserve">, </w:t>
      </w:r>
      <w:proofErr w:type="spellStart"/>
      <w:r w:rsidRPr="00D37352">
        <w:rPr>
          <w:rFonts w:ascii="Times New Roman" w:hAnsi="Times New Roman" w:cs="Times New Roman"/>
          <w:sz w:val="28"/>
          <w:szCs w:val="28"/>
        </w:rPr>
        <w:t>профконсультации</w:t>
      </w:r>
      <w:proofErr w:type="spellEnd"/>
      <w:r w:rsidRPr="00D37352">
        <w:rPr>
          <w:rFonts w:ascii="Times New Roman" w:hAnsi="Times New Roman" w:cs="Times New Roman"/>
          <w:sz w:val="28"/>
          <w:szCs w:val="28"/>
        </w:rPr>
        <w:t xml:space="preserve">, профотбору и </w:t>
      </w:r>
      <w:proofErr w:type="spellStart"/>
      <w:r w:rsidRPr="00D37352">
        <w:rPr>
          <w:rFonts w:ascii="Times New Roman" w:hAnsi="Times New Roman" w:cs="Times New Roman"/>
          <w:sz w:val="28"/>
          <w:szCs w:val="28"/>
        </w:rPr>
        <w:t>профадаптации</w:t>
      </w:r>
      <w:proofErr w:type="spellEnd"/>
      <w:r w:rsidRPr="00D37352">
        <w:rPr>
          <w:rFonts w:ascii="Times New Roman" w:hAnsi="Times New Roman" w:cs="Times New Roman"/>
          <w:sz w:val="28"/>
          <w:szCs w:val="28"/>
        </w:rPr>
        <w:t xml:space="preserve">, которая помогает человеку выбирать профессию, наиболее соответствующую потребностям общества и его личным способностям и особенностям. Неполное использование возможностей работника в трудовой деятельности не только наносит ущерб его собственному развитию, но и оборачивается потерей для организации. </w:t>
      </w:r>
    </w:p>
    <w:p w14:paraId="608AD389"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Разрыв между профессиональной подготовкой и содержанием трудовых функций, выполняемых работником, снижает его интерес к труду, работоспособность, что в конечном счёте ведет к падению производительности, ухудшению качества продукции, к росту профессиональной заболеваемости и травматизма. Основной целью является привлечение преподавательского состава, а также обучающихся колледжа к активному участию в научно - обоснованной системе мер профессиональной ориентации молодёжи города и района. Задачи профориентационной работы:</w:t>
      </w:r>
    </w:p>
    <w:p w14:paraId="48E227A1" w14:textId="77777777" w:rsidR="00FA2D73"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изучение и прогнозирование перспектив формирования контингента колледжа; </w:t>
      </w:r>
    </w:p>
    <w:p w14:paraId="271724CE" w14:textId="77777777" w:rsidR="00045CD6" w:rsidRPr="00D37352" w:rsidRDefault="00FA2D73"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w:t>
      </w:r>
      <w:r w:rsidR="00045CD6" w:rsidRPr="00D37352">
        <w:rPr>
          <w:rFonts w:ascii="Times New Roman" w:hAnsi="Times New Roman" w:cs="Times New Roman"/>
          <w:sz w:val="28"/>
          <w:szCs w:val="28"/>
        </w:rPr>
        <w:t xml:space="preserve">комплектование групп 1 курса; </w:t>
      </w:r>
    </w:p>
    <w:p w14:paraId="3DEBBA18"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конструирование системы профориентационной работы; </w:t>
      </w:r>
    </w:p>
    <w:p w14:paraId="174EFA98"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пропаганда уровня образовательной деятельности колледжа; </w:t>
      </w:r>
    </w:p>
    <w:p w14:paraId="4BF064D2"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повышение качества контингента обучающихся (более высокий образовательный уровень, увеличение количества «отличников» и «хорошистов»); </w:t>
      </w:r>
    </w:p>
    <w:p w14:paraId="6058B0B1"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создание привлекательного образа колледжа в городе и районе, возможностей трудоустройства на предприятия города и муниципальные предприятия района; </w:t>
      </w:r>
    </w:p>
    <w:p w14:paraId="457F5F6D"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установление и укрепление постоянных контактов с коллективами школ, а также с работодателями.</w:t>
      </w:r>
    </w:p>
    <w:p w14:paraId="427CAC5E"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lastRenderedPageBreak/>
        <w:t xml:space="preserve">Система профориентационной работы включает в себя деятельность по следующим направлениям: </w:t>
      </w:r>
    </w:p>
    <w:p w14:paraId="43ED6ED6"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профессиональное просвещение, включающее в себя информационную работу, пропаганду и агитацию; </w:t>
      </w:r>
    </w:p>
    <w:p w14:paraId="06C1D5AC"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профессиональная консультация, нацеленная в основном на оказание индивидуальной помощи в выборе профессии со стороны специалистов-профконсультантов; </w:t>
      </w:r>
    </w:p>
    <w:p w14:paraId="552ED75D"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профессиональный отбор с целью выбора лиц, которые с наибольшей вероятностью смогут успешно освоить данную профессию и выполнять связанные с нею трудовые обязанности; </w:t>
      </w:r>
    </w:p>
    <w:p w14:paraId="0108E740"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 социально - профессиональная адаптация; </w:t>
      </w:r>
    </w:p>
    <w:p w14:paraId="4D9C3B45" w14:textId="77777777" w:rsidR="00045CD6"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профессиональное воспитание, которое ставит своей целью формирование у обучающихся чувства долга, ответственности, профессиональной чести и достоинства.</w:t>
      </w:r>
    </w:p>
    <w:p w14:paraId="7D9AA8AB" w14:textId="77777777" w:rsidR="00FA2D73" w:rsidRPr="00D37352" w:rsidRDefault="00045CD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В условиях модернизации системы образования пришло осознание важности не только фундаментальных знаний, общечеловеческих ценностей, но и формирования ответственной педагогической позиции перед обществом за обучение и воспитании молодёжи с активной жизненной установкой. Будущие выпускники должны обладать не только необходимой базой знаний, но и развитыми компетентностями в исследовательской, коммуникативной деятельности, сознательно выбирать свой профессиональный путь. Благодаря высокому уровню подготовки, молодые люди в будущем смогут реализовать себя как мобильные и конкурентоспособные специалисты на рынке труда.</w:t>
      </w:r>
    </w:p>
    <w:p w14:paraId="3145B54A" w14:textId="77777777" w:rsidR="002C5806" w:rsidRPr="00D37352" w:rsidRDefault="002C580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 xml:space="preserve">В заключении можно сказать, что проблема профессиональной ориентации в настоящее время достаточно актуальна. Это связано с тем, что наблюдается падение престижа среди молодежи многих общественно значимых профессий. Для большинства молодых людей на первый план выступают не всегда адекватные реальности прагматические размышления, отсутствует связь выбора профессии с реальными возможностями рынка труда. Выбор профессии – одно из важнейших решений, принимаемых в жизни. </w:t>
      </w:r>
    </w:p>
    <w:p w14:paraId="5A489373" w14:textId="77777777" w:rsidR="00E948CD" w:rsidRPr="00D37352" w:rsidRDefault="002C5806" w:rsidP="00D37352">
      <w:pPr>
        <w:spacing w:after="0" w:line="240" w:lineRule="auto"/>
        <w:ind w:firstLine="709"/>
        <w:jc w:val="both"/>
        <w:rPr>
          <w:rFonts w:ascii="Times New Roman" w:hAnsi="Times New Roman" w:cs="Times New Roman"/>
          <w:sz w:val="28"/>
          <w:szCs w:val="28"/>
        </w:rPr>
      </w:pPr>
      <w:r w:rsidRPr="00D37352">
        <w:rPr>
          <w:rFonts w:ascii="Times New Roman" w:hAnsi="Times New Roman" w:cs="Times New Roman"/>
          <w:sz w:val="28"/>
          <w:szCs w:val="28"/>
        </w:rPr>
        <w:t>Современный рынок труда требует не только специфических способностей и склонностей, но и личностной зрелости. На наш взгляд, необходима подготовка обучающихся к выбору профессии с учетом особенностей личности и социально-экономической ситуации на рынке труда, оказание подросткам и молодежи помощи в профессиональном самоопределении и трудоустройстве. Речь идет о систематической, комплексной и последовательной профориентационной работе в колледже. Для эффективного проведения профессиональной ориентации обучающихся необходимо учитывать специально-экономические способности регионального рынка труда, психофизиологические особенности и требования, предъявляемые профессией к человеку, перспективу карьерного роста и самосовершенствования в процессе трудовой деятельности.</w:t>
      </w:r>
    </w:p>
    <w:p w14:paraId="2D4D8C21" w14:textId="77777777" w:rsidR="00962BEC" w:rsidRPr="00D37352" w:rsidRDefault="00962BEC" w:rsidP="00D37352">
      <w:pPr>
        <w:spacing w:after="0" w:line="240" w:lineRule="auto"/>
        <w:rPr>
          <w:rFonts w:ascii="Times New Roman" w:hAnsi="Times New Roman" w:cs="Times New Roman"/>
          <w:sz w:val="28"/>
          <w:szCs w:val="28"/>
        </w:rPr>
      </w:pPr>
    </w:p>
    <w:p w14:paraId="6B5B13B6" w14:textId="77777777" w:rsidR="00D37352" w:rsidRDefault="00D37352" w:rsidP="00D37352">
      <w:pPr>
        <w:spacing w:after="0" w:line="240" w:lineRule="auto"/>
        <w:rPr>
          <w:rFonts w:ascii="Times New Roman" w:hAnsi="Times New Roman" w:cs="Times New Roman"/>
          <w:sz w:val="28"/>
          <w:szCs w:val="28"/>
        </w:rPr>
      </w:pPr>
    </w:p>
    <w:p w14:paraId="1305904E" w14:textId="37EF1DE8" w:rsidR="00E948CD" w:rsidRPr="00D37352" w:rsidRDefault="001237CD" w:rsidP="00D37352">
      <w:pPr>
        <w:spacing w:after="0" w:line="240" w:lineRule="auto"/>
        <w:rPr>
          <w:rFonts w:ascii="Times New Roman" w:hAnsi="Times New Roman" w:cs="Times New Roman"/>
          <w:sz w:val="28"/>
          <w:szCs w:val="28"/>
        </w:rPr>
      </w:pPr>
      <w:r w:rsidRPr="00D37352">
        <w:rPr>
          <w:rFonts w:ascii="Times New Roman" w:hAnsi="Times New Roman" w:cs="Times New Roman"/>
          <w:sz w:val="28"/>
          <w:szCs w:val="28"/>
        </w:rPr>
        <w:lastRenderedPageBreak/>
        <w:t>Литература:</w:t>
      </w:r>
    </w:p>
    <w:p w14:paraId="577DAA4B" w14:textId="77777777" w:rsidR="00962BEC" w:rsidRPr="00D37352" w:rsidRDefault="00962BEC" w:rsidP="00D37352">
      <w:pPr>
        <w:pStyle w:val="a3"/>
        <w:numPr>
          <w:ilvl w:val="0"/>
          <w:numId w:val="2"/>
        </w:numPr>
        <w:shd w:val="clear" w:color="auto" w:fill="FFFFFF"/>
        <w:spacing w:after="0" w:line="240" w:lineRule="auto"/>
        <w:rPr>
          <w:rFonts w:ascii="Times New Roman" w:eastAsia="Times New Roman" w:hAnsi="Times New Roman" w:cs="Times New Roman"/>
          <w:color w:val="222222"/>
          <w:sz w:val="28"/>
          <w:szCs w:val="28"/>
        </w:rPr>
      </w:pPr>
      <w:proofErr w:type="spellStart"/>
      <w:r w:rsidRPr="00D37352">
        <w:rPr>
          <w:rFonts w:ascii="Times New Roman" w:eastAsia="Times New Roman" w:hAnsi="Times New Roman" w:cs="Times New Roman"/>
          <w:iCs/>
          <w:color w:val="222222"/>
          <w:sz w:val="28"/>
          <w:szCs w:val="28"/>
        </w:rPr>
        <w:t>Гольденвейзер</w:t>
      </w:r>
      <w:proofErr w:type="spellEnd"/>
      <w:r w:rsidRPr="00D37352">
        <w:rPr>
          <w:rFonts w:ascii="Times New Roman" w:eastAsia="Times New Roman" w:hAnsi="Times New Roman" w:cs="Times New Roman"/>
          <w:iCs/>
          <w:color w:val="222222"/>
          <w:sz w:val="28"/>
          <w:szCs w:val="28"/>
        </w:rPr>
        <w:t xml:space="preserve"> А.Б.</w:t>
      </w:r>
      <w:r w:rsidRPr="00D37352">
        <w:rPr>
          <w:rFonts w:ascii="Times New Roman" w:eastAsia="Times New Roman" w:hAnsi="Times New Roman" w:cs="Times New Roman"/>
          <w:color w:val="222222"/>
          <w:sz w:val="28"/>
          <w:szCs w:val="28"/>
        </w:rPr>
        <w:t xml:space="preserve"> Об основных задачах музыкального воспитания, «СМ», 1934</w:t>
      </w:r>
    </w:p>
    <w:p w14:paraId="0AFAF4AA" w14:textId="77777777" w:rsidR="00962BEC" w:rsidRPr="00D37352" w:rsidRDefault="001237CD" w:rsidP="00D37352">
      <w:pPr>
        <w:pStyle w:val="a3"/>
        <w:numPr>
          <w:ilvl w:val="0"/>
          <w:numId w:val="2"/>
        </w:numPr>
        <w:shd w:val="clear" w:color="auto" w:fill="FFFFFF"/>
        <w:spacing w:after="0" w:line="240" w:lineRule="auto"/>
        <w:rPr>
          <w:rStyle w:val="docdata"/>
          <w:rFonts w:ascii="Times New Roman" w:eastAsia="Times New Roman" w:hAnsi="Times New Roman" w:cs="Times New Roman"/>
          <w:color w:val="222222"/>
          <w:sz w:val="28"/>
          <w:szCs w:val="28"/>
        </w:rPr>
      </w:pPr>
      <w:r w:rsidRPr="00D37352">
        <w:rPr>
          <w:rStyle w:val="docdata"/>
          <w:rFonts w:ascii="Times New Roman" w:hAnsi="Times New Roman" w:cs="Times New Roman"/>
          <w:bCs/>
          <w:color w:val="000000"/>
          <w:sz w:val="28"/>
          <w:szCs w:val="28"/>
        </w:rPr>
        <w:t>ФОРМЫ И МЕТОДЫ РАБОТЫ С УЧАЩИМИСЯ ДШИ ДЛЯ СОЗДАНИЯ МОТИВАЦИИ К ПРОФОРИЕНТАЦИИ.</w:t>
      </w:r>
      <w:r w:rsidR="00962BEC" w:rsidRPr="00D37352">
        <w:rPr>
          <w:rStyle w:val="docdata"/>
          <w:rFonts w:ascii="Times New Roman" w:hAnsi="Times New Roman" w:cs="Times New Roman"/>
          <w:bCs/>
          <w:color w:val="000000"/>
          <w:sz w:val="28"/>
          <w:szCs w:val="28"/>
        </w:rPr>
        <w:t xml:space="preserve"> - </w:t>
      </w:r>
      <w:r w:rsidR="00962BEC" w:rsidRPr="00D37352">
        <w:rPr>
          <w:rFonts w:ascii="Times New Roman" w:hAnsi="Times New Roman" w:cs="Times New Roman"/>
          <w:sz w:val="28"/>
          <w:szCs w:val="28"/>
        </w:rPr>
        <w:t>https://disk.yandex.ru/d/-Br1TmkWKlGrYg</w:t>
      </w:r>
      <w:r w:rsidR="00962BEC" w:rsidRPr="00D37352">
        <w:rPr>
          <w:rStyle w:val="docdata"/>
          <w:rFonts w:ascii="Times New Roman" w:hAnsi="Times New Roman" w:cs="Times New Roman"/>
          <w:bCs/>
          <w:color w:val="000000"/>
          <w:sz w:val="28"/>
          <w:szCs w:val="28"/>
        </w:rPr>
        <w:t xml:space="preserve">  </w:t>
      </w:r>
    </w:p>
    <w:p w14:paraId="5888C312" w14:textId="77777777" w:rsidR="00962BEC" w:rsidRPr="00D37352" w:rsidRDefault="001237CD" w:rsidP="00D37352">
      <w:pPr>
        <w:pStyle w:val="a3"/>
        <w:numPr>
          <w:ilvl w:val="0"/>
          <w:numId w:val="2"/>
        </w:numPr>
        <w:shd w:val="clear" w:color="auto" w:fill="FFFFFF"/>
        <w:spacing w:after="0" w:line="240" w:lineRule="auto"/>
        <w:rPr>
          <w:rFonts w:ascii="Times New Roman" w:eastAsia="Times New Roman" w:hAnsi="Times New Roman" w:cs="Times New Roman"/>
          <w:color w:val="222222"/>
          <w:sz w:val="28"/>
          <w:szCs w:val="28"/>
        </w:rPr>
      </w:pPr>
      <w:r w:rsidRPr="00D37352">
        <w:rPr>
          <w:rFonts w:ascii="Times New Roman" w:eastAsia="Times New Roman" w:hAnsi="Times New Roman" w:cs="Times New Roman"/>
          <w:color w:val="000000"/>
          <w:sz w:val="28"/>
          <w:szCs w:val="28"/>
          <w:lang w:eastAsia="ru-RU"/>
        </w:rPr>
        <w:t>«БУДУЩЕЕ НАЧИНАЕТСЯ СЕГОДНЯ» ПРОГРАММА ПО ПРОФЕССИОНАЛЬНОЙ ОРИЕНТАЦИИ</w:t>
      </w:r>
      <w:r w:rsidR="00962BEC" w:rsidRPr="00D37352">
        <w:rPr>
          <w:rFonts w:ascii="Times New Roman" w:eastAsia="Times New Roman" w:hAnsi="Times New Roman" w:cs="Times New Roman"/>
          <w:color w:val="000000"/>
          <w:sz w:val="28"/>
          <w:szCs w:val="28"/>
          <w:lang w:eastAsia="ru-RU"/>
        </w:rPr>
        <w:t xml:space="preserve"> – </w:t>
      </w:r>
    </w:p>
    <w:p w14:paraId="11B074EA" w14:textId="77777777" w:rsidR="00542454" w:rsidRPr="00962BEC" w:rsidRDefault="00962BEC" w:rsidP="00D37352">
      <w:pPr>
        <w:spacing w:after="0" w:line="240" w:lineRule="auto"/>
        <w:ind w:left="360"/>
        <w:rPr>
          <w:rFonts w:ascii="Times New Roman" w:hAnsi="Times New Roman" w:cs="Times New Roman"/>
          <w:sz w:val="24"/>
          <w:szCs w:val="24"/>
        </w:rPr>
      </w:pPr>
      <w:r w:rsidRPr="00D37352">
        <w:rPr>
          <w:rFonts w:ascii="Times New Roman" w:hAnsi="Times New Roman" w:cs="Times New Roman"/>
          <w:sz w:val="28"/>
          <w:szCs w:val="28"/>
        </w:rPr>
        <w:t>https://disk.yandex.</w:t>
      </w:r>
      <w:r w:rsidRPr="00962BEC">
        <w:rPr>
          <w:rFonts w:ascii="Times New Roman" w:hAnsi="Times New Roman" w:cs="Times New Roman"/>
          <w:sz w:val="24"/>
          <w:szCs w:val="24"/>
        </w:rPr>
        <w:t>ru/d/-Br1TmkWKlGrYg</w:t>
      </w:r>
      <w:r w:rsidRPr="00962BEC">
        <w:rPr>
          <w:rStyle w:val="docdata"/>
          <w:rFonts w:ascii="Times New Roman" w:hAnsi="Times New Roman" w:cs="Times New Roman"/>
          <w:bCs/>
          <w:color w:val="000000"/>
          <w:sz w:val="24"/>
          <w:szCs w:val="24"/>
        </w:rPr>
        <w:t xml:space="preserve">  </w:t>
      </w:r>
    </w:p>
    <w:sectPr w:rsidR="00542454" w:rsidRPr="00962BEC" w:rsidSect="00444F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72603C2"/>
    <w:multiLevelType w:val="hybridMultilevel"/>
    <w:tmpl w:val="2CDE8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EA3ABD"/>
    <w:multiLevelType w:val="hybridMultilevel"/>
    <w:tmpl w:val="66A410A2"/>
    <w:lvl w:ilvl="0" w:tplc="7B18EC96">
      <w:start w:val="1"/>
      <w:numFmt w:val="decimal"/>
      <w:lvlText w:val="%1."/>
      <w:lvlJc w:val="left"/>
      <w:pPr>
        <w:ind w:left="414" w:hanging="390"/>
      </w:pPr>
      <w:rPr>
        <w:rFonts w:ascii="Times New Roman" w:eastAsia="Times New Roman" w:hAnsi="Times New Roman" w:cs="Times New Roman"/>
        <w:i w:val="0"/>
        <w:color w:val="auto"/>
        <w:sz w:val="28"/>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num w:numId="1" w16cid:durableId="11300957">
    <w:abstractNumId w:val="1"/>
  </w:num>
  <w:num w:numId="2" w16cid:durableId="45107564">
    <w:abstractNumId w:val="2"/>
  </w:num>
  <w:num w:numId="3" w16cid:durableId="1376345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11B33"/>
    <w:rsid w:val="000305EA"/>
    <w:rsid w:val="00031C3A"/>
    <w:rsid w:val="00045CD6"/>
    <w:rsid w:val="000853CE"/>
    <w:rsid w:val="00094D9D"/>
    <w:rsid w:val="000A7126"/>
    <w:rsid w:val="001237CD"/>
    <w:rsid w:val="001B318F"/>
    <w:rsid w:val="001C6514"/>
    <w:rsid w:val="00273D05"/>
    <w:rsid w:val="002C5806"/>
    <w:rsid w:val="0035156E"/>
    <w:rsid w:val="003A144E"/>
    <w:rsid w:val="003C5C70"/>
    <w:rsid w:val="00444F84"/>
    <w:rsid w:val="004500EE"/>
    <w:rsid w:val="00542454"/>
    <w:rsid w:val="00563DC9"/>
    <w:rsid w:val="006D1E74"/>
    <w:rsid w:val="006F4997"/>
    <w:rsid w:val="0071028A"/>
    <w:rsid w:val="00911B33"/>
    <w:rsid w:val="00962BEC"/>
    <w:rsid w:val="009E36D8"/>
    <w:rsid w:val="00AD61F9"/>
    <w:rsid w:val="00AE1AAB"/>
    <w:rsid w:val="00B0314D"/>
    <w:rsid w:val="00BA4FDD"/>
    <w:rsid w:val="00CD2B10"/>
    <w:rsid w:val="00D37352"/>
    <w:rsid w:val="00D51571"/>
    <w:rsid w:val="00E0450C"/>
    <w:rsid w:val="00E21611"/>
    <w:rsid w:val="00E561B4"/>
    <w:rsid w:val="00E74957"/>
    <w:rsid w:val="00E948CD"/>
    <w:rsid w:val="00EB1BE9"/>
    <w:rsid w:val="00FA2D73"/>
    <w:rsid w:val="00FE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FB73"/>
  <w15:docId w15:val="{D4A10060-2032-44EA-9713-70744EEC6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4F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1799,bqiaagaaeyqcaaagiaiaaamfbaaabs0eaaaaaaaaaaaaaaaaaaaaaaaaaaaaaaaaaaaaaaaaaaaaaaaaaaaaaaaaaaaaaaaaaaaaaaaaaaaaaaaaaaaaaaaaaaaaaaaaaaaaaaaaaaaaaaaaaaaaaaaaaaaaaaaaaaaaaaaaaaaaaaaaaaaaaaaaaaaaaaaaaaaaaaaaaaaaaaaaaaaaaaaaaaaaaaaaaaaaaaaa"/>
    <w:basedOn w:val="a0"/>
    <w:rsid w:val="001237CD"/>
  </w:style>
  <w:style w:type="paragraph" w:styleId="a3">
    <w:name w:val="List Paragraph"/>
    <w:basedOn w:val="a"/>
    <w:link w:val="a4"/>
    <w:uiPriority w:val="34"/>
    <w:qFormat/>
    <w:rsid w:val="001237CD"/>
    <w:pPr>
      <w:ind w:left="720"/>
      <w:contextualSpacing/>
    </w:pPr>
  </w:style>
  <w:style w:type="character" w:customStyle="1" w:styleId="a4">
    <w:name w:val="Абзац списка Знак"/>
    <w:basedOn w:val="a0"/>
    <w:link w:val="a3"/>
    <w:uiPriority w:val="34"/>
    <w:rsid w:val="00962BEC"/>
  </w:style>
  <w:style w:type="paragraph" w:customStyle="1" w:styleId="msonormalbullet2gif">
    <w:name w:val="msonormalbullet2.gif"/>
    <w:basedOn w:val="a"/>
    <w:rsid w:val="001B3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26213">
      <w:bodyDiv w:val="1"/>
      <w:marLeft w:val="0"/>
      <w:marRight w:val="0"/>
      <w:marTop w:val="0"/>
      <w:marBottom w:val="0"/>
      <w:divBdr>
        <w:top w:val="none" w:sz="0" w:space="0" w:color="auto"/>
        <w:left w:val="none" w:sz="0" w:space="0" w:color="auto"/>
        <w:bottom w:val="none" w:sz="0" w:space="0" w:color="auto"/>
        <w:right w:val="none" w:sz="0" w:space="0" w:color="auto"/>
      </w:divBdr>
    </w:div>
    <w:div w:id="220791561">
      <w:bodyDiv w:val="1"/>
      <w:marLeft w:val="0"/>
      <w:marRight w:val="0"/>
      <w:marTop w:val="0"/>
      <w:marBottom w:val="0"/>
      <w:divBdr>
        <w:top w:val="none" w:sz="0" w:space="0" w:color="auto"/>
        <w:left w:val="none" w:sz="0" w:space="0" w:color="auto"/>
        <w:bottom w:val="none" w:sz="0" w:space="0" w:color="auto"/>
        <w:right w:val="none" w:sz="0" w:space="0" w:color="auto"/>
      </w:divBdr>
    </w:div>
    <w:div w:id="888614772">
      <w:bodyDiv w:val="1"/>
      <w:marLeft w:val="0"/>
      <w:marRight w:val="0"/>
      <w:marTop w:val="0"/>
      <w:marBottom w:val="0"/>
      <w:divBdr>
        <w:top w:val="none" w:sz="0" w:space="0" w:color="auto"/>
        <w:left w:val="none" w:sz="0" w:space="0" w:color="auto"/>
        <w:bottom w:val="none" w:sz="0" w:space="0" w:color="auto"/>
        <w:right w:val="none" w:sz="0" w:space="0" w:color="auto"/>
      </w:divBdr>
    </w:div>
    <w:div w:id="90263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1404</TotalTime>
  <Pages>9</Pages>
  <Words>3268</Words>
  <Characters>18630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Администратор</cp:lastModifiedBy>
  <cp:revision>17</cp:revision>
  <dcterms:created xsi:type="dcterms:W3CDTF">2022-02-23T06:46:00Z</dcterms:created>
  <dcterms:modified xsi:type="dcterms:W3CDTF">2022-12-08T15:19:00Z</dcterms:modified>
</cp:coreProperties>
</file>