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AF2" w:rsidRDefault="00CA6AF2" w:rsidP="00CA6AF2">
      <w:pPr>
        <w:pStyle w:val="a7"/>
        <w:spacing w:line="276" w:lineRule="auto"/>
        <w:jc w:val="center"/>
        <w:rPr>
          <w:rFonts w:ascii="Times New Roman" w:hAnsi="Times New Roman" w:cs="Times New Roman"/>
          <w:sz w:val="27"/>
          <w:szCs w:val="27"/>
          <w:lang w:eastAsia="ru-RU"/>
        </w:rPr>
      </w:pPr>
      <w:r w:rsidRPr="00CA6AF2">
        <w:rPr>
          <w:rFonts w:ascii="Times New Roman" w:hAnsi="Times New Roman" w:cs="Times New Roman"/>
          <w:sz w:val="27"/>
          <w:szCs w:val="27"/>
          <w:lang w:eastAsia="ru-RU"/>
        </w:rPr>
        <w:t>Культура речи подростков</w:t>
      </w:r>
      <w:r w:rsidR="00DD041E">
        <w:rPr>
          <w:rFonts w:ascii="Times New Roman" w:hAnsi="Times New Roman" w:cs="Times New Roman"/>
          <w:sz w:val="27"/>
          <w:szCs w:val="27"/>
          <w:lang w:eastAsia="ru-RU"/>
        </w:rPr>
        <w:t>.</w:t>
      </w:r>
      <w:bookmarkStart w:id="0" w:name="_GoBack"/>
      <w:bookmarkEnd w:id="0"/>
    </w:p>
    <w:p w:rsidR="00CA6AF2" w:rsidRPr="00CA6AF2" w:rsidRDefault="00CA6AF2" w:rsidP="00CA6AF2">
      <w:pPr>
        <w:pStyle w:val="a7"/>
        <w:spacing w:line="276" w:lineRule="auto"/>
        <w:jc w:val="center"/>
        <w:rPr>
          <w:rFonts w:ascii="Times New Roman" w:hAnsi="Times New Roman" w:cs="Times New Roman"/>
          <w:sz w:val="27"/>
          <w:szCs w:val="27"/>
          <w:lang w:eastAsia="ru-RU"/>
        </w:rPr>
      </w:pPr>
      <w:r>
        <w:rPr>
          <w:rFonts w:ascii="Times New Roman" w:hAnsi="Times New Roman" w:cs="Times New Roman"/>
          <w:sz w:val="27"/>
          <w:szCs w:val="27"/>
          <w:lang w:eastAsia="ru-RU"/>
        </w:rPr>
        <w:t>Педагог-психолог  Дьякова Е.И.</w:t>
      </w:r>
    </w:p>
    <w:p w:rsidR="00CA6AF2" w:rsidRPr="00CA6AF2" w:rsidRDefault="00CA6AF2" w:rsidP="00CA6AF2">
      <w:pPr>
        <w:pStyle w:val="a7"/>
        <w:spacing w:line="276" w:lineRule="auto"/>
        <w:ind w:firstLine="708"/>
        <w:jc w:val="both"/>
        <w:rPr>
          <w:rFonts w:ascii="Times New Roman" w:hAnsi="Times New Roman" w:cs="Times New Roman"/>
          <w:color w:val="222222"/>
          <w:sz w:val="27"/>
          <w:szCs w:val="27"/>
          <w:lang w:eastAsia="ru-RU"/>
        </w:rPr>
      </w:pPr>
      <w:r w:rsidRPr="00CA6AF2">
        <w:rPr>
          <w:rFonts w:ascii="Times New Roman" w:hAnsi="Times New Roman" w:cs="Times New Roman"/>
          <w:bCs/>
          <w:i/>
          <w:iCs/>
          <w:color w:val="222222"/>
          <w:sz w:val="27"/>
          <w:szCs w:val="27"/>
          <w:lang w:eastAsia="ru-RU"/>
        </w:rPr>
        <w:t>Слово - не воробей…</w:t>
      </w:r>
    </w:p>
    <w:p w:rsidR="00DD041E" w:rsidRPr="00DD041E" w:rsidRDefault="00DD041E" w:rsidP="00DD041E">
      <w:pPr>
        <w:pStyle w:val="a7"/>
        <w:spacing w:line="360" w:lineRule="auto"/>
        <w:ind w:firstLine="708"/>
        <w:jc w:val="both"/>
        <w:rPr>
          <w:rFonts w:ascii="Times New Roman" w:hAnsi="Times New Roman" w:cs="Times New Roman"/>
          <w:sz w:val="27"/>
          <w:szCs w:val="27"/>
        </w:rPr>
      </w:pPr>
      <w:r w:rsidRPr="00DD041E">
        <w:rPr>
          <w:rStyle w:val="c13"/>
          <w:rFonts w:ascii="Times New Roman" w:hAnsi="Times New Roman" w:cs="Times New Roman"/>
          <w:b/>
          <w:bCs/>
          <w:color w:val="000000"/>
          <w:sz w:val="27"/>
          <w:szCs w:val="27"/>
          <w:bdr w:val="none" w:sz="0" w:space="0" w:color="auto" w:frame="1"/>
          <w:shd w:val="clear" w:color="auto" w:fill="FFFFFF"/>
        </w:rPr>
        <w:t>Язык </w:t>
      </w:r>
      <w:r w:rsidRPr="00DD041E">
        <w:rPr>
          <w:rStyle w:val="c0"/>
          <w:rFonts w:ascii="Times New Roman" w:hAnsi="Times New Roman" w:cs="Times New Roman"/>
          <w:color w:val="000000"/>
          <w:sz w:val="27"/>
          <w:szCs w:val="27"/>
          <w:bdr w:val="none" w:sz="0" w:space="0" w:color="auto" w:frame="1"/>
          <w:shd w:val="clear" w:color="auto" w:fill="FFFFFF"/>
        </w:rPr>
        <w:t>– необходимое условие существования и развития общества, это элемент его духовной культуры.</w:t>
      </w:r>
    </w:p>
    <w:p w:rsidR="00DD041E" w:rsidRPr="00DD041E" w:rsidRDefault="00DD041E" w:rsidP="00DD041E">
      <w:pPr>
        <w:pStyle w:val="a7"/>
        <w:spacing w:line="360" w:lineRule="auto"/>
        <w:jc w:val="both"/>
        <w:rPr>
          <w:rFonts w:ascii="Times New Roman" w:hAnsi="Times New Roman" w:cs="Times New Roman"/>
          <w:sz w:val="27"/>
          <w:szCs w:val="27"/>
        </w:rPr>
      </w:pPr>
      <w:r w:rsidRPr="00DD041E">
        <w:rPr>
          <w:rStyle w:val="c0"/>
          <w:rFonts w:ascii="Times New Roman" w:hAnsi="Times New Roman" w:cs="Times New Roman"/>
          <w:color w:val="000000"/>
          <w:sz w:val="27"/>
          <w:szCs w:val="27"/>
          <w:bdr w:val="none" w:sz="0" w:space="0" w:color="auto" w:frame="1"/>
        </w:rPr>
        <w:t>В процессе воспитания, социализации человек, становясь личностью и все более совершенно овладевая языком, овладевает и культурой общения.</w:t>
      </w:r>
    </w:p>
    <w:p w:rsidR="00DD041E" w:rsidRPr="00DD041E" w:rsidRDefault="00DD041E" w:rsidP="00DD041E">
      <w:pPr>
        <w:pStyle w:val="a7"/>
        <w:spacing w:line="360" w:lineRule="auto"/>
        <w:ind w:firstLine="708"/>
        <w:jc w:val="both"/>
        <w:rPr>
          <w:rFonts w:ascii="Times New Roman" w:hAnsi="Times New Roman" w:cs="Times New Roman"/>
          <w:sz w:val="27"/>
          <w:szCs w:val="27"/>
        </w:rPr>
      </w:pPr>
      <w:r w:rsidRPr="00DD041E">
        <w:rPr>
          <w:rStyle w:val="c0"/>
          <w:rFonts w:ascii="Times New Roman" w:hAnsi="Times New Roman" w:cs="Times New Roman"/>
          <w:color w:val="000000"/>
          <w:sz w:val="27"/>
          <w:szCs w:val="27"/>
          <w:bdr w:val="none" w:sz="0" w:space="0" w:color="auto" w:frame="1"/>
        </w:rPr>
        <w:t>На уроках русского языка мы говорим о богатстве и красоте нашего языка. В повседневной  жизни получается обратное. Мы произносим  слова неправильно, ставим ударение в слове не так, как надо, употребляем слова ограниченной лексики.</w:t>
      </w:r>
    </w:p>
    <w:p w:rsidR="00DD041E" w:rsidRPr="00DD041E" w:rsidRDefault="00DD041E" w:rsidP="00DD041E">
      <w:pPr>
        <w:pStyle w:val="a7"/>
        <w:spacing w:line="360" w:lineRule="auto"/>
        <w:ind w:firstLine="708"/>
        <w:jc w:val="both"/>
        <w:rPr>
          <w:rFonts w:ascii="Times New Roman" w:hAnsi="Times New Roman" w:cs="Times New Roman"/>
          <w:sz w:val="27"/>
          <w:szCs w:val="27"/>
        </w:rPr>
      </w:pPr>
      <w:r w:rsidRPr="00DD041E">
        <w:rPr>
          <w:rStyle w:val="c0"/>
          <w:rFonts w:ascii="Times New Roman" w:hAnsi="Times New Roman" w:cs="Times New Roman"/>
          <w:color w:val="000000"/>
          <w:sz w:val="27"/>
          <w:szCs w:val="27"/>
          <w:bdr w:val="none" w:sz="0" w:space="0" w:color="auto" w:frame="1"/>
          <w:shd w:val="clear" w:color="auto" w:fill="FFFFFF"/>
        </w:rPr>
        <w:t>В связи с этим, возникает закономерный вопрос: почему сегодня молодёжь,  предпочитает новую форму общения, пренебрегая нормами современного русского языка, употребляя сленг и ненормативную лексику.</w:t>
      </w:r>
    </w:p>
    <w:p w:rsidR="00DD041E" w:rsidRPr="00DD041E" w:rsidRDefault="00DD041E" w:rsidP="00DD041E">
      <w:pPr>
        <w:pStyle w:val="a7"/>
        <w:spacing w:line="360" w:lineRule="auto"/>
        <w:ind w:firstLine="708"/>
        <w:jc w:val="both"/>
        <w:rPr>
          <w:rFonts w:ascii="Times New Roman" w:hAnsi="Times New Roman" w:cs="Times New Roman"/>
          <w:sz w:val="27"/>
          <w:szCs w:val="27"/>
        </w:rPr>
      </w:pPr>
      <w:r w:rsidRPr="00DD041E">
        <w:rPr>
          <w:rStyle w:val="c0"/>
          <w:rFonts w:ascii="Times New Roman" w:hAnsi="Times New Roman" w:cs="Times New Roman"/>
          <w:color w:val="000000"/>
          <w:sz w:val="27"/>
          <w:szCs w:val="27"/>
          <w:bdr w:val="none" w:sz="0" w:space="0" w:color="auto" w:frame="1"/>
          <w:shd w:val="clear" w:color="auto" w:fill="FFFFFF"/>
        </w:rPr>
        <w:t>Нужно ли вообще сегодня учить современному русскому языку, если в подавляющей своей массе молодежь говорит на примитивном языке? Этот вопрос становится всё более актуальным, и мы постараемся на него ответить. Но для этого нужно знать, что такое речевая культура и каковы особенности речи современной молодёжи.</w:t>
      </w:r>
    </w:p>
    <w:p w:rsidR="00CA6AF2" w:rsidRPr="00CA6AF2" w:rsidRDefault="00CA6AF2" w:rsidP="00DD041E">
      <w:pPr>
        <w:pStyle w:val="a7"/>
        <w:spacing w:line="360" w:lineRule="auto"/>
        <w:ind w:firstLine="708"/>
        <w:jc w:val="both"/>
        <w:rPr>
          <w:rFonts w:ascii="Times New Roman" w:hAnsi="Times New Roman" w:cs="Times New Roman"/>
          <w:color w:val="222222"/>
          <w:sz w:val="27"/>
          <w:szCs w:val="27"/>
          <w:lang w:eastAsia="ru-RU"/>
        </w:rPr>
      </w:pPr>
      <w:r w:rsidRPr="00CA6AF2">
        <w:rPr>
          <w:rFonts w:ascii="Times New Roman" w:hAnsi="Times New Roman" w:cs="Times New Roman"/>
          <w:bCs/>
          <w:color w:val="222222"/>
          <w:sz w:val="27"/>
          <w:szCs w:val="27"/>
          <w:lang w:eastAsia="ru-RU"/>
        </w:rPr>
        <w:t>Русский язык богат и велик. Мало этого он обладает огромной силой. И созидательной и разрушительной.</w:t>
      </w:r>
    </w:p>
    <w:p w:rsidR="00CA6AF2" w:rsidRPr="00CA6AF2" w:rsidRDefault="00CA6AF2" w:rsidP="00DD041E">
      <w:pPr>
        <w:pStyle w:val="a7"/>
        <w:spacing w:line="360" w:lineRule="auto"/>
        <w:ind w:firstLine="708"/>
        <w:jc w:val="both"/>
        <w:rPr>
          <w:rFonts w:ascii="Times New Roman" w:hAnsi="Times New Roman" w:cs="Times New Roman"/>
          <w:color w:val="222222"/>
          <w:sz w:val="27"/>
          <w:szCs w:val="27"/>
          <w:lang w:eastAsia="ru-RU"/>
        </w:rPr>
      </w:pPr>
      <w:r w:rsidRPr="00CA6AF2">
        <w:rPr>
          <w:rFonts w:ascii="Times New Roman" w:hAnsi="Times New Roman" w:cs="Times New Roman"/>
          <w:bCs/>
          <w:color w:val="222222"/>
          <w:sz w:val="27"/>
          <w:szCs w:val="27"/>
          <w:lang w:eastAsia="ru-RU"/>
        </w:rPr>
        <w:t>В юности роль языковой культуры понятна далеко не всем, и поэтому далеко не все могут, вовремя остановиться в деле засорения собственного языка «модной» нецензурной лексикой. Результат – следуя ложным идеалам «крутизны» и свободолюбия, молодые люди нередко портят себе жизнь, поскольку создают дополнительные трудности, а то и вовсе блокируют пути для собственного роста и развития, как в личностном, так и в социальном отношении.</w:t>
      </w:r>
    </w:p>
    <w:p w:rsidR="00CA6AF2" w:rsidRPr="00CA6AF2" w:rsidRDefault="00CA6AF2" w:rsidP="00DD041E">
      <w:pPr>
        <w:pStyle w:val="a7"/>
        <w:spacing w:line="360" w:lineRule="auto"/>
        <w:ind w:firstLine="708"/>
        <w:jc w:val="both"/>
        <w:rPr>
          <w:rFonts w:ascii="Times New Roman" w:hAnsi="Times New Roman" w:cs="Times New Roman"/>
          <w:color w:val="222222"/>
          <w:sz w:val="27"/>
          <w:szCs w:val="27"/>
          <w:lang w:eastAsia="ru-RU"/>
        </w:rPr>
      </w:pPr>
      <w:r w:rsidRPr="00CA6AF2">
        <w:rPr>
          <w:rFonts w:ascii="Times New Roman" w:hAnsi="Times New Roman" w:cs="Times New Roman"/>
          <w:bCs/>
          <w:color w:val="222222"/>
          <w:sz w:val="27"/>
          <w:szCs w:val="27"/>
          <w:lang w:eastAsia="ru-RU"/>
        </w:rPr>
        <w:t>Языковое бескультурье – неспособность человека адекватно выражать свои мысли средствами языка и избегать ненужных эффектов, связанных с неправильным толкованием его речи окружающими.</w:t>
      </w:r>
    </w:p>
    <w:p w:rsidR="00CA6AF2" w:rsidRPr="00CA6AF2" w:rsidRDefault="00CA6AF2" w:rsidP="00DD041E">
      <w:pPr>
        <w:pStyle w:val="a7"/>
        <w:spacing w:line="360" w:lineRule="auto"/>
        <w:ind w:firstLine="708"/>
        <w:jc w:val="both"/>
        <w:rPr>
          <w:rFonts w:ascii="Times New Roman" w:hAnsi="Times New Roman" w:cs="Times New Roman"/>
          <w:color w:val="222222"/>
          <w:sz w:val="27"/>
          <w:szCs w:val="27"/>
          <w:lang w:eastAsia="ru-RU"/>
        </w:rPr>
      </w:pPr>
      <w:r w:rsidRPr="00CA6AF2">
        <w:rPr>
          <w:rFonts w:ascii="Times New Roman" w:hAnsi="Times New Roman" w:cs="Times New Roman"/>
          <w:bCs/>
          <w:color w:val="222222"/>
          <w:sz w:val="27"/>
          <w:szCs w:val="27"/>
          <w:lang w:eastAsia="ru-RU"/>
        </w:rPr>
        <w:lastRenderedPageBreak/>
        <w:t>Если бы наш рядовой современник мог сесть на машину времени, перенестись в прошлое лет на двести и поговорить «по-простому»  со своим предком, то наверняка бы обнаружил, что они с трудом понимают друг друга.</w:t>
      </w:r>
    </w:p>
    <w:p w:rsidR="00CA6AF2" w:rsidRPr="00CA6AF2" w:rsidRDefault="00CA6AF2" w:rsidP="00DD041E">
      <w:pPr>
        <w:pStyle w:val="a7"/>
        <w:spacing w:line="360" w:lineRule="auto"/>
        <w:ind w:firstLine="708"/>
        <w:jc w:val="both"/>
        <w:rPr>
          <w:rFonts w:ascii="Times New Roman" w:hAnsi="Times New Roman" w:cs="Times New Roman"/>
          <w:color w:val="222222"/>
          <w:sz w:val="27"/>
          <w:szCs w:val="27"/>
          <w:lang w:eastAsia="ru-RU"/>
        </w:rPr>
      </w:pPr>
      <w:r w:rsidRPr="00CA6AF2">
        <w:rPr>
          <w:rFonts w:ascii="Times New Roman" w:hAnsi="Times New Roman" w:cs="Times New Roman"/>
          <w:bCs/>
          <w:color w:val="222222"/>
          <w:sz w:val="27"/>
          <w:szCs w:val="27"/>
          <w:lang w:eastAsia="ru-RU"/>
        </w:rPr>
        <w:t>Различные уровни языковой культуры сами по себе несут определенную эмоциональную энергетику, которую невозможно полностью нивелировать никакими средствами (ни тоном разговора, ни смыслом). Так, литературному языку в целом свойственны спокойствие и солидность, разговорному - доброжелательность и легкость, жаргону – ироничность и легкая напористость, сквернословию - насмешливость и агрессивность, мату – откровенная презрительность и враждебность. Таким образом, используя тот или иной уровень языка, человек неизбежно несет собеседнику дополнительную информацию, и часто не ту какую хотел.</w:t>
      </w:r>
    </w:p>
    <w:p w:rsidR="00CA6AF2" w:rsidRPr="00CA6AF2" w:rsidRDefault="00CA6AF2" w:rsidP="00DD041E">
      <w:pPr>
        <w:pStyle w:val="a7"/>
        <w:spacing w:line="360" w:lineRule="auto"/>
        <w:ind w:firstLine="708"/>
        <w:jc w:val="both"/>
        <w:rPr>
          <w:rFonts w:ascii="Times New Roman" w:hAnsi="Times New Roman" w:cs="Times New Roman"/>
          <w:color w:val="222222"/>
          <w:sz w:val="27"/>
          <w:szCs w:val="27"/>
          <w:lang w:eastAsia="ru-RU"/>
        </w:rPr>
      </w:pPr>
      <w:r w:rsidRPr="00CA6AF2">
        <w:rPr>
          <w:rFonts w:ascii="Times New Roman" w:hAnsi="Times New Roman" w:cs="Times New Roman"/>
          <w:bCs/>
          <w:color w:val="222222"/>
          <w:sz w:val="27"/>
          <w:szCs w:val="27"/>
          <w:lang w:eastAsia="ru-RU"/>
        </w:rPr>
        <w:t>Языковая культура является «входным билетом» в те или иные социальные группы, обладающие, кстати сказать, разными уровнями финансового благополучия. Чем выше уровень языковой культуры, тем в большее число групп вхож человек. Так, человек, хорошо владеющий литературным, разговорным и жаргонным языками, легко может общаться почти с кем угодно – от президента страны до чернорабочего и от ученого математика до художника. Человек же, не поднявшийся выше «блатного» языка дворовой шпаны, так всю жизнь и будет общаться только с дворовой шпаной, безработными алкоголиками и мелкими уголовниками.</w:t>
      </w:r>
    </w:p>
    <w:p w:rsidR="00CA6AF2" w:rsidRPr="00CA6AF2" w:rsidRDefault="00CA6AF2" w:rsidP="00DD041E">
      <w:pPr>
        <w:pStyle w:val="a7"/>
        <w:spacing w:line="360" w:lineRule="auto"/>
        <w:ind w:firstLine="708"/>
        <w:jc w:val="both"/>
        <w:rPr>
          <w:rFonts w:ascii="Times New Roman" w:hAnsi="Times New Roman" w:cs="Times New Roman"/>
          <w:color w:val="222222"/>
          <w:sz w:val="27"/>
          <w:szCs w:val="27"/>
          <w:lang w:eastAsia="ru-RU"/>
        </w:rPr>
      </w:pPr>
      <w:r w:rsidRPr="00CA6AF2">
        <w:rPr>
          <w:rFonts w:ascii="Times New Roman" w:hAnsi="Times New Roman" w:cs="Times New Roman"/>
          <w:bCs/>
          <w:i/>
          <w:iCs/>
          <w:color w:val="222222"/>
          <w:sz w:val="27"/>
          <w:szCs w:val="27"/>
          <w:lang w:eastAsia="ru-RU"/>
        </w:rPr>
        <w:t>Проблемы, которые могут возникнуть в жизни молодого человека - сквернослова.</w:t>
      </w:r>
    </w:p>
    <w:p w:rsidR="00CA6AF2" w:rsidRPr="00CA6AF2" w:rsidRDefault="00CA6AF2" w:rsidP="00DD041E">
      <w:pPr>
        <w:pStyle w:val="a7"/>
        <w:spacing w:line="360" w:lineRule="auto"/>
        <w:jc w:val="both"/>
        <w:rPr>
          <w:rFonts w:ascii="Times New Roman" w:hAnsi="Times New Roman" w:cs="Times New Roman"/>
          <w:color w:val="222222"/>
          <w:sz w:val="27"/>
          <w:szCs w:val="27"/>
          <w:lang w:eastAsia="ru-RU"/>
        </w:rPr>
      </w:pPr>
      <w:r w:rsidRPr="00CA6AF2">
        <w:rPr>
          <w:rFonts w:ascii="Times New Roman" w:hAnsi="Times New Roman" w:cs="Times New Roman"/>
          <w:bCs/>
          <w:color w:val="222222"/>
          <w:sz w:val="27"/>
          <w:szCs w:val="27"/>
          <w:lang w:eastAsia="ru-RU"/>
        </w:rPr>
        <w:t>1.</w:t>
      </w:r>
      <w:r w:rsidRPr="00CA6AF2">
        <w:rPr>
          <w:rFonts w:ascii="Times New Roman" w:hAnsi="Times New Roman" w:cs="Times New Roman"/>
          <w:color w:val="222222"/>
          <w:sz w:val="27"/>
          <w:szCs w:val="27"/>
          <w:lang w:eastAsia="ru-RU"/>
        </w:rPr>
        <w:t>   </w:t>
      </w:r>
      <w:r w:rsidRPr="00CA6AF2">
        <w:rPr>
          <w:rFonts w:ascii="Times New Roman" w:hAnsi="Times New Roman" w:cs="Times New Roman"/>
          <w:bCs/>
          <w:color w:val="222222"/>
          <w:sz w:val="27"/>
          <w:szCs w:val="27"/>
          <w:lang w:eastAsia="ru-RU"/>
        </w:rPr>
        <w:t>Примитивный язык формирует примитивное мышление. Язык, замусоренный грязными словами, порождает такой же замусоренный разум. Избыток в языке злых депрессивных, безнадежных слов создает такое же злое, депрессивное  и безнадежное мировоззрение.</w:t>
      </w:r>
    </w:p>
    <w:p w:rsidR="00CA6AF2" w:rsidRPr="00CA6AF2" w:rsidRDefault="00CA6AF2" w:rsidP="00DD041E">
      <w:pPr>
        <w:pStyle w:val="a7"/>
        <w:spacing w:line="360" w:lineRule="auto"/>
        <w:jc w:val="both"/>
        <w:rPr>
          <w:rFonts w:ascii="Times New Roman" w:hAnsi="Times New Roman" w:cs="Times New Roman"/>
          <w:color w:val="222222"/>
          <w:sz w:val="27"/>
          <w:szCs w:val="27"/>
          <w:lang w:eastAsia="ru-RU"/>
        </w:rPr>
      </w:pPr>
      <w:r w:rsidRPr="00CA6AF2">
        <w:rPr>
          <w:rFonts w:ascii="Times New Roman" w:hAnsi="Times New Roman" w:cs="Times New Roman"/>
          <w:bCs/>
          <w:color w:val="222222"/>
          <w:sz w:val="27"/>
          <w:szCs w:val="27"/>
          <w:lang w:eastAsia="ru-RU"/>
        </w:rPr>
        <w:t>2.</w:t>
      </w:r>
      <w:r w:rsidRPr="00CA6AF2">
        <w:rPr>
          <w:rFonts w:ascii="Times New Roman" w:hAnsi="Times New Roman" w:cs="Times New Roman"/>
          <w:color w:val="222222"/>
          <w:sz w:val="27"/>
          <w:szCs w:val="27"/>
          <w:lang w:eastAsia="ru-RU"/>
        </w:rPr>
        <w:t>   </w:t>
      </w:r>
      <w:r w:rsidRPr="00CA6AF2">
        <w:rPr>
          <w:rFonts w:ascii="Times New Roman" w:hAnsi="Times New Roman" w:cs="Times New Roman"/>
          <w:bCs/>
          <w:color w:val="222222"/>
          <w:sz w:val="27"/>
          <w:szCs w:val="27"/>
          <w:lang w:eastAsia="ru-RU"/>
        </w:rPr>
        <w:t xml:space="preserve">Наше подсознание – очень цепкий «хищник». Когда человек разрешает себе «вольно выражаться» в повседневной жизни, он отдает себя ему во власть. В результате слова подбирает не сам человек, а его подсознание, которому нет дела до вежливости, прогнозирования последствий. Многие всю жизнь так и </w:t>
      </w:r>
      <w:r w:rsidRPr="00CA6AF2">
        <w:rPr>
          <w:rFonts w:ascii="Times New Roman" w:hAnsi="Times New Roman" w:cs="Times New Roman"/>
          <w:bCs/>
          <w:color w:val="222222"/>
          <w:sz w:val="27"/>
          <w:szCs w:val="27"/>
          <w:lang w:eastAsia="ru-RU"/>
        </w:rPr>
        <w:lastRenderedPageBreak/>
        <w:t>говорят на «подростковом сленге», лишая себя многих перспектив и передавая этот сленг своим детям.</w:t>
      </w:r>
    </w:p>
    <w:p w:rsidR="00CA6AF2" w:rsidRPr="00CA6AF2" w:rsidRDefault="00CA6AF2" w:rsidP="00DD041E">
      <w:pPr>
        <w:pStyle w:val="a7"/>
        <w:spacing w:line="360" w:lineRule="auto"/>
        <w:jc w:val="both"/>
        <w:rPr>
          <w:rFonts w:ascii="Times New Roman" w:hAnsi="Times New Roman" w:cs="Times New Roman"/>
          <w:color w:val="222222"/>
          <w:sz w:val="27"/>
          <w:szCs w:val="27"/>
          <w:lang w:eastAsia="ru-RU"/>
        </w:rPr>
      </w:pPr>
      <w:r w:rsidRPr="00CA6AF2">
        <w:rPr>
          <w:rFonts w:ascii="Times New Roman" w:hAnsi="Times New Roman" w:cs="Times New Roman"/>
          <w:bCs/>
          <w:color w:val="222222"/>
          <w:sz w:val="27"/>
          <w:szCs w:val="27"/>
          <w:lang w:eastAsia="ru-RU"/>
        </w:rPr>
        <w:t>3.</w:t>
      </w:r>
      <w:r w:rsidRPr="00CA6AF2">
        <w:rPr>
          <w:rFonts w:ascii="Times New Roman" w:hAnsi="Times New Roman" w:cs="Times New Roman"/>
          <w:color w:val="222222"/>
          <w:sz w:val="27"/>
          <w:szCs w:val="27"/>
          <w:lang w:eastAsia="ru-RU"/>
        </w:rPr>
        <w:t>   </w:t>
      </w:r>
      <w:r w:rsidRPr="00CA6AF2">
        <w:rPr>
          <w:rFonts w:ascii="Times New Roman" w:hAnsi="Times New Roman" w:cs="Times New Roman"/>
          <w:bCs/>
          <w:color w:val="222222"/>
          <w:sz w:val="27"/>
          <w:szCs w:val="27"/>
          <w:lang w:eastAsia="ru-RU"/>
        </w:rPr>
        <w:t>Парадокс сегодняшней жизни: несмотря на кажущуюся популярность матерщины и сквернословия, для человека, не умеющего разговаривать культурно и грамотно, закрыты очень многие двери, ведущие к жизненному успеху. Особенно если речь идет о работе в коммерческих структурах (в должностях, имеющих перспективы карьерного и финансового роста). Грубый, примитивный язык, с точки зрения современного работодателя, свидетельство грубого, примитивного мышления человека, то есть человека потенциально проблемного и бесперспективного.</w:t>
      </w:r>
    </w:p>
    <w:p w:rsidR="00CA6AF2" w:rsidRPr="00CA6AF2" w:rsidRDefault="00CA6AF2" w:rsidP="00DD041E">
      <w:pPr>
        <w:pStyle w:val="a7"/>
        <w:spacing w:line="360" w:lineRule="auto"/>
        <w:jc w:val="both"/>
        <w:rPr>
          <w:rFonts w:ascii="Times New Roman" w:hAnsi="Times New Roman" w:cs="Times New Roman"/>
          <w:color w:val="222222"/>
          <w:sz w:val="27"/>
          <w:szCs w:val="27"/>
          <w:lang w:eastAsia="ru-RU"/>
        </w:rPr>
      </w:pPr>
      <w:r w:rsidRPr="00CA6AF2">
        <w:rPr>
          <w:rFonts w:ascii="Times New Roman" w:hAnsi="Times New Roman" w:cs="Times New Roman"/>
          <w:bCs/>
          <w:color w:val="222222"/>
          <w:sz w:val="27"/>
          <w:szCs w:val="27"/>
          <w:lang w:eastAsia="ru-RU"/>
        </w:rPr>
        <w:t>4.</w:t>
      </w:r>
      <w:r w:rsidRPr="00CA6AF2">
        <w:rPr>
          <w:rFonts w:ascii="Times New Roman" w:hAnsi="Times New Roman" w:cs="Times New Roman"/>
          <w:color w:val="222222"/>
          <w:sz w:val="27"/>
          <w:szCs w:val="27"/>
          <w:lang w:eastAsia="ru-RU"/>
        </w:rPr>
        <w:t>   </w:t>
      </w:r>
      <w:r w:rsidRPr="00CA6AF2">
        <w:rPr>
          <w:rFonts w:ascii="Times New Roman" w:hAnsi="Times New Roman" w:cs="Times New Roman"/>
          <w:bCs/>
          <w:color w:val="222222"/>
          <w:sz w:val="27"/>
          <w:szCs w:val="27"/>
          <w:lang w:eastAsia="ru-RU"/>
        </w:rPr>
        <w:t>Сегодня ведущая позиция управления в бизнесе заключается в том, что каждый сотрудник должен уметь разговаривать грамотно и вежливо. Причина- любой из них может оказаться вынужденным общаться с потенциальным клиентом, спонсором или иным важным лицом. И ошибка любого может стоить потери важного контакта.</w:t>
      </w:r>
    </w:p>
    <w:p w:rsidR="00CA6AF2" w:rsidRPr="00CA6AF2" w:rsidRDefault="00CA6AF2" w:rsidP="00DD041E">
      <w:pPr>
        <w:pStyle w:val="a7"/>
        <w:spacing w:line="360" w:lineRule="auto"/>
        <w:jc w:val="both"/>
        <w:rPr>
          <w:rFonts w:ascii="Times New Roman" w:hAnsi="Times New Roman" w:cs="Times New Roman"/>
          <w:color w:val="222222"/>
          <w:sz w:val="27"/>
          <w:szCs w:val="27"/>
          <w:lang w:eastAsia="ru-RU"/>
        </w:rPr>
      </w:pPr>
      <w:r w:rsidRPr="00CA6AF2">
        <w:rPr>
          <w:rFonts w:ascii="Times New Roman" w:hAnsi="Times New Roman" w:cs="Times New Roman"/>
          <w:bCs/>
          <w:color w:val="222222"/>
          <w:sz w:val="27"/>
          <w:szCs w:val="27"/>
          <w:lang w:eastAsia="ru-RU"/>
        </w:rPr>
        <w:t>Вот так несколько вольный язык, усвоенный в детстве и юности, может постепенно разрушить жизнь или не дать ей развиться. Жизнь регулярно ставит перед человеком барьеры, от преодоления которых во многом зависит его дальнейшая судьба. При этом барьеры, подобно физическим болезням, часто выявляют мелкие дефекты и недостатки, которые ранее не замечались.</w:t>
      </w:r>
    </w:p>
    <w:p w:rsidR="00CA6AF2" w:rsidRPr="00CA6AF2" w:rsidRDefault="00CA6AF2" w:rsidP="00DD041E">
      <w:pPr>
        <w:pStyle w:val="a7"/>
        <w:spacing w:line="360" w:lineRule="auto"/>
        <w:jc w:val="both"/>
        <w:rPr>
          <w:rFonts w:ascii="Times New Roman" w:hAnsi="Times New Roman" w:cs="Times New Roman"/>
          <w:color w:val="222222"/>
          <w:sz w:val="27"/>
          <w:szCs w:val="27"/>
          <w:lang w:eastAsia="ru-RU"/>
        </w:rPr>
      </w:pPr>
      <w:r w:rsidRPr="00CA6AF2">
        <w:rPr>
          <w:rFonts w:ascii="Times New Roman" w:hAnsi="Times New Roman" w:cs="Times New Roman"/>
          <w:bCs/>
          <w:i/>
          <w:iCs/>
          <w:color w:val="222222"/>
          <w:sz w:val="27"/>
          <w:szCs w:val="27"/>
          <w:lang w:eastAsia="ru-RU"/>
        </w:rPr>
        <w:t> </w:t>
      </w:r>
    </w:p>
    <w:p w:rsidR="00CA6AF2" w:rsidRPr="00CA6AF2" w:rsidRDefault="00CA6AF2" w:rsidP="00DD041E">
      <w:pPr>
        <w:pStyle w:val="a7"/>
        <w:spacing w:line="360" w:lineRule="auto"/>
        <w:jc w:val="both"/>
        <w:rPr>
          <w:rFonts w:ascii="Times New Roman" w:hAnsi="Times New Roman" w:cs="Times New Roman"/>
          <w:color w:val="222222"/>
          <w:sz w:val="27"/>
          <w:szCs w:val="27"/>
          <w:lang w:eastAsia="ru-RU"/>
        </w:rPr>
      </w:pPr>
      <w:r w:rsidRPr="00CA6AF2">
        <w:rPr>
          <w:rFonts w:ascii="Times New Roman" w:hAnsi="Times New Roman" w:cs="Times New Roman"/>
          <w:color w:val="222222"/>
          <w:sz w:val="27"/>
          <w:szCs w:val="27"/>
          <w:lang w:eastAsia="ru-RU"/>
        </w:rPr>
        <w:t> </w:t>
      </w:r>
    </w:p>
    <w:p w:rsidR="00CA6AF2" w:rsidRPr="00CA6AF2" w:rsidRDefault="00CA6AF2" w:rsidP="00DD041E">
      <w:pPr>
        <w:pStyle w:val="a7"/>
        <w:spacing w:line="360" w:lineRule="auto"/>
        <w:jc w:val="both"/>
        <w:rPr>
          <w:rFonts w:ascii="Times New Roman" w:hAnsi="Times New Roman" w:cs="Times New Roman"/>
          <w:color w:val="222222"/>
          <w:sz w:val="27"/>
          <w:szCs w:val="27"/>
          <w:lang w:eastAsia="ru-RU"/>
        </w:rPr>
      </w:pPr>
      <w:r w:rsidRPr="00CA6AF2">
        <w:rPr>
          <w:rFonts w:ascii="Times New Roman" w:hAnsi="Times New Roman" w:cs="Times New Roman"/>
          <w:bCs/>
          <w:i/>
          <w:iCs/>
          <w:color w:val="222222"/>
          <w:sz w:val="27"/>
          <w:szCs w:val="27"/>
          <w:lang w:eastAsia="ru-RU"/>
        </w:rPr>
        <w:t>Уважаемые учащиеся, следите за своей речью, развивайте коммуникативные способности для благополучного личностного и социального роста!</w:t>
      </w:r>
    </w:p>
    <w:p w:rsidR="00CA6AF2" w:rsidRDefault="00CA6AF2" w:rsidP="00CA6AF2">
      <w:pPr>
        <w:shd w:val="clear" w:color="auto" w:fill="FBFBFB"/>
        <w:spacing w:after="0" w:line="330" w:lineRule="atLeast"/>
        <w:rPr>
          <w:rFonts w:ascii="Arial" w:eastAsia="Times New Roman" w:hAnsi="Arial" w:cs="Arial"/>
          <w:color w:val="333333"/>
          <w:sz w:val="24"/>
          <w:szCs w:val="24"/>
          <w:lang w:eastAsia="ru-RU"/>
        </w:rPr>
      </w:pPr>
    </w:p>
    <w:p w:rsidR="00CA6AF2" w:rsidRPr="00CA6AF2" w:rsidRDefault="00CA6AF2" w:rsidP="00CA6AF2">
      <w:pPr>
        <w:shd w:val="clear" w:color="auto" w:fill="FBFBFB"/>
        <w:spacing w:after="0" w:line="330" w:lineRule="atLeast"/>
        <w:rPr>
          <w:rFonts w:ascii="Times New Roman" w:eastAsia="Times New Roman" w:hAnsi="Times New Roman" w:cs="Times New Roman"/>
          <w:color w:val="333333"/>
          <w:sz w:val="27"/>
          <w:szCs w:val="27"/>
          <w:lang w:eastAsia="ru-RU"/>
        </w:rPr>
      </w:pPr>
      <w:r w:rsidRPr="00CA6AF2">
        <w:rPr>
          <w:rFonts w:ascii="Times New Roman" w:eastAsia="Times New Roman" w:hAnsi="Times New Roman" w:cs="Times New Roman"/>
          <w:color w:val="333333"/>
          <w:sz w:val="27"/>
          <w:szCs w:val="27"/>
          <w:lang w:eastAsia="ru-RU"/>
        </w:rPr>
        <w:t>Список литературы:</w:t>
      </w:r>
    </w:p>
    <w:p w:rsidR="00CA6AF2" w:rsidRPr="00CA6AF2" w:rsidRDefault="00CA6AF2" w:rsidP="00CA6AF2">
      <w:pPr>
        <w:shd w:val="clear" w:color="auto" w:fill="FBFBFB"/>
        <w:spacing w:after="0" w:line="330" w:lineRule="atLeast"/>
        <w:rPr>
          <w:rFonts w:ascii="Times New Roman" w:eastAsia="Times New Roman" w:hAnsi="Times New Roman" w:cs="Times New Roman"/>
          <w:color w:val="333333"/>
          <w:sz w:val="27"/>
          <w:szCs w:val="27"/>
          <w:lang w:eastAsia="ru-RU"/>
        </w:rPr>
      </w:pPr>
      <w:r w:rsidRPr="00CA6AF2">
        <w:rPr>
          <w:rFonts w:ascii="Times New Roman" w:eastAsia="Times New Roman" w:hAnsi="Times New Roman" w:cs="Times New Roman"/>
          <w:color w:val="333333"/>
          <w:sz w:val="27"/>
          <w:szCs w:val="27"/>
          <w:lang w:eastAsia="ru-RU"/>
        </w:rPr>
        <w:t>1.Айсмонтас Б.Б. Общая психология: Схемы. – М., 2002</w:t>
      </w:r>
    </w:p>
    <w:p w:rsidR="00CA6AF2" w:rsidRPr="00CA6AF2" w:rsidRDefault="00CA6AF2" w:rsidP="00CA6AF2">
      <w:pPr>
        <w:shd w:val="clear" w:color="auto" w:fill="FBFBFB"/>
        <w:spacing w:after="0" w:line="330" w:lineRule="atLeast"/>
        <w:rPr>
          <w:rFonts w:ascii="Times New Roman" w:eastAsia="Times New Roman" w:hAnsi="Times New Roman" w:cs="Times New Roman"/>
          <w:color w:val="333333"/>
          <w:sz w:val="27"/>
          <w:szCs w:val="27"/>
          <w:lang w:eastAsia="ru-RU"/>
        </w:rPr>
      </w:pPr>
      <w:r w:rsidRPr="00CA6AF2">
        <w:rPr>
          <w:rFonts w:ascii="Times New Roman" w:eastAsia="Times New Roman" w:hAnsi="Times New Roman" w:cs="Times New Roman"/>
          <w:color w:val="333333"/>
          <w:sz w:val="27"/>
          <w:szCs w:val="27"/>
          <w:lang w:eastAsia="ru-RU"/>
        </w:rPr>
        <w:t>2.Анастази А. Дифференциальная психология. – М., 2001</w:t>
      </w:r>
    </w:p>
    <w:p w:rsidR="00CA6AF2" w:rsidRPr="00CA6AF2" w:rsidRDefault="00CA6AF2" w:rsidP="00CA6AF2">
      <w:pPr>
        <w:shd w:val="clear" w:color="auto" w:fill="FBFBFB"/>
        <w:spacing w:after="0" w:line="330" w:lineRule="atLeast"/>
        <w:rPr>
          <w:rFonts w:ascii="Times New Roman" w:eastAsia="Times New Roman" w:hAnsi="Times New Roman" w:cs="Times New Roman"/>
          <w:color w:val="333333"/>
          <w:sz w:val="27"/>
          <w:szCs w:val="27"/>
          <w:lang w:eastAsia="ru-RU"/>
        </w:rPr>
      </w:pPr>
      <w:r w:rsidRPr="00CA6AF2">
        <w:rPr>
          <w:rFonts w:ascii="Times New Roman" w:eastAsia="Times New Roman" w:hAnsi="Times New Roman" w:cs="Times New Roman"/>
          <w:color w:val="333333"/>
          <w:sz w:val="27"/>
          <w:szCs w:val="27"/>
          <w:lang w:eastAsia="ru-RU"/>
        </w:rPr>
        <w:t>3.Бордовская, Н.В.Психология и педагогика / Н.В.Бордовская, А.А.Реан. – СПб, 2001</w:t>
      </w:r>
    </w:p>
    <w:p w:rsidR="00CA6AF2" w:rsidRPr="00CA6AF2" w:rsidRDefault="00CA6AF2" w:rsidP="00CA6AF2">
      <w:pPr>
        <w:shd w:val="clear" w:color="auto" w:fill="FBFBFB"/>
        <w:spacing w:after="0" w:line="330" w:lineRule="atLeast"/>
        <w:rPr>
          <w:rFonts w:ascii="Times New Roman" w:eastAsia="Times New Roman" w:hAnsi="Times New Roman" w:cs="Times New Roman"/>
          <w:color w:val="333333"/>
          <w:sz w:val="27"/>
          <w:szCs w:val="27"/>
          <w:lang w:eastAsia="ru-RU"/>
        </w:rPr>
      </w:pPr>
      <w:r w:rsidRPr="00CA6AF2">
        <w:rPr>
          <w:rFonts w:ascii="Times New Roman" w:eastAsia="Times New Roman" w:hAnsi="Times New Roman" w:cs="Times New Roman"/>
          <w:color w:val="333333"/>
          <w:sz w:val="27"/>
          <w:szCs w:val="27"/>
          <w:lang w:eastAsia="ru-RU"/>
        </w:rPr>
        <w:t>4.Бурлачук Л.Ф. Словарь-справочник по психодиагностике. - СПб, 2007</w:t>
      </w:r>
    </w:p>
    <w:p w:rsidR="007D3DFF" w:rsidRPr="00CA6AF2" w:rsidRDefault="007D3DFF" w:rsidP="00CA6AF2">
      <w:pPr>
        <w:pStyle w:val="a7"/>
        <w:spacing w:line="276" w:lineRule="auto"/>
        <w:jc w:val="both"/>
        <w:rPr>
          <w:rFonts w:ascii="Times New Roman" w:hAnsi="Times New Roman" w:cs="Times New Roman"/>
          <w:sz w:val="24"/>
          <w:szCs w:val="24"/>
        </w:rPr>
      </w:pPr>
    </w:p>
    <w:sectPr w:rsidR="007D3DFF" w:rsidRPr="00CA6A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A7D"/>
    <w:rsid w:val="007D3DFF"/>
    <w:rsid w:val="00CA6AF2"/>
    <w:rsid w:val="00DD041E"/>
    <w:rsid w:val="00F65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A6AF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A6AF2"/>
    <w:rPr>
      <w:rFonts w:ascii="Times New Roman" w:eastAsia="Times New Roman" w:hAnsi="Times New Roman" w:cs="Times New Roman"/>
      <w:b/>
      <w:bCs/>
      <w:kern w:val="36"/>
      <w:sz w:val="48"/>
      <w:szCs w:val="48"/>
      <w:lang w:eastAsia="ru-RU"/>
    </w:rPr>
  </w:style>
  <w:style w:type="character" w:styleId="a3">
    <w:name w:val="Strong"/>
    <w:basedOn w:val="a0"/>
    <w:uiPriority w:val="22"/>
    <w:qFormat/>
    <w:rsid w:val="00CA6AF2"/>
    <w:rPr>
      <w:b/>
      <w:bCs/>
    </w:rPr>
  </w:style>
  <w:style w:type="character" w:styleId="a4">
    <w:name w:val="Emphasis"/>
    <w:basedOn w:val="a0"/>
    <w:uiPriority w:val="20"/>
    <w:qFormat/>
    <w:rsid w:val="00CA6AF2"/>
    <w:rPr>
      <w:i/>
      <w:iCs/>
    </w:rPr>
  </w:style>
  <w:style w:type="paragraph" w:styleId="a5">
    <w:name w:val="List Paragraph"/>
    <w:basedOn w:val="a"/>
    <w:uiPriority w:val="34"/>
    <w:qFormat/>
    <w:rsid w:val="00CA6A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CA6A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CA6AF2"/>
    <w:pPr>
      <w:spacing w:after="0" w:line="240" w:lineRule="auto"/>
    </w:pPr>
  </w:style>
  <w:style w:type="paragraph" w:customStyle="1" w:styleId="c8">
    <w:name w:val="c8"/>
    <w:basedOn w:val="a"/>
    <w:rsid w:val="00DD04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DD041E"/>
  </w:style>
  <w:style w:type="character" w:customStyle="1" w:styleId="c0">
    <w:name w:val="c0"/>
    <w:basedOn w:val="a0"/>
    <w:rsid w:val="00DD04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A6AF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A6AF2"/>
    <w:rPr>
      <w:rFonts w:ascii="Times New Roman" w:eastAsia="Times New Roman" w:hAnsi="Times New Roman" w:cs="Times New Roman"/>
      <w:b/>
      <w:bCs/>
      <w:kern w:val="36"/>
      <w:sz w:val="48"/>
      <w:szCs w:val="48"/>
      <w:lang w:eastAsia="ru-RU"/>
    </w:rPr>
  </w:style>
  <w:style w:type="character" w:styleId="a3">
    <w:name w:val="Strong"/>
    <w:basedOn w:val="a0"/>
    <w:uiPriority w:val="22"/>
    <w:qFormat/>
    <w:rsid w:val="00CA6AF2"/>
    <w:rPr>
      <w:b/>
      <w:bCs/>
    </w:rPr>
  </w:style>
  <w:style w:type="character" w:styleId="a4">
    <w:name w:val="Emphasis"/>
    <w:basedOn w:val="a0"/>
    <w:uiPriority w:val="20"/>
    <w:qFormat/>
    <w:rsid w:val="00CA6AF2"/>
    <w:rPr>
      <w:i/>
      <w:iCs/>
    </w:rPr>
  </w:style>
  <w:style w:type="paragraph" w:styleId="a5">
    <w:name w:val="List Paragraph"/>
    <w:basedOn w:val="a"/>
    <w:uiPriority w:val="34"/>
    <w:qFormat/>
    <w:rsid w:val="00CA6A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CA6A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CA6AF2"/>
    <w:pPr>
      <w:spacing w:after="0" w:line="240" w:lineRule="auto"/>
    </w:pPr>
  </w:style>
  <w:style w:type="paragraph" w:customStyle="1" w:styleId="c8">
    <w:name w:val="c8"/>
    <w:basedOn w:val="a"/>
    <w:rsid w:val="00DD04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DD041E"/>
  </w:style>
  <w:style w:type="character" w:customStyle="1" w:styleId="c0">
    <w:name w:val="c0"/>
    <w:basedOn w:val="a0"/>
    <w:rsid w:val="00DD0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417095">
      <w:bodyDiv w:val="1"/>
      <w:marLeft w:val="0"/>
      <w:marRight w:val="0"/>
      <w:marTop w:val="0"/>
      <w:marBottom w:val="0"/>
      <w:divBdr>
        <w:top w:val="none" w:sz="0" w:space="0" w:color="auto"/>
        <w:left w:val="none" w:sz="0" w:space="0" w:color="auto"/>
        <w:bottom w:val="none" w:sz="0" w:space="0" w:color="auto"/>
        <w:right w:val="none" w:sz="0" w:space="0" w:color="auto"/>
      </w:divBdr>
    </w:div>
    <w:div w:id="1414164574">
      <w:bodyDiv w:val="1"/>
      <w:marLeft w:val="0"/>
      <w:marRight w:val="0"/>
      <w:marTop w:val="0"/>
      <w:marBottom w:val="0"/>
      <w:divBdr>
        <w:top w:val="none" w:sz="0" w:space="0" w:color="auto"/>
        <w:left w:val="none" w:sz="0" w:space="0" w:color="auto"/>
        <w:bottom w:val="none" w:sz="0" w:space="0" w:color="auto"/>
        <w:right w:val="none" w:sz="0" w:space="0" w:color="auto"/>
      </w:divBdr>
      <w:divsChild>
        <w:div w:id="1263343066">
          <w:marLeft w:val="0"/>
          <w:marRight w:val="0"/>
          <w:marTop w:val="180"/>
          <w:marBottom w:val="0"/>
          <w:divBdr>
            <w:top w:val="none" w:sz="0" w:space="0" w:color="auto"/>
            <w:left w:val="none" w:sz="0" w:space="0" w:color="auto"/>
            <w:bottom w:val="none" w:sz="0" w:space="0" w:color="auto"/>
            <w:right w:val="none" w:sz="0" w:space="0" w:color="auto"/>
          </w:divBdr>
        </w:div>
        <w:div w:id="1605457282">
          <w:marLeft w:val="0"/>
          <w:marRight w:val="0"/>
          <w:marTop w:val="60"/>
          <w:marBottom w:val="0"/>
          <w:divBdr>
            <w:top w:val="none" w:sz="0" w:space="0" w:color="auto"/>
            <w:left w:val="none" w:sz="0" w:space="0" w:color="auto"/>
            <w:bottom w:val="none" w:sz="0" w:space="0" w:color="auto"/>
            <w:right w:val="none" w:sz="0" w:space="0" w:color="auto"/>
          </w:divBdr>
        </w:div>
        <w:div w:id="1824926386">
          <w:marLeft w:val="0"/>
          <w:marRight w:val="0"/>
          <w:marTop w:val="60"/>
          <w:marBottom w:val="0"/>
          <w:divBdr>
            <w:top w:val="none" w:sz="0" w:space="0" w:color="auto"/>
            <w:left w:val="none" w:sz="0" w:space="0" w:color="auto"/>
            <w:bottom w:val="none" w:sz="0" w:space="0" w:color="auto"/>
            <w:right w:val="none" w:sz="0" w:space="0" w:color="auto"/>
          </w:divBdr>
        </w:div>
        <w:div w:id="180634237">
          <w:marLeft w:val="0"/>
          <w:marRight w:val="0"/>
          <w:marTop w:val="60"/>
          <w:marBottom w:val="0"/>
          <w:divBdr>
            <w:top w:val="none" w:sz="0" w:space="0" w:color="auto"/>
            <w:left w:val="none" w:sz="0" w:space="0" w:color="auto"/>
            <w:bottom w:val="none" w:sz="0" w:space="0" w:color="auto"/>
            <w:right w:val="none" w:sz="0" w:space="0" w:color="auto"/>
          </w:divBdr>
        </w:div>
      </w:divsChild>
    </w:div>
    <w:div w:id="1480610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818</Words>
  <Characters>4668</Characters>
  <Application>Microsoft Office Word</Application>
  <DocSecurity>0</DocSecurity>
  <Lines>38</Lines>
  <Paragraphs>10</Paragraphs>
  <ScaleCrop>false</ScaleCrop>
  <Company/>
  <LinksUpToDate>false</LinksUpToDate>
  <CharactersWithSpaces>5476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2022-02-18T06:43:00Z</dcterms:created>
  <dcterms:modified xsi:type="dcterms:W3CDTF">2022-02-18T06:58:00Z</dcterms:modified>
</cp:coreProperties>
</file>