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5AF6" w14:textId="03B7649E" w:rsidR="00B969CC" w:rsidRPr="007A6ADD" w:rsidRDefault="007A6ADD" w:rsidP="007A6ADD">
      <w:pPr>
        <w:pStyle w:val="a3"/>
        <w:shd w:val="clear" w:color="auto" w:fill="FFFFFF"/>
        <w:spacing w:before="0" w:beforeAutospacing="0" w:after="120" w:afterAutospacing="0" w:line="360" w:lineRule="auto"/>
        <w:jc w:val="center"/>
        <w:rPr>
          <w:rFonts w:ascii="Open Sans" w:hAnsi="Open Sans" w:cs="Open Sans"/>
          <w:color w:val="181818"/>
        </w:rPr>
      </w:pPr>
      <w:r w:rsidRPr="007A6ADD">
        <w:rPr>
          <w:b/>
          <w:bCs/>
          <w:color w:val="000000"/>
        </w:rPr>
        <w:t>ПРОФЕССИОНАЛЬНАЯ НАПРАВЛЕННОСТЬ УРОКОВ АНГЛИЙСКОГО ЯЗЫКА</w:t>
      </w:r>
    </w:p>
    <w:p w14:paraId="0C6A6E14" w14:textId="313AEF55" w:rsidR="00B969CC" w:rsidRDefault="00B969CC" w:rsidP="007A6ADD">
      <w:pPr>
        <w:pStyle w:val="a3"/>
        <w:shd w:val="clear" w:color="auto" w:fill="FFFFFF"/>
        <w:spacing w:before="0" w:beforeAutospacing="0" w:after="120" w:afterAutospacing="0" w:line="360" w:lineRule="auto"/>
        <w:jc w:val="right"/>
        <w:rPr>
          <w:rFonts w:ascii="Open Sans" w:hAnsi="Open Sans" w:cs="Open Sans"/>
          <w:color w:val="181818"/>
          <w:sz w:val="21"/>
          <w:szCs w:val="21"/>
        </w:rPr>
      </w:pPr>
      <w:r w:rsidRPr="007A6ADD">
        <w:rPr>
          <w:b/>
          <w:bCs/>
          <w:color w:val="181818"/>
        </w:rPr>
        <w:t>преподаватель   Шерина Г.В.</w:t>
      </w:r>
      <w:r>
        <w:rPr>
          <w:color w:val="181818"/>
        </w:rPr>
        <w:br/>
        <w:t>ОГБПОУ  «Томский экономико-промышленный колледж»</w:t>
      </w:r>
    </w:p>
    <w:p w14:paraId="6A0DBF84" w14:textId="77777777" w:rsidR="00B969CC" w:rsidRDefault="00B969CC" w:rsidP="007A6ADD">
      <w:pPr>
        <w:pStyle w:val="a3"/>
        <w:shd w:val="clear" w:color="auto" w:fill="FFFFFF"/>
        <w:spacing w:before="0" w:beforeAutospacing="0" w:after="120" w:afterAutospacing="0" w:line="360" w:lineRule="auto"/>
        <w:jc w:val="right"/>
        <w:rPr>
          <w:rFonts w:ascii="Open Sans" w:hAnsi="Open Sans" w:cs="Open Sans"/>
          <w:color w:val="181818"/>
          <w:sz w:val="21"/>
          <w:szCs w:val="21"/>
        </w:rPr>
      </w:pPr>
    </w:p>
    <w:p w14:paraId="2C792B62" w14:textId="77777777" w:rsidR="00B969CC" w:rsidRDefault="00B969CC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Аннотация:</w:t>
      </w:r>
      <w:r>
        <w:rPr>
          <w:color w:val="181818"/>
        </w:rPr>
        <w:t> в статье рассматриваются вопросы организации работы для повышения интереса к изучению дисциплины через профессиональную направленность уроков.</w:t>
      </w:r>
    </w:p>
    <w:p w14:paraId="4C539DCC" w14:textId="794CD354" w:rsidR="00B969CC" w:rsidRDefault="00B969CC" w:rsidP="00E61A0E">
      <w:pPr>
        <w:pStyle w:val="a3"/>
        <w:shd w:val="clear" w:color="auto" w:fill="FFFFFF"/>
        <w:spacing w:before="0" w:beforeAutospacing="0" w:after="120" w:afterAutospacing="0" w:line="360" w:lineRule="auto"/>
        <w:ind w:firstLine="567"/>
        <w:rPr>
          <w:color w:val="181818"/>
        </w:rPr>
      </w:pPr>
      <w:r>
        <w:rPr>
          <w:b/>
          <w:bCs/>
          <w:color w:val="181818"/>
        </w:rPr>
        <w:t>Ключевые слова</w:t>
      </w:r>
      <w:r>
        <w:rPr>
          <w:color w:val="181818"/>
        </w:rPr>
        <w:t xml:space="preserve">: мотивация, профессия, </w:t>
      </w:r>
      <w:r w:rsidR="00104876">
        <w:rPr>
          <w:color w:val="181818"/>
        </w:rPr>
        <w:t>интеграция,</w:t>
      </w:r>
      <w:r w:rsidR="000A65F8">
        <w:rPr>
          <w:color w:val="181818"/>
        </w:rPr>
        <w:t xml:space="preserve"> </w:t>
      </w:r>
      <w:r>
        <w:rPr>
          <w:color w:val="181818"/>
        </w:rPr>
        <w:t>техническая терминология, конкурентоспособность выпускника.</w:t>
      </w:r>
    </w:p>
    <w:p w14:paraId="07232071" w14:textId="440BB6A4" w:rsidR="00B969CC" w:rsidRPr="00E61A0E" w:rsidRDefault="00B969CC" w:rsidP="00E61A0E">
      <w:pPr>
        <w:pStyle w:val="a3"/>
        <w:shd w:val="clear" w:color="auto" w:fill="FFFFFF"/>
        <w:spacing w:before="0" w:beforeAutospacing="0" w:after="120" w:afterAutospacing="0" w:line="360" w:lineRule="auto"/>
        <w:ind w:firstLine="567"/>
        <w:jc w:val="both"/>
        <w:rPr>
          <w:color w:val="181818"/>
        </w:rPr>
      </w:pPr>
      <w:r>
        <w:t>В век невероятно быстро развивающего научно–технического прогресса</w:t>
      </w:r>
      <w:r w:rsidR="001A4B2D">
        <w:t xml:space="preserve"> </w:t>
      </w:r>
      <w:r>
        <w:t xml:space="preserve"> профессия </w:t>
      </w:r>
      <w:r w:rsidR="001A4B2D">
        <w:t>оператора станков с ЧПУ</w:t>
      </w:r>
      <w:r>
        <w:t xml:space="preserve"> стала востребована и популярна, как никогда. Это связано в первую очередь с естественной необходимостью совершенствования техники, как базиса для развития науки. А без подготовленных специалистов с хорошим образованием развитие научно-технического прогресса попросту невозможно.</w:t>
      </w:r>
    </w:p>
    <w:p w14:paraId="7C802888" w14:textId="18AB22B7" w:rsidR="00B969CC" w:rsidRDefault="00B969CC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181818"/>
        </w:rPr>
      </w:pPr>
      <w:r>
        <w:t xml:space="preserve">Требования к иноязычной компетентности выпускника </w:t>
      </w:r>
      <w:r w:rsidR="001A4B2D">
        <w:t>колледжа</w:t>
      </w:r>
      <w:r>
        <w:t xml:space="preserve"> закладываются в компетентностной структуре ФГОС и формируются под влиянием требовани</w:t>
      </w:r>
      <w:r w:rsidR="001A4B2D">
        <w:t>й</w:t>
      </w:r>
      <w:r>
        <w:t xml:space="preserve"> российских профессиональных стандартов</w:t>
      </w:r>
      <w:r w:rsidR="001A4B2D">
        <w:t>.</w:t>
      </w:r>
      <w:r>
        <w:t xml:space="preserve"> </w:t>
      </w:r>
      <w:r>
        <w:rPr>
          <w:color w:val="181818"/>
          <w:sz w:val="27"/>
          <w:szCs w:val="27"/>
        </w:rPr>
        <w:t xml:space="preserve"> </w:t>
      </w:r>
      <w:r w:rsidR="001A4B2D" w:rsidRPr="001A4B2D">
        <w:rPr>
          <w:color w:val="181818"/>
        </w:rPr>
        <w:t>П</w:t>
      </w:r>
      <w:r w:rsidRPr="001A4B2D">
        <w:rPr>
          <w:color w:val="181818"/>
        </w:rPr>
        <w:t>рофессиональная направленность обучения является ведущим методическим принципом, который следует учитывать и реализовывать в учебно-воспитательном процессе.</w:t>
      </w:r>
    </w:p>
    <w:p w14:paraId="785F815F" w14:textId="5FCD938C" w:rsidR="00104876" w:rsidRDefault="00104876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>
        <w:t>Для понимания сущности формируемой иноязычной профессиональной коммуникативной компетенции профессии Оператор станков с ЧПУ преподавателю необходимо понимать характер выполняемой им работы, уметь отбирать соответствующее содержание, образовательные технологии и виды учебной деятельности, интегрирующие иностранный язык и специальность</w:t>
      </w:r>
      <w:r w:rsidR="002B28A0">
        <w:t xml:space="preserve">. </w:t>
      </w:r>
    </w:p>
    <w:p w14:paraId="6CA245D0" w14:textId="42AEEC38" w:rsidR="002B28A0" w:rsidRDefault="002B28A0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>
        <w:t>Любое современное оборудование, без которого эффективность производства невозможна в полной мере, подразумевает ЧПУ, а оно, в свою очередь, создается на базе английского, как языка, который стал основой программного обеспечения.</w:t>
      </w:r>
    </w:p>
    <w:p w14:paraId="4BA8E9C6" w14:textId="2A1D2B12" w:rsidR="00C62AE8" w:rsidRDefault="00C62AE8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</w:pPr>
    </w:p>
    <w:p w14:paraId="23F904FD" w14:textId="77777777" w:rsidR="00C62AE8" w:rsidRDefault="00C62AE8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>
        <w:t>Тенденции современного рынка труда диктуют правила, не соблюдая которые вряд ли удастся построить достойную карьеру. В их число входят:</w:t>
      </w:r>
    </w:p>
    <w:p w14:paraId="0738C39C" w14:textId="77777777" w:rsidR="00C62AE8" w:rsidRDefault="00C62AE8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>
        <w:t xml:space="preserve"> 1. Наличие хорошего специального технического образования.</w:t>
      </w:r>
    </w:p>
    <w:p w14:paraId="57387BAB" w14:textId="77777777" w:rsidR="00C62AE8" w:rsidRDefault="00C62AE8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>
        <w:lastRenderedPageBreak/>
        <w:t xml:space="preserve"> 2. Опыт работы с высокоточным оборудованием, на базе цифрового программного управления. </w:t>
      </w:r>
    </w:p>
    <w:p w14:paraId="230F629C" w14:textId="77777777" w:rsidR="00C62AE8" w:rsidRDefault="00C62AE8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>
        <w:t>3. Личные достижения в профессиональной сфере современного производства.</w:t>
      </w:r>
    </w:p>
    <w:p w14:paraId="52AAB871" w14:textId="77777777" w:rsidR="00C62AE8" w:rsidRDefault="00C62AE8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>
        <w:t xml:space="preserve"> 4. Перспективность профессионального роста.</w:t>
      </w:r>
    </w:p>
    <w:p w14:paraId="3C0A18B9" w14:textId="7452D5C1" w:rsidR="00C62AE8" w:rsidRPr="001A4B2D" w:rsidRDefault="00C62AE8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rFonts w:ascii="Open Sans" w:hAnsi="Open Sans" w:cs="Open Sans"/>
          <w:color w:val="181818"/>
        </w:rPr>
      </w:pPr>
      <w:r>
        <w:t xml:space="preserve"> Обязательной частью этих процессов является и знание иностранных языков, а в случае с современным производством, особенно важен и актуален именно технический английский язык.</w:t>
      </w:r>
    </w:p>
    <w:p w14:paraId="44B32667" w14:textId="4E014F8A" w:rsidR="00B969CC" w:rsidRPr="00C62AE8" w:rsidRDefault="00B969CC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851"/>
        <w:jc w:val="both"/>
        <w:rPr>
          <w:rFonts w:ascii="Open Sans" w:hAnsi="Open Sans" w:cs="Open Sans"/>
          <w:color w:val="181818"/>
        </w:rPr>
      </w:pPr>
      <w:r w:rsidRPr="00C62AE8">
        <w:rPr>
          <w:color w:val="181818"/>
        </w:rPr>
        <w:t>Профессиональная направленность в обучении иностранным языкам осуществляется в процессе различных видов деятельности: чтения, устной речи, переводов технического текста и т.д. При этом важно, чтобы обучающиеся овладели профессиональной лексикой. В целях успешного  решения этой проблемы преподавателю необходимо пров</w:t>
      </w:r>
      <w:r w:rsidR="00C363C7">
        <w:rPr>
          <w:color w:val="181818"/>
        </w:rPr>
        <w:t>одить</w:t>
      </w:r>
      <w:r w:rsidRPr="00C62AE8">
        <w:rPr>
          <w:color w:val="181818"/>
        </w:rPr>
        <w:t xml:space="preserve"> отбор лексического материала с учетом специализации.</w:t>
      </w:r>
    </w:p>
    <w:p w14:paraId="00535BC5" w14:textId="106A8C2B" w:rsidR="00C62AE8" w:rsidRPr="00E61A0E" w:rsidRDefault="00B969CC" w:rsidP="00E61A0E">
      <w:pPr>
        <w:pStyle w:val="a3"/>
        <w:shd w:val="clear" w:color="auto" w:fill="FFFFFF"/>
        <w:spacing w:before="0" w:beforeAutospacing="0" w:after="120" w:afterAutospacing="0" w:line="360" w:lineRule="auto"/>
        <w:ind w:firstLine="851"/>
        <w:jc w:val="both"/>
        <w:rPr>
          <w:color w:val="000000"/>
        </w:rPr>
      </w:pPr>
      <w:r w:rsidRPr="00C62AE8">
        <w:rPr>
          <w:color w:val="000000"/>
        </w:rPr>
        <w:t>Мне, как преподавателю, приходится разрабатывать методический материал и искать новые методические приемы, которые</w:t>
      </w:r>
      <w:r>
        <w:rPr>
          <w:color w:val="000000"/>
          <w:sz w:val="27"/>
          <w:szCs w:val="27"/>
        </w:rPr>
        <w:t xml:space="preserve"> </w:t>
      </w:r>
      <w:r w:rsidRPr="00C363C7">
        <w:rPr>
          <w:color w:val="000000"/>
        </w:rPr>
        <w:t>развивают познавательный</w:t>
      </w:r>
      <w:r>
        <w:rPr>
          <w:color w:val="000000"/>
          <w:sz w:val="27"/>
          <w:szCs w:val="27"/>
        </w:rPr>
        <w:t xml:space="preserve"> </w:t>
      </w:r>
      <w:r w:rsidRPr="00C62AE8">
        <w:rPr>
          <w:color w:val="000000"/>
        </w:rPr>
        <w:t>интерес к учению. Это и стало моей главной задачей в преподавании дисциплины. При решении этой задачи важную роль играет интеграция со специальными дисциплинами.</w:t>
      </w:r>
    </w:p>
    <w:p w14:paraId="3CC46ED2" w14:textId="100D2DB3" w:rsidR="00B969CC" w:rsidRPr="00A665AC" w:rsidRDefault="00B969CC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567"/>
        <w:jc w:val="both"/>
        <w:rPr>
          <w:rFonts w:ascii="Open Sans" w:hAnsi="Open Sans" w:cs="Open Sans"/>
          <w:color w:val="181818"/>
        </w:rPr>
      </w:pPr>
      <w:r w:rsidRPr="00A665AC">
        <w:rPr>
          <w:color w:val="000000"/>
        </w:rPr>
        <w:t>Лексический материал для обучающихся по профессии включает в себя названия материалов и механизмов, названия оборудования</w:t>
      </w:r>
      <w:r w:rsidR="00C62AE8" w:rsidRPr="00A665AC">
        <w:rPr>
          <w:color w:val="000000"/>
        </w:rPr>
        <w:t>, его узлов и деталей</w:t>
      </w:r>
      <w:r w:rsidR="00C363C7">
        <w:rPr>
          <w:color w:val="000000"/>
        </w:rPr>
        <w:t>; технологии обработки и программирования.</w:t>
      </w:r>
      <w:r w:rsidR="00C62AE8" w:rsidRPr="00A665AC">
        <w:rPr>
          <w:color w:val="000000"/>
        </w:rPr>
        <w:t xml:space="preserve"> </w:t>
      </w:r>
      <w:r w:rsidRPr="00A665AC">
        <w:rPr>
          <w:color w:val="000000"/>
        </w:rPr>
        <w:t xml:space="preserve"> </w:t>
      </w:r>
    </w:p>
    <w:p w14:paraId="56DC4248" w14:textId="6D2A3488" w:rsidR="00B969CC" w:rsidRDefault="00B969CC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567"/>
        <w:jc w:val="both"/>
        <w:rPr>
          <w:color w:val="181818"/>
        </w:rPr>
      </w:pPr>
      <w:r w:rsidRPr="00A665AC">
        <w:rPr>
          <w:color w:val="000000"/>
        </w:rPr>
        <w:t>Работа с материалом для обучающихся данной профессии поможет им овладеть английской технической терминологией</w:t>
      </w:r>
      <w:r w:rsidR="00A665AC" w:rsidRPr="00A665AC">
        <w:rPr>
          <w:color w:val="000000"/>
        </w:rPr>
        <w:t xml:space="preserve">. </w:t>
      </w:r>
      <w:r w:rsidRPr="00A665AC">
        <w:rPr>
          <w:color w:val="000000"/>
        </w:rPr>
        <w:t>Содержание всего курса направлено на формирование необходимых навыков работы с технической литературой по профессии, на формирование базового словарного запаса, на преодоление трудностей перевода, приобретение разговорных навыков. Обучающиеся читают и переводят тексты, выполняют самостоятельную работу дома, ищут дополнительный материал в журналах, в учебниках по специальным дисциплинам, используют Интернет - источники, переводят найденный материал на английский язык</w:t>
      </w:r>
      <w:r w:rsidRPr="00A665AC">
        <w:rPr>
          <w:color w:val="181818"/>
        </w:rPr>
        <w:t>.</w:t>
      </w:r>
    </w:p>
    <w:p w14:paraId="072E38BA" w14:textId="447F370C" w:rsidR="00A665AC" w:rsidRDefault="00A665AC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567"/>
        <w:jc w:val="both"/>
      </w:pPr>
      <w:r>
        <w:t>Оператор станков с ЧПУ, помимо непосредственных знаний о холодной обработке металла резанием, должен понимать команды программного обеспечения станка, которые преимущественно даются на английском языке, так как это оборудование используется по всему миру и программное управление реализовано на этом языке. Соответственно, специалист</w:t>
      </w:r>
      <w:r w:rsidR="00C363C7">
        <w:t>,</w:t>
      </w:r>
      <w:r>
        <w:t xml:space="preserve"> работающий на этом оборудовании,  долж</w:t>
      </w:r>
      <w:r w:rsidR="00D01FBA">
        <w:t>ен</w:t>
      </w:r>
      <w:r>
        <w:t xml:space="preserve"> знать такие термины, которые употребляют на основе английского языка, например: — RPM (revolutions per minute) – </w:t>
      </w:r>
      <w:r>
        <w:lastRenderedPageBreak/>
        <w:t>обороты в минуту, которые используются для регулировки частоты вращения шпинделя, и управляются за счет коробки скоростей. Что касается именно самого термина, то он довольно сложный для понимания неспециалисту. Так, слово revolution созвучно с русским словом революция, которое имеет абсолютно иное значение, нежели английское, а слово, per взято из латинского, языка, которым уже не пользуются для коммуникации, но тем не менее его лексика всё еще употребляемое в современном языке терминологии</w:t>
      </w:r>
      <w:r w:rsidR="00D01FBA">
        <w:t>.</w:t>
      </w:r>
    </w:p>
    <w:p w14:paraId="6DDAC140" w14:textId="3180FBC1" w:rsidR="00D01FBA" w:rsidRPr="00A665AC" w:rsidRDefault="00D01FBA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567"/>
        <w:jc w:val="both"/>
        <w:rPr>
          <w:rFonts w:ascii="Open Sans" w:hAnsi="Open Sans" w:cs="Open Sans"/>
          <w:color w:val="181818"/>
        </w:rPr>
      </w:pPr>
      <w:r>
        <w:t>Dry run – перемещение суппорта за единицу времени. В прямом переводе на русский язык данный термин выглядит как сухой бег (пробег), что абсолютно неприемлемо для понимания сути. Соответственно необходимо знать эквивалент термина на другом языке. — Actual position – текущее положение суппорта в пространстве. В дословном переводе с английского языка слово actual означает фактический, текущий, а position переводится как позиция (местоположение). Получающиеся словосочетание фактическая позиция, отчасти может быть использовано в данной ситуации, но без знания терминологии точный смысл теряется.</w:t>
      </w:r>
    </w:p>
    <w:p w14:paraId="5AE7B5BF" w14:textId="5900ADC4" w:rsidR="00B969CC" w:rsidRPr="00D01FBA" w:rsidRDefault="00B969CC" w:rsidP="007A6ADD">
      <w:pPr>
        <w:pStyle w:val="a3"/>
        <w:shd w:val="clear" w:color="auto" w:fill="FFFFFF"/>
        <w:spacing w:before="0" w:beforeAutospacing="0" w:after="120" w:afterAutospacing="0" w:line="360" w:lineRule="auto"/>
        <w:ind w:firstLine="567"/>
        <w:jc w:val="both"/>
        <w:rPr>
          <w:rFonts w:ascii="Open Sans" w:hAnsi="Open Sans" w:cs="Open Sans"/>
          <w:color w:val="181818"/>
        </w:rPr>
      </w:pPr>
      <w:r w:rsidRPr="00D01FBA">
        <w:rPr>
          <w:color w:val="181818"/>
        </w:rPr>
        <w:t>Для повышения мотивации на уроках применятся различные формы организации работы</w:t>
      </w:r>
      <w:r w:rsidRPr="00D01FBA">
        <w:rPr>
          <w:color w:val="000000"/>
        </w:rPr>
        <w:t>: </w:t>
      </w:r>
      <w:r w:rsidRPr="00D01FBA">
        <w:rPr>
          <w:color w:val="181818"/>
        </w:rPr>
        <w:t>работа в группе, в парах, индивидуальная, фронтальная; используются информационно- коммуникационные технологии, технология проблемного обучения, деловая игра. Обучение иностранному языку происходит не только на уроках, но и во внеурочное время. Традиционным стало проведение олимпиад, конкурсов переводчиков технического текста, предметных недель. Эти мероприятия способствуют не только качественной подготовке рабочего или специалиста, но и формированию его как активной личности, готовой к самообразованию, саморазвитию и самосовершенствованию.</w:t>
      </w:r>
    </w:p>
    <w:p w14:paraId="1FD6DE8C" w14:textId="44A59AD9" w:rsidR="00C363C7" w:rsidRPr="00E61A0E" w:rsidRDefault="00B969CC" w:rsidP="00E61A0E">
      <w:pPr>
        <w:pStyle w:val="a3"/>
        <w:shd w:val="clear" w:color="auto" w:fill="FFFFFF"/>
        <w:spacing w:before="0" w:beforeAutospacing="0" w:after="120" w:afterAutospacing="0" w:line="360" w:lineRule="auto"/>
        <w:ind w:firstLine="567"/>
        <w:jc w:val="both"/>
        <w:rPr>
          <w:rFonts w:ascii="Open Sans" w:hAnsi="Open Sans" w:cs="Open Sans"/>
          <w:color w:val="181818"/>
        </w:rPr>
      </w:pPr>
      <w:r w:rsidRPr="00C363C7">
        <w:rPr>
          <w:color w:val="181818"/>
        </w:rPr>
        <w:t>Можно сделать вывод, что профессиональная направленность уроков английского языка повышает интерес к изучению дисциплины, позволяет готовить специалистов, отвечающих требованиям работодателей.</w:t>
      </w:r>
    </w:p>
    <w:p w14:paraId="5E75AC7A" w14:textId="20324848" w:rsidR="00AA227B" w:rsidRPr="00E61A0E" w:rsidRDefault="00B969CC" w:rsidP="00E61A0E">
      <w:pPr>
        <w:pStyle w:val="a3"/>
        <w:shd w:val="clear" w:color="auto" w:fill="FFFFFF"/>
        <w:spacing w:before="0" w:beforeAutospacing="0" w:after="120" w:afterAutospacing="0" w:line="360" w:lineRule="auto"/>
        <w:jc w:val="center"/>
        <w:rPr>
          <w:color w:val="181818"/>
        </w:rPr>
      </w:pPr>
      <w:r w:rsidRPr="00C363C7">
        <w:rPr>
          <w:color w:val="181818"/>
        </w:rPr>
        <w:t>СПИСОК ИСПОЛЬЗОВАННОЙ ЛИТЕРАТУРЫ</w:t>
      </w:r>
    </w:p>
    <w:p w14:paraId="78F3FBDE" w14:textId="307C3417" w:rsidR="00C41FB5" w:rsidRPr="000A65F8" w:rsidRDefault="000A65F8" w:rsidP="007A6ADD">
      <w:pPr>
        <w:pStyle w:val="a6"/>
        <w:numPr>
          <w:ilvl w:val="0"/>
          <w:numId w:val="1"/>
        </w:numPr>
        <w:spacing w:after="12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A65F8">
        <w:rPr>
          <w:rFonts w:ascii="Times New Roman" w:hAnsi="Times New Roman" w:cs="Times New Roman"/>
          <w:sz w:val="24"/>
          <w:szCs w:val="24"/>
        </w:rPr>
        <w:t>ищук Ю.М., Облова И.С. использование профессиональных стандартов в процессе формирования содержания рабочей программы по дисциплине «иностранный язык» для студентов технических специальностей // азимут научных исследований: педагогика и психология. 2019. т. 8. № 1(26). – c. 207– 210.</w:t>
      </w:r>
    </w:p>
    <w:p w14:paraId="54361139" w14:textId="0D139E1E" w:rsidR="000A65F8" w:rsidRPr="00E61A0E" w:rsidRDefault="000A65F8" w:rsidP="00E61A0E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ind w:hanging="436"/>
        <w:jc w:val="both"/>
      </w:pPr>
      <w:r>
        <w:t>В</w:t>
      </w:r>
      <w:r w:rsidRPr="000A65F8">
        <w:t xml:space="preserve">ажность знания технического английского. 8.11.2018 [электронный ресурс]. – режим доступа: </w:t>
      </w:r>
      <w:hyperlink r:id="rId5" w:history="1">
        <w:r w:rsidRPr="000A65F8">
          <w:rPr>
            <w:rStyle w:val="a4"/>
          </w:rPr>
          <w:t>http://digitrode.ru/articles/1629-vazhnost</w:t>
        </w:r>
      </w:hyperlink>
      <w:r w:rsidRPr="000A65F8">
        <w:t xml:space="preserve"> </w:t>
      </w:r>
    </w:p>
    <w:p w14:paraId="733C9536" w14:textId="536838D3" w:rsidR="000A65F8" w:rsidRPr="000A65F8" w:rsidRDefault="000A65F8" w:rsidP="007A6ADD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</w:t>
      </w:r>
      <w:r w:rsidRPr="000A65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олякова Л.О.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Pr="000A65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ачем инженеру иностранный язык? (анализ профессиональных стандартов) // современные проблемы науки и образования. – 2015. – № 6. ;</w:t>
      </w:r>
      <w:r w:rsidRPr="000A65F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0A65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url: https://science-education.ru/ru/article/view?id=23067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sectPr w:rsidR="000A65F8" w:rsidRPr="000A6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22DEB"/>
    <w:multiLevelType w:val="hybridMultilevel"/>
    <w:tmpl w:val="06BC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F4D41"/>
    <w:multiLevelType w:val="hybridMultilevel"/>
    <w:tmpl w:val="E92A6F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9CC"/>
    <w:rsid w:val="000A65F8"/>
    <w:rsid w:val="00104876"/>
    <w:rsid w:val="001A4B2D"/>
    <w:rsid w:val="002B28A0"/>
    <w:rsid w:val="007A6ADD"/>
    <w:rsid w:val="00A665AC"/>
    <w:rsid w:val="00AA227B"/>
    <w:rsid w:val="00B22ADA"/>
    <w:rsid w:val="00B969CC"/>
    <w:rsid w:val="00C363C7"/>
    <w:rsid w:val="00C41FB5"/>
    <w:rsid w:val="00C62AE8"/>
    <w:rsid w:val="00D01FBA"/>
    <w:rsid w:val="00E6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26C4B"/>
  <w15:chartTrackingRefBased/>
  <w15:docId w15:val="{7A84181E-0502-4324-A550-8F3143C8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6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969CC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AA227B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0A6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2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igitrode.ru/articles/1629-vazhno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Бондарюк Надежда Николаевна</dc:creator>
  <cp:keywords/>
  <dc:description/>
  <cp:lastModifiedBy>Бондарюк Надежда Николаевна</cp:lastModifiedBy>
  <cp:revision>4</cp:revision>
  <dcterms:created xsi:type="dcterms:W3CDTF">2022-02-07T08:27:00Z</dcterms:created>
  <dcterms:modified xsi:type="dcterms:W3CDTF">2022-02-07T09:56:00Z</dcterms:modified>
</cp:coreProperties>
</file>