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609" w:rsidRDefault="00F0720E" w:rsidP="00C8460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КОНСПЕКТ ОТКРЫТОГО ЗАНЯТИЯ ПО ПРАВИЛАМ ДВИЖЕНИЯ НА ДОРОГАХ</w:t>
      </w:r>
    </w:p>
    <w:p w:rsidR="00C84609" w:rsidRPr="00C84609" w:rsidRDefault="00C84609" w:rsidP="00C846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 w:rsidRPr="000B331A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</w:rPr>
        <w:t>О.В. Сусорева</w:t>
      </w:r>
    </w:p>
    <w:p w:rsidR="00C84609" w:rsidRPr="00893F52" w:rsidRDefault="00C84609" w:rsidP="00C8460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</w:rPr>
        <w:t>Структурное подразделение «СОШ 132» им. Н.М.Малахова «Детский сад 259»</w:t>
      </w:r>
    </w:p>
    <w:p w:rsidR="00E430B7" w:rsidRPr="00166C6D" w:rsidRDefault="00F0720E" w:rsidP="00166C6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Цель: </w:t>
      </w:r>
      <w:r w:rsidR="00E430B7"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>Сформировать представление о безопасном </w:t>
      </w:r>
      <w:r w:rsidR="00E430B7" w:rsidRPr="00166C6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движении пешеходов на дороге</w:t>
      </w:r>
      <w:r w:rsidR="00E430B7"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> и рядом с проезжей частью.</w:t>
      </w:r>
    </w:p>
    <w:p w:rsidR="00F0720E" w:rsidRPr="00166C6D" w:rsidRDefault="00F0720E" w:rsidP="00166C6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0720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Задачи</w:t>
      </w:r>
      <w:r w:rsidRPr="00F0720E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32709D" w:rsidRPr="00166C6D" w:rsidRDefault="0032709D" w:rsidP="00166C6D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ind w:left="8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Закрепить представление </w:t>
      </w:r>
      <w:r w:rsidRPr="00166C6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о цветах светофора</w:t>
      </w:r>
      <w:r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>: красный, желтый, зеленый.</w:t>
      </w:r>
    </w:p>
    <w:p w:rsidR="00F0720E" w:rsidRPr="00166C6D" w:rsidRDefault="00CC0E02" w:rsidP="00166C6D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ind w:left="8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>Систематизировать знания</w:t>
      </w:r>
      <w:r w:rsidR="00F0720E"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детей о </w:t>
      </w:r>
      <w:r w:rsidR="0032709D"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>дорожных знаках</w:t>
      </w:r>
      <w:r w:rsidR="00F0720E"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>, о</w:t>
      </w:r>
      <w:r w:rsidR="0032709D"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>б их</w:t>
      </w:r>
      <w:r w:rsidR="00F0720E"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32709D"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>значении.</w:t>
      </w:r>
      <w:r w:rsidR="00F0720E"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:rsidR="00DF4B92" w:rsidRPr="00166C6D" w:rsidRDefault="00DF4B92" w:rsidP="00166C6D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ind w:left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sz w:val="28"/>
          <w:szCs w:val="28"/>
        </w:rPr>
        <w:t>Развивать умение применять полученные знания в повседневной жизни.</w:t>
      </w:r>
    </w:p>
    <w:p w:rsidR="009E3D63" w:rsidRPr="00166C6D" w:rsidRDefault="00DF4B92" w:rsidP="00166C6D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ind w:left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sz w:val="28"/>
          <w:szCs w:val="28"/>
        </w:rPr>
        <w:t>Воспитывать бережное отношение к своей жизни.</w:t>
      </w:r>
      <w:r w:rsidR="009E3D63" w:rsidRPr="00166C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3197F" w:rsidRPr="00166C6D" w:rsidRDefault="0063197F" w:rsidP="00671B83">
      <w:pPr>
        <w:pStyle w:val="a5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sz w:val="28"/>
          <w:szCs w:val="28"/>
        </w:rPr>
        <w:t xml:space="preserve">Демонстрационный материал: светофор, сигнальные цвета светофора, дорожные знаки (пешеходный переход, подземный переход, осторожно дети, остановка автобуса, пешеходный переход), </w:t>
      </w:r>
      <w:r w:rsidR="00DF4113" w:rsidRPr="00166C6D">
        <w:rPr>
          <w:rFonts w:ascii="Times New Roman" w:eastAsia="Times New Roman" w:hAnsi="Times New Roman" w:cs="Times New Roman"/>
          <w:sz w:val="28"/>
          <w:szCs w:val="28"/>
        </w:rPr>
        <w:t xml:space="preserve">картинки с изображением улицы и различных ситуаций на дороге, </w:t>
      </w:r>
      <w:r w:rsidRPr="00166C6D">
        <w:rPr>
          <w:rFonts w:ascii="Times New Roman" w:eastAsia="Times New Roman" w:hAnsi="Times New Roman" w:cs="Times New Roman"/>
          <w:sz w:val="28"/>
          <w:szCs w:val="28"/>
        </w:rPr>
        <w:t>рули</w:t>
      </w:r>
      <w:r w:rsidR="00DF4113" w:rsidRPr="00166C6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C0299" w:rsidRPr="00166C6D" w:rsidRDefault="0063197F" w:rsidP="00671B83">
      <w:pPr>
        <w:pStyle w:val="a5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sz w:val="28"/>
          <w:szCs w:val="28"/>
        </w:rPr>
        <w:t>Предварительная работа:</w:t>
      </w:r>
      <w:r w:rsidR="006C0299" w:rsidRPr="00166C6D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 xml:space="preserve"> </w:t>
      </w:r>
    </w:p>
    <w:p w:rsidR="0063197F" w:rsidRPr="00166C6D" w:rsidRDefault="0063197F" w:rsidP="00671B83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sz w:val="28"/>
          <w:szCs w:val="28"/>
        </w:rPr>
        <w:t>Рассматривание иллюстраций по правилам дорожного движения, сюжетных картинок.</w:t>
      </w:r>
    </w:p>
    <w:p w:rsidR="00F0720E" w:rsidRPr="0015080C" w:rsidRDefault="006C0299" w:rsidP="0015080C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sz w:val="28"/>
          <w:szCs w:val="28"/>
        </w:rPr>
        <w:t>Проблемно-поисковая беседа «Наши друзья на дорогах».</w:t>
      </w:r>
    </w:p>
    <w:p w:rsidR="00EC7392" w:rsidRDefault="00DE5018" w:rsidP="00EC73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sz w:val="28"/>
          <w:szCs w:val="28"/>
        </w:rPr>
        <w:t>Ход занятия:</w:t>
      </w:r>
    </w:p>
    <w:p w:rsidR="00464B8F" w:rsidRPr="00166C6D" w:rsidRDefault="00AE191D" w:rsidP="00EC739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64B8F" w:rsidRPr="00166C6D">
        <w:rPr>
          <w:rFonts w:ascii="Times New Roman" w:eastAsia="Times New Roman" w:hAnsi="Times New Roman" w:cs="Times New Roman"/>
          <w:sz w:val="28"/>
          <w:szCs w:val="28"/>
        </w:rPr>
        <w:t>оспитатель: Добрый день</w:t>
      </w:r>
      <w:r w:rsidR="00B44254" w:rsidRPr="00166C6D">
        <w:rPr>
          <w:rFonts w:ascii="Times New Roman" w:eastAsia="Times New Roman" w:hAnsi="Times New Roman" w:cs="Times New Roman"/>
          <w:sz w:val="28"/>
          <w:szCs w:val="28"/>
        </w:rPr>
        <w:t>,</w:t>
      </w:r>
      <w:r w:rsidR="00464B8F" w:rsidRPr="00166C6D">
        <w:rPr>
          <w:rFonts w:ascii="Times New Roman" w:eastAsia="Times New Roman" w:hAnsi="Times New Roman" w:cs="Times New Roman"/>
          <w:sz w:val="28"/>
          <w:szCs w:val="28"/>
        </w:rPr>
        <w:t xml:space="preserve"> ребята! (Здравствуйте.)</w:t>
      </w:r>
    </w:p>
    <w:p w:rsidR="00464B8F" w:rsidRPr="00166C6D" w:rsidRDefault="00464B8F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sz w:val="28"/>
          <w:szCs w:val="28"/>
        </w:rPr>
        <w:t xml:space="preserve">Воспитатель: Ребята, сегодня мы отправимся в сказочную страну «Правила дорожного движения». </w:t>
      </w:r>
    </w:p>
    <w:p w:rsidR="00464B8F" w:rsidRPr="00166C6D" w:rsidRDefault="00464B8F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sz w:val="28"/>
          <w:szCs w:val="28"/>
        </w:rPr>
        <w:t xml:space="preserve">Давайте закроем глаза и представим, что мы гуляем по этой чудесной стране. Перед вами много красивых улиц, по ним движутся автобусы, троллейбусы, автомобили и никто никому не мешает. А все потому что, есть четкие и строгие правила для водителей машин и пешеходов. </w:t>
      </w:r>
    </w:p>
    <w:p w:rsidR="00464B8F" w:rsidRPr="00166C6D" w:rsidRDefault="00464B8F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sz w:val="28"/>
          <w:szCs w:val="28"/>
        </w:rPr>
        <w:t>Запомнить все эти правила нам помоет наш друг, который пригласил нас в эту сказочную страну. Вам интересно кто же это? (да)</w:t>
      </w:r>
    </w:p>
    <w:p w:rsidR="00464B8F" w:rsidRPr="00166C6D" w:rsidRDefault="00464B8F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sz w:val="28"/>
          <w:szCs w:val="28"/>
        </w:rPr>
        <w:lastRenderedPageBreak/>
        <w:t>Тогда слушайте загадку внимательно:</w:t>
      </w:r>
    </w:p>
    <w:p w:rsidR="00B77B6F" w:rsidRPr="00166C6D" w:rsidRDefault="00B77B6F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sz w:val="28"/>
          <w:szCs w:val="28"/>
        </w:rPr>
        <w:t>Вот трехглазый молодец.</w:t>
      </w:r>
    </w:p>
    <w:p w:rsidR="00B77B6F" w:rsidRPr="00166C6D" w:rsidRDefault="00B77B6F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sz w:val="28"/>
          <w:szCs w:val="28"/>
        </w:rPr>
        <w:t>До чего же он хитрец!</w:t>
      </w:r>
    </w:p>
    <w:p w:rsidR="00B77B6F" w:rsidRPr="00166C6D" w:rsidRDefault="00B77B6F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sz w:val="28"/>
          <w:szCs w:val="28"/>
        </w:rPr>
        <w:t>Кто откуда не поедет,</w:t>
      </w:r>
    </w:p>
    <w:p w:rsidR="00B77B6F" w:rsidRPr="00166C6D" w:rsidRDefault="00B77B6F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sz w:val="28"/>
          <w:szCs w:val="28"/>
        </w:rPr>
        <w:t>Знает, как уладить спор,</w:t>
      </w:r>
    </w:p>
    <w:p w:rsidR="00B77B6F" w:rsidRPr="00166C6D" w:rsidRDefault="00B77B6F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sz w:val="28"/>
          <w:szCs w:val="28"/>
        </w:rPr>
        <w:t xml:space="preserve">Разноцветный </w:t>
      </w:r>
      <w:r w:rsidR="009F48C8" w:rsidRPr="00166C6D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166C6D">
        <w:rPr>
          <w:rFonts w:ascii="Times New Roman" w:eastAsia="Times New Roman" w:hAnsi="Times New Roman" w:cs="Times New Roman"/>
          <w:sz w:val="28"/>
          <w:szCs w:val="28"/>
        </w:rPr>
        <w:t>(светофор)</w:t>
      </w:r>
    </w:p>
    <w:p w:rsidR="00D51CC1" w:rsidRPr="00166C6D" w:rsidRDefault="00D51CC1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Воспитатель: Кто же это…? (светофор)</w:t>
      </w:r>
    </w:p>
    <w:p w:rsidR="00C729D5" w:rsidRPr="00166C6D" w:rsidRDefault="00C729D5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Воспитатель: А зачем нам нужен светофор? (Для того</w:t>
      </w:r>
      <w:proofErr w:type="gramStart"/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,</w:t>
      </w:r>
      <w:proofErr w:type="gramEnd"/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чтобы регулировать движения)</w:t>
      </w:r>
      <w:r w:rsidR="008A0C29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.</w:t>
      </w:r>
    </w:p>
    <w:p w:rsidR="008A0C29" w:rsidRPr="00166C6D" w:rsidRDefault="008A0C29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Воспитатель: Правильно ребята. У светофора есть три сигнальных огонька.</w:t>
      </w:r>
    </w:p>
    <w:p w:rsidR="008A0C29" w:rsidRPr="00166C6D" w:rsidRDefault="008A0C29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Красный свет – проезда нет!</w:t>
      </w:r>
    </w:p>
    <w:p w:rsidR="008A0C29" w:rsidRPr="00166C6D" w:rsidRDefault="008A0C29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Желтый свет – будь готов к пути.</w:t>
      </w:r>
    </w:p>
    <w:p w:rsidR="008A0C29" w:rsidRPr="00166C6D" w:rsidRDefault="008A0C29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А зеленый свет – кати!</w:t>
      </w:r>
    </w:p>
    <w:p w:rsidR="00AC5B82" w:rsidRPr="00166C6D" w:rsidRDefault="00AC5B82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Воспитатель: Ребята, на какой сигнал светофора можно переходить дорогу? (на зеленый сигнал светофора).</w:t>
      </w:r>
    </w:p>
    <w:p w:rsidR="00C61A37" w:rsidRPr="00166C6D" w:rsidRDefault="00AC5B82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Воспитатель: Молодцы, ребята. </w:t>
      </w:r>
      <w:r w:rsidR="00C61A37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Хотите поиграть в игру? (да)</w:t>
      </w:r>
    </w:p>
    <w:p w:rsidR="00C61A37" w:rsidRPr="00166C6D" w:rsidRDefault="00C61A37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Воспитатель: Эта игра называется «Почини светофор». Мне нужен помощник.</w:t>
      </w:r>
    </w:p>
    <w:p w:rsidR="00C61A37" w:rsidRPr="00166C6D" w:rsidRDefault="00C61A37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Воспитатель: Вася, ты мой помощник, тебе нужно починить вот этот светофор, он перестал работать и огоньки все потухли. Держи тебе три круга, разного цвета. Твоя задача зажечь светофор. Итак, начнем! (ребенок расставляет круги в определенном порядке).</w:t>
      </w:r>
    </w:p>
    <w:p w:rsidR="002C6C8D" w:rsidRPr="00166C6D" w:rsidRDefault="002C6C8D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Воспитатель: Посмотрите, ребята, правильно он сделал? (ответы детей)</w:t>
      </w:r>
    </w:p>
    <w:p w:rsidR="002C6C8D" w:rsidRPr="00166C6D" w:rsidRDefault="002C6C8D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Воспитатель: Молодец, садись. А еще светофор приготовил для </w:t>
      </w:r>
      <w:r w:rsidR="00AA61B8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вас</w:t>
      </w: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загадки.</w:t>
      </w:r>
      <w:r w:rsidR="00AA61B8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У него есть помощники, называются они дорожные знаки. Слышали о таких помощниках? (да)</w:t>
      </w:r>
    </w:p>
    <w:p w:rsidR="00AA61B8" w:rsidRPr="00166C6D" w:rsidRDefault="00AA61B8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Воспитатель: Слушайте внимательно!</w:t>
      </w:r>
    </w:p>
    <w:p w:rsidR="001B0366" w:rsidRPr="00166C6D" w:rsidRDefault="001B0366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Полосатая лошадка,</w:t>
      </w:r>
    </w:p>
    <w:p w:rsidR="001B0366" w:rsidRPr="00166C6D" w:rsidRDefault="001B0366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Ее «зеброю зовут».</w:t>
      </w:r>
    </w:p>
    <w:p w:rsidR="001B0366" w:rsidRPr="00166C6D" w:rsidRDefault="006661E0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lastRenderedPageBreak/>
        <w:t>Но не та, что в зоопарке,</w:t>
      </w:r>
    </w:p>
    <w:p w:rsidR="006661E0" w:rsidRPr="00166C6D" w:rsidRDefault="006661E0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По ней люди все идут.</w:t>
      </w:r>
    </w:p>
    <w:p w:rsidR="00DC0705" w:rsidRDefault="002E6A31" w:rsidP="00DC07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(пешеходный переход)</w:t>
      </w:r>
      <w:r w:rsidR="00DC0705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</w:t>
      </w:r>
    </w:p>
    <w:p w:rsidR="00DC0705" w:rsidRPr="00DC0705" w:rsidRDefault="00DC0705" w:rsidP="00DC07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DC0705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[</w:t>
      </w:r>
      <w:hyperlink r:id="rId5" w:history="1">
        <w:r w:rsidRPr="00DC0705">
          <w:rPr>
            <w:rStyle w:val="a7"/>
            <w:rFonts w:ascii="Times New Roman" w:hAnsi="Times New Roman" w:cs="Times New Roman"/>
            <w:sz w:val="28"/>
            <w:szCs w:val="28"/>
          </w:rPr>
          <w:t>https://vos-garmonia.edumsko.ru/conditions/safety/post/310232</w:t>
        </w:r>
      </w:hyperlink>
      <w:r w:rsidRPr="00DC0705">
        <w:rPr>
          <w:rFonts w:ascii="Times New Roman" w:hAnsi="Times New Roman" w:cs="Times New Roman"/>
          <w:sz w:val="28"/>
          <w:szCs w:val="28"/>
        </w:rPr>
        <w:t>]</w:t>
      </w:r>
    </w:p>
    <w:p w:rsidR="00E05182" w:rsidRPr="00166C6D" w:rsidRDefault="00E05182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Воспитатель: Ребята, кто поможет найти дорожный знак «Пешеходный переход»</w:t>
      </w:r>
      <w:proofErr w:type="gramStart"/>
      <w:r w:rsidR="002C1C77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.</w:t>
      </w:r>
      <w:proofErr w:type="gramEnd"/>
      <w:r w:rsidR="002C1C77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(</w:t>
      </w:r>
      <w:proofErr w:type="gramStart"/>
      <w:r w:rsidR="002C1C77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в</w:t>
      </w:r>
      <w:proofErr w:type="gramEnd"/>
      <w:r w:rsidR="002C1C77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ыходит ребенок и выбирает соответствующий знак).</w:t>
      </w:r>
    </w:p>
    <w:p w:rsidR="007E133E" w:rsidRPr="00166C6D" w:rsidRDefault="007E133E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Воспитатель: Ребята, правильно Катя выбрала знак? (да)</w:t>
      </w:r>
    </w:p>
    <w:p w:rsidR="007E133E" w:rsidRPr="00166C6D" w:rsidRDefault="007E133E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Воспитатель: А для чего, нам нужен этот знак? (Он показывает, где можно переходить дорогу.)</w:t>
      </w:r>
    </w:p>
    <w:p w:rsidR="007E133E" w:rsidRPr="00166C6D" w:rsidRDefault="007E133E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Ездят здесь одни машины</w:t>
      </w:r>
    </w:p>
    <w:p w:rsidR="007E133E" w:rsidRPr="00166C6D" w:rsidRDefault="007E133E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Грозно их мелькают шины</w:t>
      </w:r>
    </w:p>
    <w:p w:rsidR="007E133E" w:rsidRPr="00166C6D" w:rsidRDefault="007E133E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У тебя велосипед?</w:t>
      </w:r>
    </w:p>
    <w:p w:rsidR="007E133E" w:rsidRDefault="007E133E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  <w:lang w:val="en-US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Значит стоп! Дороги нет!</w:t>
      </w:r>
    </w:p>
    <w:p w:rsidR="007E133E" w:rsidRPr="00166C6D" w:rsidRDefault="00DC0705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</w:t>
      </w:r>
      <w:r w:rsidR="007E133E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(Движения на велосипедах запрещено)</w:t>
      </w:r>
    </w:p>
    <w:p w:rsidR="00B44254" w:rsidRPr="00166C6D" w:rsidRDefault="00B44254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Воспитатель: Ребята, не хватает знака «Движение на велосипедах запрещено»! Кто поможет его найти? (ребенок находит соответствующий знак)</w:t>
      </w:r>
    </w:p>
    <w:p w:rsidR="00B44254" w:rsidRPr="00166C6D" w:rsidRDefault="00B44254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Воспитатель? О чем нам говорит этот знак? (этот знак нас предупреждает, что здесь ездить на велосипедах опасно)</w:t>
      </w:r>
    </w:p>
    <w:p w:rsidR="00876BFF" w:rsidRPr="00166C6D" w:rsidRDefault="00876BFF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Эй, водитель осторожно!</w:t>
      </w:r>
    </w:p>
    <w:p w:rsidR="00876BFF" w:rsidRPr="00166C6D" w:rsidRDefault="00876BFF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Ехать быстро не возможно.</w:t>
      </w:r>
    </w:p>
    <w:p w:rsidR="00876BFF" w:rsidRPr="00166C6D" w:rsidRDefault="00876BFF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Знают люди все на свете – </w:t>
      </w:r>
    </w:p>
    <w:p w:rsidR="00E05182" w:rsidRPr="00166C6D" w:rsidRDefault="00BE3746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В этом месте ходят</w:t>
      </w:r>
      <w:r w:rsidR="008E7EE3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… (</w:t>
      </w:r>
      <w:r w:rsidR="00876BFF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дети</w:t>
      </w:r>
      <w:r w:rsidR="008E7EE3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)</w:t>
      </w:r>
      <w:r w:rsidR="00876BFF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!</w:t>
      </w:r>
      <w:r w:rsidR="008E7EE3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</w:t>
      </w:r>
    </w:p>
    <w:p w:rsidR="008E7EE3" w:rsidRPr="00166C6D" w:rsidRDefault="008E7EE3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Воспитатель: Ребята, кто поможет этот знак найти? </w:t>
      </w:r>
    </w:p>
    <w:p w:rsidR="008E7EE3" w:rsidRPr="00166C6D" w:rsidRDefault="008E7EE3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Воспитатель: О чем говорит этот знак? (этот знак обозначает «Осторожно дети»)</w:t>
      </w:r>
    </w:p>
    <w:p w:rsidR="00A64078" w:rsidRPr="00166C6D" w:rsidRDefault="00A64078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Воспитатель: Правильно, ребята. Водитель видит этот знак издалека и начинает сбавлять скорость, потому что в этом месте могут переходить дорогу дети. А где, такие ставят? (около школы или детского сада)</w:t>
      </w:r>
    </w:p>
    <w:p w:rsidR="00A64078" w:rsidRPr="00166C6D" w:rsidRDefault="00A64078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lastRenderedPageBreak/>
        <w:t>Воспитатель: Ребята, посмотрите, как много помощников на дороге у светофора.</w:t>
      </w:r>
      <w:r w:rsidR="001A2577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А сейчас давайте с вами поиграем в игру, которая называется «Пешеходы и водители». </w:t>
      </w:r>
    </w:p>
    <w:p w:rsidR="001A2577" w:rsidRPr="00166C6D" w:rsidRDefault="001A2577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Подойдите ко мне те дети, которые хотят быть водителями, я раздам вам рули.</w:t>
      </w:r>
    </w:p>
    <w:p w:rsidR="001618C2" w:rsidRPr="00166C6D" w:rsidRDefault="001618C2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Итак, водители отправляются на дорогу, где стоят у нас дорожные знаки и светофор. Задача пешеходов перейти через дорогу не нарушая правила, а задача водителей ездить по дороге не нарушая правила. Будьте внимательны, светофор меняет цвета. </w:t>
      </w:r>
      <w:proofErr w:type="gramStart"/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(В группе оформлена дорога с пешеходным переходом и дорожными знаками.</w:t>
      </w:r>
      <w:proofErr w:type="gramEnd"/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По сигналу воспитателя, начинается движение по группе. Задача детей </w:t>
      </w:r>
      <w:proofErr w:type="gramStart"/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двигаться</w:t>
      </w:r>
      <w:proofErr w:type="gramEnd"/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не нарушая правила дорожного движения. Сигналы светофора периодически меняются.</w:t>
      </w:r>
      <w:r w:rsidR="003B0A50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Дети, которые нарушают правила дорожного движения</w:t>
      </w:r>
      <w:r w:rsidR="00194F52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,</w:t>
      </w:r>
      <w:r w:rsidR="003B0A50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садятся на стульчики. </w:t>
      </w:r>
      <w:proofErr w:type="gramStart"/>
      <w:r w:rsidR="003B0A50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Игра заканчивается по сигналу воспитателя</w:t>
      </w:r>
      <w:r w:rsidR="00E945B1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, дети присаживаются на стульчики</w:t>
      </w: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)</w:t>
      </w:r>
      <w:r w:rsidR="003B0A50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.</w:t>
      </w:r>
      <w:proofErr w:type="gramEnd"/>
    </w:p>
    <w:p w:rsidR="00687086" w:rsidRPr="00166C6D" w:rsidRDefault="00687086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Воспитатель: Ну что ребята, нам пора отправляться обратно в детский сад. Мы узнали много нового о правилах дорожного движения. Вам понравилось наше путешествие? (да)</w:t>
      </w:r>
    </w:p>
    <w:p w:rsidR="003E5FBD" w:rsidRPr="00166C6D" w:rsidRDefault="003E5FBD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Воспитатель: </w:t>
      </w:r>
      <w:r w:rsidR="00E945B1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Ребята, гулять по большому городу очень увлекательно. Но когда гуляешь надо соблюдать правила дорожного движения, чтобы не попасть в беду. Лучший способ сохранить свою жизнь на дороге – это соблюдать правила дорожного движения.</w:t>
      </w:r>
      <w:r w:rsidR="0032709D"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</w:t>
      </w: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Я вам буду кидать </w:t>
      </w:r>
      <w:proofErr w:type="gramStart"/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>мяч</w:t>
      </w:r>
      <w:proofErr w:type="gramEnd"/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и задавать вопросы, а вы мне его вернете, только с правильным ответом. </w:t>
      </w:r>
      <w:r w:rsidR="00F0720E" w:rsidRPr="00F0720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:rsidR="003E5FBD" w:rsidRPr="00166C6D" w:rsidRDefault="003E5FBD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Воспитатель: </w:t>
      </w:r>
      <w:r w:rsidR="00F0720E" w:rsidRPr="00F0720E">
        <w:rPr>
          <w:rFonts w:ascii="Times New Roman" w:eastAsia="Times New Roman" w:hAnsi="Times New Roman" w:cs="Times New Roman"/>
          <w:color w:val="111111"/>
          <w:sz w:val="28"/>
          <w:szCs w:val="28"/>
        </w:rPr>
        <w:t>Где должны ходить пешеходы?</w:t>
      </w: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(</w:t>
      </w:r>
      <w:r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>п</w:t>
      </w:r>
      <w:r w:rsidR="00F0720E" w:rsidRPr="00F0720E">
        <w:rPr>
          <w:rFonts w:ascii="Times New Roman" w:eastAsia="Times New Roman" w:hAnsi="Times New Roman" w:cs="Times New Roman"/>
          <w:color w:val="111111"/>
          <w:sz w:val="28"/>
          <w:szCs w:val="28"/>
        </w:rPr>
        <w:t>о пешеходной </w:t>
      </w:r>
      <w:r w:rsidR="00F0720E" w:rsidRPr="00166C6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дорожке или тротуару</w:t>
      </w:r>
      <w:r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</w:p>
    <w:p w:rsidR="00F0720E" w:rsidRPr="00F0720E" w:rsidRDefault="003E5FBD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</w:pP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Воспитатель: </w:t>
      </w:r>
      <w:r w:rsidR="00F0720E" w:rsidRPr="00F0720E">
        <w:rPr>
          <w:rFonts w:ascii="Times New Roman" w:eastAsia="Times New Roman" w:hAnsi="Times New Roman" w:cs="Times New Roman"/>
          <w:color w:val="111111"/>
          <w:sz w:val="28"/>
          <w:szCs w:val="28"/>
        </w:rPr>
        <w:t>А скажите</w:t>
      </w:r>
      <w:r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="00F0720E" w:rsidRPr="00F0720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где должны ездить машины?</w:t>
      </w:r>
      <w:r w:rsidRPr="00166C6D">
        <w:rPr>
          <w:rFonts w:ascii="Times New Roman" w:hAnsi="Times New Roman" w:cs="Times New Roman"/>
          <w:color w:val="1D2129"/>
          <w:sz w:val="28"/>
          <w:szCs w:val="28"/>
          <w:shd w:val="clear" w:color="auto" w:fill="FFFFFF"/>
        </w:rPr>
        <w:t xml:space="preserve"> (</w:t>
      </w:r>
      <w:r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>по проезжей части)</w:t>
      </w:r>
    </w:p>
    <w:p w:rsidR="00104183" w:rsidRPr="00166C6D" w:rsidRDefault="00104183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Воспитатель: Играть, кататься на велосипеде можно там, где машины едут? (нет)</w:t>
      </w:r>
    </w:p>
    <w:p w:rsidR="00104183" w:rsidRPr="00166C6D" w:rsidRDefault="00104183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Воспитатель: Дорогу нужно всем переходить по пешеходному переходу? (да)</w:t>
      </w:r>
    </w:p>
    <w:p w:rsidR="00104183" w:rsidRPr="00166C6D" w:rsidRDefault="00104183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Воспитатель: Не надо по улице спокойно шагать, когда можно по ней вприпрыжку бежать? (нет)</w:t>
      </w:r>
    </w:p>
    <w:p w:rsidR="00194817" w:rsidRPr="00166C6D" w:rsidRDefault="00194817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Воспитатель: </w:t>
      </w:r>
      <w:r w:rsidRPr="00F0720E">
        <w:rPr>
          <w:rFonts w:ascii="Times New Roman" w:eastAsia="Times New Roman" w:hAnsi="Times New Roman" w:cs="Times New Roman"/>
          <w:color w:val="111111"/>
          <w:sz w:val="28"/>
          <w:szCs w:val="28"/>
        </w:rPr>
        <w:t>Что обозначает красный свет?</w:t>
      </w:r>
      <w:r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(движение запрещено)</w:t>
      </w:r>
    </w:p>
    <w:p w:rsidR="00194817" w:rsidRPr="00F0720E" w:rsidRDefault="00194817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Воспитатель: Что обозначает желтый свет? (внимание)</w:t>
      </w:r>
    </w:p>
    <w:p w:rsidR="00194817" w:rsidRPr="00166C6D" w:rsidRDefault="00194817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Воспитатель: </w:t>
      </w:r>
      <w:r w:rsidRPr="00F0720E">
        <w:rPr>
          <w:rFonts w:ascii="Times New Roman" w:eastAsia="Times New Roman" w:hAnsi="Times New Roman" w:cs="Times New Roman"/>
          <w:color w:val="111111"/>
          <w:sz w:val="28"/>
          <w:szCs w:val="28"/>
        </w:rPr>
        <w:t>Что означает зеленый свет?</w:t>
      </w:r>
      <w:r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(движение разрешено)</w:t>
      </w:r>
    </w:p>
    <w:p w:rsidR="00194817" w:rsidRPr="00166C6D" w:rsidRDefault="009D7FE4" w:rsidP="00671B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66C6D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Воспитатель: Молодцы, ребята! А теперь я вам подарю вот такие светофоры, только у них огоньки потухли, надо будет их починить. Берите карандаши и садитесь за столы, чтобы нарисовать огоньки.</w:t>
      </w:r>
    </w:p>
    <w:p w:rsidR="00893F52" w:rsidRPr="00B81CA4" w:rsidRDefault="00893F52" w:rsidP="00B81C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93F52" w:rsidRPr="00B81CA4" w:rsidSect="00166C6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135A"/>
    <w:multiLevelType w:val="hybridMultilevel"/>
    <w:tmpl w:val="065AEA4E"/>
    <w:lvl w:ilvl="0" w:tplc="D7E61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884659"/>
    <w:multiLevelType w:val="hybridMultilevel"/>
    <w:tmpl w:val="42B47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293190"/>
    <w:multiLevelType w:val="hybridMultilevel"/>
    <w:tmpl w:val="C2884D86"/>
    <w:lvl w:ilvl="0" w:tplc="27E4DA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4A91BC5"/>
    <w:multiLevelType w:val="hybridMultilevel"/>
    <w:tmpl w:val="533A4B10"/>
    <w:lvl w:ilvl="0" w:tplc="D2EAF4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720E"/>
    <w:rsid w:val="000B331A"/>
    <w:rsid w:val="00104183"/>
    <w:rsid w:val="0015080C"/>
    <w:rsid w:val="001618C2"/>
    <w:rsid w:val="00166C6D"/>
    <w:rsid w:val="00194817"/>
    <w:rsid w:val="00194F52"/>
    <w:rsid w:val="001A2577"/>
    <w:rsid w:val="001B0366"/>
    <w:rsid w:val="002C1C77"/>
    <w:rsid w:val="002C6C8D"/>
    <w:rsid w:val="002E3294"/>
    <w:rsid w:val="002E6A31"/>
    <w:rsid w:val="0032709D"/>
    <w:rsid w:val="003B0A50"/>
    <w:rsid w:val="003E5FBD"/>
    <w:rsid w:val="00464B8F"/>
    <w:rsid w:val="005C734E"/>
    <w:rsid w:val="0063197F"/>
    <w:rsid w:val="00654ED6"/>
    <w:rsid w:val="006661E0"/>
    <w:rsid w:val="00671B83"/>
    <w:rsid w:val="00687086"/>
    <w:rsid w:val="006C0299"/>
    <w:rsid w:val="007E133E"/>
    <w:rsid w:val="00821ABD"/>
    <w:rsid w:val="00876BFF"/>
    <w:rsid w:val="00893F52"/>
    <w:rsid w:val="008A0C29"/>
    <w:rsid w:val="008E7EE3"/>
    <w:rsid w:val="009D7FE4"/>
    <w:rsid w:val="009E3D63"/>
    <w:rsid w:val="009F39CE"/>
    <w:rsid w:val="009F48C8"/>
    <w:rsid w:val="009F5363"/>
    <w:rsid w:val="00A64078"/>
    <w:rsid w:val="00AA61B8"/>
    <w:rsid w:val="00AC46E5"/>
    <w:rsid w:val="00AC5B82"/>
    <w:rsid w:val="00AE191D"/>
    <w:rsid w:val="00B44254"/>
    <w:rsid w:val="00B77B6F"/>
    <w:rsid w:val="00B81CA4"/>
    <w:rsid w:val="00B85B61"/>
    <w:rsid w:val="00BE3746"/>
    <w:rsid w:val="00C21976"/>
    <w:rsid w:val="00C61A37"/>
    <w:rsid w:val="00C729D5"/>
    <w:rsid w:val="00C84609"/>
    <w:rsid w:val="00CC0E02"/>
    <w:rsid w:val="00D51CC1"/>
    <w:rsid w:val="00DC0705"/>
    <w:rsid w:val="00DE5018"/>
    <w:rsid w:val="00DF4113"/>
    <w:rsid w:val="00DF4B92"/>
    <w:rsid w:val="00E05182"/>
    <w:rsid w:val="00E430B7"/>
    <w:rsid w:val="00E945B1"/>
    <w:rsid w:val="00EC7392"/>
    <w:rsid w:val="00F0720E"/>
    <w:rsid w:val="00FC5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072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720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F07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0720E"/>
    <w:rPr>
      <w:b/>
      <w:bCs/>
    </w:rPr>
  </w:style>
  <w:style w:type="paragraph" w:styleId="a5">
    <w:name w:val="List Paragraph"/>
    <w:basedOn w:val="a"/>
    <w:uiPriority w:val="34"/>
    <w:qFormat/>
    <w:rsid w:val="00F0720E"/>
    <w:pPr>
      <w:ind w:left="720"/>
      <w:contextualSpacing/>
    </w:pPr>
  </w:style>
  <w:style w:type="character" w:styleId="a6">
    <w:name w:val="Emphasis"/>
    <w:basedOn w:val="a0"/>
    <w:uiPriority w:val="20"/>
    <w:qFormat/>
    <w:rsid w:val="00464B8F"/>
    <w:rPr>
      <w:i/>
      <w:iCs/>
    </w:rPr>
  </w:style>
  <w:style w:type="character" w:styleId="a7">
    <w:name w:val="Hyperlink"/>
    <w:basedOn w:val="a0"/>
    <w:uiPriority w:val="99"/>
    <w:unhideWhenUsed/>
    <w:rsid w:val="00893F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os-garmonia.edumsko.ru/conditions/safety/post/31023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5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</dc:creator>
  <cp:keywords/>
  <dc:description/>
  <cp:lastModifiedBy>Olesya</cp:lastModifiedBy>
  <cp:revision>56</cp:revision>
  <dcterms:created xsi:type="dcterms:W3CDTF">2021-11-21T03:28:00Z</dcterms:created>
  <dcterms:modified xsi:type="dcterms:W3CDTF">2021-11-21T06:47:00Z</dcterms:modified>
</cp:coreProperties>
</file>