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FDAF7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МОНИТОРИНГ УЧЕБНЫХ ДОСТИЖЕНИЙ</w:t>
      </w:r>
      <w:r w:rsidRPr="001A6689">
        <w:rPr>
          <w:rFonts w:ascii="Times New Roman" w:hAnsi="Times New Roman" w:cs="Times New Roman"/>
          <w:sz w:val="28"/>
          <w:szCs w:val="28"/>
        </w:rPr>
        <w:br/>
        <w:t>МЛАДШИХ ШКОЛЬНИКОВ КАК СРЕДСТВО ПОВЫШЕНИЯ КАЧЕСТВА НАЧАЛЬНОГО ОБРАЗОВАНИЯ</w:t>
      </w:r>
    </w:p>
    <w:p w14:paraId="21201591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В статье изложено теоретическое обоснование педагогических условий повышения качества начального образования средствами мониторинга учебных достижений младших школьников.</w:t>
      </w:r>
    </w:p>
    <w:p w14:paraId="66E81B5D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Ключевые слова: педагогический мониторинг, виды контроля, учебная деятельность.</w:t>
      </w:r>
    </w:p>
    <w:p w14:paraId="0F48106B" w14:textId="56308C2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На сегодняшний день одной из основных задач школы является качественное усовершенствование образования. Качество подготовки прежде всего зависит от того, как будет поставлено изложение материала именно в первые годы обучения в школе. Эффективное обучение в начальных классах невозможно без поиска новых путей активизации познавательной деятельности обучающихся, без постоянного контроля за уровнем усвоения изученного материала.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В настоящее время в связи с ориентацией образования на личностное развитие обучающихся, в том числе гражданско-патриотическое, духовно-нравственное, социальное и интеллектуальное, требуется разработка новых подходов к его характеристике [1]. Необходимо, чтобы изучение повышения качества образования позволяло отслеживать продвижение каждого ребенка в процессе обучения и воспитания, определяло его учебные достижения.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Теоретическое обоснование педагогических условий повышения качества начального образования средствами мониторинга учебных достижений младших школьников можно рассмотреть через:</w:t>
      </w:r>
    </w:p>
    <w:p w14:paraId="59F139DC" w14:textId="7EB3C806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определение педагогической сущности проблемы повышения качества начального образования;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выявление структурных компонентов, критериев качества начального образования, определение понятийного аппарата.</w:t>
      </w:r>
    </w:p>
    <w:p w14:paraId="16458C3C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Для определения педагогической сущности проблемы повышения качества начального образования нами был проведен теоретический анализ педагогической и психологической литературы.</w:t>
      </w:r>
    </w:p>
    <w:p w14:paraId="3E4D1436" w14:textId="4F087B01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lastRenderedPageBreak/>
        <w:t>Анализ научной литературы позволяет заключить, что в существующих подходах качество образования оценивается преимущественно по результатам, в которых главное место отводится их когнитивным аспектам; не всегда принимаются во внимание школьные условия, содержание и организация образовательного процесса, в которых эти результаты были получены [7].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Педагогический мониторинг – это системная диагностика качественных и количественных характеристик эффективности функционирования и тенденций саморазвития образовательной системы, включая ее цели, содержание, формы, методы, дидактические и технические средства, условия и результаты обучения, воспитания и саморазвития личности и коллектива [6].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Теоретическая модель мониторинга учебных достижений младших школьников включает три блока [4]:</w:t>
      </w:r>
    </w:p>
    <w:p w14:paraId="4B66DF93" w14:textId="71BB35C4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 xml:space="preserve">блок целеполагания (цель, задачи, ориентированные на повышение качества начального образования; принципы: целенаправленности, непрерывности, целостности и разносторонности, согласованности действий, адресности и гласности; функции мониторинга: информационная, аналитико-оценочная,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стимулирующе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>-мотивационная, контролирующая, прогностическая и корректирующая);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содержательный блок (содержание и условия результативности мониторинга учебных достижений);</w:t>
      </w:r>
    </w:p>
    <w:p w14:paraId="297F07FE" w14:textId="518D3DF5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процессуальный блок (этапы мониторинга, средства и результаты оценки качества начального образования).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 xml:space="preserve">Постоянными ежегодными этапами работы на весь период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моніторинга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14:paraId="33EFB39E" w14:textId="19EF0A46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сбор информации по результатам семестровых контрольных работ;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перевод информации в определённую форму;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принятие управленческого решения;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689">
        <w:rPr>
          <w:rFonts w:ascii="Times New Roman" w:hAnsi="Times New Roman" w:cs="Times New Roman"/>
          <w:sz w:val="28"/>
          <w:szCs w:val="28"/>
        </w:rPr>
        <w:t>контроль за выполнением решения.</w:t>
      </w:r>
    </w:p>
    <w:p w14:paraId="2FE4BEA4" w14:textId="0269E9B0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Принцип мониторинга качества образования – системность в проведении исследований и наблюдений, доступность и открытость полученной информации.</w:t>
      </w:r>
    </w:p>
    <w:p w14:paraId="7572749D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Условия, необходимые для осуществления мониторинга:</w:t>
      </w:r>
    </w:p>
    <w:p w14:paraId="42F09F79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системность;</w:t>
      </w:r>
    </w:p>
    <w:p w14:paraId="2422C94A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lastRenderedPageBreak/>
        <w:t>длительность;</w:t>
      </w:r>
    </w:p>
    <w:p w14:paraId="6590D7AC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возможность сравнивать;</w:t>
      </w:r>
    </w:p>
    <w:p w14:paraId="00AEDFBE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объективность;</w:t>
      </w:r>
    </w:p>
    <w:p w14:paraId="4FCA31F9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комфортность.</w:t>
      </w:r>
    </w:p>
    <w:p w14:paraId="1AEBEEE8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Инструментарий для отслеживания результатов:</w:t>
      </w:r>
    </w:p>
    <w:p w14:paraId="68390A3A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тесты;</w:t>
      </w:r>
    </w:p>
    <w:p w14:paraId="6F4A4C01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анкеты;</w:t>
      </w:r>
    </w:p>
    <w:p w14:paraId="1052A2A6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опрос;</w:t>
      </w:r>
    </w:p>
    <w:p w14:paraId="4D367D84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контрольные работы;</w:t>
      </w:r>
    </w:p>
    <w:p w14:paraId="3E7A082C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технологические карты;</w:t>
      </w:r>
    </w:p>
    <w:p w14:paraId="6A9843F1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творческие работы;</w:t>
      </w:r>
    </w:p>
    <w:p w14:paraId="6E736B16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индивидуальная карточка развития обучающегося.</w:t>
      </w:r>
    </w:p>
    <w:p w14:paraId="5CE01277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Для получения информации об образовательных достижениях обучающихся по учебным предмета нами во время планирования учебного материала обязательно учитываются все объекты проверки и оценивания и планируются все виды периодического и письменного контроля, а также обращаем внимание на распределение материала по тематическим блокам. Каждый учитель должен четко различать для себя все виды контроля и их назначение [5].</w:t>
      </w:r>
    </w:p>
    <w:p w14:paraId="1B315997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Виды контроля:</w:t>
      </w:r>
    </w:p>
    <w:p w14:paraId="4F46C115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текущий контроль осуществляется на всех этапах процесса поурочного изучения темы;</w:t>
      </w:r>
    </w:p>
    <w:p w14:paraId="686A2A8D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периодический контроль предусматривает проверку, осуществляемую на протяжении определенного периода через организацию фронтальной или индивидуальной деятельности обучающихся (аудирование, чтение, устная речь);</w:t>
      </w:r>
    </w:p>
    <w:p w14:paraId="4BEF60F4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тематический контроль осуществляется после изучения программной темы;</w:t>
      </w:r>
    </w:p>
    <w:p w14:paraId="3967428A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промежуточный контроль проводится с целью отслеживания динамики обученности учащихся, коррекции знаний у слабоуспевающих учеников;</w:t>
      </w:r>
    </w:p>
    <w:p w14:paraId="49707010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итоговое оценивание: семестровое, годовое.</w:t>
      </w:r>
    </w:p>
    <w:p w14:paraId="7987FE09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lastRenderedPageBreak/>
        <w:t>Государственная итоговая аттестация по чтению, русскому языку, математике.</w:t>
      </w:r>
    </w:p>
    <w:p w14:paraId="71299282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Именно мониторинг, осуществляемый учителем, представляет систему педагогического взаимодействия «учитель-ученик» и обеспечивает развитие индивидуальных способностей каждого ученика, включение его в учебную деятельность с учетом его возможностей и способностей [3].</w:t>
      </w:r>
    </w:p>
    <w:p w14:paraId="62E66D26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Мониторинг способствует улучшению результативности государственной итоговой аттестации.</w:t>
      </w:r>
    </w:p>
    <w:p w14:paraId="3CF6489C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Мониторинг помогает в работе с родителями. Педагог дает рекомендации родителям на основе мониторинга. Внутришкольный мониторинг осуществляется администрацией школы. Результаты заносятся в таблицы.</w:t>
      </w:r>
    </w:p>
    <w:p w14:paraId="4F4C6189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После написания контрольной работы учитель выполняет поэлементный анализ работ учащихся, готовит индивидуальные, групповые и коллективные коррекционные задания.</w:t>
      </w:r>
    </w:p>
    <w:p w14:paraId="4046AEF1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Наиболее важной является информация, полученная в системе внутришкольного мониторинга. Администрации предстоит разобраться в обилии фактов, провести их сортировку, отсеять несущественное, выделить главное, оценить их с точки зрения влияния на ход и результаты образовательного процесса, и только затем принять наиболее обоснованные и оптимальные решения. Мониторинг не ломает существенную традиционную систему контроля, а требует обеспечения ее информационной стабильности, долгосрочности, надежности и своевременности, что предотвращает дефицит информации при выработке рекомендаций и принятию управленческих решений. Мониторинг помогает путем анализа свести всю информацию в одно целое, обобщить ее и получить общую картину развития образовательного процесса.</w:t>
      </w:r>
    </w:p>
    <w:p w14:paraId="72B23C26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Результаты мониторинга заслушиваются на совещаниях, методических объединениях учителей начальных классов, составляется план коррекционной работы.</w:t>
      </w:r>
    </w:p>
    <w:p w14:paraId="3ABA6D86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lastRenderedPageBreak/>
        <w:t>Таким образом, тщательно отслеживая результаты учебных достижений, планируя свою педагогическую деятельность, повышая педагогическое мастерство и своевременно помогая каждому обучающемуся в полном усвоении учебного материала, мы сможем планомерно подготовить обучающихся к обучению в средней школе. Новые требования ставят и новые задания: чтобы учебная деятельность обучающихся стала более продуктивной, в процессе отслеживания результатов и коррекции знаний должны брать участие не только педагоги, но и сами обучающиеся, а также их родители. Именно от правильно спланированного и организованного учителем сотрудничества зависит успешность учебной деятельности обучающихся.</w:t>
      </w:r>
    </w:p>
    <w:p w14:paraId="1D0880ED" w14:textId="3436B8A4" w:rsid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Начальная школа является фундаментом для получения обучающимися необходимых знаний и формирования определённых навыков. От результативности и эффективности начального образования в значительной мере зависит качество функционирования основной и старшей школы, связанные между собой принципом последовательности. Поэтому выявление ключевых проблем на этапе младшей школы и коррекция допущенных отклонений будет содействовать улучшению качества образования на всех уровнях.</w:t>
      </w:r>
    </w:p>
    <w:p w14:paraId="32562BCC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A46D65E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14:paraId="3A9ABEEC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Государственный образовательный стандарт начального общего образования / утвержден приказом Министерства образования и науки Донецкой Народной Республики от 25 июля 2018 года № 665.</w:t>
      </w:r>
    </w:p>
    <w:p w14:paraId="5D9B375A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 xml:space="preserve">Беликов, В.А. Образование. Деятельность. Личность: монография /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В.А.Беликов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>. – Москва: Академия Естествознания, 2010. – 340 с.</w:t>
      </w:r>
    </w:p>
    <w:p w14:paraId="26A76CCF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Давыдова Н.Н., Смирных О.В. Универсальные учебные действия: управление образованием [Текст] // Народное образование. – 2012. – № 1. – С. 167-175.</w:t>
      </w:r>
    </w:p>
    <w:p w14:paraId="0006175F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1A6689">
        <w:rPr>
          <w:rFonts w:ascii="Times New Roman" w:hAnsi="Times New Roman" w:cs="Times New Roman"/>
          <w:sz w:val="28"/>
          <w:szCs w:val="28"/>
        </w:rPr>
        <w:lastRenderedPageBreak/>
        <w:t>Дихтяренко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 xml:space="preserve">, О.В. Организация мониторинга на уроке как средство повышения качества преподавания [Электронный ресурс] /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О.В.Дихтяренко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>. – Режим доступа: </w:t>
      </w:r>
      <w:hyperlink r:id="rId5" w:history="1">
        <w:r w:rsidRPr="001A6689">
          <w:rPr>
            <w:rStyle w:val="a4"/>
            <w:rFonts w:ascii="Times New Roman" w:hAnsi="Times New Roman" w:cs="Times New Roman"/>
            <w:sz w:val="28"/>
            <w:szCs w:val="28"/>
          </w:rPr>
          <w:t>http://school8.tomsk.ru</w:t>
        </w:r>
      </w:hyperlink>
    </w:p>
    <w:p w14:paraId="04BB46A5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 xml:space="preserve">Павлова М.П. Основные требования и этапы мониторинга образования [Электронный ресурс] /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М.П.Павлова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>. – Режим доступа: </w:t>
      </w:r>
      <w:hyperlink r:id="rId6" w:history="1">
        <w:r w:rsidRPr="001A6689">
          <w:rPr>
            <w:rStyle w:val="a4"/>
            <w:rFonts w:ascii="Times New Roman" w:hAnsi="Times New Roman" w:cs="Times New Roman"/>
            <w:sz w:val="28"/>
            <w:szCs w:val="28"/>
          </w:rPr>
          <w:t>http://zdorovayashkola.ru/monitoring/etap/</w:t>
        </w:r>
      </w:hyperlink>
    </w:p>
    <w:p w14:paraId="1F91E516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>Филимонова, И.В. Мониторинг качества образования на муниципальном уровне в аспекте гуманизации [Электронный ресурс] / И.В. Филимонова. – Режим доступа: </w:t>
      </w:r>
      <w:hyperlink r:id="rId7" w:history="1">
        <w:r w:rsidRPr="001A6689">
          <w:rPr>
            <w:rStyle w:val="a4"/>
            <w:rFonts w:ascii="Times New Roman" w:hAnsi="Times New Roman" w:cs="Times New Roman"/>
            <w:sz w:val="28"/>
            <w:szCs w:val="28"/>
          </w:rPr>
          <w:t>http://refdb.ru/look/3298297.html</w:t>
        </w:r>
      </w:hyperlink>
    </w:p>
    <w:p w14:paraId="3B0E4684" w14:textId="77777777" w:rsidR="001A6689" w:rsidRPr="001A6689" w:rsidRDefault="001A6689" w:rsidP="001A66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A6689">
        <w:rPr>
          <w:rFonts w:ascii="Times New Roman" w:hAnsi="Times New Roman" w:cs="Times New Roman"/>
          <w:sz w:val="28"/>
          <w:szCs w:val="28"/>
        </w:rPr>
        <w:t xml:space="preserve">Формирование универсальных учебных действий в основной школе: от действия к мысли. Система заданий [Текст]: пособие для учителя /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А.Г.Асмолов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Г.В.Бурменская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И.А.Володарская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 xml:space="preserve"> и др.; под ред. </w:t>
      </w:r>
      <w:proofErr w:type="spellStart"/>
      <w:r w:rsidRPr="001A6689">
        <w:rPr>
          <w:rFonts w:ascii="Times New Roman" w:hAnsi="Times New Roman" w:cs="Times New Roman"/>
          <w:sz w:val="28"/>
          <w:szCs w:val="28"/>
        </w:rPr>
        <w:t>А.Г.Асмолова</w:t>
      </w:r>
      <w:proofErr w:type="spellEnd"/>
      <w:r w:rsidRPr="001A6689">
        <w:rPr>
          <w:rFonts w:ascii="Times New Roman" w:hAnsi="Times New Roman" w:cs="Times New Roman"/>
          <w:sz w:val="28"/>
          <w:szCs w:val="28"/>
        </w:rPr>
        <w:t>. – М.: Просвещение, 2010. – 159с.</w:t>
      </w:r>
    </w:p>
    <w:p w14:paraId="58C21B41" w14:textId="77777777" w:rsidR="00BC6EDB" w:rsidRDefault="00BC6EDB"/>
    <w:sectPr w:rsidR="00BC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1BE7"/>
    <w:multiLevelType w:val="multilevel"/>
    <w:tmpl w:val="40EC2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0C7EF3"/>
    <w:multiLevelType w:val="multilevel"/>
    <w:tmpl w:val="028E7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377B7F"/>
    <w:multiLevelType w:val="multilevel"/>
    <w:tmpl w:val="02860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221796"/>
    <w:multiLevelType w:val="multilevel"/>
    <w:tmpl w:val="151A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183522"/>
    <w:multiLevelType w:val="multilevel"/>
    <w:tmpl w:val="3E745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F573D25"/>
    <w:multiLevelType w:val="multilevel"/>
    <w:tmpl w:val="C4800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3B948AF"/>
    <w:multiLevelType w:val="multilevel"/>
    <w:tmpl w:val="4AFE6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689"/>
    <w:rsid w:val="001A6689"/>
    <w:rsid w:val="00BC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DF69"/>
  <w15:chartTrackingRefBased/>
  <w15:docId w15:val="{9A65CFAB-EE8B-4D82-9D71-1C83AC89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6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A66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6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refdb.ru%2Flook%2F3298297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zdorovayashkola.ru%2Fmonitoring%2Fetap%2F" TargetMode="External"/><Relationship Id="rId5" Type="http://schemas.openxmlformats.org/officeDocument/2006/relationships/hyperlink" Target="https://infourok.ru/go.html?href=http%3A%2F%2Fschool8.tomsk.ru%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2021-11-02T12:36:00Z</dcterms:created>
  <dcterms:modified xsi:type="dcterms:W3CDTF">2021-11-02T12:39:00Z</dcterms:modified>
</cp:coreProperties>
</file>