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BF5" w:rsidRDefault="003F4BF5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Белоусова Е.А,</w:t>
      </w:r>
    </w:p>
    <w:p w:rsidR="002355E3" w:rsidRDefault="008A1AF6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Егорова В.Д,</w:t>
      </w:r>
    </w:p>
    <w:p w:rsidR="002355E3" w:rsidRDefault="008A1AF6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Шульдякова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Т.Н.</w:t>
      </w:r>
    </w:p>
    <w:p w:rsidR="002355E3" w:rsidRDefault="008A1AF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студенты НГУЭУ </w:t>
      </w:r>
    </w:p>
    <w:p w:rsidR="002355E3" w:rsidRPr="003F4BF5" w:rsidRDefault="002355E3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</w:p>
    <w:p w:rsidR="002355E3" w:rsidRPr="003F4BF5" w:rsidRDefault="008A1AF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BF5">
        <w:rPr>
          <w:rFonts w:ascii="Times New Roman" w:hAnsi="Times New Roman" w:cs="Times New Roman"/>
          <w:b/>
          <w:sz w:val="28"/>
          <w:szCs w:val="28"/>
        </w:rPr>
        <w:t>Анализ влияния деятельности отдела экономической безопасности и противодействия коррупции на экономическую безопасность Новосибирской области</w:t>
      </w:r>
    </w:p>
    <w:p w:rsidR="002355E3" w:rsidRPr="003F4BF5" w:rsidRDefault="002355E3" w:rsidP="003F4BF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55E3" w:rsidRPr="003F4BF5" w:rsidRDefault="008A1AF6" w:rsidP="005229D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4BF5">
        <w:rPr>
          <w:rFonts w:ascii="Times New Roman" w:hAnsi="Times New Roman" w:cs="Times New Roman"/>
          <w:b/>
          <w:sz w:val="28"/>
          <w:szCs w:val="28"/>
        </w:rPr>
        <w:t>Аннотация:</w:t>
      </w:r>
      <w:r w:rsidR="003F4BF5" w:rsidRPr="003F4B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F4BF5" w:rsidRPr="003F4B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статье исследованы особенности дея</w:t>
      </w:r>
      <w:r w:rsidR="003F4B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тельности экономической безопас</w:t>
      </w:r>
      <w:r w:rsidR="003F4BF5" w:rsidRPr="003F4B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ности. Показана эффективность работник</w:t>
      </w:r>
      <w:r w:rsidR="003F4B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 отдела экономической безопас</w:t>
      </w:r>
      <w:r w:rsidR="003F4BF5" w:rsidRPr="003F4B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ности и противодействия коррупции. Рассмотрены показатели по совершившимся преступлениям экономической направленности</w:t>
      </w:r>
      <w:r w:rsidR="003F4B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229D6" w:rsidRDefault="008A1AF6" w:rsidP="005229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>
        <w:rPr>
          <w:rFonts w:ascii="Times New Roman" w:hAnsi="Times New Roman" w:cs="Times New Roman"/>
          <w:sz w:val="28"/>
          <w:szCs w:val="28"/>
        </w:rPr>
        <w:t xml:space="preserve"> экономическая безопасность, МВД России,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ОЭБиПК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преступления в сфере экономики, Новосибирская область.</w:t>
      </w:r>
    </w:p>
    <w:p w:rsidR="005229D6" w:rsidRPr="005229D6" w:rsidRDefault="005229D6" w:rsidP="005229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229D6">
        <w:rPr>
          <w:rFonts w:ascii="Times New Roman" w:hAnsi="Times New Roman" w:cs="Times New Roman"/>
          <w:b/>
          <w:sz w:val="28"/>
          <w:szCs w:val="28"/>
          <w:lang w:val="en-US"/>
        </w:rPr>
        <w:t>Abstract:</w:t>
      </w:r>
      <w:r w:rsidRPr="005229D6">
        <w:rPr>
          <w:rFonts w:ascii="Times New Roman" w:hAnsi="Times New Roman" w:cs="Times New Roman"/>
          <w:sz w:val="28"/>
          <w:szCs w:val="28"/>
          <w:lang w:val="en-US"/>
        </w:rPr>
        <w:t xml:space="preserve"> The article examines the features of the activity of economic security. The effectiveness of employees of the Department of economic security and anti-corruption is shown. The indicators for the committed crimes of an economic orientation are considered.</w:t>
      </w:r>
    </w:p>
    <w:p w:rsidR="005229D6" w:rsidRPr="005229D6" w:rsidRDefault="005229D6" w:rsidP="005229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229D6">
        <w:rPr>
          <w:rFonts w:ascii="Times New Roman" w:hAnsi="Times New Roman" w:cs="Times New Roman"/>
          <w:b/>
          <w:sz w:val="28"/>
          <w:szCs w:val="28"/>
          <w:lang w:val="en-US"/>
        </w:rPr>
        <w:t>Keywords:</w:t>
      </w:r>
      <w:r w:rsidRPr="005229D6">
        <w:rPr>
          <w:rFonts w:ascii="Times New Roman" w:hAnsi="Times New Roman" w:cs="Times New Roman"/>
          <w:sz w:val="28"/>
          <w:szCs w:val="28"/>
          <w:lang w:val="en-US"/>
        </w:rPr>
        <w:t xml:space="preserve"> economic security, the Ministry of Internal Affairs of Russia, </w:t>
      </w:r>
      <w:proofErr w:type="spellStart"/>
      <w:r w:rsidRPr="005229D6">
        <w:rPr>
          <w:rFonts w:ascii="Times New Roman" w:hAnsi="Times New Roman" w:cs="Times New Roman"/>
          <w:sz w:val="28"/>
          <w:szCs w:val="28"/>
          <w:lang w:val="en-US"/>
        </w:rPr>
        <w:t>OEBiPK</w:t>
      </w:r>
      <w:proofErr w:type="spellEnd"/>
      <w:r w:rsidRPr="005229D6">
        <w:rPr>
          <w:rFonts w:ascii="Times New Roman" w:hAnsi="Times New Roman" w:cs="Times New Roman"/>
          <w:sz w:val="28"/>
          <w:szCs w:val="28"/>
          <w:lang w:val="en-US"/>
        </w:rPr>
        <w:t>, crimes in the sphere of economy, Novosibirsk region.</w:t>
      </w:r>
    </w:p>
    <w:p w:rsidR="002355E3" w:rsidRDefault="002355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29D6" w:rsidRPr="005229D6" w:rsidRDefault="005229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55E3" w:rsidRDefault="008A1A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настоящее время в нашей стране созданы экономические и правовые институты, которые считают своей целью борьбу с преступностью, снижение уровня престу</w:t>
      </w:r>
      <w:r>
        <w:rPr>
          <w:rFonts w:ascii="Times New Roman" w:hAnsi="Times New Roman"/>
          <w:sz w:val="28"/>
          <w:szCs w:val="28"/>
        </w:rPr>
        <w:t xml:space="preserve">плений в экономической сфере и экономической преступности в целом. Государство должно оперативно реагировать, поэтому особое место в деятельности по обеспечению экономической </w:t>
      </w:r>
      <w:proofErr w:type="gramStart"/>
      <w:r>
        <w:rPr>
          <w:rFonts w:ascii="Times New Roman" w:hAnsi="Times New Roman"/>
          <w:sz w:val="28"/>
          <w:szCs w:val="28"/>
        </w:rPr>
        <w:t>безопасности</w:t>
      </w:r>
      <w:proofErr w:type="gramEnd"/>
      <w:r>
        <w:rPr>
          <w:rFonts w:ascii="Times New Roman" w:hAnsi="Times New Roman"/>
          <w:sz w:val="28"/>
          <w:szCs w:val="28"/>
        </w:rPr>
        <w:t xml:space="preserve"> как в отдельных регионах, так и в стране в целом отводится инструмен</w:t>
      </w:r>
      <w:r>
        <w:rPr>
          <w:rFonts w:ascii="Times New Roman" w:hAnsi="Times New Roman"/>
          <w:sz w:val="28"/>
          <w:szCs w:val="28"/>
        </w:rPr>
        <w:t xml:space="preserve">там Министерства внутренних дел России. Обеспечение экономической </w:t>
      </w:r>
      <w:r>
        <w:rPr>
          <w:rFonts w:ascii="Times New Roman" w:hAnsi="Times New Roman"/>
          <w:sz w:val="28"/>
          <w:szCs w:val="28"/>
        </w:rPr>
        <w:lastRenderedPageBreak/>
        <w:t>безопасности является системной задачей как наступательного, так и комплексного подхода. Подразделение экономического блока МВД России не сможет справиться с этой задачей. Поэтому необходимо</w:t>
      </w:r>
      <w:r>
        <w:rPr>
          <w:rFonts w:ascii="Times New Roman" w:hAnsi="Times New Roman"/>
          <w:sz w:val="28"/>
          <w:szCs w:val="28"/>
        </w:rPr>
        <w:t xml:space="preserve"> повысить эффективность межведомственного взаимодействия. Например, когда речь идет о борьбе с преступностью в кредитно-финансовой сфере, это сотрудничество с Банком России, федеральной налоговой службой, </w:t>
      </w:r>
      <w:proofErr w:type="spellStart"/>
      <w:r>
        <w:rPr>
          <w:rFonts w:ascii="Times New Roman" w:hAnsi="Times New Roman"/>
          <w:sz w:val="28"/>
          <w:szCs w:val="28"/>
        </w:rPr>
        <w:t>Росфинмониторингом</w:t>
      </w:r>
      <w:proofErr w:type="spellEnd"/>
      <w:r>
        <w:rPr>
          <w:rFonts w:ascii="Times New Roman" w:hAnsi="Times New Roman"/>
          <w:sz w:val="28"/>
          <w:szCs w:val="28"/>
        </w:rPr>
        <w:t xml:space="preserve"> и агентством по страхованию вкла</w:t>
      </w:r>
      <w:r>
        <w:rPr>
          <w:rFonts w:ascii="Times New Roman" w:hAnsi="Times New Roman"/>
          <w:sz w:val="28"/>
          <w:szCs w:val="28"/>
        </w:rPr>
        <w:t xml:space="preserve">дов, поскольку их главная </w:t>
      </w:r>
      <w:proofErr w:type="gramStart"/>
      <w:r>
        <w:rPr>
          <w:rFonts w:ascii="Times New Roman" w:hAnsi="Times New Roman"/>
          <w:sz w:val="28"/>
          <w:szCs w:val="28"/>
        </w:rPr>
        <w:t>задача-быстро</w:t>
      </w:r>
      <w:proofErr w:type="gramEnd"/>
      <w:r>
        <w:rPr>
          <w:rFonts w:ascii="Times New Roman" w:hAnsi="Times New Roman"/>
          <w:sz w:val="28"/>
          <w:szCs w:val="28"/>
        </w:rPr>
        <w:t xml:space="preserve"> и своевременно реагировать на преступления с целью предотвращения правонарушений и, конечно же, минимизации негативных последствий.</w:t>
      </w:r>
    </w:p>
    <w:p w:rsidR="002355E3" w:rsidRDefault="008A1A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настоящее время в нашей стране также существуют легальные финансовые институты, ко</w:t>
      </w:r>
      <w:r>
        <w:rPr>
          <w:rFonts w:ascii="Times New Roman" w:hAnsi="Times New Roman"/>
          <w:sz w:val="28"/>
          <w:szCs w:val="28"/>
        </w:rPr>
        <w:t>торые представляют свою собственную цель сопротивления, снижения уровня преступлений в финансовой сфере и финансовой преступности в целом. Правительство обязано отреагировать незамедлительно, по этой причине Министерству Российской Федерации отводится особ</w:t>
      </w:r>
      <w:r>
        <w:rPr>
          <w:rFonts w:ascii="Times New Roman" w:hAnsi="Times New Roman"/>
          <w:sz w:val="28"/>
          <w:szCs w:val="28"/>
        </w:rPr>
        <w:t>ая роль в работе по обеспечению финансовой безопасности, а также в отдельных областях, и поэтому по всему штату Министерству Российской Федерации отводятся объекты. Обеспечение финансовой безопасности является главной целью агрессивной, а также единообразн</w:t>
      </w:r>
      <w:r>
        <w:rPr>
          <w:rFonts w:ascii="Times New Roman" w:hAnsi="Times New Roman"/>
          <w:sz w:val="28"/>
          <w:szCs w:val="28"/>
        </w:rPr>
        <w:t>ой гармонизации. Департаменты финансового блока Министерства внутренних дел Российской Федерации никак не смогут преодолеть эту проблему за один раз. За счет этого должна повыситься производительность межведомственного взаимодействия. Поэтому это образец д</w:t>
      </w:r>
      <w:r>
        <w:rPr>
          <w:rFonts w:ascii="Times New Roman" w:hAnsi="Times New Roman"/>
          <w:sz w:val="28"/>
          <w:szCs w:val="28"/>
        </w:rPr>
        <w:t xml:space="preserve">ля предотвращения преступлений в кредитно-экономической сфере, это объединение с Банком Российской Федерации, федеральной налоговой службой, </w:t>
      </w:r>
      <w:proofErr w:type="spellStart"/>
      <w:r>
        <w:rPr>
          <w:rFonts w:ascii="Times New Roman" w:hAnsi="Times New Roman"/>
          <w:sz w:val="28"/>
          <w:szCs w:val="28"/>
        </w:rPr>
        <w:t>Росфинмониторингом</w:t>
      </w:r>
      <w:proofErr w:type="spellEnd"/>
      <w:r>
        <w:rPr>
          <w:rFonts w:ascii="Times New Roman" w:hAnsi="Times New Roman"/>
          <w:sz w:val="28"/>
          <w:szCs w:val="28"/>
        </w:rPr>
        <w:t xml:space="preserve"> и агентством по страхованию вкладов, потому что их </w:t>
      </w:r>
      <w:proofErr w:type="gramStart"/>
      <w:r>
        <w:rPr>
          <w:rFonts w:ascii="Times New Roman" w:hAnsi="Times New Roman"/>
          <w:sz w:val="28"/>
          <w:szCs w:val="28"/>
        </w:rPr>
        <w:t>главная</w:t>
      </w:r>
      <w:proofErr w:type="gramEnd"/>
      <w:r>
        <w:rPr>
          <w:rFonts w:ascii="Times New Roman" w:hAnsi="Times New Roman"/>
          <w:sz w:val="28"/>
          <w:szCs w:val="28"/>
        </w:rPr>
        <w:t xml:space="preserve"> цель-немедленное и актуальное реагиро</w:t>
      </w:r>
      <w:r>
        <w:rPr>
          <w:rFonts w:ascii="Times New Roman" w:hAnsi="Times New Roman"/>
          <w:sz w:val="28"/>
          <w:szCs w:val="28"/>
        </w:rPr>
        <w:t>вание на противоправные действия с целью избежать правонарушений и, конечно же, минимизировать негативные результаты.</w:t>
      </w:r>
    </w:p>
    <w:p w:rsidR="002355E3" w:rsidRDefault="008A1A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Сегодня, в условиях финансового спада, когда стране особенно тяжело, принимая во внимание, кроме того, антикризисные аспекты, принятые вла</w:t>
      </w:r>
      <w:r>
        <w:rPr>
          <w:rFonts w:ascii="Times New Roman" w:hAnsi="Times New Roman"/>
          <w:sz w:val="28"/>
          <w:szCs w:val="28"/>
        </w:rPr>
        <w:t>стями нашего государства, в ходе работы главного управления финансовой безопасности и противодействия коррупции Министерства Российской Федерации, можно проанализировать соответствующие ведущие тенденции.</w:t>
      </w:r>
      <w:proofErr w:type="gramEnd"/>
      <w:r>
        <w:rPr>
          <w:rFonts w:ascii="Times New Roman" w:hAnsi="Times New Roman"/>
          <w:sz w:val="28"/>
          <w:szCs w:val="28"/>
        </w:rPr>
        <w:t xml:space="preserve"> Это соперничество со всей коррупцией, вопрос, котор</w:t>
      </w:r>
      <w:r>
        <w:rPr>
          <w:rFonts w:ascii="Times New Roman" w:hAnsi="Times New Roman"/>
          <w:sz w:val="28"/>
          <w:szCs w:val="28"/>
        </w:rPr>
        <w:t xml:space="preserve">ый постоянно актуален, защита экономических денег от незаконных посягательств, сокращение той части нелегальной экономики, которая связана с незаконными экономическими операциями, </w:t>
      </w:r>
      <w:proofErr w:type="spellStart"/>
      <w:r>
        <w:rPr>
          <w:rFonts w:ascii="Times New Roman" w:hAnsi="Times New Roman"/>
          <w:sz w:val="28"/>
          <w:szCs w:val="28"/>
        </w:rPr>
        <w:t>обналичиванием</w:t>
      </w:r>
      <w:proofErr w:type="spellEnd"/>
      <w:r>
        <w:rPr>
          <w:rFonts w:ascii="Times New Roman" w:hAnsi="Times New Roman"/>
          <w:sz w:val="28"/>
          <w:szCs w:val="28"/>
        </w:rPr>
        <w:t xml:space="preserve"> и последующим закрытием средств из-за рубежа, но в дополнение</w:t>
      </w:r>
      <w:r>
        <w:rPr>
          <w:rFonts w:ascii="Times New Roman" w:hAnsi="Times New Roman"/>
          <w:sz w:val="28"/>
          <w:szCs w:val="28"/>
        </w:rPr>
        <w:t xml:space="preserve"> к этому снижение преступности в стратегически важных отраслях экономики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экономики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, таких как жилищно-коммунальное хозяйство (ЖКХ), топливно-электротехнический (</w:t>
      </w:r>
      <w:r>
        <w:rPr>
          <w:rFonts w:ascii="Times New Roman" w:hAnsi="Times New Roman"/>
          <w:sz w:val="28"/>
          <w:szCs w:val="28"/>
        </w:rPr>
        <w:t>ТЭК</w:t>
      </w:r>
      <w:r>
        <w:rPr>
          <w:rFonts w:ascii="Times New Roman" w:hAnsi="Times New Roman"/>
          <w:sz w:val="28"/>
          <w:szCs w:val="28"/>
        </w:rPr>
        <w:t>) и оборонно-производственный комплекс (</w:t>
      </w:r>
      <w:r>
        <w:rPr>
          <w:rFonts w:ascii="Times New Roman" w:hAnsi="Times New Roman"/>
          <w:sz w:val="28"/>
          <w:szCs w:val="28"/>
        </w:rPr>
        <w:t>ОПК</w:t>
      </w:r>
      <w:r>
        <w:rPr>
          <w:rFonts w:ascii="Times New Roman" w:hAnsi="Times New Roman"/>
          <w:sz w:val="28"/>
          <w:szCs w:val="28"/>
        </w:rPr>
        <w:t>)[7] .</w:t>
      </w:r>
    </w:p>
    <w:p w:rsidR="002355E3" w:rsidRDefault="008A1A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Главное руководство Министерства внутренни</w:t>
      </w:r>
      <w:r>
        <w:rPr>
          <w:rFonts w:ascii="Times New Roman" w:hAnsi="Times New Roman"/>
          <w:sz w:val="28"/>
          <w:szCs w:val="28"/>
        </w:rPr>
        <w:t xml:space="preserve">х дел Российской Федерации (МВД РФ) по Новосибирской области считается территориальным органом Министерства внутренних дел Российской Федерации на региональном уровне, по этой причине входит в структуру органов внутренних дел Российской Федерации, а также </w:t>
      </w:r>
      <w:r>
        <w:rPr>
          <w:rFonts w:ascii="Times New Roman" w:hAnsi="Times New Roman"/>
          <w:sz w:val="28"/>
          <w:szCs w:val="28"/>
        </w:rPr>
        <w:t>подчиняется министерству внутренних дел Российской Федерации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а</w:t>
      </w:r>
      <w:proofErr w:type="gramEnd"/>
      <w:r>
        <w:rPr>
          <w:rFonts w:ascii="Times New Roman" w:hAnsi="Times New Roman"/>
          <w:sz w:val="28"/>
          <w:szCs w:val="28"/>
        </w:rPr>
        <w:t>ппарат Министерства Российской Федерации по Новосибирской области осуществляет свою собственную работу непосредственно (или) также через подведомственные территориальные органы Министерства Рос</w:t>
      </w:r>
      <w:r>
        <w:rPr>
          <w:rFonts w:ascii="Times New Roman" w:hAnsi="Times New Roman"/>
          <w:sz w:val="28"/>
          <w:szCs w:val="28"/>
        </w:rPr>
        <w:t>сийской Федерации на местном уровне, а также компании, созданные с целью выполнения задач, которые также обеспечивают работу аппарата Министерства Российской Федерации по Новосибирской области [2].</w:t>
      </w:r>
    </w:p>
    <w:p w:rsidR="002355E3" w:rsidRDefault="008A1A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экономической</w:t>
      </w:r>
      <w:r>
        <w:rPr>
          <w:rFonts w:ascii="Times New Roman" w:hAnsi="Times New Roman"/>
          <w:sz w:val="28"/>
          <w:szCs w:val="28"/>
        </w:rPr>
        <w:t xml:space="preserve"> безопасности и противодействия коррупц</w:t>
      </w:r>
      <w:r>
        <w:rPr>
          <w:rFonts w:ascii="Times New Roman" w:hAnsi="Times New Roman"/>
          <w:sz w:val="28"/>
          <w:szCs w:val="28"/>
        </w:rPr>
        <w:t>ии (</w:t>
      </w:r>
      <w:proofErr w:type="spellStart"/>
      <w:r>
        <w:rPr>
          <w:rFonts w:ascii="Times New Roman" w:hAnsi="Times New Roman"/>
          <w:sz w:val="28"/>
          <w:szCs w:val="28"/>
        </w:rPr>
        <w:t>ОЭБ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ПК</w:t>
      </w:r>
      <w:proofErr w:type="spellEnd"/>
      <w:proofErr w:type="gramStart"/>
      <w:r>
        <w:rPr>
          <w:rFonts w:ascii="Times New Roman" w:hAnsi="Times New Roman"/>
          <w:sz w:val="28"/>
          <w:szCs w:val="28"/>
        </w:rPr>
        <w:t>)-</w:t>
      </w:r>
      <w:proofErr w:type="gramEnd"/>
      <w:r>
        <w:rPr>
          <w:rFonts w:ascii="Times New Roman" w:hAnsi="Times New Roman"/>
          <w:sz w:val="28"/>
          <w:szCs w:val="28"/>
        </w:rPr>
        <w:t xml:space="preserve">это </w:t>
      </w:r>
      <w:r>
        <w:rPr>
          <w:rFonts w:ascii="Times New Roman" w:hAnsi="Times New Roman"/>
          <w:sz w:val="28"/>
          <w:szCs w:val="28"/>
        </w:rPr>
        <w:t>отдел</w:t>
      </w:r>
      <w:r>
        <w:rPr>
          <w:rFonts w:ascii="Times New Roman" w:hAnsi="Times New Roman"/>
          <w:sz w:val="28"/>
          <w:szCs w:val="28"/>
        </w:rPr>
        <w:t xml:space="preserve">, который, согласно исследованию, также гарантирует функции Министерства внутренних дел, исполнение национальных политических деятелей, но в дополнение к нормативно - правовому </w:t>
      </w:r>
      <w:r>
        <w:rPr>
          <w:rFonts w:ascii="Times New Roman" w:hAnsi="Times New Roman"/>
          <w:sz w:val="28"/>
          <w:szCs w:val="28"/>
        </w:rPr>
        <w:lastRenderedPageBreak/>
        <w:t>регулированию в области финансовой безопасности страны (ок</w:t>
      </w:r>
      <w:r>
        <w:rPr>
          <w:rFonts w:ascii="Times New Roman" w:hAnsi="Times New Roman"/>
          <w:sz w:val="28"/>
          <w:szCs w:val="28"/>
        </w:rPr>
        <w:t>руга). Сотрудники этого отдела больше заинтересованы в получении, рассмотрении, расследовании финансовой отчетности, тем самым в наибольшей степени стабилизируя степень финансовой безопасности округа.</w:t>
      </w:r>
    </w:p>
    <w:p w:rsidR="002355E3" w:rsidRDefault="008A1A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Новосибирской области количество зарегистрированных </w:t>
      </w:r>
      <w:r>
        <w:rPr>
          <w:rFonts w:ascii="Times New Roman" w:hAnsi="Times New Roman"/>
          <w:sz w:val="28"/>
          <w:szCs w:val="28"/>
        </w:rPr>
        <w:t>э</w:t>
      </w:r>
      <w:r>
        <w:rPr>
          <w:rFonts w:ascii="Times New Roman" w:hAnsi="Times New Roman"/>
          <w:sz w:val="28"/>
          <w:szCs w:val="28"/>
        </w:rPr>
        <w:t>кономических</w:t>
      </w:r>
      <w:r>
        <w:rPr>
          <w:rFonts w:ascii="Times New Roman" w:hAnsi="Times New Roman"/>
          <w:sz w:val="28"/>
          <w:szCs w:val="28"/>
        </w:rPr>
        <w:t xml:space="preserve"> преступлений с 2010 по 2020 год снижается. </w:t>
      </w:r>
      <w:proofErr w:type="gramStart"/>
      <w:r>
        <w:rPr>
          <w:rFonts w:ascii="Times New Roman" w:hAnsi="Times New Roman"/>
          <w:sz w:val="28"/>
          <w:szCs w:val="28"/>
        </w:rPr>
        <w:t>В период с 2010 по 2014 год наблюдалось снижение зарегистрированных преступлений финансовой направленности, также в 2014 году это 1701 преступление, затем в 2015 году небольшой рост зарегистрированных</w:t>
      </w:r>
      <w:r>
        <w:rPr>
          <w:rFonts w:ascii="Times New Roman" w:hAnsi="Times New Roman"/>
          <w:sz w:val="28"/>
          <w:szCs w:val="28"/>
        </w:rPr>
        <w:t xml:space="preserve"> преступлений в этой сфере на 29,9%, но в 2016 и 2017 годах-снижение, здесь коэффициент 2085 также составляет 1887 преступлений, в 2018 году-увеличение по сравнению с предыдущим годом.</w:t>
      </w:r>
      <w:proofErr w:type="gramEnd"/>
      <w:r>
        <w:rPr>
          <w:rFonts w:ascii="Times New Roman" w:hAnsi="Times New Roman"/>
          <w:sz w:val="28"/>
          <w:szCs w:val="28"/>
        </w:rPr>
        <w:t xml:space="preserve"> Следует подчеркнуть, что кинетику сокращения зарегистрированных </w:t>
      </w:r>
      <w:r>
        <w:rPr>
          <w:rFonts w:ascii="Times New Roman" w:hAnsi="Times New Roman"/>
          <w:sz w:val="28"/>
          <w:szCs w:val="28"/>
        </w:rPr>
        <w:t>экономи</w:t>
      </w:r>
      <w:r>
        <w:rPr>
          <w:rFonts w:ascii="Times New Roman" w:hAnsi="Times New Roman"/>
          <w:sz w:val="28"/>
          <w:szCs w:val="28"/>
        </w:rPr>
        <w:t>ческих</w:t>
      </w:r>
      <w:r>
        <w:rPr>
          <w:rFonts w:ascii="Times New Roman" w:hAnsi="Times New Roman"/>
          <w:sz w:val="28"/>
          <w:szCs w:val="28"/>
        </w:rPr>
        <w:t xml:space="preserve"> преступлений можно проследить в 2019 году, коэффициент снижается на 6,3%, сокращение также наблюдается за первые 5 месяцев 2020 года, рост на 15,9% также в абсолютном смысле составляет 1022 зарегистрированных преступления.</w:t>
      </w:r>
    </w:p>
    <w:p w:rsidR="002355E3" w:rsidRDefault="008A1A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период с 2010 по 2014 го</w:t>
      </w:r>
      <w:r>
        <w:rPr>
          <w:rFonts w:ascii="Times New Roman" w:hAnsi="Times New Roman"/>
          <w:sz w:val="28"/>
          <w:szCs w:val="28"/>
        </w:rPr>
        <w:t>д наблюдается снижение исследуемо</w:t>
      </w:r>
      <w:r>
        <w:rPr>
          <w:rFonts w:ascii="Times New Roman" w:hAnsi="Times New Roman"/>
          <w:sz w:val="28"/>
          <w:szCs w:val="28"/>
        </w:rPr>
        <w:t>го показателя</w:t>
      </w:r>
      <w:r>
        <w:rPr>
          <w:rFonts w:ascii="Times New Roman" w:hAnsi="Times New Roman"/>
          <w:sz w:val="28"/>
          <w:szCs w:val="28"/>
        </w:rPr>
        <w:t xml:space="preserve">. На втором уровне это связано со снижением количества поступающих запросов, а также с зарегистрированными финансовыми преступлениями. Аналогично, если в 2010 году был выявлен 2601 человек, совершивший </w:t>
      </w:r>
      <w:r>
        <w:rPr>
          <w:rFonts w:ascii="Times New Roman" w:hAnsi="Times New Roman"/>
          <w:sz w:val="28"/>
          <w:szCs w:val="28"/>
        </w:rPr>
        <w:t>экономич</w:t>
      </w:r>
      <w:r>
        <w:rPr>
          <w:rFonts w:ascii="Times New Roman" w:hAnsi="Times New Roman"/>
          <w:sz w:val="28"/>
          <w:szCs w:val="28"/>
        </w:rPr>
        <w:t>еское</w:t>
      </w:r>
      <w:r>
        <w:rPr>
          <w:rFonts w:ascii="Times New Roman" w:hAnsi="Times New Roman"/>
          <w:sz w:val="28"/>
          <w:szCs w:val="28"/>
        </w:rPr>
        <w:t xml:space="preserve"> преступление, то в данном случае в 2014 году этот коэффициент в целом составляет 786. </w:t>
      </w:r>
      <w:proofErr w:type="gramStart"/>
      <w:r>
        <w:rPr>
          <w:rFonts w:ascii="Times New Roman" w:hAnsi="Times New Roman"/>
          <w:sz w:val="28"/>
          <w:szCs w:val="28"/>
        </w:rPr>
        <w:t>Кроме того, в 2015 году я наблюдал увеличение числа выявленных лиц на 4,8%. В 2016 году впоследствии наблюдалось снижение (на 19,7%), но в 2017 году, несмотря на сн</w:t>
      </w:r>
      <w:r>
        <w:rPr>
          <w:rFonts w:ascii="Times New Roman" w:hAnsi="Times New Roman"/>
          <w:sz w:val="28"/>
          <w:szCs w:val="28"/>
        </w:rPr>
        <w:t xml:space="preserve">ижение количества зарегистрированных преступлений (по сравнению с 2016 годом), наблюдался небольшой рост (на 5,7%) в динамике раскрытия лиц, совершивших </w:t>
      </w:r>
      <w:r>
        <w:rPr>
          <w:rFonts w:ascii="Times New Roman" w:hAnsi="Times New Roman"/>
          <w:sz w:val="28"/>
          <w:szCs w:val="28"/>
        </w:rPr>
        <w:t>экономические</w:t>
      </w:r>
      <w:r>
        <w:rPr>
          <w:rFonts w:ascii="Times New Roman" w:hAnsi="Times New Roman"/>
          <w:sz w:val="28"/>
          <w:szCs w:val="28"/>
        </w:rPr>
        <w:t xml:space="preserve"> преступления в Новосибирской области, в 2018 году этот коэффициент также увеличивается до</w:t>
      </w:r>
      <w:r>
        <w:rPr>
          <w:rFonts w:ascii="Times New Roman" w:hAnsi="Times New Roman"/>
          <w:sz w:val="28"/>
          <w:szCs w:val="28"/>
        </w:rPr>
        <w:t xml:space="preserve"> 737</w:t>
      </w:r>
      <w:proofErr w:type="gramEnd"/>
      <w:r>
        <w:rPr>
          <w:rFonts w:ascii="Times New Roman" w:hAnsi="Times New Roman"/>
          <w:sz w:val="28"/>
          <w:szCs w:val="28"/>
        </w:rPr>
        <w:t xml:space="preserve"> человек (+5,3%). Взглянув на информацию 2019 года, можно отметить, что коэффициент снижения (на 1,5%) также составляет 726 человек, так как размер </w:t>
      </w:r>
      <w:r>
        <w:rPr>
          <w:rFonts w:ascii="Times New Roman" w:hAnsi="Times New Roman"/>
          <w:sz w:val="28"/>
          <w:szCs w:val="28"/>
        </w:rPr>
        <w:lastRenderedPageBreak/>
        <w:t xml:space="preserve">выявленных лиц, совершивших преступления в финансовой сфере, напрямую связан с ценой зарегистрированных </w:t>
      </w:r>
      <w:r>
        <w:rPr>
          <w:rFonts w:ascii="Times New Roman" w:hAnsi="Times New Roman"/>
          <w:sz w:val="28"/>
          <w:szCs w:val="28"/>
        </w:rPr>
        <w:t>преступлений в этой сфере. Аналогичная ситуация прослеживается и в первые 5 месяцев 2020 года: снижение показателя, по сравнению с предыдущим годом, составляет 6,3%, при этом в Новосибирской области в безусловной формулировке насчитывается 285 человек, сов</w:t>
      </w:r>
      <w:r>
        <w:rPr>
          <w:rFonts w:ascii="Times New Roman" w:hAnsi="Times New Roman"/>
          <w:sz w:val="28"/>
          <w:szCs w:val="28"/>
        </w:rPr>
        <w:t>ершивших финансовые преступления.</w:t>
      </w:r>
    </w:p>
    <w:p w:rsidR="002355E3" w:rsidRDefault="008A1A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докладе </w:t>
      </w:r>
      <w:r>
        <w:rPr>
          <w:rFonts w:ascii="Times New Roman" w:hAnsi="Times New Roman"/>
          <w:sz w:val="28"/>
          <w:szCs w:val="28"/>
        </w:rPr>
        <w:t>А.</w:t>
      </w:r>
      <w:r>
        <w:rPr>
          <w:rFonts w:ascii="Times New Roman" w:hAnsi="Times New Roman"/>
          <w:sz w:val="28"/>
          <w:szCs w:val="28"/>
        </w:rPr>
        <w:t xml:space="preserve"> В. Кульковой, руководителя Министерства </w:t>
      </w:r>
      <w:r>
        <w:rPr>
          <w:rFonts w:ascii="Times New Roman" w:hAnsi="Times New Roman"/>
          <w:sz w:val="28"/>
          <w:szCs w:val="28"/>
        </w:rPr>
        <w:t>внутренних дел</w:t>
      </w:r>
      <w:r>
        <w:rPr>
          <w:rFonts w:ascii="Times New Roman" w:hAnsi="Times New Roman"/>
          <w:sz w:val="28"/>
          <w:szCs w:val="28"/>
        </w:rPr>
        <w:t xml:space="preserve"> Российской Федерации по Новосибирской области, о работе, запланированной на 2019 год, говорится, что особый интерес был проявлен к раскрытию и пресечению </w:t>
      </w:r>
      <w:r>
        <w:rPr>
          <w:rFonts w:ascii="Times New Roman" w:hAnsi="Times New Roman"/>
          <w:sz w:val="28"/>
          <w:szCs w:val="28"/>
        </w:rPr>
        <w:t xml:space="preserve">финансовых преступлений.  Сотрудниками Министерства внутренних дел раскрыто 421 преступление, связанное с коррупцией. Было задокументировано 27 прецедентов взяточничества, 19 </w:t>
      </w:r>
      <w:r>
        <w:rPr>
          <w:rFonts w:ascii="Times New Roman" w:hAnsi="Times New Roman"/>
          <w:sz w:val="28"/>
          <w:szCs w:val="28"/>
        </w:rPr>
        <w:t>дачи</w:t>
      </w:r>
      <w:r>
        <w:rPr>
          <w:rFonts w:ascii="Times New Roman" w:hAnsi="Times New Roman"/>
          <w:sz w:val="28"/>
          <w:szCs w:val="28"/>
        </w:rPr>
        <w:t xml:space="preserve"> взят</w:t>
      </w:r>
      <w:r>
        <w:rPr>
          <w:rFonts w:ascii="Times New Roman" w:hAnsi="Times New Roman"/>
          <w:sz w:val="28"/>
          <w:szCs w:val="28"/>
        </w:rPr>
        <w:t>ки</w:t>
      </w:r>
      <w:r>
        <w:rPr>
          <w:rFonts w:ascii="Times New Roman" w:hAnsi="Times New Roman"/>
          <w:sz w:val="28"/>
          <w:szCs w:val="28"/>
        </w:rPr>
        <w:t xml:space="preserve">, 1 </w:t>
      </w:r>
      <w:r>
        <w:rPr>
          <w:rFonts w:ascii="Times New Roman" w:hAnsi="Times New Roman"/>
          <w:sz w:val="28"/>
          <w:szCs w:val="28"/>
        </w:rPr>
        <w:t>посредничество</w:t>
      </w:r>
      <w:r>
        <w:rPr>
          <w:rFonts w:ascii="Times New Roman" w:hAnsi="Times New Roman"/>
          <w:sz w:val="28"/>
          <w:szCs w:val="28"/>
        </w:rPr>
        <w:t xml:space="preserve"> во взяточничестве, а также 35 прецедентов мелкого п</w:t>
      </w:r>
      <w:r>
        <w:rPr>
          <w:rFonts w:ascii="Times New Roman" w:hAnsi="Times New Roman"/>
          <w:sz w:val="28"/>
          <w:szCs w:val="28"/>
        </w:rPr>
        <w:t>одкупа[6].</w:t>
      </w:r>
    </w:p>
    <w:p w:rsidR="002355E3" w:rsidRDefault="008A1A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отчете Ю. М. Горчакова, начальника Управления Министерства</w:t>
      </w:r>
      <w:r>
        <w:rPr>
          <w:rFonts w:ascii="Times New Roman" w:hAnsi="Times New Roman"/>
          <w:sz w:val="28"/>
          <w:szCs w:val="28"/>
        </w:rPr>
        <w:t xml:space="preserve"> внутренних дел</w:t>
      </w:r>
      <w:r>
        <w:rPr>
          <w:rFonts w:ascii="Times New Roman" w:hAnsi="Times New Roman"/>
          <w:sz w:val="28"/>
          <w:szCs w:val="28"/>
        </w:rPr>
        <w:t xml:space="preserve"> Российской Федерации по городу Новосибирску, о работе 2019 года, сообщается, что в результате прошедшего периода в сфере декриминализации экономики правоохранительными о</w:t>
      </w:r>
      <w:r>
        <w:rPr>
          <w:rFonts w:ascii="Times New Roman" w:hAnsi="Times New Roman"/>
          <w:sz w:val="28"/>
          <w:szCs w:val="28"/>
        </w:rPr>
        <w:t>рганами</w:t>
      </w:r>
      <w:r>
        <w:rPr>
          <w:rFonts w:ascii="Times New Roman" w:hAnsi="Times New Roman"/>
          <w:sz w:val="28"/>
          <w:szCs w:val="28"/>
        </w:rPr>
        <w:t xml:space="preserve"> города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овосибирск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 раскрыто 1434 преступления, следствие по которым считается неотделимым. Выявлено 506 преступлений, совершенных в крупном или особо крупном размере. Сотрудники полиции также выявили 268 преступлений, связанных с коррупцией. 232 уголовных производства были</w:t>
      </w:r>
      <w:r>
        <w:rPr>
          <w:rFonts w:ascii="Times New Roman" w:hAnsi="Times New Roman"/>
          <w:sz w:val="28"/>
          <w:szCs w:val="28"/>
        </w:rPr>
        <w:t xml:space="preserve"> задокументированы, и они также сосредоточены на судебном разбирательстве. Была подтверждена причина шестидесяти четырех лиц в совершении опасных коррупционных преступлений. Кроме того, было пресечено 28 прецедентов взяточничества, средняя сумма полученной</w:t>
      </w:r>
      <w:r>
        <w:rPr>
          <w:rFonts w:ascii="Times New Roman" w:hAnsi="Times New Roman"/>
          <w:sz w:val="28"/>
          <w:szCs w:val="28"/>
        </w:rPr>
        <w:t xml:space="preserve"> взятки составляла не более трех тысяч рублей</w:t>
      </w:r>
      <w:proofErr w:type="gramStart"/>
      <w:r>
        <w:rPr>
          <w:rFonts w:ascii="Times New Roman" w:hAnsi="Times New Roman"/>
          <w:sz w:val="28"/>
          <w:szCs w:val="28"/>
        </w:rPr>
        <w:t xml:space="preserve">.. </w:t>
      </w:r>
      <w:proofErr w:type="gramEnd"/>
      <w:r>
        <w:rPr>
          <w:rFonts w:ascii="Times New Roman" w:hAnsi="Times New Roman"/>
          <w:sz w:val="28"/>
          <w:szCs w:val="28"/>
        </w:rPr>
        <w:t>Что касается заключительного периода 2019 года, то в бюджетной области было выявлено 101 преступление, 28 таких уголовных дел направлены на судебное разбирательство в отношении 31 лица [6].</w:t>
      </w:r>
    </w:p>
    <w:p w:rsidR="002355E3" w:rsidRDefault="008A1A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Аналогичным образо</w:t>
      </w:r>
      <w:r>
        <w:rPr>
          <w:rFonts w:ascii="Times New Roman" w:hAnsi="Times New Roman"/>
          <w:sz w:val="28"/>
          <w:szCs w:val="28"/>
        </w:rPr>
        <w:t>м, можно сделать следующий вывод: сегодня в нашей стране также созданы финансовые и правовые институты, которые рассматривают войну с преступностью как свою собственную цель, тем самым полностью снижая уровень преступлений в финансовой сфере и финансовых п</w:t>
      </w:r>
      <w:r>
        <w:rPr>
          <w:rFonts w:ascii="Times New Roman" w:hAnsi="Times New Roman"/>
          <w:sz w:val="28"/>
          <w:szCs w:val="28"/>
        </w:rPr>
        <w:t>реступлений. Среди них-</w:t>
      </w:r>
      <w:proofErr w:type="spellStart"/>
      <w:r>
        <w:rPr>
          <w:rFonts w:ascii="Times New Roman" w:hAnsi="Times New Roman"/>
          <w:sz w:val="28"/>
          <w:szCs w:val="28"/>
        </w:rPr>
        <w:t>ОЭБиПК</w:t>
      </w:r>
      <w:proofErr w:type="spellEnd"/>
      <w:r>
        <w:rPr>
          <w:rFonts w:ascii="Times New Roman" w:hAnsi="Times New Roman"/>
          <w:sz w:val="28"/>
          <w:szCs w:val="28"/>
        </w:rPr>
        <w:t xml:space="preserve"> Новосибирской области. - </w:t>
      </w:r>
      <w:proofErr w:type="gramStart"/>
      <w:r>
        <w:rPr>
          <w:rFonts w:ascii="Times New Roman" w:hAnsi="Times New Roman"/>
          <w:sz w:val="28"/>
          <w:szCs w:val="28"/>
        </w:rPr>
        <w:t>В 2018 году рост финансовых преступлений, по сравнению с предыдущим годом, составил 12,7%, в 2019 году коэффициент снизился на 6,3%, по сравнению с первыми 5 месяцами 2020 года, кроме того, произошло с</w:t>
      </w:r>
      <w:r>
        <w:rPr>
          <w:rFonts w:ascii="Times New Roman" w:hAnsi="Times New Roman"/>
          <w:sz w:val="28"/>
          <w:szCs w:val="28"/>
        </w:rPr>
        <w:t>нижение, рост на 15,9%. - Учитывая прошедший период в сфере декриминализации экономики, правоохранительными органами новосибирского мегаполиса выявлено 1434 преступления, следствие по которым считается целостным.</w:t>
      </w:r>
      <w:proofErr w:type="gramEnd"/>
      <w:r>
        <w:rPr>
          <w:rFonts w:ascii="Times New Roman" w:hAnsi="Times New Roman"/>
          <w:sz w:val="28"/>
          <w:szCs w:val="28"/>
        </w:rPr>
        <w:t xml:space="preserve"> Выявлено 506 преступлений, совершенных в кр</w:t>
      </w:r>
      <w:r>
        <w:rPr>
          <w:rFonts w:ascii="Times New Roman" w:hAnsi="Times New Roman"/>
          <w:sz w:val="28"/>
          <w:szCs w:val="28"/>
        </w:rPr>
        <w:t>упном или особо крупном размере.</w:t>
      </w:r>
    </w:p>
    <w:p w:rsidR="002355E3" w:rsidRDefault="008A1A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Подводя итоги, следует подчеркнуть, что </w:t>
      </w:r>
      <w:r>
        <w:rPr>
          <w:rFonts w:ascii="Times New Roman" w:hAnsi="Times New Roman"/>
          <w:sz w:val="28"/>
          <w:szCs w:val="28"/>
        </w:rPr>
        <w:t>экономическая</w:t>
      </w:r>
      <w:r>
        <w:rPr>
          <w:rFonts w:ascii="Times New Roman" w:hAnsi="Times New Roman"/>
          <w:sz w:val="28"/>
          <w:szCs w:val="28"/>
        </w:rPr>
        <w:t xml:space="preserve"> безопасность Новосибирской области также полностью зависит от сотрудников Министерства внутренних дел Российской Федерации, но Министерство финансовой безопасности также</w:t>
      </w:r>
      <w:r>
        <w:rPr>
          <w:rFonts w:ascii="Times New Roman" w:hAnsi="Times New Roman"/>
          <w:sz w:val="28"/>
          <w:szCs w:val="28"/>
        </w:rPr>
        <w:t xml:space="preserve"> напрямую борется с коррупцией. Сотрудники получают </w:t>
      </w:r>
      <w:r>
        <w:rPr>
          <w:rFonts w:ascii="Times New Roman" w:hAnsi="Times New Roman"/>
          <w:sz w:val="28"/>
          <w:szCs w:val="28"/>
        </w:rPr>
        <w:t>заявления</w:t>
      </w:r>
      <w:r>
        <w:rPr>
          <w:rFonts w:ascii="Times New Roman" w:hAnsi="Times New Roman"/>
          <w:sz w:val="28"/>
          <w:szCs w:val="28"/>
        </w:rPr>
        <w:t xml:space="preserve"> от людей, оценивают, а также изучают процесс в финансовой сфере, тем самым максимально стабилизируя ситуацию в этой сфере.</w:t>
      </w:r>
    </w:p>
    <w:p w:rsidR="002355E3" w:rsidRDefault="002355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4BF5" w:rsidRDefault="003F4B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4BF5" w:rsidRDefault="003F4B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4BF5" w:rsidRDefault="003F4B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4BF5" w:rsidRDefault="003F4B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4BF5" w:rsidRDefault="003F4B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4BF5" w:rsidRDefault="003F4B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4BF5" w:rsidRDefault="003F4B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4BF5" w:rsidRDefault="003F4B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355E3" w:rsidRDefault="008A1A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использованных источников</w:t>
      </w:r>
    </w:p>
    <w:p w:rsidR="003F4BF5" w:rsidRDefault="003F4B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55E3" w:rsidRDefault="008A1A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 Указ Президента РФ от 01.03.2011 </w:t>
      </w:r>
      <w:r>
        <w:rPr>
          <w:rFonts w:ascii="Times New Roman" w:hAnsi="Times New Roman" w:cs="Times New Roman"/>
          <w:sz w:val="28"/>
          <w:szCs w:val="28"/>
        </w:rPr>
        <w:t>N248 (ред. от 24.10.2018) «Вопросы Министерства внутренних дел Российской Федерации» (вместе с «Положением о Министерстве внутренних дел Российской Федерации»</w:t>
      </w:r>
      <w:proofErr w:type="gramStart"/>
      <w:r>
        <w:rPr>
          <w:rFonts w:ascii="Times New Roman" w:hAnsi="Times New Roman" w:cs="Times New Roman"/>
          <w:sz w:val="28"/>
          <w:szCs w:val="28"/>
        </w:rPr>
        <w:t>)[</w:t>
      </w:r>
      <w:proofErr w:type="gramEnd"/>
      <w:r>
        <w:rPr>
          <w:rFonts w:ascii="Times New Roman" w:hAnsi="Times New Roman" w:cs="Times New Roman"/>
          <w:sz w:val="28"/>
          <w:szCs w:val="28"/>
        </w:rPr>
        <w:t>Электронный ресурс].—Режим доступа: http://www.consultant.ru/document/cons_doc_LAW_111139/.— (Да</w:t>
      </w:r>
      <w:r>
        <w:rPr>
          <w:rFonts w:ascii="Times New Roman" w:hAnsi="Times New Roman" w:cs="Times New Roman"/>
          <w:sz w:val="28"/>
          <w:szCs w:val="28"/>
        </w:rPr>
        <w:t xml:space="preserve">та обращения 12.07.2021) </w:t>
      </w:r>
    </w:p>
    <w:p w:rsidR="002355E3" w:rsidRDefault="008A1A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Приказ МВД России от 01.08.2017 N578 (ред. от 19.05.2020) «Об утверждении Положения о Главном управлении Министерства внутренних дел Российской Федерации по Новосибирской области» [Электронный ресурс].— Режим доступа: http://www.consultant.ru/document/c</w:t>
      </w:r>
      <w:r>
        <w:rPr>
          <w:rFonts w:ascii="Times New Roman" w:hAnsi="Times New Roman" w:cs="Times New Roman"/>
          <w:sz w:val="28"/>
          <w:szCs w:val="28"/>
        </w:rPr>
        <w:t xml:space="preserve">ons_doc_LAW_290945/.— (Дата обращения 12.07.2021) </w:t>
      </w:r>
    </w:p>
    <w:p w:rsidR="002355E3" w:rsidRDefault="008A1A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Буторина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 Н., Османов И.Х.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Современный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проблемы экономической безопасности российских предприятий // Наука сегодня: теоретические и практические аспекты. 2015.— 30–32 с.</w:t>
      </w:r>
    </w:p>
    <w:p w:rsidR="002355E3" w:rsidRDefault="008A1A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Кормишкина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Л.А. Экономичес</w:t>
      </w:r>
      <w:r>
        <w:rPr>
          <w:rFonts w:ascii="Times New Roman" w:hAnsi="Times New Roman" w:cs="Times New Roman"/>
          <w:sz w:val="28"/>
          <w:szCs w:val="28"/>
        </w:rPr>
        <w:t>кая безопасность организации (предприятия): учебное пособие /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Л.А.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Кормишкина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Е.Д.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Кормишкин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И.Е.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Илякова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.— М.: РИОР: ИНФРА-М, 2017.— 304 с. [Электронный ресурс].— Режим доступа: http:// znanium.com/bookread2.php?book=809855/.— (Дата обращения 12.07.2021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</w:p>
    <w:p w:rsidR="002355E3" w:rsidRDefault="008A1A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Портал правовой статистики [Электронный ресурс].— Режим доступа: http://crimestat.ru/regions_chart_total.— (Дата обращения 12.07.2021) </w:t>
      </w:r>
    </w:p>
    <w:p w:rsidR="002355E3" w:rsidRDefault="008A1A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Сайт Главного Управления МВД России по Новосибирской области [Электронный ресурс].— Режим доступа: https://54. </w:t>
      </w:r>
      <w:proofErr w:type="spellStart"/>
      <w:r>
        <w:rPr>
          <w:rFonts w:ascii="Times New Roman" w:hAnsi="Times New Roman" w:cs="Times New Roman"/>
          <w:sz w:val="28"/>
          <w:szCs w:val="28"/>
        </w:rPr>
        <w:t>xn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—b1aew.xn—p1ai/.— (Дата обращения 15.07.20) </w:t>
      </w:r>
    </w:p>
    <w:p w:rsidR="002355E3" w:rsidRDefault="008A1A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Сайт Министерства Внутренних Дел России [Электронный ресурс].— Режим доступа: https://xn — b1aew.xn — p1ai/.— (Дата обращения 12.07.2021)</w:t>
      </w:r>
    </w:p>
    <w:sectPr w:rsidR="00235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AF6" w:rsidRDefault="008A1AF6">
      <w:pPr>
        <w:spacing w:line="240" w:lineRule="auto"/>
      </w:pPr>
      <w:r>
        <w:separator/>
      </w:r>
    </w:p>
  </w:endnote>
  <w:endnote w:type="continuationSeparator" w:id="0">
    <w:p w:rsidR="008A1AF6" w:rsidRDefault="008A1A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AF6" w:rsidRDefault="008A1AF6">
      <w:pPr>
        <w:spacing w:after="0" w:line="240" w:lineRule="auto"/>
      </w:pPr>
      <w:r>
        <w:separator/>
      </w:r>
    </w:p>
  </w:footnote>
  <w:footnote w:type="continuationSeparator" w:id="0">
    <w:p w:rsidR="008A1AF6" w:rsidRDefault="008A1A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4E66AD"/>
    <w:multiLevelType w:val="multilevel"/>
    <w:tmpl w:val="6CC2E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B45"/>
    <w:rsid w:val="000E7B45"/>
    <w:rsid w:val="0017142D"/>
    <w:rsid w:val="00172DD2"/>
    <w:rsid w:val="002355E3"/>
    <w:rsid w:val="003F4BF5"/>
    <w:rsid w:val="003F5711"/>
    <w:rsid w:val="005229D6"/>
    <w:rsid w:val="00791CE5"/>
    <w:rsid w:val="008A1AF6"/>
    <w:rsid w:val="0092022F"/>
    <w:rsid w:val="28BA6C18"/>
    <w:rsid w:val="5E7B3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881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1903">
          <w:marLeft w:val="10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1774</Words>
  <Characters>10113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2021-07-13T14:36:00Z</cp:lastPrinted>
  <dcterms:created xsi:type="dcterms:W3CDTF">2021-07-13T14:59:00Z</dcterms:created>
  <dcterms:modified xsi:type="dcterms:W3CDTF">2021-07-13T14:59:00Z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1049-11.2.0.10152</vt:lpwstr>
  </property>
</Properties>
</file>