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AE43D8" w:rsidRDefault="00AE43D8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AE43D8" w:rsidRPr="007428B5" w:rsidRDefault="00AE43D8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B81858" w:rsidRPr="007428B5" w:rsidRDefault="00AA16B2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sz w:val="28"/>
          <w:szCs w:val="28"/>
        </w:rPr>
        <w:t>«</w:t>
      </w:r>
      <w:r w:rsidR="00B81858" w:rsidRPr="007428B5">
        <w:rPr>
          <w:rFonts w:ascii="Times New Roman" w:hAnsi="Times New Roman" w:cs="Times New Roman"/>
          <w:b/>
          <w:sz w:val="28"/>
          <w:szCs w:val="28"/>
        </w:rPr>
        <w:t>Проектно-исследовательская деят</w:t>
      </w:r>
      <w:r w:rsidR="007428B5" w:rsidRPr="007428B5">
        <w:rPr>
          <w:rFonts w:ascii="Times New Roman" w:hAnsi="Times New Roman" w:cs="Times New Roman"/>
          <w:b/>
          <w:sz w:val="28"/>
          <w:szCs w:val="28"/>
        </w:rPr>
        <w:t xml:space="preserve">ельность школьников </w:t>
      </w:r>
      <w:r w:rsidR="00BA7C57">
        <w:rPr>
          <w:rFonts w:ascii="Times New Roman" w:hAnsi="Times New Roman" w:cs="Times New Roman"/>
          <w:b/>
          <w:sz w:val="28"/>
          <w:szCs w:val="28"/>
        </w:rPr>
        <w:t xml:space="preserve">экологической направленности </w:t>
      </w:r>
      <w:r w:rsidR="007428B5" w:rsidRPr="007428B5">
        <w:rPr>
          <w:rFonts w:ascii="Times New Roman" w:hAnsi="Times New Roman" w:cs="Times New Roman"/>
          <w:b/>
          <w:sz w:val="28"/>
          <w:szCs w:val="28"/>
        </w:rPr>
        <w:t>как способ</w:t>
      </w:r>
      <w:r w:rsidR="00B81858" w:rsidRPr="007428B5">
        <w:rPr>
          <w:rFonts w:ascii="Times New Roman" w:hAnsi="Times New Roman" w:cs="Times New Roman"/>
          <w:b/>
          <w:sz w:val="28"/>
          <w:szCs w:val="28"/>
        </w:rPr>
        <w:t xml:space="preserve"> реализации</w:t>
      </w:r>
      <w:r>
        <w:rPr>
          <w:rFonts w:ascii="Times New Roman" w:hAnsi="Times New Roman" w:cs="Times New Roman"/>
          <w:b/>
          <w:sz w:val="28"/>
          <w:szCs w:val="28"/>
        </w:rPr>
        <w:t xml:space="preserve"> концепции устойчивого развития»</w:t>
      </w:r>
    </w:p>
    <w:bookmarkEnd w:id="0"/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CA331F" w:rsidRDefault="003B15CC" w:rsidP="00AE43D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A331F">
        <w:rPr>
          <w:rFonts w:ascii="Times New Roman" w:hAnsi="Times New Roman" w:cs="Times New Roman"/>
          <w:i/>
          <w:sz w:val="28"/>
          <w:szCs w:val="28"/>
        </w:rPr>
        <w:t>Методическое пособие для педагогов</w:t>
      </w:r>
      <w:r w:rsidR="001511B0">
        <w:rPr>
          <w:rFonts w:ascii="Times New Roman" w:hAnsi="Times New Roman" w:cs="Times New Roman"/>
          <w:i/>
          <w:sz w:val="28"/>
          <w:szCs w:val="28"/>
        </w:rPr>
        <w:t xml:space="preserve"> естественнонаучного цикла</w:t>
      </w: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7428B5" w:rsidRDefault="007737CA" w:rsidP="00AE43D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7428B5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37CA" w:rsidRPr="00503DF1" w:rsidRDefault="007737CA" w:rsidP="00503DF1">
      <w:pPr>
        <w:spacing w:after="0"/>
        <w:ind w:left="-142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503DF1" w:rsidRPr="00CA331F" w:rsidRDefault="00503DF1" w:rsidP="00503DF1">
      <w:pPr>
        <w:spacing w:after="0"/>
        <w:ind w:left="-142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CA331F">
        <w:rPr>
          <w:rFonts w:ascii="Times New Roman" w:hAnsi="Times New Roman" w:cs="Times New Roman"/>
          <w:i/>
          <w:sz w:val="28"/>
          <w:szCs w:val="28"/>
        </w:rPr>
        <w:t xml:space="preserve">Баутина Ольга Васильевна, </w:t>
      </w:r>
    </w:p>
    <w:p w:rsidR="00634801" w:rsidRDefault="00634801" w:rsidP="00503DF1">
      <w:pPr>
        <w:spacing w:after="0"/>
        <w:ind w:left="-142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Педагог дополнительного образования </w:t>
      </w:r>
    </w:p>
    <w:p w:rsidR="007737CA" w:rsidRDefault="00634801" w:rsidP="00503DF1">
      <w:pPr>
        <w:spacing w:after="0"/>
        <w:ind w:left="-142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Малой академии наук. г. Севастополь</w:t>
      </w:r>
    </w:p>
    <w:p w:rsidR="005228D4" w:rsidRPr="001511B0" w:rsidRDefault="005228D4" w:rsidP="00503DF1">
      <w:pPr>
        <w:spacing w:after="0"/>
        <w:ind w:left="-142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lang w:val="en-US"/>
        </w:rPr>
        <w:t>Email</w:t>
      </w:r>
      <w:r w:rsidRPr="001511B0">
        <w:rPr>
          <w:rFonts w:ascii="Times New Roman" w:hAnsi="Times New Roman" w:cs="Times New Roman"/>
          <w:i/>
          <w:sz w:val="28"/>
          <w:szCs w:val="28"/>
        </w:rPr>
        <w:t xml:space="preserve">: </w:t>
      </w:r>
      <w:hyperlink r:id="rId8" w:history="1">
        <w:r w:rsidR="005A3DFB" w:rsidRPr="005006AE">
          <w:rPr>
            <w:rStyle w:val="a4"/>
            <w:rFonts w:ascii="Times New Roman" w:hAnsi="Times New Roman" w:cs="Times New Roman"/>
            <w:i/>
            <w:sz w:val="28"/>
            <w:szCs w:val="28"/>
            <w:lang w:val="en-US"/>
          </w:rPr>
          <w:t>bautinka</w:t>
        </w:r>
        <w:r w:rsidR="005A3DFB" w:rsidRPr="001511B0">
          <w:rPr>
            <w:rStyle w:val="a4"/>
            <w:rFonts w:ascii="Times New Roman" w:hAnsi="Times New Roman" w:cs="Times New Roman"/>
            <w:i/>
            <w:sz w:val="28"/>
            <w:szCs w:val="28"/>
          </w:rPr>
          <w:t>_</w:t>
        </w:r>
        <w:r w:rsidR="005A3DFB" w:rsidRPr="005006AE">
          <w:rPr>
            <w:rStyle w:val="a4"/>
            <w:rFonts w:ascii="Times New Roman" w:hAnsi="Times New Roman" w:cs="Times New Roman"/>
            <w:i/>
            <w:sz w:val="28"/>
            <w:szCs w:val="28"/>
            <w:lang w:val="en-US"/>
          </w:rPr>
          <w:t>olga</w:t>
        </w:r>
        <w:r w:rsidR="005A3DFB" w:rsidRPr="001511B0">
          <w:rPr>
            <w:rStyle w:val="a4"/>
            <w:rFonts w:ascii="Times New Roman" w:hAnsi="Times New Roman" w:cs="Times New Roman"/>
            <w:i/>
            <w:sz w:val="28"/>
            <w:szCs w:val="28"/>
          </w:rPr>
          <w:t>@</w:t>
        </w:r>
        <w:r w:rsidR="005A3DFB" w:rsidRPr="005006AE">
          <w:rPr>
            <w:rStyle w:val="a4"/>
            <w:rFonts w:ascii="Times New Roman" w:hAnsi="Times New Roman" w:cs="Times New Roman"/>
            <w:i/>
            <w:sz w:val="28"/>
            <w:szCs w:val="28"/>
            <w:lang w:val="en-US"/>
          </w:rPr>
          <w:t>mail</w:t>
        </w:r>
        <w:r w:rsidR="005A3DFB" w:rsidRPr="001511B0">
          <w:rPr>
            <w:rStyle w:val="a4"/>
            <w:rFonts w:ascii="Times New Roman" w:hAnsi="Times New Roman" w:cs="Times New Roman"/>
            <w:i/>
            <w:sz w:val="28"/>
            <w:szCs w:val="28"/>
          </w:rPr>
          <w:t>.</w:t>
        </w:r>
        <w:r w:rsidR="005A3DFB" w:rsidRPr="005006AE">
          <w:rPr>
            <w:rStyle w:val="a4"/>
            <w:rFonts w:ascii="Times New Roman" w:hAnsi="Times New Roman" w:cs="Times New Roman"/>
            <w:i/>
            <w:sz w:val="28"/>
            <w:szCs w:val="28"/>
            <w:lang w:val="en-US"/>
          </w:rPr>
          <w:t>ru</w:t>
        </w:r>
      </w:hyperlink>
    </w:p>
    <w:p w:rsidR="005A3DFB" w:rsidRPr="001511B0" w:rsidRDefault="005A3DFB" w:rsidP="00503DF1">
      <w:pPr>
        <w:spacing w:after="0"/>
        <w:ind w:left="-142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Телефон</w:t>
      </w:r>
      <w:r w:rsidRPr="001511B0">
        <w:rPr>
          <w:rFonts w:ascii="Times New Roman" w:hAnsi="Times New Roman" w:cs="Times New Roman"/>
          <w:i/>
          <w:sz w:val="28"/>
          <w:szCs w:val="28"/>
        </w:rPr>
        <w:t>: 81941885856</w:t>
      </w:r>
    </w:p>
    <w:p w:rsidR="007737CA" w:rsidRPr="001511B0" w:rsidRDefault="007737CA" w:rsidP="00AE43D8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AE43D8" w:rsidRPr="001511B0" w:rsidRDefault="00AE43D8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A3DFB" w:rsidRPr="001511B0" w:rsidRDefault="005A3DFB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43D8" w:rsidRPr="005A3DFB" w:rsidRDefault="00AE43D8" w:rsidP="005A3DF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737CA" w:rsidRPr="001511B0" w:rsidRDefault="007737CA" w:rsidP="005228D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E43D8" w:rsidRDefault="00B81858" w:rsidP="005A3DFB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  <w:r w:rsidRPr="007428B5">
        <w:rPr>
          <w:rFonts w:ascii="Times New Roman" w:hAnsi="Times New Roman" w:cs="Times New Roman"/>
          <w:sz w:val="28"/>
          <w:szCs w:val="28"/>
        </w:rPr>
        <w:t>С</w:t>
      </w:r>
      <w:r w:rsidR="00634801">
        <w:rPr>
          <w:rFonts w:ascii="Times New Roman" w:hAnsi="Times New Roman" w:cs="Times New Roman"/>
          <w:sz w:val="28"/>
          <w:szCs w:val="28"/>
        </w:rPr>
        <w:t>евастополь –</w:t>
      </w:r>
      <w:r w:rsidRPr="001511B0">
        <w:rPr>
          <w:rFonts w:ascii="Times New Roman" w:hAnsi="Times New Roman" w:cs="Times New Roman"/>
          <w:sz w:val="28"/>
          <w:szCs w:val="28"/>
        </w:rPr>
        <w:t xml:space="preserve"> 2020</w:t>
      </w:r>
    </w:p>
    <w:p w:rsidR="00634801" w:rsidRDefault="00634801" w:rsidP="005A3DFB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634801" w:rsidRDefault="00634801" w:rsidP="005A3DFB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634801" w:rsidRPr="005A3DFB" w:rsidRDefault="00634801" w:rsidP="005A3DFB">
      <w:pPr>
        <w:spacing w:after="0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B81858" w:rsidRDefault="007428B5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28B5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5A3DFB" w:rsidRPr="007428B5" w:rsidRDefault="005A3DFB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45DA" w:rsidRPr="007428B5" w:rsidRDefault="007428B5" w:rsidP="00746ADC">
      <w:pPr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428B5">
        <w:rPr>
          <w:rFonts w:ascii="Times New Roman" w:hAnsi="Times New Roman" w:cs="Times New Roman"/>
          <w:sz w:val="28"/>
          <w:szCs w:val="28"/>
        </w:rPr>
        <w:t>ВВЕДЕНИЕ</w:t>
      </w:r>
      <w:r w:rsidR="00B53F5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B53F51">
        <w:rPr>
          <w:rFonts w:ascii="Times New Roman" w:hAnsi="Times New Roman" w:cs="Times New Roman"/>
          <w:sz w:val="28"/>
          <w:szCs w:val="28"/>
        </w:rPr>
        <w:t xml:space="preserve"> 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B53F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</w:t>
      </w:r>
      <w:r w:rsidR="00B53F51">
        <w:rPr>
          <w:rFonts w:ascii="Times New Roman" w:hAnsi="Times New Roman" w:cs="Times New Roman"/>
          <w:sz w:val="28"/>
          <w:szCs w:val="28"/>
        </w:rPr>
        <w:t>-4</w:t>
      </w:r>
    </w:p>
    <w:p w:rsidR="007145DA" w:rsidRDefault="00147CE2" w:rsidP="00746ADC">
      <w:pPr>
        <w:spacing w:after="0"/>
        <w:ind w:left="-567" w:right="-284" w:hanging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851E0">
        <w:rPr>
          <w:rFonts w:ascii="Times New Roman" w:hAnsi="Times New Roman" w:cs="Times New Roman"/>
          <w:sz w:val="28"/>
          <w:szCs w:val="28"/>
        </w:rPr>
        <w:t xml:space="preserve">ГЛАВА </w:t>
      </w:r>
      <w:r w:rsidR="00746ADC">
        <w:rPr>
          <w:rFonts w:ascii="Times New Roman" w:hAnsi="Times New Roman" w:cs="Times New Roman"/>
          <w:sz w:val="28"/>
          <w:szCs w:val="28"/>
        </w:rPr>
        <w:t>1. ИНДИВИДУАЛЬНАЯ ОБ</w:t>
      </w:r>
      <w:r w:rsidR="00B53F51">
        <w:rPr>
          <w:rFonts w:ascii="Times New Roman" w:hAnsi="Times New Roman" w:cs="Times New Roman"/>
          <w:sz w:val="28"/>
          <w:szCs w:val="28"/>
        </w:rPr>
        <w:t xml:space="preserve">РАЗОВАТЕЛЬНАЯ ТРАЕКТОРИЯ    </w:t>
      </w:r>
      <w:r w:rsidR="00C62BD8">
        <w:rPr>
          <w:rFonts w:ascii="Times New Roman" w:hAnsi="Times New Roman" w:cs="Times New Roman"/>
          <w:sz w:val="28"/>
          <w:szCs w:val="28"/>
        </w:rPr>
        <w:t xml:space="preserve">  </w:t>
      </w:r>
      <w:r w:rsidR="00B53F51">
        <w:rPr>
          <w:rFonts w:ascii="Times New Roman" w:hAnsi="Times New Roman" w:cs="Times New Roman"/>
          <w:sz w:val="28"/>
          <w:szCs w:val="28"/>
        </w:rPr>
        <w:t xml:space="preserve">  5</w:t>
      </w:r>
    </w:p>
    <w:p w:rsidR="00AE43D8" w:rsidRPr="00AE43D8" w:rsidRDefault="00AE43D8" w:rsidP="00746ADC">
      <w:pPr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AE43D8">
        <w:rPr>
          <w:rFonts w:ascii="Times New Roman" w:hAnsi="Times New Roman" w:cs="Times New Roman"/>
          <w:sz w:val="28"/>
          <w:szCs w:val="28"/>
        </w:rPr>
        <w:t xml:space="preserve">1.1.Этапы по разработке ИОТ </w:t>
      </w:r>
      <w:r w:rsidR="00A851E0">
        <w:rPr>
          <w:rFonts w:ascii="Times New Roman" w:hAnsi="Times New Roman" w:cs="Times New Roman"/>
          <w:sz w:val="28"/>
          <w:szCs w:val="28"/>
        </w:rPr>
        <w:t xml:space="preserve">для учащихся, занимающихся исследовательской деятельностью                              </w:t>
      </w:r>
      <w:r w:rsidR="00B53F51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A851E0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="00B53F51">
        <w:rPr>
          <w:rFonts w:ascii="Times New Roman" w:hAnsi="Times New Roman" w:cs="Times New Roman"/>
          <w:sz w:val="28"/>
          <w:szCs w:val="28"/>
        </w:rPr>
        <w:t xml:space="preserve"> </w:t>
      </w:r>
      <w:r w:rsidR="00A851E0">
        <w:rPr>
          <w:rFonts w:ascii="Times New Roman" w:hAnsi="Times New Roman" w:cs="Times New Roman"/>
          <w:sz w:val="28"/>
          <w:szCs w:val="28"/>
        </w:rPr>
        <w:t xml:space="preserve">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A851E0">
        <w:rPr>
          <w:rFonts w:ascii="Times New Roman" w:hAnsi="Times New Roman" w:cs="Times New Roman"/>
          <w:sz w:val="28"/>
          <w:szCs w:val="28"/>
        </w:rPr>
        <w:t xml:space="preserve">  </w:t>
      </w:r>
      <w:r w:rsidR="00B53F51">
        <w:rPr>
          <w:rFonts w:ascii="Times New Roman" w:hAnsi="Times New Roman" w:cs="Times New Roman"/>
          <w:sz w:val="28"/>
          <w:szCs w:val="28"/>
        </w:rPr>
        <w:t>5</w:t>
      </w:r>
    </w:p>
    <w:p w:rsidR="00AE43D8" w:rsidRDefault="00AE43D8" w:rsidP="00746ADC">
      <w:pPr>
        <w:tabs>
          <w:tab w:val="left" w:pos="9214"/>
        </w:tabs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Наставничество</w:t>
      </w:r>
      <w:r w:rsidR="00A851E0">
        <w:rPr>
          <w:rFonts w:ascii="Times New Roman" w:hAnsi="Times New Roman" w:cs="Times New Roman"/>
          <w:sz w:val="28"/>
          <w:szCs w:val="28"/>
        </w:rPr>
        <w:t xml:space="preserve">    </w:t>
      </w:r>
      <w:r w:rsidR="00B53F5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="00C62BD8">
        <w:rPr>
          <w:rFonts w:ascii="Times New Roman" w:hAnsi="Times New Roman" w:cs="Times New Roman"/>
          <w:sz w:val="28"/>
          <w:szCs w:val="28"/>
        </w:rPr>
        <w:t xml:space="preserve">  </w:t>
      </w:r>
      <w:r w:rsidR="00B53F51">
        <w:rPr>
          <w:rFonts w:ascii="Times New Roman" w:hAnsi="Times New Roman" w:cs="Times New Roman"/>
          <w:sz w:val="28"/>
          <w:szCs w:val="28"/>
        </w:rPr>
        <w:t xml:space="preserve"> 6</w:t>
      </w:r>
    </w:p>
    <w:p w:rsidR="00AE43D8" w:rsidRDefault="00AE43D8" w:rsidP="00746ADC">
      <w:pPr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 Сетевое взаимодействие </w:t>
      </w:r>
      <w:r w:rsidR="00A851E0">
        <w:rPr>
          <w:rFonts w:ascii="Times New Roman" w:hAnsi="Times New Roman" w:cs="Times New Roman"/>
          <w:sz w:val="28"/>
          <w:szCs w:val="28"/>
        </w:rPr>
        <w:t xml:space="preserve"> </w:t>
      </w:r>
      <w:r w:rsidR="00B53F5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B53F51">
        <w:rPr>
          <w:rFonts w:ascii="Times New Roman" w:hAnsi="Times New Roman" w:cs="Times New Roman"/>
          <w:sz w:val="28"/>
          <w:szCs w:val="28"/>
        </w:rPr>
        <w:t xml:space="preserve">   7</w:t>
      </w:r>
    </w:p>
    <w:p w:rsidR="00AE43D8" w:rsidRPr="007428B5" w:rsidRDefault="00AE43D8" w:rsidP="00746ADC">
      <w:pPr>
        <w:tabs>
          <w:tab w:val="left" w:pos="9214"/>
        </w:tabs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1.4. Эффекты </w:t>
      </w:r>
      <w:r w:rsidR="008B3FD7">
        <w:rPr>
          <w:rFonts w:ascii="Times New Roman" w:hAnsi="Times New Roman" w:cs="Times New Roman"/>
          <w:sz w:val="28"/>
          <w:szCs w:val="28"/>
        </w:rPr>
        <w:t>ИОТ и сетевого взаимодействия</w:t>
      </w:r>
      <w:r w:rsidR="00A851E0">
        <w:rPr>
          <w:rFonts w:ascii="Times New Roman" w:hAnsi="Times New Roman" w:cs="Times New Roman"/>
          <w:sz w:val="28"/>
          <w:szCs w:val="28"/>
        </w:rPr>
        <w:t xml:space="preserve">  </w:t>
      </w:r>
      <w:r w:rsidR="00B53F51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B53F51">
        <w:rPr>
          <w:rFonts w:ascii="Times New Roman" w:hAnsi="Times New Roman" w:cs="Times New Roman"/>
          <w:sz w:val="28"/>
          <w:szCs w:val="28"/>
        </w:rPr>
        <w:t xml:space="preserve">  8</w:t>
      </w:r>
    </w:p>
    <w:p w:rsidR="007145DA" w:rsidRDefault="00A851E0" w:rsidP="00746ADC">
      <w:pPr>
        <w:spacing w:after="0"/>
        <w:ind w:left="-567"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</w:t>
      </w:r>
      <w:r w:rsidR="007145DA" w:rsidRPr="007428B5">
        <w:rPr>
          <w:rFonts w:ascii="Times New Roman" w:hAnsi="Times New Roman" w:cs="Times New Roman"/>
          <w:sz w:val="28"/>
          <w:szCs w:val="28"/>
        </w:rPr>
        <w:t xml:space="preserve">2. </w:t>
      </w:r>
      <w:r w:rsidR="00AA0C81">
        <w:rPr>
          <w:rFonts w:ascii="Times New Roman" w:hAnsi="Times New Roman" w:cs="Times New Roman"/>
          <w:sz w:val="28"/>
          <w:szCs w:val="28"/>
        </w:rPr>
        <w:t>М</w:t>
      </w:r>
      <w:r w:rsidR="00746ADC">
        <w:rPr>
          <w:rFonts w:ascii="Times New Roman" w:hAnsi="Times New Roman" w:cs="Times New Roman"/>
          <w:sz w:val="28"/>
          <w:szCs w:val="28"/>
        </w:rPr>
        <w:t>ЕТОДЫ ИССЛЕДОВАНИЯ ВОДНЫХ ОБЪЕКТОВ</w:t>
      </w:r>
      <w:r w:rsidR="00B53F51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B53F51">
        <w:rPr>
          <w:rFonts w:ascii="Times New Roman" w:hAnsi="Times New Roman" w:cs="Times New Roman"/>
          <w:sz w:val="28"/>
          <w:szCs w:val="28"/>
        </w:rPr>
        <w:t xml:space="preserve"> 9</w:t>
      </w:r>
    </w:p>
    <w:p w:rsidR="00475C04" w:rsidRPr="00475C04" w:rsidRDefault="00475C04" w:rsidP="00475C04">
      <w:pPr>
        <w:pStyle w:val="a3"/>
        <w:spacing w:before="0" w:beforeAutospacing="0" w:after="0" w:afterAutospacing="0" w:line="276" w:lineRule="auto"/>
        <w:ind w:left="-567"/>
        <w:rPr>
          <w:rFonts w:eastAsiaTheme="minorEastAsia"/>
          <w:bCs/>
          <w:kern w:val="24"/>
          <w:sz w:val="28"/>
          <w:szCs w:val="28"/>
        </w:rPr>
      </w:pPr>
      <w:r>
        <w:rPr>
          <w:rFonts w:eastAsiaTheme="minorEastAsia"/>
          <w:bCs/>
          <w:kern w:val="24"/>
          <w:sz w:val="28"/>
          <w:szCs w:val="28"/>
        </w:rPr>
        <w:t>2.1. Общие подходы к проведению исследований</w:t>
      </w:r>
      <w:r w:rsidR="00B53F51">
        <w:rPr>
          <w:rFonts w:eastAsiaTheme="minorEastAsia"/>
          <w:bCs/>
          <w:kern w:val="24"/>
          <w:sz w:val="28"/>
          <w:szCs w:val="28"/>
        </w:rPr>
        <w:t xml:space="preserve">                                                </w:t>
      </w:r>
      <w:r w:rsidR="00C62BD8">
        <w:rPr>
          <w:rFonts w:eastAsiaTheme="minorEastAsia"/>
          <w:bCs/>
          <w:kern w:val="24"/>
          <w:sz w:val="28"/>
          <w:szCs w:val="28"/>
        </w:rPr>
        <w:t xml:space="preserve"> </w:t>
      </w:r>
      <w:r w:rsidR="00B53F51">
        <w:rPr>
          <w:rFonts w:eastAsiaTheme="minorEastAsia"/>
          <w:bCs/>
          <w:kern w:val="24"/>
          <w:sz w:val="28"/>
          <w:szCs w:val="28"/>
        </w:rPr>
        <w:t xml:space="preserve">9             </w:t>
      </w:r>
    </w:p>
    <w:p w:rsidR="00A009E4" w:rsidRPr="00A009E4" w:rsidRDefault="00A009E4" w:rsidP="00746ADC">
      <w:pPr>
        <w:spacing w:after="0"/>
        <w:ind w:left="-567"/>
        <w:jc w:val="both"/>
        <w:rPr>
          <w:sz w:val="28"/>
          <w:szCs w:val="28"/>
        </w:rPr>
      </w:pPr>
      <w:r w:rsidRPr="00A009E4">
        <w:rPr>
          <w:rFonts w:ascii="Times New Roman" w:eastAsiaTheme="majorEastAsia" w:hAnsi="Times New Roman" w:cs="Times New Roman"/>
          <w:bCs/>
          <w:kern w:val="24"/>
          <w:sz w:val="28"/>
          <w:szCs w:val="28"/>
        </w:rPr>
        <w:t>2.</w:t>
      </w:r>
      <w:r w:rsidR="00475C04">
        <w:rPr>
          <w:rFonts w:ascii="Times New Roman" w:eastAsiaTheme="majorEastAsia" w:hAnsi="Times New Roman" w:cs="Times New Roman"/>
          <w:bCs/>
          <w:kern w:val="24"/>
          <w:sz w:val="28"/>
          <w:szCs w:val="28"/>
        </w:rPr>
        <w:t>2</w:t>
      </w:r>
      <w:r w:rsidRPr="00A009E4">
        <w:rPr>
          <w:rFonts w:ascii="Times New Roman" w:eastAsiaTheme="majorEastAsia" w:hAnsi="Times New Roman" w:cs="Times New Roman"/>
          <w:bCs/>
          <w:kern w:val="24"/>
          <w:sz w:val="28"/>
          <w:szCs w:val="28"/>
        </w:rPr>
        <w:t xml:space="preserve">. Методическая основа экологических исследований </w:t>
      </w:r>
      <w:r w:rsidR="00B53F51">
        <w:rPr>
          <w:rFonts w:ascii="Times New Roman" w:eastAsiaTheme="majorEastAsia" w:hAnsi="Times New Roman" w:cs="Times New Roman"/>
          <w:bCs/>
          <w:kern w:val="24"/>
          <w:sz w:val="28"/>
          <w:szCs w:val="28"/>
        </w:rPr>
        <w:t xml:space="preserve">                            </w:t>
      </w:r>
      <w:r w:rsidR="00C62BD8">
        <w:rPr>
          <w:rFonts w:ascii="Times New Roman" w:eastAsiaTheme="majorEastAsia" w:hAnsi="Times New Roman" w:cs="Times New Roman"/>
          <w:bCs/>
          <w:kern w:val="24"/>
          <w:sz w:val="28"/>
          <w:szCs w:val="28"/>
        </w:rPr>
        <w:t xml:space="preserve"> </w:t>
      </w:r>
      <w:r w:rsidR="00B53F51">
        <w:rPr>
          <w:rFonts w:ascii="Times New Roman" w:eastAsiaTheme="majorEastAsia" w:hAnsi="Times New Roman" w:cs="Times New Roman"/>
          <w:bCs/>
          <w:kern w:val="24"/>
          <w:sz w:val="28"/>
          <w:szCs w:val="28"/>
        </w:rPr>
        <w:t xml:space="preserve">  10</w:t>
      </w:r>
    </w:p>
    <w:p w:rsidR="00A009E4" w:rsidRDefault="00EF6D72" w:rsidP="00746ADC">
      <w:pPr>
        <w:spacing w:after="0"/>
        <w:ind w:left="-567" w:right="283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475C04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F6D72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Гидробиологические методы</w:t>
      </w:r>
      <w:r w:rsidR="00B53F5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                                                             </w:t>
      </w:r>
      <w:r w:rsidR="00C62BD8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</w:t>
      </w:r>
      <w:r w:rsidR="00B53F5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11</w:t>
      </w:r>
    </w:p>
    <w:p w:rsidR="00AA0C81" w:rsidRDefault="00AA0C81" w:rsidP="00746ADC">
      <w:pPr>
        <w:spacing w:after="0"/>
        <w:ind w:left="-567" w:right="283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2.</w:t>
      </w:r>
      <w:r w:rsidR="00475C04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4</w:t>
      </w: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. Физико-химические методы</w:t>
      </w:r>
      <w:r w:rsidR="00B53F5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                                                              </w:t>
      </w:r>
      <w:r w:rsidR="00C62BD8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</w:t>
      </w:r>
      <w:r w:rsidR="00B53F5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12</w:t>
      </w:r>
    </w:p>
    <w:p w:rsidR="003048C7" w:rsidRDefault="003048C7" w:rsidP="00746ADC">
      <w:pPr>
        <w:spacing w:after="0"/>
        <w:ind w:left="-567" w:right="283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2.</w:t>
      </w:r>
      <w:r w:rsidR="00475C04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5</w:t>
      </w: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. </w:t>
      </w:r>
      <w:r w:rsidR="00AA0C81" w:rsidRPr="00AA0C8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Микробиологические методы</w:t>
      </w:r>
      <w:r w:rsidR="00B53F5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                                                          </w:t>
      </w:r>
      <w:r w:rsidR="00C62BD8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</w:t>
      </w:r>
      <w:r w:rsidR="00B53F5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13</w:t>
      </w:r>
    </w:p>
    <w:p w:rsidR="008C7801" w:rsidRPr="008C7801" w:rsidRDefault="008C7801" w:rsidP="00746ADC">
      <w:pPr>
        <w:pStyle w:val="a3"/>
        <w:spacing w:before="0" w:beforeAutospacing="0" w:after="0" w:afterAutospacing="0" w:line="276" w:lineRule="auto"/>
        <w:ind w:left="-567" w:right="141"/>
        <w:jc w:val="both"/>
        <w:rPr>
          <w:rFonts w:eastAsiaTheme="minorEastAsia"/>
          <w:b/>
          <w:kern w:val="24"/>
          <w:sz w:val="28"/>
          <w:szCs w:val="28"/>
        </w:rPr>
      </w:pPr>
      <w:r>
        <w:rPr>
          <w:rFonts w:eastAsiaTheme="minorEastAsia"/>
          <w:bCs/>
          <w:kern w:val="24"/>
          <w:sz w:val="28"/>
          <w:szCs w:val="28"/>
        </w:rPr>
        <w:t>2.</w:t>
      </w:r>
      <w:r w:rsidR="00475C04">
        <w:rPr>
          <w:rFonts w:eastAsiaTheme="minorEastAsia"/>
          <w:bCs/>
          <w:kern w:val="24"/>
          <w:sz w:val="28"/>
          <w:szCs w:val="28"/>
        </w:rPr>
        <w:t>6</w:t>
      </w:r>
      <w:r>
        <w:rPr>
          <w:rFonts w:eastAsiaTheme="minorEastAsia"/>
          <w:bCs/>
          <w:kern w:val="24"/>
          <w:sz w:val="28"/>
          <w:szCs w:val="28"/>
        </w:rPr>
        <w:t xml:space="preserve">. </w:t>
      </w:r>
      <w:r w:rsidRPr="008C7801">
        <w:rPr>
          <w:rFonts w:eastAsiaTheme="minorEastAsia"/>
          <w:kern w:val="24"/>
          <w:sz w:val="28"/>
          <w:szCs w:val="28"/>
        </w:rPr>
        <w:t>Этапы работы над проектом</w:t>
      </w:r>
      <w:r w:rsidR="00B53F51">
        <w:rPr>
          <w:rFonts w:eastAsiaTheme="minorEastAsia"/>
          <w:kern w:val="24"/>
          <w:sz w:val="28"/>
          <w:szCs w:val="28"/>
        </w:rPr>
        <w:t xml:space="preserve">                                                            </w:t>
      </w:r>
      <w:r w:rsidR="00C62BD8">
        <w:rPr>
          <w:rFonts w:eastAsiaTheme="minorEastAsia"/>
          <w:kern w:val="24"/>
          <w:sz w:val="28"/>
          <w:szCs w:val="28"/>
        </w:rPr>
        <w:t xml:space="preserve"> </w:t>
      </w:r>
      <w:r w:rsidR="00B53F51">
        <w:rPr>
          <w:rFonts w:eastAsiaTheme="minorEastAsia"/>
          <w:kern w:val="24"/>
          <w:sz w:val="28"/>
          <w:szCs w:val="28"/>
        </w:rPr>
        <w:t xml:space="preserve">  14-16</w:t>
      </w:r>
    </w:p>
    <w:p w:rsidR="007145DA" w:rsidRDefault="00746ADC" w:rsidP="00746ADC">
      <w:pPr>
        <w:spacing w:after="0"/>
        <w:ind w:left="-567"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</w:t>
      </w:r>
      <w:r w:rsidR="007145DA" w:rsidRPr="007428B5">
        <w:rPr>
          <w:rFonts w:ascii="Times New Roman" w:hAnsi="Times New Roman" w:cs="Times New Roman"/>
          <w:sz w:val="28"/>
          <w:szCs w:val="28"/>
        </w:rPr>
        <w:t xml:space="preserve"> 3. </w:t>
      </w:r>
      <w:r>
        <w:rPr>
          <w:rFonts w:ascii="Times New Roman" w:hAnsi="Times New Roman" w:cs="Times New Roman"/>
          <w:sz w:val="28"/>
          <w:szCs w:val="28"/>
        </w:rPr>
        <w:t>ПРОМЫШЛЕННАЯ ЭКОЛОГИЯ. ЭНЕРГЕТИКА</w:t>
      </w:r>
      <w:r w:rsidR="00B53F51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B53F51">
        <w:rPr>
          <w:rFonts w:ascii="Times New Roman" w:hAnsi="Times New Roman" w:cs="Times New Roman"/>
          <w:sz w:val="28"/>
          <w:szCs w:val="28"/>
        </w:rPr>
        <w:t>17</w:t>
      </w:r>
    </w:p>
    <w:p w:rsidR="00EF41D2" w:rsidRDefault="00EF41D2" w:rsidP="00EF41D2">
      <w:pPr>
        <w:autoSpaceDE w:val="0"/>
        <w:autoSpaceDN w:val="0"/>
        <w:adjustRightInd w:val="0"/>
        <w:spacing w:after="0"/>
        <w:ind w:left="-567" w:right="283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3.1. Предмет промышленной экологии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17</w:t>
      </w:r>
    </w:p>
    <w:p w:rsidR="00EF41D2" w:rsidRPr="0036492D" w:rsidRDefault="00EF41D2" w:rsidP="0036492D">
      <w:pPr>
        <w:autoSpaceDE w:val="0"/>
        <w:autoSpaceDN w:val="0"/>
        <w:adjustRightInd w:val="0"/>
        <w:spacing w:after="0"/>
        <w:ind w:left="-567" w:right="283"/>
        <w:rPr>
          <w:rFonts w:ascii="Times New Roman" w:hAnsi="Times New Roman" w:cs="Times New Roman"/>
          <w:color w:val="000000"/>
          <w:sz w:val="28"/>
          <w:szCs w:val="28"/>
        </w:rPr>
      </w:pPr>
      <w:r w:rsidRPr="00EF41D2">
        <w:rPr>
          <w:rFonts w:ascii="Times New Roman" w:hAnsi="Times New Roman" w:cs="Times New Roman"/>
          <w:color w:val="000000"/>
          <w:sz w:val="28"/>
          <w:szCs w:val="28"/>
        </w:rPr>
        <w:t>3.2. Топливно-энергетический комплекс и окружающая среда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18-19</w:t>
      </w:r>
    </w:p>
    <w:p w:rsidR="007145DA" w:rsidRDefault="00746ADC" w:rsidP="00746ADC">
      <w:pPr>
        <w:spacing w:after="0"/>
        <w:ind w:left="-567"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</w:t>
      </w:r>
      <w:r w:rsidR="007145DA" w:rsidRPr="007428B5">
        <w:rPr>
          <w:rFonts w:ascii="Times New Roman" w:hAnsi="Times New Roman" w:cs="Times New Roman"/>
          <w:sz w:val="28"/>
          <w:szCs w:val="28"/>
        </w:rPr>
        <w:t>4. И</w:t>
      </w:r>
      <w:r>
        <w:rPr>
          <w:rFonts w:ascii="Times New Roman" w:hAnsi="Times New Roman" w:cs="Times New Roman"/>
          <w:sz w:val="28"/>
          <w:szCs w:val="28"/>
        </w:rPr>
        <w:t>СКУССТВЕННОЕ РАЗВЕДЕНИЕ МАРИКУЛЬТУРЫ НА ДВ</w:t>
      </w:r>
      <w:r w:rsidR="00B53F51">
        <w:rPr>
          <w:rFonts w:ascii="Times New Roman" w:hAnsi="Times New Roman" w:cs="Times New Roman"/>
          <w:sz w:val="28"/>
          <w:szCs w:val="28"/>
        </w:rPr>
        <w:t xml:space="preserve"> 20</w:t>
      </w:r>
    </w:p>
    <w:p w:rsidR="0036492D" w:rsidRDefault="0036492D" w:rsidP="00746ADC">
      <w:pPr>
        <w:spacing w:after="0"/>
        <w:ind w:left="-567"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4.1.</w:t>
      </w:r>
      <w:r w:rsidR="00B53F51">
        <w:rPr>
          <w:rFonts w:ascii="Times New Roman" w:hAnsi="Times New Roman" w:cs="Times New Roman"/>
          <w:sz w:val="28"/>
          <w:szCs w:val="28"/>
        </w:rPr>
        <w:t xml:space="preserve"> Необходимость восстановления биологических ресурсов                          20</w:t>
      </w:r>
    </w:p>
    <w:p w:rsidR="0036492D" w:rsidRDefault="0036492D" w:rsidP="0036492D">
      <w:pPr>
        <w:autoSpaceDE w:val="0"/>
        <w:autoSpaceDN w:val="0"/>
        <w:adjustRightInd w:val="0"/>
        <w:spacing w:after="0"/>
        <w:ind w:hanging="56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4.2. И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>зучение вопроса и</w:t>
      </w:r>
      <w:r>
        <w:rPr>
          <w:rFonts w:ascii="Times New Roman" w:hAnsi="Times New Roman" w:cs="Times New Roman"/>
          <w:color w:val="000000"/>
          <w:sz w:val="28"/>
          <w:szCs w:val="28"/>
        </w:rPr>
        <w:t>скусственно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hAnsi="Times New Roman" w:cs="Times New Roman"/>
          <w:color w:val="000000"/>
          <w:sz w:val="28"/>
          <w:szCs w:val="28"/>
        </w:rPr>
        <w:t>воспроизводств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hAnsi="Times New Roman" w:cs="Times New Roman"/>
          <w:color w:val="000000"/>
          <w:sz w:val="28"/>
          <w:szCs w:val="28"/>
        </w:rPr>
        <w:t>лососей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21</w:t>
      </w:r>
    </w:p>
    <w:p w:rsidR="0036492D" w:rsidRPr="0036492D" w:rsidRDefault="0036492D" w:rsidP="00C62BD8">
      <w:pPr>
        <w:autoSpaceDE w:val="0"/>
        <w:autoSpaceDN w:val="0"/>
        <w:adjustRightInd w:val="0"/>
        <w:spacing w:after="0"/>
        <w:ind w:right="142" w:hanging="56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4.3. Искусственное разведение голотурий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 xml:space="preserve"> в Советско-Гаванском районе</w:t>
      </w:r>
      <w:r w:rsidR="0038129A">
        <w:rPr>
          <w:rFonts w:ascii="Times New Roman" w:hAnsi="Times New Roman" w:cs="Times New Roman"/>
          <w:color w:val="000000"/>
          <w:sz w:val="28"/>
          <w:szCs w:val="28"/>
        </w:rPr>
        <w:t xml:space="preserve">      </w:t>
      </w:r>
      <w:r w:rsidR="00C62BD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129A">
        <w:rPr>
          <w:rFonts w:ascii="Times New Roman" w:hAnsi="Times New Roman" w:cs="Times New Roman"/>
          <w:color w:val="000000"/>
          <w:sz w:val="28"/>
          <w:szCs w:val="28"/>
        </w:rPr>
        <w:t xml:space="preserve">  22</w:t>
      </w:r>
    </w:p>
    <w:p w:rsidR="007145DA" w:rsidRDefault="007145DA" w:rsidP="00C62BD8">
      <w:pPr>
        <w:spacing w:after="0"/>
        <w:ind w:left="-567" w:right="142"/>
        <w:jc w:val="both"/>
        <w:rPr>
          <w:rFonts w:ascii="Times New Roman" w:hAnsi="Times New Roman" w:cs="Times New Roman"/>
          <w:sz w:val="28"/>
          <w:szCs w:val="28"/>
        </w:rPr>
      </w:pPr>
      <w:r w:rsidRPr="007428B5">
        <w:rPr>
          <w:rFonts w:ascii="Times New Roman" w:hAnsi="Times New Roman" w:cs="Times New Roman"/>
          <w:sz w:val="28"/>
          <w:szCs w:val="28"/>
        </w:rPr>
        <w:t>Г</w:t>
      </w:r>
      <w:r w:rsidR="00746ADC">
        <w:rPr>
          <w:rFonts w:ascii="Times New Roman" w:hAnsi="Times New Roman" w:cs="Times New Roman"/>
          <w:sz w:val="28"/>
          <w:szCs w:val="28"/>
        </w:rPr>
        <w:t xml:space="preserve">ЛАВА </w:t>
      </w:r>
      <w:r w:rsidRPr="007428B5">
        <w:rPr>
          <w:rFonts w:ascii="Times New Roman" w:hAnsi="Times New Roman" w:cs="Times New Roman"/>
          <w:sz w:val="28"/>
          <w:szCs w:val="28"/>
        </w:rPr>
        <w:t>5</w:t>
      </w:r>
      <w:r w:rsidR="00361A8A" w:rsidRPr="007428B5">
        <w:rPr>
          <w:rFonts w:ascii="Times New Roman" w:hAnsi="Times New Roman" w:cs="Times New Roman"/>
          <w:sz w:val="28"/>
          <w:szCs w:val="28"/>
        </w:rPr>
        <w:t xml:space="preserve">. </w:t>
      </w:r>
      <w:r w:rsidR="00746ADC">
        <w:rPr>
          <w:rFonts w:ascii="Times New Roman" w:hAnsi="Times New Roman" w:cs="Times New Roman"/>
          <w:sz w:val="28"/>
          <w:szCs w:val="28"/>
        </w:rPr>
        <w:t>ДИСТАНЦИОННЫЙ ЭКОЛОГИЧЕСКИЙ МОНИТОРИНГ</w:t>
      </w:r>
      <w:r w:rsidR="0038129A">
        <w:rPr>
          <w:rFonts w:ascii="Times New Roman" w:hAnsi="Times New Roman" w:cs="Times New Roman"/>
          <w:sz w:val="28"/>
          <w:szCs w:val="28"/>
        </w:rPr>
        <w:t xml:space="preserve"> 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38129A">
        <w:rPr>
          <w:rFonts w:ascii="Times New Roman" w:hAnsi="Times New Roman" w:cs="Times New Roman"/>
          <w:sz w:val="28"/>
          <w:szCs w:val="28"/>
        </w:rPr>
        <w:t xml:space="preserve">  23</w:t>
      </w:r>
    </w:p>
    <w:p w:rsidR="00264518" w:rsidRDefault="00264518" w:rsidP="00746ADC">
      <w:pPr>
        <w:spacing w:after="0"/>
        <w:ind w:left="-567" w:right="283"/>
        <w:jc w:val="both"/>
        <w:rPr>
          <w:rFonts w:ascii="Times New Roman" w:hAnsi="Times New Roman" w:cs="Times New Roman"/>
          <w:bCs/>
          <w:kern w:val="2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5.1. </w:t>
      </w:r>
      <w:r w:rsidRPr="00264518">
        <w:rPr>
          <w:rFonts w:ascii="Times New Roman" w:hAnsi="Times New Roman" w:cs="Times New Roman"/>
          <w:bCs/>
          <w:kern w:val="24"/>
          <w:sz w:val="28"/>
          <w:szCs w:val="28"/>
        </w:rPr>
        <w:t>Метод дистанционного зондирования</w:t>
      </w:r>
      <w:r w:rsidR="0038129A">
        <w:rPr>
          <w:rFonts w:ascii="Times New Roman" w:hAnsi="Times New Roman" w:cs="Times New Roman"/>
          <w:bCs/>
          <w:kern w:val="24"/>
          <w:sz w:val="28"/>
          <w:szCs w:val="28"/>
        </w:rPr>
        <w:t xml:space="preserve">                                                   </w:t>
      </w:r>
      <w:r w:rsidR="00C62BD8">
        <w:rPr>
          <w:rFonts w:ascii="Times New Roman" w:hAnsi="Times New Roman" w:cs="Times New Roman"/>
          <w:bCs/>
          <w:kern w:val="24"/>
          <w:sz w:val="28"/>
          <w:szCs w:val="28"/>
        </w:rPr>
        <w:t xml:space="preserve"> </w:t>
      </w:r>
      <w:r w:rsidR="0038129A">
        <w:rPr>
          <w:rFonts w:ascii="Times New Roman" w:hAnsi="Times New Roman" w:cs="Times New Roman"/>
          <w:bCs/>
          <w:kern w:val="24"/>
          <w:sz w:val="28"/>
          <w:szCs w:val="28"/>
        </w:rPr>
        <w:t xml:space="preserve">  </w:t>
      </w:r>
      <w:r w:rsidR="00C62BD8">
        <w:rPr>
          <w:rFonts w:ascii="Times New Roman" w:hAnsi="Times New Roman" w:cs="Times New Roman"/>
          <w:bCs/>
          <w:kern w:val="24"/>
          <w:sz w:val="28"/>
          <w:szCs w:val="28"/>
        </w:rPr>
        <w:t xml:space="preserve"> </w:t>
      </w:r>
      <w:r w:rsidR="005A3DFB">
        <w:rPr>
          <w:rFonts w:ascii="Times New Roman" w:hAnsi="Times New Roman" w:cs="Times New Roman"/>
          <w:bCs/>
          <w:kern w:val="24"/>
          <w:sz w:val="28"/>
          <w:szCs w:val="28"/>
        </w:rPr>
        <w:t xml:space="preserve">  </w:t>
      </w:r>
      <w:r w:rsidR="0038129A">
        <w:rPr>
          <w:rFonts w:ascii="Times New Roman" w:hAnsi="Times New Roman" w:cs="Times New Roman"/>
          <w:bCs/>
          <w:kern w:val="24"/>
          <w:sz w:val="28"/>
          <w:szCs w:val="28"/>
        </w:rPr>
        <w:t>24</w:t>
      </w:r>
    </w:p>
    <w:p w:rsidR="00264518" w:rsidRPr="007428B5" w:rsidRDefault="00264518" w:rsidP="00746ADC">
      <w:pPr>
        <w:spacing w:after="0"/>
        <w:ind w:left="-567"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kern w:val="24"/>
          <w:sz w:val="28"/>
          <w:szCs w:val="28"/>
        </w:rPr>
        <w:t>5.2. Метод телеметрии</w:t>
      </w:r>
      <w:r w:rsidR="0038129A">
        <w:rPr>
          <w:rFonts w:ascii="Times New Roman" w:hAnsi="Times New Roman" w:cs="Times New Roman"/>
          <w:bCs/>
          <w:kern w:val="24"/>
          <w:sz w:val="28"/>
          <w:szCs w:val="28"/>
        </w:rPr>
        <w:t xml:space="preserve">                                                                                 </w:t>
      </w:r>
      <w:r w:rsidR="005228D4">
        <w:rPr>
          <w:rFonts w:ascii="Times New Roman" w:hAnsi="Times New Roman" w:cs="Times New Roman"/>
          <w:bCs/>
          <w:kern w:val="24"/>
          <w:sz w:val="28"/>
          <w:szCs w:val="28"/>
        </w:rPr>
        <w:t xml:space="preserve">   </w:t>
      </w:r>
      <w:r w:rsidR="00C62BD8">
        <w:rPr>
          <w:rFonts w:ascii="Times New Roman" w:hAnsi="Times New Roman" w:cs="Times New Roman"/>
          <w:bCs/>
          <w:kern w:val="24"/>
          <w:sz w:val="28"/>
          <w:szCs w:val="28"/>
        </w:rPr>
        <w:t xml:space="preserve"> </w:t>
      </w:r>
      <w:r w:rsidR="005228D4">
        <w:rPr>
          <w:rFonts w:ascii="Times New Roman" w:hAnsi="Times New Roman" w:cs="Times New Roman"/>
          <w:bCs/>
          <w:kern w:val="24"/>
          <w:sz w:val="28"/>
          <w:szCs w:val="28"/>
        </w:rPr>
        <w:t xml:space="preserve">  25</w:t>
      </w:r>
    </w:p>
    <w:p w:rsidR="007145DA" w:rsidRPr="007428B5" w:rsidRDefault="00746ADC" w:rsidP="00746ADC">
      <w:pPr>
        <w:spacing w:after="0"/>
        <w:ind w:left="-567"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</w:t>
      </w:r>
      <w:r w:rsidR="007145DA" w:rsidRPr="007428B5">
        <w:rPr>
          <w:rFonts w:ascii="Times New Roman" w:hAnsi="Times New Roman" w:cs="Times New Roman"/>
          <w:sz w:val="28"/>
          <w:szCs w:val="28"/>
        </w:rPr>
        <w:t>6. К</w:t>
      </w:r>
      <w:r>
        <w:rPr>
          <w:rFonts w:ascii="Times New Roman" w:hAnsi="Times New Roman" w:cs="Times New Roman"/>
          <w:sz w:val="28"/>
          <w:szCs w:val="28"/>
        </w:rPr>
        <w:t>ОМПЛЕКСНЫЕ  (ЭКОСИСТЕМНЫЕ</w:t>
      </w:r>
      <w:r w:rsidR="007145DA" w:rsidRPr="007428B5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ИССЛЕДОВАНИЯ</w:t>
      </w:r>
      <w:r w:rsidR="0038129A">
        <w:rPr>
          <w:rFonts w:ascii="Times New Roman" w:hAnsi="Times New Roman" w:cs="Times New Roman"/>
          <w:sz w:val="28"/>
          <w:szCs w:val="28"/>
        </w:rPr>
        <w:t xml:space="preserve">  </w:t>
      </w:r>
      <w:r w:rsidR="00C62BD8">
        <w:rPr>
          <w:rFonts w:ascii="Times New Roman" w:hAnsi="Times New Roman" w:cs="Times New Roman"/>
          <w:sz w:val="28"/>
          <w:szCs w:val="28"/>
        </w:rPr>
        <w:t xml:space="preserve"> </w:t>
      </w:r>
      <w:r w:rsidR="0038129A">
        <w:rPr>
          <w:rFonts w:ascii="Times New Roman" w:hAnsi="Times New Roman" w:cs="Times New Roman"/>
          <w:sz w:val="28"/>
          <w:szCs w:val="28"/>
        </w:rPr>
        <w:t xml:space="preserve">  2</w:t>
      </w:r>
      <w:r w:rsidR="005228D4">
        <w:rPr>
          <w:rFonts w:ascii="Times New Roman" w:hAnsi="Times New Roman" w:cs="Times New Roman"/>
          <w:sz w:val="28"/>
          <w:szCs w:val="28"/>
        </w:rPr>
        <w:t>6</w:t>
      </w:r>
    </w:p>
    <w:p w:rsidR="007145DA" w:rsidRPr="007428B5" w:rsidRDefault="00746ADC" w:rsidP="00746ADC">
      <w:pPr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</w:t>
      </w:r>
      <w:r w:rsidR="005228D4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5A3DF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27</w:t>
      </w:r>
      <w:r w:rsidR="005228D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</w:p>
    <w:p w:rsidR="007145DA" w:rsidRPr="007428B5" w:rsidRDefault="007145DA" w:rsidP="00746ADC">
      <w:pPr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428B5">
        <w:rPr>
          <w:rFonts w:ascii="Times New Roman" w:hAnsi="Times New Roman" w:cs="Times New Roman"/>
          <w:sz w:val="28"/>
          <w:szCs w:val="28"/>
        </w:rPr>
        <w:t>И</w:t>
      </w:r>
      <w:r w:rsidR="00746ADC">
        <w:rPr>
          <w:rFonts w:ascii="Times New Roman" w:hAnsi="Times New Roman" w:cs="Times New Roman"/>
          <w:sz w:val="28"/>
          <w:szCs w:val="28"/>
        </w:rPr>
        <w:t>СПОЛЬЗОВАННАЯ ЛИТЕРАТУРА</w:t>
      </w:r>
      <w:r w:rsidR="005A3DF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28</w:t>
      </w:r>
    </w:p>
    <w:p w:rsidR="00746ADC" w:rsidRPr="007428B5" w:rsidRDefault="00746ADC" w:rsidP="00746ADC">
      <w:pPr>
        <w:spacing w:after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</w:t>
      </w:r>
      <w:r w:rsidR="005A3DF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30-31</w:t>
      </w:r>
    </w:p>
    <w:p w:rsidR="005A6C95" w:rsidRPr="007428B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</w:p>
    <w:p w:rsidR="005A6C95" w:rsidRPr="007428B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</w:p>
    <w:p w:rsidR="005A6C95" w:rsidRPr="007428B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</w:p>
    <w:p w:rsidR="005A6C9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A6C9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A6C9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A6C9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A6C9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A6C9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A6C95" w:rsidRDefault="005A6C95" w:rsidP="00A851E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A6C95" w:rsidRPr="007428B5" w:rsidRDefault="007428B5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28B5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7428B5" w:rsidRDefault="007428B5" w:rsidP="00AE43D8">
      <w:pPr>
        <w:pStyle w:val="Default"/>
        <w:spacing w:line="276" w:lineRule="auto"/>
      </w:pPr>
    </w:p>
    <w:p w:rsidR="005A3DFB" w:rsidRDefault="00147CE2" w:rsidP="00755E29">
      <w:pPr>
        <w:autoSpaceDE w:val="0"/>
        <w:autoSpaceDN w:val="0"/>
        <w:adjustRightInd w:val="0"/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8B3FD7" w:rsidRPr="008B3FD7">
        <w:rPr>
          <w:rFonts w:ascii="Times New Roman" w:hAnsi="Times New Roman" w:cs="Times New Roman"/>
          <w:sz w:val="28"/>
          <w:szCs w:val="28"/>
        </w:rPr>
        <w:t>Сегодня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3FD7" w:rsidRPr="008B3FD7">
        <w:rPr>
          <w:rFonts w:ascii="Times New Roman" w:hAnsi="Times New Roman" w:cs="Times New Roman"/>
          <w:sz w:val="28"/>
          <w:szCs w:val="28"/>
        </w:rPr>
        <w:t>нашей стране издан целый ря</w:t>
      </w:r>
      <w:r w:rsidR="008B3FD7">
        <w:rPr>
          <w:rFonts w:ascii="Times New Roman" w:hAnsi="Times New Roman" w:cs="Times New Roman"/>
          <w:sz w:val="28"/>
          <w:szCs w:val="28"/>
        </w:rPr>
        <w:t xml:space="preserve">д документов, отражающих резкое </w:t>
      </w:r>
      <w:r w:rsidR="008B3FD7" w:rsidRPr="008B3FD7">
        <w:rPr>
          <w:rFonts w:ascii="Times New Roman" w:hAnsi="Times New Roman" w:cs="Times New Roman"/>
          <w:sz w:val="28"/>
          <w:szCs w:val="28"/>
        </w:rPr>
        <w:t>повышение внимания руководства</w:t>
      </w:r>
      <w:r w:rsidR="008B3FD7">
        <w:rPr>
          <w:rFonts w:ascii="Times New Roman" w:hAnsi="Times New Roman" w:cs="Times New Roman"/>
          <w:sz w:val="28"/>
          <w:szCs w:val="28"/>
        </w:rPr>
        <w:t xml:space="preserve"> </w:t>
      </w:r>
      <w:r w:rsidR="008B3FD7" w:rsidRPr="00B140E3">
        <w:rPr>
          <w:rFonts w:ascii="Times New Roman" w:hAnsi="Times New Roman" w:cs="Times New Roman"/>
          <w:i/>
          <w:sz w:val="28"/>
          <w:szCs w:val="28"/>
        </w:rPr>
        <w:t xml:space="preserve">России к решению экологических проблем и к экологическому образованию. Намечается реорганизация системы экологического образования в стране. </w:t>
      </w:r>
      <w:r w:rsidR="008B3FD7" w:rsidRPr="008B3FD7">
        <w:rPr>
          <w:rFonts w:ascii="Times New Roman" w:hAnsi="Times New Roman" w:cs="Times New Roman"/>
          <w:sz w:val="28"/>
          <w:szCs w:val="28"/>
        </w:rPr>
        <w:t>При этом пр</w:t>
      </w:r>
      <w:r w:rsidR="008B3FD7">
        <w:rPr>
          <w:rFonts w:ascii="Times New Roman" w:hAnsi="Times New Roman" w:cs="Times New Roman"/>
          <w:sz w:val="28"/>
          <w:szCs w:val="28"/>
        </w:rPr>
        <w:t xml:space="preserve">оводить её </w:t>
      </w:r>
      <w:r w:rsidR="008B3FD7" w:rsidRPr="008B3FD7">
        <w:rPr>
          <w:rFonts w:ascii="Times New Roman" w:hAnsi="Times New Roman" w:cs="Times New Roman"/>
          <w:sz w:val="28"/>
          <w:szCs w:val="28"/>
        </w:rPr>
        <w:t xml:space="preserve">планируется не только в </w:t>
      </w:r>
      <w:r w:rsidR="008B3FD7">
        <w:rPr>
          <w:rFonts w:ascii="Times New Roman" w:hAnsi="Times New Roman" w:cs="Times New Roman"/>
          <w:sz w:val="28"/>
          <w:szCs w:val="28"/>
        </w:rPr>
        <w:t xml:space="preserve">организационном плане (введение </w:t>
      </w:r>
      <w:r w:rsidR="008B3FD7" w:rsidRPr="008B3FD7">
        <w:rPr>
          <w:rFonts w:ascii="Times New Roman" w:hAnsi="Times New Roman" w:cs="Times New Roman"/>
          <w:sz w:val="28"/>
          <w:szCs w:val="28"/>
        </w:rPr>
        <w:t>обязательных курсов в вузах и дисцип</w:t>
      </w:r>
      <w:r w:rsidR="008B3FD7">
        <w:rPr>
          <w:rFonts w:ascii="Times New Roman" w:hAnsi="Times New Roman" w:cs="Times New Roman"/>
          <w:sz w:val="28"/>
          <w:szCs w:val="28"/>
        </w:rPr>
        <w:t xml:space="preserve">лин в школах), но и по существу </w:t>
      </w:r>
      <w:r w:rsidR="008B3FD7" w:rsidRPr="008B3FD7">
        <w:rPr>
          <w:rFonts w:ascii="Times New Roman" w:hAnsi="Times New Roman" w:cs="Times New Roman"/>
          <w:sz w:val="28"/>
          <w:szCs w:val="28"/>
        </w:rPr>
        <w:t>содержания самого предмета экол</w:t>
      </w:r>
      <w:r w:rsidR="008B3FD7">
        <w:rPr>
          <w:rFonts w:ascii="Times New Roman" w:hAnsi="Times New Roman" w:cs="Times New Roman"/>
          <w:sz w:val="28"/>
          <w:szCs w:val="28"/>
        </w:rPr>
        <w:t xml:space="preserve">огии. </w:t>
      </w:r>
    </w:p>
    <w:p w:rsidR="008B3FD7" w:rsidRPr="008B3FD7" w:rsidRDefault="005A3DFB" w:rsidP="00755E29">
      <w:pPr>
        <w:autoSpaceDE w:val="0"/>
        <w:autoSpaceDN w:val="0"/>
        <w:adjustRightInd w:val="0"/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8B3FD7">
        <w:rPr>
          <w:rFonts w:ascii="Times New Roman" w:hAnsi="Times New Roman" w:cs="Times New Roman"/>
          <w:sz w:val="28"/>
          <w:szCs w:val="28"/>
        </w:rPr>
        <w:t xml:space="preserve">Предусматривается перенос </w:t>
      </w:r>
      <w:r w:rsidR="008B3FD7" w:rsidRPr="008B3FD7">
        <w:rPr>
          <w:rFonts w:ascii="Times New Roman" w:hAnsi="Times New Roman" w:cs="Times New Roman"/>
          <w:sz w:val="28"/>
          <w:szCs w:val="28"/>
        </w:rPr>
        <w:t>акцента с тематики классической «биологической экологии» и</w:t>
      </w:r>
      <w:r w:rsidR="00147CE2">
        <w:rPr>
          <w:rFonts w:ascii="Times New Roman" w:hAnsi="Times New Roman" w:cs="Times New Roman"/>
          <w:sz w:val="28"/>
          <w:szCs w:val="28"/>
        </w:rPr>
        <w:t xml:space="preserve"> </w:t>
      </w:r>
      <w:r w:rsidR="008B3FD7" w:rsidRPr="008B3FD7">
        <w:rPr>
          <w:rFonts w:ascii="Times New Roman" w:hAnsi="Times New Roman" w:cs="Times New Roman"/>
          <w:sz w:val="28"/>
          <w:szCs w:val="28"/>
        </w:rPr>
        <w:t xml:space="preserve">традиционной «охраны </w:t>
      </w:r>
      <w:r w:rsidR="008B3FD7">
        <w:rPr>
          <w:rFonts w:ascii="Times New Roman" w:hAnsi="Times New Roman" w:cs="Times New Roman"/>
          <w:sz w:val="28"/>
          <w:szCs w:val="28"/>
        </w:rPr>
        <w:t xml:space="preserve">природы» на принципиально новую </w:t>
      </w:r>
      <w:r w:rsidR="008B3FD7" w:rsidRPr="008B3FD7">
        <w:rPr>
          <w:rFonts w:ascii="Times New Roman" w:hAnsi="Times New Roman" w:cs="Times New Roman"/>
          <w:sz w:val="28"/>
          <w:szCs w:val="28"/>
        </w:rPr>
        <w:t>тематическую основу. Например, п</w:t>
      </w:r>
      <w:r w:rsidR="008B3FD7">
        <w:rPr>
          <w:rFonts w:ascii="Times New Roman" w:hAnsi="Times New Roman" w:cs="Times New Roman"/>
          <w:sz w:val="28"/>
          <w:szCs w:val="28"/>
        </w:rPr>
        <w:t xml:space="preserve">редложено в основу новых курсов </w:t>
      </w:r>
      <w:r w:rsidR="008B3FD7" w:rsidRPr="008B3FD7">
        <w:rPr>
          <w:rFonts w:ascii="Times New Roman" w:hAnsi="Times New Roman" w:cs="Times New Roman"/>
          <w:sz w:val="28"/>
          <w:szCs w:val="28"/>
        </w:rPr>
        <w:t>заложить следующие поняти</w:t>
      </w:r>
      <w:r w:rsidR="008B3FD7">
        <w:rPr>
          <w:rFonts w:ascii="Times New Roman" w:hAnsi="Times New Roman" w:cs="Times New Roman"/>
          <w:sz w:val="28"/>
          <w:szCs w:val="28"/>
        </w:rPr>
        <w:t xml:space="preserve">я: «экологическая безопасность» </w:t>
      </w:r>
      <w:r w:rsidR="008B3FD7" w:rsidRPr="008B3FD7">
        <w:rPr>
          <w:rFonts w:ascii="Times New Roman" w:hAnsi="Times New Roman" w:cs="Times New Roman"/>
          <w:sz w:val="28"/>
          <w:szCs w:val="28"/>
        </w:rPr>
        <w:t>человечества как составной части «биосферы» (природной</w:t>
      </w:r>
      <w:r w:rsidR="00147CE2">
        <w:rPr>
          <w:rFonts w:ascii="Times New Roman" w:hAnsi="Times New Roman" w:cs="Times New Roman"/>
          <w:sz w:val="28"/>
          <w:szCs w:val="28"/>
        </w:rPr>
        <w:t xml:space="preserve"> </w:t>
      </w:r>
      <w:r w:rsidR="008B3FD7" w:rsidRPr="008B3FD7">
        <w:rPr>
          <w:rFonts w:ascii="Times New Roman" w:hAnsi="Times New Roman" w:cs="Times New Roman"/>
          <w:sz w:val="28"/>
          <w:szCs w:val="28"/>
        </w:rPr>
        <w:t>экосистемы глобального мас</w:t>
      </w:r>
      <w:r w:rsidR="008B3FD7">
        <w:rPr>
          <w:rFonts w:ascii="Times New Roman" w:hAnsi="Times New Roman" w:cs="Times New Roman"/>
          <w:sz w:val="28"/>
          <w:szCs w:val="28"/>
        </w:rPr>
        <w:t xml:space="preserve">штаба) и «устойчивое развитие» </w:t>
      </w:r>
      <w:r w:rsidR="008B3FD7" w:rsidRPr="008B3FD7">
        <w:rPr>
          <w:rFonts w:ascii="Times New Roman" w:hAnsi="Times New Roman" w:cs="Times New Roman"/>
          <w:sz w:val="28"/>
          <w:szCs w:val="28"/>
        </w:rPr>
        <w:t>человечества, немыслимое без гар</w:t>
      </w:r>
      <w:r w:rsidR="008B3FD7">
        <w:rPr>
          <w:rFonts w:ascii="Times New Roman" w:hAnsi="Times New Roman" w:cs="Times New Roman"/>
          <w:sz w:val="28"/>
          <w:szCs w:val="28"/>
        </w:rPr>
        <w:t xml:space="preserve">монизации его жизнедеятельности </w:t>
      </w:r>
      <w:r w:rsidR="008B3FD7" w:rsidRPr="008B3FD7">
        <w:rPr>
          <w:rFonts w:ascii="Times New Roman" w:hAnsi="Times New Roman" w:cs="Times New Roman"/>
          <w:sz w:val="28"/>
          <w:szCs w:val="28"/>
        </w:rPr>
        <w:t>с функционированием других элементов биосферы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3FD7" w:rsidRPr="003B15CC">
        <w:rPr>
          <w:rFonts w:ascii="Times New Roman" w:hAnsi="Times New Roman" w:cs="Times New Roman"/>
          <w:sz w:val="28"/>
          <w:szCs w:val="28"/>
        </w:rPr>
        <w:t>[</w:t>
      </w:r>
      <w:r w:rsidR="008B3FD7">
        <w:rPr>
          <w:rFonts w:ascii="Times New Roman" w:hAnsi="Times New Roman" w:cs="Times New Roman"/>
          <w:sz w:val="28"/>
          <w:szCs w:val="28"/>
        </w:rPr>
        <w:t>1</w:t>
      </w:r>
      <w:r w:rsidR="008B3FD7" w:rsidRPr="003B15CC">
        <w:rPr>
          <w:rFonts w:ascii="Times New Roman" w:hAnsi="Times New Roman" w:cs="Times New Roman"/>
          <w:sz w:val="28"/>
          <w:szCs w:val="28"/>
        </w:rPr>
        <w:t>]</w:t>
      </w:r>
      <w:r w:rsidR="008B3FD7">
        <w:rPr>
          <w:rFonts w:ascii="Times New Roman" w:hAnsi="Times New Roman" w:cs="Times New Roman"/>
          <w:sz w:val="28"/>
          <w:szCs w:val="28"/>
        </w:rPr>
        <w:t>.</w:t>
      </w:r>
    </w:p>
    <w:p w:rsidR="007428B5" w:rsidRPr="003B15CC" w:rsidRDefault="007428B5" w:rsidP="00755E29">
      <w:pPr>
        <w:pStyle w:val="Pa17"/>
        <w:spacing w:line="276" w:lineRule="auto"/>
        <w:ind w:left="-284" w:firstLine="280"/>
        <w:jc w:val="both"/>
        <w:rPr>
          <w:rFonts w:ascii="Times New Roman" w:hAnsi="Times New Roman" w:cs="Times New Roman"/>
          <w:sz w:val="28"/>
          <w:szCs w:val="28"/>
        </w:rPr>
      </w:pPr>
      <w:r w:rsidRPr="003B15CC">
        <w:rPr>
          <w:rFonts w:ascii="Times New Roman" w:hAnsi="Times New Roman" w:cs="Times New Roman"/>
          <w:sz w:val="28"/>
          <w:szCs w:val="28"/>
        </w:rPr>
        <w:t>Адекватные решения по управлению устойчивым развитием урба</w:t>
      </w:r>
      <w:r w:rsidRPr="003B15CC">
        <w:rPr>
          <w:rFonts w:ascii="Times New Roman" w:hAnsi="Times New Roman" w:cs="Times New Roman"/>
          <w:sz w:val="28"/>
          <w:szCs w:val="28"/>
        </w:rPr>
        <w:softHyphen/>
        <w:t>низированных территорий и своевременные действия по обеспечению экологической безопасности населения предпринимаются, как прави</w:t>
      </w:r>
      <w:r w:rsidRPr="003B15CC">
        <w:rPr>
          <w:rFonts w:ascii="Times New Roman" w:hAnsi="Times New Roman" w:cs="Times New Roman"/>
          <w:sz w:val="28"/>
          <w:szCs w:val="28"/>
        </w:rPr>
        <w:softHyphen/>
        <w:t>ло, ответственными и экологически образованными людьми. Форми</w:t>
      </w:r>
      <w:r w:rsidRPr="003B15CC">
        <w:rPr>
          <w:rFonts w:ascii="Times New Roman" w:hAnsi="Times New Roman" w:cs="Times New Roman"/>
          <w:sz w:val="28"/>
          <w:szCs w:val="28"/>
        </w:rPr>
        <w:softHyphen/>
        <w:t>рование же экологического мировоззрения, основанного на принципах устойчивого развития, осуществляется пока лишь путём внеклассной работы в школе и в ходе занятий в учреждениях дополнительного об</w:t>
      </w:r>
      <w:r w:rsidRPr="003B15CC">
        <w:rPr>
          <w:rFonts w:ascii="Times New Roman" w:hAnsi="Times New Roman" w:cs="Times New Roman"/>
          <w:sz w:val="28"/>
          <w:szCs w:val="28"/>
        </w:rPr>
        <w:softHyphen/>
        <w:t>разования.</w:t>
      </w:r>
      <w:r w:rsidR="001511B0">
        <w:rPr>
          <w:rFonts w:ascii="Times New Roman" w:hAnsi="Times New Roman" w:cs="Times New Roman"/>
          <w:sz w:val="28"/>
          <w:szCs w:val="28"/>
        </w:rPr>
        <w:t xml:space="preserve"> Большую роль в педагогической практике имеют исследования природных объектов, биоценозов и экосистем.</w:t>
      </w:r>
    </w:p>
    <w:p w:rsidR="001123AB" w:rsidRDefault="007428B5" w:rsidP="00755E29">
      <w:pPr>
        <w:pStyle w:val="Pa17"/>
        <w:spacing w:line="276" w:lineRule="auto"/>
        <w:ind w:left="-284" w:firstLine="280"/>
        <w:jc w:val="both"/>
        <w:rPr>
          <w:rFonts w:ascii="Times New Roman" w:hAnsi="Times New Roman" w:cs="Times New Roman"/>
          <w:sz w:val="28"/>
          <w:szCs w:val="28"/>
        </w:rPr>
      </w:pPr>
      <w:r w:rsidRPr="003B15CC">
        <w:rPr>
          <w:rFonts w:ascii="Times New Roman" w:hAnsi="Times New Roman" w:cs="Times New Roman"/>
          <w:sz w:val="28"/>
          <w:szCs w:val="28"/>
        </w:rPr>
        <w:t xml:space="preserve">Актуальность создания пособия для </w:t>
      </w:r>
      <w:r w:rsidR="003B15CC">
        <w:rPr>
          <w:rFonts w:ascii="Times New Roman" w:hAnsi="Times New Roman" w:cs="Times New Roman"/>
          <w:sz w:val="28"/>
          <w:szCs w:val="28"/>
        </w:rPr>
        <w:t xml:space="preserve">педагогов </w:t>
      </w:r>
      <w:r w:rsidRPr="003B15CC">
        <w:rPr>
          <w:rFonts w:ascii="Times New Roman" w:hAnsi="Times New Roman" w:cs="Times New Roman"/>
          <w:sz w:val="28"/>
          <w:szCs w:val="28"/>
        </w:rPr>
        <w:t>такой тематики определяется тем,</w:t>
      </w:r>
      <w:r w:rsidR="001123AB">
        <w:rPr>
          <w:rFonts w:ascii="Times New Roman" w:hAnsi="Times New Roman" w:cs="Times New Roman"/>
          <w:sz w:val="28"/>
          <w:szCs w:val="28"/>
        </w:rPr>
        <w:t xml:space="preserve"> что:</w:t>
      </w:r>
    </w:p>
    <w:p w:rsidR="007428B5" w:rsidRDefault="001123AB" w:rsidP="00755E29">
      <w:pPr>
        <w:pStyle w:val="Pa17"/>
        <w:spacing w:line="276" w:lineRule="auto"/>
        <w:ind w:left="-284" w:firstLine="2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во-первых, </w:t>
      </w:r>
      <w:r w:rsidR="003B15CC">
        <w:rPr>
          <w:rFonts w:ascii="Times New Roman" w:hAnsi="Times New Roman" w:cs="Times New Roman"/>
          <w:sz w:val="28"/>
          <w:szCs w:val="28"/>
        </w:rPr>
        <w:t xml:space="preserve">результаты </w:t>
      </w:r>
      <w:r w:rsidR="007428B5" w:rsidRPr="003B15CC">
        <w:rPr>
          <w:rFonts w:ascii="Times New Roman" w:hAnsi="Times New Roman" w:cs="Times New Roman"/>
          <w:sz w:val="28"/>
          <w:szCs w:val="28"/>
        </w:rPr>
        <w:t>экологическ</w:t>
      </w:r>
      <w:r w:rsidR="003B15CC">
        <w:rPr>
          <w:rFonts w:ascii="Times New Roman" w:hAnsi="Times New Roman" w:cs="Times New Roman"/>
          <w:sz w:val="28"/>
          <w:szCs w:val="28"/>
        </w:rPr>
        <w:t>их</w:t>
      </w:r>
      <w:r w:rsidR="00147CE2">
        <w:rPr>
          <w:rFonts w:ascii="Times New Roman" w:hAnsi="Times New Roman" w:cs="Times New Roman"/>
          <w:sz w:val="28"/>
          <w:szCs w:val="28"/>
        </w:rPr>
        <w:t xml:space="preserve"> </w:t>
      </w:r>
      <w:r w:rsidR="003B15CC">
        <w:rPr>
          <w:rFonts w:ascii="Times New Roman" w:hAnsi="Times New Roman" w:cs="Times New Roman"/>
          <w:sz w:val="28"/>
          <w:szCs w:val="28"/>
        </w:rPr>
        <w:t>исследований</w:t>
      </w:r>
      <w:r w:rsidR="007428B5" w:rsidRPr="003B15CC">
        <w:rPr>
          <w:rFonts w:ascii="Times New Roman" w:hAnsi="Times New Roman" w:cs="Times New Roman"/>
          <w:sz w:val="28"/>
          <w:szCs w:val="28"/>
        </w:rPr>
        <w:t>, организованн</w:t>
      </w:r>
      <w:r w:rsidR="003B15CC">
        <w:rPr>
          <w:rFonts w:ascii="Times New Roman" w:hAnsi="Times New Roman" w:cs="Times New Roman"/>
          <w:sz w:val="28"/>
          <w:szCs w:val="28"/>
        </w:rPr>
        <w:t xml:space="preserve">ых с </w:t>
      </w:r>
      <w:r w:rsidR="007428B5" w:rsidRPr="003B15CC">
        <w:rPr>
          <w:rFonts w:ascii="Times New Roman" w:hAnsi="Times New Roman" w:cs="Times New Roman"/>
          <w:sz w:val="28"/>
          <w:szCs w:val="28"/>
        </w:rPr>
        <w:t>учётом соответствующих требований, могут составлять основу проектов учащихся, а исследовательская и про</w:t>
      </w:r>
      <w:r w:rsidR="007428B5" w:rsidRPr="003B15CC">
        <w:rPr>
          <w:rFonts w:ascii="Times New Roman" w:hAnsi="Times New Roman" w:cs="Times New Roman"/>
          <w:sz w:val="28"/>
          <w:szCs w:val="28"/>
        </w:rPr>
        <w:softHyphen/>
        <w:t>ектная работа со школьниками закреплена Федеральными государственными обр</w:t>
      </w:r>
      <w:r w:rsidR="005228D4">
        <w:rPr>
          <w:rFonts w:ascii="Times New Roman" w:hAnsi="Times New Roman" w:cs="Times New Roman"/>
          <w:sz w:val="28"/>
          <w:szCs w:val="28"/>
        </w:rPr>
        <w:t xml:space="preserve">азовательными стандартами </w:t>
      </w:r>
      <w:r w:rsidR="007428B5" w:rsidRPr="003B15CC">
        <w:rPr>
          <w:rFonts w:ascii="Times New Roman" w:hAnsi="Times New Roman" w:cs="Times New Roman"/>
          <w:sz w:val="28"/>
          <w:szCs w:val="28"/>
        </w:rPr>
        <w:t xml:space="preserve"> в качестве обязательного вида деятельности, включённого в учебный процесс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123AB" w:rsidRDefault="001123AB" w:rsidP="001123AB">
      <w:pPr>
        <w:pStyle w:val="Default"/>
        <w:spacing w:line="276" w:lineRule="auto"/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во-</w:t>
      </w:r>
      <w:r w:rsidRPr="001123AB">
        <w:rPr>
          <w:sz w:val="28"/>
          <w:szCs w:val="28"/>
        </w:rPr>
        <w:t xml:space="preserve">вторых, </w:t>
      </w:r>
      <w:r>
        <w:rPr>
          <w:sz w:val="28"/>
          <w:szCs w:val="28"/>
        </w:rPr>
        <w:t xml:space="preserve"> проектно-иссл</w:t>
      </w:r>
      <w:r w:rsidR="00BB7597">
        <w:rPr>
          <w:sz w:val="28"/>
          <w:szCs w:val="28"/>
        </w:rPr>
        <w:t>е</w:t>
      </w:r>
      <w:r>
        <w:rPr>
          <w:sz w:val="28"/>
          <w:szCs w:val="28"/>
        </w:rPr>
        <w:t>довательская деятельность позволяет развить у школьников ключевые компетенции и дает возможность социализации учащихся;</w:t>
      </w:r>
    </w:p>
    <w:p w:rsidR="001123AB" w:rsidRPr="001123AB" w:rsidRDefault="001123AB" w:rsidP="001123AB">
      <w:pPr>
        <w:pStyle w:val="Default"/>
        <w:spacing w:line="276" w:lineRule="auto"/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в-третьих,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1123AB">
        <w:rPr>
          <w:rFonts w:ascii="Times New Roman" w:hAnsi="Times New Roman" w:cs="Times New Roman"/>
          <w:sz w:val="28"/>
          <w:szCs w:val="28"/>
        </w:rPr>
        <w:t xml:space="preserve">роектно-исследовательская деятельность школьников экологической направленности </w:t>
      </w:r>
      <w:r>
        <w:rPr>
          <w:rFonts w:ascii="Times New Roman" w:hAnsi="Times New Roman" w:cs="Times New Roman"/>
          <w:sz w:val="28"/>
          <w:szCs w:val="28"/>
        </w:rPr>
        <w:t xml:space="preserve">может выступать </w:t>
      </w:r>
      <w:r w:rsidRPr="001123AB">
        <w:rPr>
          <w:rFonts w:ascii="Times New Roman" w:hAnsi="Times New Roman" w:cs="Times New Roman"/>
          <w:sz w:val="28"/>
          <w:szCs w:val="28"/>
        </w:rPr>
        <w:t>как способ реализации</w:t>
      </w:r>
      <w:r>
        <w:rPr>
          <w:rFonts w:ascii="Times New Roman" w:hAnsi="Times New Roman" w:cs="Times New Roman"/>
          <w:sz w:val="28"/>
          <w:szCs w:val="28"/>
        </w:rPr>
        <w:t xml:space="preserve"> концепции устойчивого развития. </w:t>
      </w:r>
    </w:p>
    <w:p w:rsidR="00AE43D8" w:rsidRDefault="00FA21F5" w:rsidP="001123AB">
      <w:pPr>
        <w:pStyle w:val="Default"/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="007428B5" w:rsidRPr="003B15CC">
        <w:rPr>
          <w:rFonts w:ascii="Times New Roman" w:hAnsi="Times New Roman" w:cs="Times New Roman"/>
          <w:sz w:val="28"/>
          <w:szCs w:val="28"/>
        </w:rPr>
        <w:t xml:space="preserve">Предлагаемое методическое пособие предназначено для </w:t>
      </w:r>
      <w:r w:rsidR="001511B0" w:rsidRPr="00B140E3">
        <w:rPr>
          <w:rFonts w:ascii="Times New Roman" w:hAnsi="Times New Roman" w:cs="Times New Roman"/>
          <w:i/>
          <w:sz w:val="28"/>
          <w:szCs w:val="28"/>
        </w:rPr>
        <w:t>его</w:t>
      </w:r>
      <w:r w:rsidR="001511B0">
        <w:rPr>
          <w:rFonts w:ascii="Times New Roman" w:hAnsi="Times New Roman" w:cs="Times New Roman"/>
          <w:sz w:val="28"/>
          <w:szCs w:val="28"/>
        </w:rPr>
        <w:t xml:space="preserve"> </w:t>
      </w:r>
      <w:r w:rsidR="007428B5" w:rsidRPr="003B15CC">
        <w:rPr>
          <w:rFonts w:ascii="Times New Roman" w:hAnsi="Times New Roman" w:cs="Times New Roman"/>
          <w:sz w:val="28"/>
          <w:szCs w:val="28"/>
        </w:rPr>
        <w:t>практического использования</w:t>
      </w:r>
      <w:r w:rsidR="003B15CC">
        <w:rPr>
          <w:rFonts w:ascii="Times New Roman" w:hAnsi="Times New Roman" w:cs="Times New Roman"/>
          <w:sz w:val="28"/>
          <w:szCs w:val="28"/>
        </w:rPr>
        <w:t xml:space="preserve"> педагогами</w:t>
      </w:r>
      <w:r w:rsidR="007428B5" w:rsidRPr="003B15CC">
        <w:rPr>
          <w:rFonts w:ascii="Times New Roman" w:hAnsi="Times New Roman" w:cs="Times New Roman"/>
          <w:sz w:val="28"/>
          <w:szCs w:val="28"/>
        </w:rPr>
        <w:t xml:space="preserve"> при </w:t>
      </w:r>
      <w:r w:rsidR="00AA16B2">
        <w:rPr>
          <w:rFonts w:ascii="Times New Roman" w:hAnsi="Times New Roman" w:cs="Times New Roman"/>
          <w:sz w:val="28"/>
          <w:szCs w:val="28"/>
        </w:rPr>
        <w:t xml:space="preserve">разработке </w:t>
      </w:r>
      <w:r w:rsidR="00AE43D8">
        <w:rPr>
          <w:rFonts w:ascii="Times New Roman" w:hAnsi="Times New Roman" w:cs="Times New Roman"/>
          <w:sz w:val="28"/>
          <w:szCs w:val="28"/>
        </w:rPr>
        <w:t>исследовательского проекта совместно с учащимися</w:t>
      </w:r>
      <w:r w:rsidR="00AA16B2">
        <w:rPr>
          <w:rFonts w:ascii="Times New Roman" w:hAnsi="Times New Roman" w:cs="Times New Roman"/>
          <w:sz w:val="28"/>
          <w:szCs w:val="28"/>
        </w:rPr>
        <w:t>. В его содержание включены реком</w:t>
      </w:r>
      <w:r w:rsidR="00A851E0">
        <w:rPr>
          <w:rFonts w:ascii="Times New Roman" w:hAnsi="Times New Roman" w:cs="Times New Roman"/>
          <w:sz w:val="28"/>
          <w:szCs w:val="28"/>
        </w:rPr>
        <w:t>е</w:t>
      </w:r>
      <w:r w:rsidR="00AA16B2">
        <w:rPr>
          <w:rFonts w:ascii="Times New Roman" w:hAnsi="Times New Roman" w:cs="Times New Roman"/>
          <w:sz w:val="28"/>
          <w:szCs w:val="28"/>
        </w:rPr>
        <w:t xml:space="preserve">ндации по сопровождению детей, </w:t>
      </w:r>
      <w:r w:rsidR="00A851E0">
        <w:rPr>
          <w:rFonts w:ascii="Times New Roman" w:hAnsi="Times New Roman" w:cs="Times New Roman"/>
          <w:sz w:val="28"/>
          <w:szCs w:val="28"/>
        </w:rPr>
        <w:t xml:space="preserve">занимающихся экологическими исследованиями, </w:t>
      </w:r>
      <w:r w:rsidR="0051182D">
        <w:rPr>
          <w:rFonts w:ascii="Times New Roman" w:hAnsi="Times New Roman" w:cs="Times New Roman"/>
          <w:sz w:val="28"/>
          <w:szCs w:val="28"/>
        </w:rPr>
        <w:t xml:space="preserve">по </w:t>
      </w:r>
      <w:r w:rsidR="00AA16B2">
        <w:rPr>
          <w:rFonts w:ascii="Times New Roman" w:hAnsi="Times New Roman" w:cs="Times New Roman"/>
          <w:sz w:val="28"/>
          <w:szCs w:val="28"/>
        </w:rPr>
        <w:t>планированию и реализации индивидуал</w:t>
      </w:r>
      <w:r w:rsidR="00A851E0">
        <w:rPr>
          <w:rFonts w:ascii="Times New Roman" w:hAnsi="Times New Roman" w:cs="Times New Roman"/>
          <w:sz w:val="28"/>
          <w:szCs w:val="28"/>
        </w:rPr>
        <w:t xml:space="preserve">ьной образовательной траектории. </w:t>
      </w:r>
    </w:p>
    <w:p w:rsidR="0051182D" w:rsidRDefault="001511B0" w:rsidP="00755E29">
      <w:pPr>
        <w:pStyle w:val="Default"/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51182D">
        <w:rPr>
          <w:rFonts w:ascii="Times New Roman" w:hAnsi="Times New Roman" w:cs="Times New Roman"/>
          <w:sz w:val="28"/>
          <w:szCs w:val="28"/>
        </w:rPr>
        <w:t xml:space="preserve">Раскрыта сущность сетевого взаимодействия при проектировании и его эффекты. В главах 2-6 педагогам представлены основные принципы исследований по различным направлениям. </w:t>
      </w:r>
    </w:p>
    <w:p w:rsidR="00A851E0" w:rsidRPr="00AE43D8" w:rsidRDefault="00FA21F5" w:rsidP="00755E29">
      <w:pPr>
        <w:pStyle w:val="Default"/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A851E0">
        <w:rPr>
          <w:rFonts w:ascii="Times New Roman" w:hAnsi="Times New Roman" w:cs="Times New Roman"/>
          <w:sz w:val="28"/>
          <w:szCs w:val="28"/>
        </w:rPr>
        <w:t>В перечне литературы даны ссылки на электронные ресурсы, которые могут быть использованы педагогами.</w:t>
      </w:r>
    </w:p>
    <w:p w:rsidR="007428B5" w:rsidRDefault="001511B0" w:rsidP="00BA7C57">
      <w:pPr>
        <w:pStyle w:val="Pa17"/>
        <w:spacing w:line="276" w:lineRule="auto"/>
        <w:ind w:left="-284" w:firstLine="2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15CC" w:rsidRPr="003B15CC">
        <w:rPr>
          <w:rFonts w:ascii="Times New Roman" w:hAnsi="Times New Roman" w:cs="Times New Roman"/>
          <w:sz w:val="28"/>
          <w:szCs w:val="28"/>
        </w:rPr>
        <w:t>Электронные версии адаптированных для школьников методик ис</w:t>
      </w:r>
      <w:r w:rsidR="003B15CC" w:rsidRPr="003B15CC">
        <w:rPr>
          <w:rFonts w:ascii="Times New Roman" w:hAnsi="Times New Roman" w:cs="Times New Roman"/>
          <w:sz w:val="28"/>
          <w:szCs w:val="28"/>
        </w:rPr>
        <w:softHyphen/>
        <w:t>следования природных объектов, разработанных экологическим цен</w:t>
      </w:r>
      <w:r w:rsidR="003B15CC" w:rsidRPr="003B15CC">
        <w:rPr>
          <w:rFonts w:ascii="Times New Roman" w:hAnsi="Times New Roman" w:cs="Times New Roman"/>
          <w:sz w:val="28"/>
          <w:szCs w:val="28"/>
        </w:rPr>
        <w:softHyphen/>
        <w:t xml:space="preserve">тром «Экосистема» и размещённых на его официальном сайте (www.ecosystema.ru), перечень которых приведён в Приложении </w:t>
      </w:r>
      <w:r w:rsidR="00BA7C57">
        <w:rPr>
          <w:rFonts w:ascii="Times New Roman" w:hAnsi="Times New Roman" w:cs="Times New Roman"/>
          <w:sz w:val="28"/>
          <w:szCs w:val="28"/>
        </w:rPr>
        <w:t>1</w:t>
      </w:r>
      <w:r w:rsidR="003B15CC" w:rsidRPr="003B15CC">
        <w:rPr>
          <w:rFonts w:ascii="Times New Roman" w:hAnsi="Times New Roman" w:cs="Times New Roman"/>
          <w:sz w:val="28"/>
          <w:szCs w:val="28"/>
        </w:rPr>
        <w:t xml:space="preserve">, помогут руководителям </w:t>
      </w:r>
      <w:r w:rsidR="003B15CC">
        <w:rPr>
          <w:rFonts w:ascii="Times New Roman" w:hAnsi="Times New Roman" w:cs="Times New Roman"/>
          <w:sz w:val="28"/>
          <w:szCs w:val="28"/>
        </w:rPr>
        <w:t xml:space="preserve">исследовательских работ школьников </w:t>
      </w:r>
      <w:r w:rsidR="003B15CC" w:rsidRPr="003B15CC">
        <w:rPr>
          <w:rFonts w:ascii="Times New Roman" w:hAnsi="Times New Roman" w:cs="Times New Roman"/>
          <w:sz w:val="28"/>
          <w:szCs w:val="28"/>
        </w:rPr>
        <w:t>и консультантам более профессионально подойти к ор</w:t>
      </w:r>
      <w:r w:rsidR="003B15CC" w:rsidRPr="003B15CC">
        <w:rPr>
          <w:rFonts w:ascii="Times New Roman" w:hAnsi="Times New Roman" w:cs="Times New Roman"/>
          <w:sz w:val="28"/>
          <w:szCs w:val="28"/>
        </w:rPr>
        <w:softHyphen/>
        <w:t>ганизации проектной деятельности обучающихся.</w:t>
      </w:r>
    </w:p>
    <w:p w:rsidR="00BA7C57" w:rsidRPr="00BA7C57" w:rsidRDefault="00BA7C57" w:rsidP="00BA7C57">
      <w:pPr>
        <w:pStyle w:val="Default"/>
        <w:spacing w:line="276" w:lineRule="auto"/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1511B0">
        <w:rPr>
          <w:sz w:val="28"/>
          <w:szCs w:val="28"/>
        </w:rPr>
        <w:t xml:space="preserve">   </w:t>
      </w:r>
      <w:r>
        <w:rPr>
          <w:sz w:val="28"/>
          <w:szCs w:val="28"/>
        </w:rPr>
        <w:t>В Приложении 2 помещен перечень</w:t>
      </w:r>
      <w:r w:rsidRPr="00BA7C57">
        <w:rPr>
          <w:sz w:val="28"/>
          <w:szCs w:val="28"/>
        </w:rPr>
        <w:t xml:space="preserve"> </w:t>
      </w:r>
      <w:r>
        <w:rPr>
          <w:sz w:val="28"/>
          <w:szCs w:val="28"/>
        </w:rPr>
        <w:t>исследовательских работ школьников МБОУ СШ №15</w:t>
      </w:r>
      <w:r w:rsidR="007B49C7">
        <w:rPr>
          <w:sz w:val="28"/>
          <w:szCs w:val="28"/>
        </w:rPr>
        <w:t xml:space="preserve"> поселка Майский Советско-</w:t>
      </w:r>
      <w:r w:rsidR="005A3DFB">
        <w:rPr>
          <w:sz w:val="28"/>
          <w:szCs w:val="28"/>
        </w:rPr>
        <w:t>Г</w:t>
      </w:r>
      <w:r w:rsidR="007B49C7">
        <w:rPr>
          <w:sz w:val="28"/>
          <w:szCs w:val="28"/>
        </w:rPr>
        <w:t>аванского района Хабаровского края</w:t>
      </w:r>
      <w:r>
        <w:rPr>
          <w:sz w:val="28"/>
          <w:szCs w:val="28"/>
        </w:rPr>
        <w:t>, которые участвовали в конку</w:t>
      </w:r>
      <w:r w:rsidR="00B140E3">
        <w:rPr>
          <w:sz w:val="28"/>
          <w:szCs w:val="28"/>
        </w:rPr>
        <w:t>р</w:t>
      </w:r>
      <w:r>
        <w:rPr>
          <w:sz w:val="28"/>
          <w:szCs w:val="28"/>
        </w:rPr>
        <w:t xml:space="preserve">сах различных уровней, в том числе и на Федеральном. Все они </w:t>
      </w:r>
      <w:r w:rsidR="007B49C7">
        <w:rPr>
          <w:sz w:val="28"/>
          <w:szCs w:val="28"/>
        </w:rPr>
        <w:t xml:space="preserve">находятся </w:t>
      </w:r>
      <w:r>
        <w:rPr>
          <w:sz w:val="28"/>
          <w:szCs w:val="28"/>
        </w:rPr>
        <w:t>в свободном доступе</w:t>
      </w:r>
      <w:r w:rsidR="00B140E3">
        <w:rPr>
          <w:sz w:val="28"/>
          <w:szCs w:val="28"/>
        </w:rPr>
        <w:t>,</w:t>
      </w:r>
      <w:r>
        <w:rPr>
          <w:sz w:val="28"/>
          <w:szCs w:val="28"/>
        </w:rPr>
        <w:t xml:space="preserve"> и </w:t>
      </w:r>
      <w:r w:rsidR="007B49C7">
        <w:rPr>
          <w:sz w:val="28"/>
          <w:szCs w:val="28"/>
        </w:rPr>
        <w:t xml:space="preserve">познакомиться с ними можно </w:t>
      </w:r>
      <w:r>
        <w:rPr>
          <w:sz w:val="28"/>
          <w:szCs w:val="28"/>
        </w:rPr>
        <w:t xml:space="preserve">на сайте автора: </w:t>
      </w:r>
      <w:hyperlink r:id="rId9" w:history="1">
        <w:r w:rsidRPr="00BA7C57">
          <w:rPr>
            <w:rStyle w:val="a4"/>
            <w:sz w:val="28"/>
            <w:szCs w:val="28"/>
          </w:rPr>
          <w:t>https://infourok.ru/user/bautina-olga-vasilevna</w:t>
        </w:r>
      </w:hyperlink>
      <w:r w:rsidR="007B49C7">
        <w:rPr>
          <w:sz w:val="28"/>
          <w:szCs w:val="28"/>
        </w:rPr>
        <w:t>.</w:t>
      </w:r>
    </w:p>
    <w:p w:rsidR="007428B5" w:rsidRDefault="007428B5" w:rsidP="00AE43D8">
      <w:pPr>
        <w:pStyle w:val="Default"/>
        <w:spacing w:line="276" w:lineRule="auto"/>
        <w:rPr>
          <w:rFonts w:cstheme="minorBidi"/>
          <w:color w:val="auto"/>
        </w:rPr>
      </w:pPr>
    </w:p>
    <w:p w:rsidR="00AA16B2" w:rsidRDefault="00AA16B2" w:rsidP="00AE43D8">
      <w:pPr>
        <w:pStyle w:val="Default"/>
        <w:spacing w:line="276" w:lineRule="auto"/>
        <w:rPr>
          <w:rFonts w:cstheme="minorBidi"/>
          <w:color w:val="auto"/>
        </w:rPr>
      </w:pPr>
    </w:p>
    <w:p w:rsidR="00AA16B2" w:rsidRDefault="00AA16B2" w:rsidP="00AE43D8">
      <w:pPr>
        <w:pStyle w:val="Default"/>
        <w:spacing w:line="276" w:lineRule="auto"/>
        <w:rPr>
          <w:rFonts w:cstheme="minorBidi"/>
          <w:color w:val="auto"/>
        </w:rPr>
      </w:pPr>
    </w:p>
    <w:p w:rsidR="005A6C95" w:rsidRDefault="005A6C9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AE43D8" w:rsidRDefault="00AE43D8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AE43D8" w:rsidRDefault="00AE43D8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AE43D8" w:rsidRDefault="00AE43D8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AE43D8" w:rsidRDefault="00AE43D8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AE43D8" w:rsidRDefault="00AE43D8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1182D" w:rsidRDefault="0051182D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1182D" w:rsidRDefault="0051182D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1182D" w:rsidRDefault="0051182D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1182D" w:rsidRDefault="0051182D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BB7597" w:rsidRDefault="00BB7597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BB7597" w:rsidRDefault="00BB7597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BB7597" w:rsidRDefault="00BB7597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A83B35" w:rsidRDefault="00A83B35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BB7597" w:rsidRDefault="00BB7597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51182D" w:rsidRDefault="0051182D" w:rsidP="00AE43D8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AA16B2" w:rsidRDefault="00AA16B2" w:rsidP="007B49C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16B2" w:rsidRDefault="00AA16B2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ГЛАВА 1. ИНДИВИДУАЛЬНАЯ ОБРАЗОВАТЕЛЬНАЯ ТРАЕКТОРИЯ</w:t>
      </w:r>
    </w:p>
    <w:p w:rsidR="00AE43D8" w:rsidRDefault="00AE43D8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32ADA" w:rsidRPr="00AA16B2" w:rsidRDefault="00147CE2" w:rsidP="00755E29">
      <w:pPr>
        <w:spacing w:after="0"/>
        <w:ind w:left="-284"/>
        <w:jc w:val="both"/>
        <w:rPr>
          <w:rFonts w:ascii="Times New Roman" w:hAnsi="Times New Roman" w:cs="Times New Roman"/>
          <w:b/>
          <w:bCs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B32ADA" w:rsidRPr="00AA16B2">
        <w:rPr>
          <w:rFonts w:ascii="Times New Roman" w:hAnsi="Times New Roman" w:cs="Times New Roman"/>
          <w:bCs/>
          <w:sz w:val="28"/>
          <w:szCs w:val="28"/>
        </w:rPr>
        <w:t xml:space="preserve">Образование 21 века требует от педагогического сообщества новых подходов. Современные </w:t>
      </w:r>
      <w:r w:rsidR="00B140E3" w:rsidRPr="00AA16B2">
        <w:rPr>
          <w:rFonts w:ascii="Times New Roman" w:hAnsi="Times New Roman" w:cs="Times New Roman"/>
          <w:bCs/>
          <w:sz w:val="28"/>
          <w:szCs w:val="28"/>
        </w:rPr>
        <w:t>образовательные стандарты</w:t>
      </w:r>
      <w:r w:rsidR="00B32ADA" w:rsidRPr="00AA16B2">
        <w:rPr>
          <w:rFonts w:ascii="Times New Roman" w:hAnsi="Times New Roman" w:cs="Times New Roman"/>
          <w:bCs/>
          <w:sz w:val="28"/>
          <w:szCs w:val="28"/>
        </w:rPr>
        <w:t xml:space="preserve"> основаны на формировании ключевых компетенций школьников не только в общеобразовательных учреждениях, но и в дополнительном образовании. Что предлагают международные и российские эксперты? </w:t>
      </w:r>
      <w:r w:rsidR="005A3DFB">
        <w:rPr>
          <w:rFonts w:ascii="Times New Roman" w:hAnsi="Times New Roman" w:cs="Times New Roman"/>
          <w:bCs/>
          <w:sz w:val="28"/>
          <w:szCs w:val="28"/>
        </w:rPr>
        <w:t>Какие это компетенции?</w:t>
      </w:r>
    </w:p>
    <w:p w:rsidR="0051182D" w:rsidRDefault="005A3DFB" w:rsidP="00C72816">
      <w:pPr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B32ADA" w:rsidRPr="00AA16B2">
        <w:rPr>
          <w:rFonts w:ascii="Times New Roman" w:hAnsi="Times New Roman" w:cs="Times New Roman"/>
          <w:sz w:val="28"/>
          <w:szCs w:val="28"/>
        </w:rPr>
        <w:t>Это т</w:t>
      </w:r>
      <w:r w:rsidR="00B32ADA" w:rsidRPr="00AA16B2">
        <w:rPr>
          <w:rFonts w:ascii="Times New Roman" w:hAnsi="Times New Roman" w:cs="Times New Roman"/>
          <w:bCs/>
          <w:sz w:val="28"/>
          <w:szCs w:val="28"/>
        </w:rPr>
        <w:t>ри основных типа компетенций</w:t>
      </w:r>
      <w:r w:rsidR="00B32ADA" w:rsidRPr="00AA16B2">
        <w:rPr>
          <w:rFonts w:ascii="Times New Roman" w:hAnsi="Times New Roman" w:cs="Times New Roman"/>
          <w:sz w:val="28"/>
          <w:szCs w:val="28"/>
        </w:rPr>
        <w:t>: способность к самостоятельным действиям, умение взаимодействовать с разнообразными группами людей, а также – быстро овладевать различными инструментами.</w:t>
      </w:r>
      <w:r w:rsidR="00147CE2">
        <w:rPr>
          <w:rFonts w:ascii="Times New Roman" w:hAnsi="Times New Roman" w:cs="Times New Roman"/>
          <w:sz w:val="28"/>
          <w:szCs w:val="28"/>
        </w:rPr>
        <w:t xml:space="preserve"> </w:t>
      </w:r>
      <w:r w:rsidR="00B32ADA" w:rsidRPr="00AA16B2">
        <w:rPr>
          <w:rFonts w:ascii="Times New Roman" w:hAnsi="Times New Roman" w:cs="Times New Roman"/>
          <w:sz w:val="28"/>
          <w:szCs w:val="28"/>
        </w:rPr>
        <w:t>Формиро</w:t>
      </w:r>
      <w:r w:rsidR="00B140E3">
        <w:rPr>
          <w:rFonts w:ascii="Times New Roman" w:hAnsi="Times New Roman" w:cs="Times New Roman"/>
          <w:sz w:val="28"/>
          <w:szCs w:val="28"/>
        </w:rPr>
        <w:t>вание этих компетенций актуально</w:t>
      </w:r>
      <w:r w:rsidR="00B32ADA" w:rsidRPr="00AA16B2">
        <w:rPr>
          <w:rFonts w:ascii="Times New Roman" w:hAnsi="Times New Roman" w:cs="Times New Roman"/>
          <w:sz w:val="28"/>
          <w:szCs w:val="28"/>
        </w:rPr>
        <w:t xml:space="preserve"> при работе с одаренными детьми, высоко мотивированными к исследовательской деятельности во всех областях, в том числе и в естественнонаучных дисциплинах.</w:t>
      </w:r>
      <w:r w:rsidR="00C72816">
        <w:rPr>
          <w:rFonts w:ascii="Times New Roman" w:hAnsi="Times New Roman" w:cs="Times New Roman"/>
          <w:sz w:val="28"/>
          <w:szCs w:val="28"/>
        </w:rPr>
        <w:t xml:space="preserve"> </w:t>
      </w:r>
      <w:r w:rsidR="00B32ADA" w:rsidRPr="00AA16B2">
        <w:rPr>
          <w:rFonts w:ascii="Times New Roman" w:hAnsi="Times New Roman" w:cs="Times New Roman"/>
          <w:sz w:val="28"/>
          <w:szCs w:val="28"/>
        </w:rPr>
        <w:t xml:space="preserve">Выявление одаренных детей осуществляется в ходе проведения научно-практических конференций, олимпиад и конкурсов различных уровней. Сопровождение проводится через диагностику, разработку индивидуальных образовательных траекторий. </w:t>
      </w:r>
    </w:p>
    <w:p w:rsidR="0051182D" w:rsidRPr="00C62BD8" w:rsidRDefault="0051182D" w:rsidP="00C62BD8">
      <w:pPr>
        <w:pStyle w:val="ab"/>
        <w:numPr>
          <w:ilvl w:val="1"/>
          <w:numId w:val="8"/>
        </w:numPr>
        <w:spacing w:after="0"/>
        <w:ind w:left="426" w:hanging="710"/>
        <w:jc w:val="both"/>
        <w:rPr>
          <w:rFonts w:ascii="Times New Roman" w:hAnsi="Times New Roman" w:cs="Times New Roman"/>
          <w:sz w:val="28"/>
          <w:szCs w:val="28"/>
        </w:rPr>
      </w:pPr>
      <w:r w:rsidRPr="00C62BD8">
        <w:rPr>
          <w:rFonts w:ascii="Times New Roman" w:hAnsi="Times New Roman" w:cs="Times New Roman"/>
          <w:b/>
          <w:sz w:val="28"/>
          <w:szCs w:val="28"/>
        </w:rPr>
        <w:t xml:space="preserve">Этапы по разработке ИОТ </w:t>
      </w:r>
    </w:p>
    <w:p w:rsidR="0051182D" w:rsidRDefault="00147CE2" w:rsidP="00755E29">
      <w:pPr>
        <w:spacing w:after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B32ADA" w:rsidRPr="00AA16B2">
        <w:rPr>
          <w:rFonts w:ascii="Times New Roman" w:hAnsi="Times New Roman" w:cs="Times New Roman"/>
          <w:sz w:val="28"/>
          <w:szCs w:val="28"/>
        </w:rPr>
        <w:t>Существует поэтапная структура по разработке ИОТ. Индивидуальная образовательная траектория предусматривает наличие индивидуального образовательного маршрута, а также разработанный способ его реализации</w:t>
      </w:r>
      <w:r w:rsidR="00B32ADA" w:rsidRPr="00AA16B2">
        <w:rPr>
          <w:rFonts w:ascii="Times New Roman" w:hAnsi="Times New Roman" w:cs="Times New Roman"/>
          <w:b/>
          <w:sz w:val="28"/>
          <w:szCs w:val="28"/>
        </w:rPr>
        <w:t>.</w:t>
      </w:r>
    </w:p>
    <w:p w:rsidR="007B49C7" w:rsidRPr="007B49C7" w:rsidRDefault="0051182D" w:rsidP="007B49C7">
      <w:pPr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51182D">
        <w:rPr>
          <w:rFonts w:ascii="Times New Roman" w:hAnsi="Times New Roman" w:cs="Times New Roman"/>
          <w:sz w:val="28"/>
          <w:szCs w:val="28"/>
        </w:rPr>
        <w:t xml:space="preserve">Планирование </w:t>
      </w:r>
      <w:r>
        <w:rPr>
          <w:rFonts w:ascii="Times New Roman" w:hAnsi="Times New Roman" w:cs="Times New Roman"/>
          <w:sz w:val="28"/>
          <w:szCs w:val="28"/>
        </w:rPr>
        <w:t>ИОТ начинается с диагностического этапа. Он состоит из самоанализа и самооценки в ходе собеседования или тестирования. На этапе целеполагания школьник выделяет главное в обучении, определяет, каки</w:t>
      </w:r>
      <w:r w:rsidR="008533A8">
        <w:rPr>
          <w:rFonts w:ascii="Times New Roman" w:hAnsi="Times New Roman" w:cs="Times New Roman"/>
          <w:sz w:val="28"/>
          <w:szCs w:val="28"/>
        </w:rPr>
        <w:t xml:space="preserve">х </w:t>
      </w:r>
      <w:r>
        <w:rPr>
          <w:rFonts w:ascii="Times New Roman" w:hAnsi="Times New Roman" w:cs="Times New Roman"/>
          <w:sz w:val="28"/>
          <w:szCs w:val="28"/>
        </w:rPr>
        <w:t>личностны</w:t>
      </w:r>
      <w:r w:rsidR="008533A8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изменени</w:t>
      </w:r>
      <w:r w:rsidR="008533A8">
        <w:rPr>
          <w:rFonts w:ascii="Times New Roman" w:hAnsi="Times New Roman" w:cs="Times New Roman"/>
          <w:sz w:val="28"/>
          <w:szCs w:val="28"/>
        </w:rPr>
        <w:t>й он желает достичь. На этапе определения содержания выясняется</w:t>
      </w:r>
      <w:r w:rsidR="00362025">
        <w:rPr>
          <w:rFonts w:ascii="Times New Roman" w:hAnsi="Times New Roman" w:cs="Times New Roman"/>
          <w:sz w:val="28"/>
          <w:szCs w:val="28"/>
        </w:rPr>
        <w:t>,</w:t>
      </w:r>
      <w:r w:rsidR="008533A8">
        <w:rPr>
          <w:rFonts w:ascii="Times New Roman" w:hAnsi="Times New Roman" w:cs="Times New Roman"/>
          <w:sz w:val="28"/>
          <w:szCs w:val="28"/>
        </w:rPr>
        <w:t xml:space="preserve"> какие компетенции необходимы для достижения результата. Этап по формированию индивидуального плана предусматривает обсуждение форм организации учебного процесса. Этап реализации показывает, насколько успешно продвижение учащегося к цели. Завершающий этап – анализ и оценка результатов.</w:t>
      </w:r>
    </w:p>
    <w:p w:rsidR="00B32ADA" w:rsidRPr="007B49C7" w:rsidRDefault="007B49C7" w:rsidP="007B49C7">
      <w:pPr>
        <w:spacing w:after="0"/>
        <w:ind w:left="-284"/>
        <w:jc w:val="both"/>
        <w:rPr>
          <w:sz w:val="28"/>
          <w:szCs w:val="28"/>
        </w:rPr>
      </w:pPr>
      <w:r w:rsidRPr="00362025">
        <w:rPr>
          <w:i/>
          <w:sz w:val="28"/>
          <w:szCs w:val="28"/>
        </w:rPr>
        <w:t xml:space="preserve">     </w:t>
      </w:r>
      <w:r w:rsidR="008A5FEB" w:rsidRPr="008A5FEB">
        <w:rPr>
          <w:rFonts w:ascii="Times New Roman" w:hAnsi="Times New Roman" w:cs="Times New Roman"/>
          <w:sz w:val="28"/>
          <w:szCs w:val="28"/>
        </w:rPr>
        <w:t>Следует отметить</w:t>
      </w:r>
      <w:r w:rsidRPr="008A5FE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 никакие теоретические основы для разработки ИОТ не имеют смысла, если нет с ребенком позитивного психологического контакта, взаимопонимания и желания работать вместе. </w:t>
      </w:r>
      <w:r w:rsidR="00C72816">
        <w:rPr>
          <w:rFonts w:ascii="Times New Roman" w:hAnsi="Times New Roman" w:cs="Times New Roman"/>
          <w:sz w:val="28"/>
          <w:szCs w:val="28"/>
        </w:rPr>
        <w:t>Это основное условие, при котором общие цели будут достигнуты.</w:t>
      </w:r>
    </w:p>
    <w:p w:rsidR="008B3FD7" w:rsidRPr="008B3FD7" w:rsidRDefault="008B3FD7" w:rsidP="00C62BD8">
      <w:pPr>
        <w:spacing w:after="0"/>
        <w:ind w:left="-284" w:right="28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3FD7">
        <w:rPr>
          <w:rFonts w:ascii="Times New Roman" w:hAnsi="Times New Roman" w:cs="Times New Roman"/>
          <w:b/>
          <w:sz w:val="28"/>
          <w:szCs w:val="28"/>
        </w:rPr>
        <w:t xml:space="preserve">1.2. </w:t>
      </w:r>
      <w:r>
        <w:rPr>
          <w:rFonts w:ascii="Times New Roman" w:hAnsi="Times New Roman" w:cs="Times New Roman"/>
          <w:b/>
          <w:sz w:val="28"/>
          <w:szCs w:val="28"/>
        </w:rPr>
        <w:t>Наставничество</w:t>
      </w:r>
    </w:p>
    <w:p w:rsidR="007B49C7" w:rsidRDefault="00FA21F5" w:rsidP="00755E29">
      <w:pPr>
        <w:spacing w:after="0"/>
        <w:ind w:left="-284"/>
        <w:jc w:val="both"/>
        <w:rPr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Особое значение в работе </w:t>
      </w:r>
      <w:r w:rsidR="008533A8">
        <w:rPr>
          <w:rFonts w:ascii="Times New Roman" w:hAnsi="Times New Roman" w:cs="Times New Roman"/>
          <w:sz w:val="28"/>
          <w:szCs w:val="28"/>
        </w:rPr>
        <w:t xml:space="preserve">со школьниками, </w:t>
      </w:r>
      <w:r w:rsidR="001511B0">
        <w:rPr>
          <w:rFonts w:ascii="Times New Roman" w:hAnsi="Times New Roman" w:cs="Times New Roman"/>
          <w:sz w:val="28"/>
          <w:szCs w:val="28"/>
        </w:rPr>
        <w:t>высоко</w:t>
      </w:r>
      <w:r w:rsidR="008533A8">
        <w:rPr>
          <w:rFonts w:ascii="Times New Roman" w:hAnsi="Times New Roman" w:cs="Times New Roman"/>
          <w:sz w:val="28"/>
          <w:szCs w:val="28"/>
        </w:rPr>
        <w:t>мотивированными на исследовательскую деятельность</w:t>
      </w:r>
      <w:r w:rsidR="001511B0">
        <w:rPr>
          <w:rFonts w:ascii="Times New Roman" w:hAnsi="Times New Roman" w:cs="Times New Roman"/>
          <w:sz w:val="28"/>
          <w:szCs w:val="28"/>
        </w:rPr>
        <w:t>,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 имеет наставничество.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Наставник – это человек, который обеспечивает освоение углублённого содержания</w:t>
      </w:r>
      <w:r w:rsidR="008533A8">
        <w:rPr>
          <w:rFonts w:ascii="Times New Roman" w:hAnsi="Times New Roman" w:cs="Times New Roman"/>
          <w:bCs/>
          <w:sz w:val="28"/>
          <w:szCs w:val="28"/>
        </w:rPr>
        <w:t xml:space="preserve"> какой-либо области или предмета</w:t>
      </w:r>
      <w:r w:rsidR="00B32ADA" w:rsidRPr="00AE43D8">
        <w:rPr>
          <w:bCs/>
          <w:sz w:val="28"/>
          <w:szCs w:val="28"/>
        </w:rPr>
        <w:t xml:space="preserve">.    </w:t>
      </w:r>
    </w:p>
    <w:p w:rsidR="00B32ADA" w:rsidRPr="00AE43D8" w:rsidRDefault="00842751" w:rsidP="00755E29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  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Индивидуальное сопровождение одарённого ребёнка наставником – это помощь в реализации его личностного и творческого потенциала, это обеспечение возможности самореализации личности в каком-либо виде деятельности.</w:t>
      </w:r>
    </w:p>
    <w:p w:rsidR="00B32ADA" w:rsidRPr="00AE43D8" w:rsidRDefault="00FA21F5" w:rsidP="00755E29">
      <w:pPr>
        <w:shd w:val="clear" w:color="auto" w:fill="FFFFFF"/>
        <w:spacing w:after="0"/>
        <w:ind w:left="-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B32ADA" w:rsidRPr="00AE4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Наставник – это специалист по индивидуализации в образовании, посредник между учеником и образовательной системой. Его базовая задача – помочь ребёнку проявить себя и лучше узнать в процессе обучающей деятельности, научить его делать выбор, осознавать свои поступки и их последствия, найти свой интерес и его реализовать. </w:t>
      </w:r>
    </w:p>
    <w:p w:rsidR="00B32ADA" w:rsidRPr="00AE43D8" w:rsidRDefault="00B32ADA" w:rsidP="00755E29">
      <w:pPr>
        <w:shd w:val="clear" w:color="auto" w:fill="FFFFFF"/>
        <w:spacing w:after="0"/>
        <w:ind w:left="-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E4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Наставник - педагог помогает подопечному встречаться с людьми, которые профессионально занимаются тем, что его интересует. Это даёт ребёнку возможность получить информацию из первых уст. Важно создать такой формат работы, чтобы у </w:t>
      </w:r>
      <w:r w:rsidR="008533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школьника </w:t>
      </w:r>
      <w:r w:rsidRPr="00AE4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была возможность взглянуть на себя со стороны, самому заметить, что ему нравится, чтобы он прислушивался к себе, анализировал свой прогресс, учился понимать, что для него действительно важно и интересно.</w:t>
      </w:r>
    </w:p>
    <w:p w:rsidR="008B3FD7" w:rsidRPr="008B3FD7" w:rsidRDefault="008B3FD7" w:rsidP="00755E29">
      <w:pPr>
        <w:spacing w:after="0"/>
        <w:ind w:left="-284" w:right="28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3FD7">
        <w:rPr>
          <w:rFonts w:ascii="Times New Roman" w:hAnsi="Times New Roman" w:cs="Times New Roman"/>
          <w:b/>
          <w:sz w:val="28"/>
          <w:szCs w:val="28"/>
        </w:rPr>
        <w:t xml:space="preserve">1.3. </w:t>
      </w:r>
      <w:r>
        <w:rPr>
          <w:rFonts w:ascii="Times New Roman" w:hAnsi="Times New Roman" w:cs="Times New Roman"/>
          <w:b/>
          <w:sz w:val="28"/>
          <w:szCs w:val="28"/>
        </w:rPr>
        <w:t xml:space="preserve">Сетевое взаимодействие </w:t>
      </w:r>
    </w:p>
    <w:p w:rsidR="00B32ADA" w:rsidRPr="00AE43D8" w:rsidRDefault="00FA21F5" w:rsidP="00755E29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В настоящее время изменились требования к выполнению исследований. Участие в конкурсных мероприятиях показало, что от участников ждут не только использования методик, собственного исследования, но и научного подхода, умения анализировать и прогнозировать ситуации, использовать технологический подход, изобретать новое.</w:t>
      </w:r>
    </w:p>
    <w:p w:rsidR="00B32ADA" w:rsidRPr="00AE43D8" w:rsidRDefault="00B32ADA" w:rsidP="00755E29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E43D8">
        <w:rPr>
          <w:rFonts w:ascii="Times New Roman" w:hAnsi="Times New Roman" w:cs="Times New Roman"/>
          <w:bCs/>
          <w:sz w:val="28"/>
          <w:szCs w:val="28"/>
        </w:rPr>
        <w:t xml:space="preserve">    Этого невозможно добиться без сетевого взаимодействия с научными организациями, социальными партнерами, которые имеют </w:t>
      </w:r>
      <w:r w:rsidR="000C503B">
        <w:rPr>
          <w:rFonts w:ascii="Times New Roman" w:hAnsi="Times New Roman" w:cs="Times New Roman"/>
          <w:bCs/>
          <w:sz w:val="28"/>
          <w:szCs w:val="28"/>
        </w:rPr>
        <w:t xml:space="preserve">необходимые 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статистические данные, опыт научного исследования, а главное, специальное оборудование для проведения экспериментов. </w:t>
      </w:r>
    </w:p>
    <w:p w:rsidR="00B32ADA" w:rsidRPr="000C503B" w:rsidRDefault="00C72816" w:rsidP="00755E29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B32ADA" w:rsidRPr="00AE43D8">
        <w:rPr>
          <w:rFonts w:ascii="Times New Roman" w:hAnsi="Times New Roman" w:cs="Times New Roman"/>
          <w:sz w:val="28"/>
          <w:szCs w:val="28"/>
        </w:rPr>
        <w:t>Сетевой исследовательский проект – совместная учебно-познавательная, исследовательская, творческая деятельность партнеров.</w:t>
      </w:r>
      <w:r w:rsidR="00147CE2">
        <w:rPr>
          <w:rFonts w:ascii="Times New Roman" w:hAnsi="Times New Roman" w:cs="Times New Roman"/>
          <w:sz w:val="28"/>
          <w:szCs w:val="28"/>
        </w:rPr>
        <w:t xml:space="preserve"> 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Сетевой проект характеризуется наличием общей проблемы, цели, согласованных методов и способов деятельности, что позволяет </w:t>
      </w:r>
      <w:r w:rsidR="00842751">
        <w:rPr>
          <w:rFonts w:ascii="Times New Roman" w:hAnsi="Times New Roman" w:cs="Times New Roman"/>
          <w:sz w:val="28"/>
          <w:szCs w:val="28"/>
        </w:rPr>
        <w:t>получить желаемый результат.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503B" w:rsidRDefault="00B32ADA" w:rsidP="00755E29">
      <w:pPr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AE43D8">
        <w:rPr>
          <w:rFonts w:ascii="Times New Roman" w:hAnsi="Times New Roman" w:cs="Times New Roman"/>
          <w:sz w:val="28"/>
          <w:szCs w:val="28"/>
        </w:rPr>
        <w:t xml:space="preserve">    Одним из сетевых партнеров можно считать краевой эколого-биологический центр</w:t>
      </w:r>
      <w:r w:rsidR="000C503B">
        <w:rPr>
          <w:rFonts w:ascii="Times New Roman" w:hAnsi="Times New Roman" w:cs="Times New Roman"/>
          <w:sz w:val="28"/>
          <w:szCs w:val="28"/>
        </w:rPr>
        <w:t xml:space="preserve"> города Хабаровска</w:t>
      </w:r>
      <w:r w:rsidRPr="00AE43D8">
        <w:rPr>
          <w:rFonts w:ascii="Times New Roman" w:hAnsi="Times New Roman" w:cs="Times New Roman"/>
          <w:sz w:val="28"/>
          <w:szCs w:val="28"/>
        </w:rPr>
        <w:t>. В течение нескольких лет методисты и руководители центра оказывают помощь и содейст</w:t>
      </w:r>
      <w:r w:rsidR="000C503B">
        <w:rPr>
          <w:rFonts w:ascii="Times New Roman" w:hAnsi="Times New Roman" w:cs="Times New Roman"/>
          <w:sz w:val="28"/>
          <w:szCs w:val="28"/>
        </w:rPr>
        <w:t>вие в работе образовательным организациям и учреждениям дополнительного образования муниципальных районов</w:t>
      </w:r>
      <w:r w:rsidRPr="00AE43D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72816" w:rsidRDefault="00FA21F5" w:rsidP="00755E29">
      <w:pPr>
        <w:spacing w:after="0"/>
        <w:ind w:left="-284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8A5FEB">
        <w:rPr>
          <w:rFonts w:ascii="Times New Roman" w:hAnsi="Times New Roman" w:cs="Times New Roman"/>
          <w:sz w:val="28"/>
          <w:szCs w:val="28"/>
        </w:rPr>
        <w:t xml:space="preserve">     </w:t>
      </w:r>
      <w:r w:rsidR="00B32ADA" w:rsidRPr="008A5FEB">
        <w:rPr>
          <w:rFonts w:ascii="Times New Roman" w:hAnsi="Times New Roman" w:cs="Times New Roman"/>
          <w:sz w:val="28"/>
          <w:szCs w:val="28"/>
        </w:rPr>
        <w:t>Для учащихся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 создаются условия в </w:t>
      </w:r>
      <w:r w:rsidR="008A5FEB">
        <w:rPr>
          <w:rFonts w:ascii="Times New Roman" w:hAnsi="Times New Roman" w:cs="Times New Roman"/>
          <w:sz w:val="28"/>
          <w:szCs w:val="28"/>
        </w:rPr>
        <w:t xml:space="preserve">краевой </w:t>
      </w:r>
      <w:r w:rsidR="00B32ADA" w:rsidRPr="00AE43D8">
        <w:rPr>
          <w:rFonts w:ascii="Times New Roman" w:hAnsi="Times New Roman" w:cs="Times New Roman"/>
          <w:sz w:val="28"/>
          <w:szCs w:val="28"/>
        </w:rPr>
        <w:t>очно-заочной экологической школе, проводятся олимпиады для выявления способных дет</w:t>
      </w:r>
      <w:r w:rsidR="00C72816">
        <w:rPr>
          <w:rFonts w:ascii="Times New Roman" w:hAnsi="Times New Roman" w:cs="Times New Roman"/>
          <w:sz w:val="28"/>
          <w:szCs w:val="28"/>
        </w:rPr>
        <w:t xml:space="preserve">ей в естественнонаучной области. </w:t>
      </w:r>
    </w:p>
    <w:p w:rsidR="00C72816" w:rsidRDefault="00C72816" w:rsidP="00755E29">
      <w:pPr>
        <w:spacing w:after="0"/>
        <w:ind w:left="-284" w:firstLine="142"/>
        <w:jc w:val="both"/>
        <w:rPr>
          <w:rFonts w:ascii="Times New Roman" w:hAnsi="Times New Roman" w:cs="Times New Roman"/>
          <w:sz w:val="28"/>
          <w:szCs w:val="28"/>
        </w:rPr>
      </w:pPr>
    </w:p>
    <w:p w:rsidR="00B32ADA" w:rsidRPr="00AE43D8" w:rsidRDefault="00C72816" w:rsidP="00755E29">
      <w:pPr>
        <w:spacing w:after="0"/>
        <w:ind w:left="-284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На базе краевого экологического центра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 организуются конкурсы и мероприятия, поездки на заключительные этапы конкурсов, выделяются поощрительные путе</w:t>
      </w:r>
      <w:r w:rsidR="00C14B31">
        <w:rPr>
          <w:rFonts w:ascii="Times New Roman" w:hAnsi="Times New Roman" w:cs="Times New Roman"/>
          <w:sz w:val="28"/>
          <w:szCs w:val="28"/>
        </w:rPr>
        <w:t>вки в оздоровительные лагеря и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 зарубежные страны. Это сопровождение даёт детям дополнительный стимул для активной </w:t>
      </w:r>
      <w:r w:rsidR="00C14B31" w:rsidRPr="00AE43D8">
        <w:rPr>
          <w:rFonts w:ascii="Times New Roman" w:hAnsi="Times New Roman" w:cs="Times New Roman"/>
          <w:sz w:val="28"/>
          <w:szCs w:val="28"/>
        </w:rPr>
        <w:t>включенности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 в исследовательскую деятельность.</w:t>
      </w:r>
    </w:p>
    <w:p w:rsidR="00B32ADA" w:rsidRPr="00AE43D8" w:rsidRDefault="00B32ADA" w:rsidP="00755E29">
      <w:pPr>
        <w:spacing w:after="0"/>
        <w:ind w:left="-284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AE43D8">
        <w:rPr>
          <w:rFonts w:ascii="Times New Roman" w:hAnsi="Times New Roman" w:cs="Times New Roman"/>
          <w:sz w:val="28"/>
          <w:szCs w:val="28"/>
        </w:rPr>
        <w:t xml:space="preserve">    </w:t>
      </w:r>
      <w:r w:rsidR="00FA21F5">
        <w:rPr>
          <w:rFonts w:ascii="Times New Roman" w:hAnsi="Times New Roman" w:cs="Times New Roman"/>
          <w:sz w:val="28"/>
          <w:szCs w:val="28"/>
        </w:rPr>
        <w:t xml:space="preserve">  </w:t>
      </w:r>
      <w:r w:rsidRPr="00AE43D8">
        <w:rPr>
          <w:rFonts w:ascii="Times New Roman" w:hAnsi="Times New Roman" w:cs="Times New Roman"/>
          <w:sz w:val="28"/>
          <w:szCs w:val="28"/>
        </w:rPr>
        <w:t>Комитет по охране окружающей среды Министерства природных ресурсов Хабаровского края - социальный партнер, с которым с 2009 года ведется тесное</w:t>
      </w:r>
      <w:r w:rsidR="00147CE2">
        <w:rPr>
          <w:rFonts w:ascii="Times New Roman" w:hAnsi="Times New Roman" w:cs="Times New Roman"/>
          <w:sz w:val="28"/>
          <w:szCs w:val="28"/>
        </w:rPr>
        <w:t xml:space="preserve"> </w:t>
      </w:r>
      <w:r w:rsidRPr="00AE43D8">
        <w:rPr>
          <w:rFonts w:ascii="Times New Roman" w:hAnsi="Times New Roman" w:cs="Times New Roman"/>
          <w:sz w:val="28"/>
          <w:szCs w:val="28"/>
        </w:rPr>
        <w:t>сотрудничество. Филимонова Елена Алексеевна, заместитель начальника отдела экологической экспертизы, ежегодно организует школьников для участия в Международном мониторинге по выброшенным отходам бухт побережья Советско-Гаванского и Ванинского районов. Совместно с отделом природопользования Администрации муниципального района и специалистами ХфТИНРО проводятся научные экспедиции по изучению биоразнообразия бухт залива Советская Гавань.</w:t>
      </w:r>
    </w:p>
    <w:p w:rsidR="00B32ADA" w:rsidRPr="00AE43D8" w:rsidRDefault="000C503B" w:rsidP="00755E29">
      <w:pPr>
        <w:spacing w:after="0"/>
        <w:ind w:left="-284" w:firstLine="14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Так, п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о согласованию с руководством ТИНРО г. Хабаровска в 2018 и в 2019 годах была организована индивидуальная работа по проведению исследований школьников с к.б.н. Дулениной П.А. и </w:t>
      </w:r>
      <w:r w:rsidRPr="00AE43D8">
        <w:rPr>
          <w:rFonts w:ascii="Times New Roman" w:hAnsi="Times New Roman" w:cs="Times New Roman"/>
          <w:sz w:val="28"/>
          <w:szCs w:val="28"/>
        </w:rPr>
        <w:t xml:space="preserve">к.б.н. 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Дулениным А.А. Результативность участия с исследовательскими проектами, в которых научными консультантами выступали учёные, </w:t>
      </w:r>
      <w:r w:rsidR="009E6496">
        <w:rPr>
          <w:rFonts w:ascii="Times New Roman" w:hAnsi="Times New Roman" w:cs="Times New Roman"/>
          <w:sz w:val="28"/>
          <w:szCs w:val="28"/>
        </w:rPr>
        <w:t xml:space="preserve">как правило, оказывается </w:t>
      </w:r>
      <w:r w:rsidR="00B32ADA" w:rsidRPr="00AE43D8">
        <w:rPr>
          <w:rFonts w:ascii="Times New Roman" w:hAnsi="Times New Roman" w:cs="Times New Roman"/>
          <w:sz w:val="28"/>
          <w:szCs w:val="28"/>
        </w:rPr>
        <w:t xml:space="preserve">достаточно высокой.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На базе бактериологическ</w:t>
      </w:r>
      <w:r w:rsidR="009E6496">
        <w:rPr>
          <w:rFonts w:ascii="Times New Roman" w:hAnsi="Times New Roman" w:cs="Times New Roman"/>
          <w:bCs/>
          <w:sz w:val="28"/>
          <w:szCs w:val="28"/>
        </w:rPr>
        <w:t xml:space="preserve">их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лаборатори</w:t>
      </w:r>
      <w:r w:rsidR="009E6496">
        <w:rPr>
          <w:rFonts w:ascii="Times New Roman" w:hAnsi="Times New Roman" w:cs="Times New Roman"/>
          <w:bCs/>
          <w:sz w:val="28"/>
          <w:szCs w:val="28"/>
        </w:rPr>
        <w:t>й возможно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 пров</w:t>
      </w:r>
      <w:r w:rsidR="009E6496">
        <w:rPr>
          <w:rFonts w:ascii="Times New Roman" w:hAnsi="Times New Roman" w:cs="Times New Roman"/>
          <w:bCs/>
          <w:sz w:val="28"/>
          <w:szCs w:val="28"/>
        </w:rPr>
        <w:t xml:space="preserve">едение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исследовани</w:t>
      </w:r>
      <w:r w:rsidR="009E6496">
        <w:rPr>
          <w:rFonts w:ascii="Times New Roman" w:hAnsi="Times New Roman" w:cs="Times New Roman"/>
          <w:bCs/>
          <w:sz w:val="28"/>
          <w:szCs w:val="28"/>
        </w:rPr>
        <w:t xml:space="preserve">й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качества природных вод</w:t>
      </w:r>
      <w:r w:rsidR="009E6496">
        <w:rPr>
          <w:rFonts w:ascii="Times New Roman" w:hAnsi="Times New Roman" w:cs="Times New Roman"/>
          <w:bCs/>
          <w:sz w:val="28"/>
          <w:szCs w:val="28"/>
        </w:rPr>
        <w:t>.</w:t>
      </w:r>
    </w:p>
    <w:p w:rsidR="002F431D" w:rsidRDefault="00FA21F5" w:rsidP="00842751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Социальное партнерство с предприятиями Советско-Гаванского района позволило в 2019 </w:t>
      </w:r>
      <w:r w:rsidR="009E6496">
        <w:rPr>
          <w:rFonts w:ascii="Times New Roman" w:hAnsi="Times New Roman" w:cs="Times New Roman"/>
          <w:bCs/>
          <w:sz w:val="28"/>
          <w:szCs w:val="28"/>
        </w:rPr>
        <w:t xml:space="preserve">и 2020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год</w:t>
      </w:r>
      <w:r w:rsidR="009E6496">
        <w:rPr>
          <w:rFonts w:ascii="Times New Roman" w:hAnsi="Times New Roman" w:cs="Times New Roman"/>
          <w:bCs/>
          <w:sz w:val="28"/>
          <w:szCs w:val="28"/>
        </w:rPr>
        <w:t>ах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 рассмотреть проблему сохранения биоразнообразия через искусственное разведение а</w:t>
      </w:r>
      <w:r w:rsidR="00842751">
        <w:rPr>
          <w:rFonts w:ascii="Times New Roman" w:hAnsi="Times New Roman" w:cs="Times New Roman"/>
          <w:bCs/>
          <w:sz w:val="28"/>
          <w:szCs w:val="28"/>
        </w:rPr>
        <w:t>квакультуры в Хабаровском крае.</w:t>
      </w:r>
      <w:r w:rsidR="00C72816">
        <w:rPr>
          <w:rFonts w:ascii="Times New Roman" w:hAnsi="Times New Roman" w:cs="Times New Roman"/>
          <w:bCs/>
          <w:sz w:val="28"/>
          <w:szCs w:val="28"/>
        </w:rPr>
        <w:t xml:space="preserve"> При разработке исследовательских проектов мы обращались к руководству предприятий. Нам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 оказали содействие специалисты заводов, работающие в Советско-Гаванском районе </w:t>
      </w:r>
      <w:r w:rsidR="00C72816">
        <w:rPr>
          <w:rFonts w:ascii="Times New Roman" w:hAnsi="Times New Roman" w:cs="Times New Roman"/>
          <w:bCs/>
          <w:sz w:val="28"/>
          <w:szCs w:val="28"/>
        </w:rPr>
        <w:t>–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72816">
        <w:rPr>
          <w:rFonts w:ascii="Times New Roman" w:hAnsi="Times New Roman" w:cs="Times New Roman"/>
          <w:bCs/>
          <w:sz w:val="28"/>
          <w:szCs w:val="28"/>
        </w:rPr>
        <w:t xml:space="preserve">это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ООО "Акватика" и ЛРЗ ООО "Комета". </w:t>
      </w:r>
      <w:r w:rsidR="002F431D">
        <w:rPr>
          <w:rFonts w:ascii="Times New Roman" w:hAnsi="Times New Roman" w:cs="Times New Roman"/>
          <w:bCs/>
          <w:sz w:val="28"/>
          <w:szCs w:val="28"/>
        </w:rPr>
        <w:t xml:space="preserve">Разведение аквакультуры и биоресурсов в крае – новая отрасль, которая имеет цель преумножение </w:t>
      </w:r>
      <w:r w:rsidR="00C72816">
        <w:rPr>
          <w:rFonts w:ascii="Times New Roman" w:hAnsi="Times New Roman" w:cs="Times New Roman"/>
          <w:bCs/>
          <w:sz w:val="28"/>
          <w:szCs w:val="28"/>
        </w:rPr>
        <w:t>популяций</w:t>
      </w:r>
      <w:r w:rsidR="002F431D">
        <w:rPr>
          <w:rFonts w:ascii="Times New Roman" w:hAnsi="Times New Roman" w:cs="Times New Roman"/>
          <w:bCs/>
          <w:sz w:val="28"/>
          <w:szCs w:val="28"/>
        </w:rPr>
        <w:t xml:space="preserve"> для промы</w:t>
      </w:r>
      <w:r w:rsidR="00C72816">
        <w:rPr>
          <w:rFonts w:ascii="Times New Roman" w:hAnsi="Times New Roman" w:cs="Times New Roman"/>
          <w:bCs/>
          <w:sz w:val="28"/>
          <w:szCs w:val="28"/>
        </w:rPr>
        <w:t xml:space="preserve">сла и, в то же </w:t>
      </w:r>
      <w:r w:rsidR="00C14B31">
        <w:rPr>
          <w:rFonts w:ascii="Times New Roman" w:hAnsi="Times New Roman" w:cs="Times New Roman"/>
          <w:bCs/>
          <w:sz w:val="28"/>
          <w:szCs w:val="28"/>
        </w:rPr>
        <w:t>время, делают</w:t>
      </w:r>
      <w:r w:rsidR="00C72816">
        <w:rPr>
          <w:rFonts w:ascii="Times New Roman" w:hAnsi="Times New Roman" w:cs="Times New Roman"/>
          <w:bCs/>
          <w:sz w:val="28"/>
          <w:szCs w:val="28"/>
        </w:rPr>
        <w:t xml:space="preserve"> все возможное для сохранения видового разнообразия.</w:t>
      </w:r>
    </w:p>
    <w:p w:rsidR="00B32ADA" w:rsidRDefault="00147CE2" w:rsidP="00755E29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Администрация заводов и научные сотрудники </w:t>
      </w:r>
      <w:r w:rsidR="002F431D">
        <w:rPr>
          <w:rFonts w:ascii="Times New Roman" w:hAnsi="Times New Roman" w:cs="Times New Roman"/>
          <w:bCs/>
          <w:sz w:val="28"/>
          <w:szCs w:val="28"/>
        </w:rPr>
        <w:t xml:space="preserve">могут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да</w:t>
      </w:r>
      <w:r w:rsidR="002F431D">
        <w:rPr>
          <w:rFonts w:ascii="Times New Roman" w:hAnsi="Times New Roman" w:cs="Times New Roman"/>
          <w:bCs/>
          <w:sz w:val="28"/>
          <w:szCs w:val="28"/>
        </w:rPr>
        <w:t xml:space="preserve">ть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информацию о работе предприятий, дел</w:t>
      </w:r>
      <w:r w:rsidR="002F431D">
        <w:rPr>
          <w:rFonts w:ascii="Times New Roman" w:hAnsi="Times New Roman" w:cs="Times New Roman"/>
          <w:bCs/>
          <w:sz w:val="28"/>
          <w:szCs w:val="28"/>
        </w:rPr>
        <w:t>ятся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 статистическими материалами</w:t>
      </w:r>
      <w:r w:rsidR="002F431D">
        <w:rPr>
          <w:rFonts w:ascii="Times New Roman" w:hAnsi="Times New Roman" w:cs="Times New Roman"/>
          <w:bCs/>
          <w:sz w:val="28"/>
          <w:szCs w:val="28"/>
        </w:rPr>
        <w:t>, описывают этапы разведения марикультуры или популяций рыб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.</w:t>
      </w:r>
    </w:p>
    <w:p w:rsidR="00B53F51" w:rsidRDefault="00C72816" w:rsidP="007B49C7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9E6496">
        <w:rPr>
          <w:rFonts w:ascii="Times New Roman" w:hAnsi="Times New Roman" w:cs="Times New Roman"/>
          <w:bCs/>
          <w:sz w:val="28"/>
          <w:szCs w:val="28"/>
        </w:rPr>
        <w:t xml:space="preserve">Основной идеей таких исследований может быть обоснование использования кормов при искусственном выращивании </w:t>
      </w:r>
      <w:r w:rsidR="002F431D">
        <w:rPr>
          <w:rFonts w:ascii="Times New Roman" w:hAnsi="Times New Roman" w:cs="Times New Roman"/>
          <w:bCs/>
          <w:sz w:val="28"/>
          <w:szCs w:val="28"/>
        </w:rPr>
        <w:t>голотурий или обоснование эффективности деятельности рыбо</w:t>
      </w:r>
      <w:r w:rsidR="00147CE2">
        <w:rPr>
          <w:rFonts w:ascii="Times New Roman" w:hAnsi="Times New Roman" w:cs="Times New Roman"/>
          <w:bCs/>
          <w:sz w:val="28"/>
          <w:szCs w:val="28"/>
        </w:rPr>
        <w:t>разводческого завода для воспро</w:t>
      </w:r>
      <w:r w:rsidR="002F431D">
        <w:rPr>
          <w:rFonts w:ascii="Times New Roman" w:hAnsi="Times New Roman" w:cs="Times New Roman"/>
          <w:bCs/>
          <w:sz w:val="28"/>
          <w:szCs w:val="28"/>
        </w:rPr>
        <w:t>изводства лососевых в Хабаровском крае.</w:t>
      </w:r>
    </w:p>
    <w:p w:rsidR="00842751" w:rsidRDefault="00842751" w:rsidP="007B49C7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72816" w:rsidRPr="007B49C7" w:rsidRDefault="00C72816" w:rsidP="007B49C7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3FD7" w:rsidRDefault="008B3FD7" w:rsidP="002F431D">
      <w:pPr>
        <w:spacing w:after="0"/>
        <w:ind w:left="-142" w:right="28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3FD7">
        <w:rPr>
          <w:rFonts w:ascii="Times New Roman" w:hAnsi="Times New Roman" w:cs="Times New Roman"/>
          <w:b/>
          <w:sz w:val="28"/>
          <w:szCs w:val="28"/>
        </w:rPr>
        <w:lastRenderedPageBreak/>
        <w:t>1.4. Эффекты ИОТ и сетевого взаимодействия</w:t>
      </w:r>
    </w:p>
    <w:p w:rsidR="008B3FD7" w:rsidRPr="008B3FD7" w:rsidRDefault="00147CE2" w:rsidP="00D67A80">
      <w:pPr>
        <w:tabs>
          <w:tab w:val="left" w:pos="9214"/>
        </w:tabs>
        <w:spacing w:after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</w:t>
      </w:r>
      <w:r w:rsidR="008B3FD7" w:rsidRPr="00AE43D8">
        <w:rPr>
          <w:rFonts w:ascii="Times New Roman" w:hAnsi="Times New Roman" w:cs="Times New Roman"/>
          <w:bCs/>
          <w:iCs/>
          <w:sz w:val="28"/>
          <w:szCs w:val="28"/>
        </w:rPr>
        <w:t xml:space="preserve">Для максимального раскрытия интеллектуальных способностей одаренных личностей необходимо создание особой образовательной среды, которая в наибольшей степени способствовала бы этому, обеспечение доступа обучающегося к учебной информации. А сетевое взаимодействие предоставляет </w:t>
      </w:r>
      <w:r w:rsidR="00626F3B" w:rsidRPr="00AE43D8">
        <w:rPr>
          <w:rFonts w:ascii="Times New Roman" w:hAnsi="Times New Roman" w:cs="Times New Roman"/>
          <w:bCs/>
          <w:iCs/>
          <w:sz w:val="28"/>
          <w:szCs w:val="28"/>
        </w:rPr>
        <w:t>дополнительную возможность</w:t>
      </w:r>
      <w:r w:rsidR="008B3FD7" w:rsidRPr="00AE43D8">
        <w:rPr>
          <w:rFonts w:ascii="Times New Roman" w:hAnsi="Times New Roman" w:cs="Times New Roman"/>
          <w:bCs/>
          <w:iCs/>
          <w:sz w:val="28"/>
          <w:szCs w:val="28"/>
        </w:rPr>
        <w:t xml:space="preserve"> индивидуальной работы </w:t>
      </w:r>
      <w:r w:rsidR="00626F3B" w:rsidRPr="00AE43D8">
        <w:rPr>
          <w:rFonts w:ascii="Times New Roman" w:hAnsi="Times New Roman" w:cs="Times New Roman"/>
          <w:bCs/>
          <w:iCs/>
          <w:sz w:val="28"/>
          <w:szCs w:val="28"/>
        </w:rPr>
        <w:t>с высокомотивированными старшеклассниками</w:t>
      </w:r>
      <w:r w:rsidR="008B3FD7" w:rsidRPr="00AE43D8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B32ADA" w:rsidRPr="00AE43D8" w:rsidRDefault="00F905F5" w:rsidP="00D67A80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8B3FD7" w:rsidRPr="00AE43D8">
        <w:rPr>
          <w:rFonts w:ascii="Times New Roman" w:hAnsi="Times New Roman" w:cs="Times New Roman"/>
          <w:bCs/>
          <w:sz w:val="28"/>
          <w:szCs w:val="28"/>
        </w:rPr>
        <w:t>Э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ффекты сетевого </w:t>
      </w:r>
      <w:r w:rsidR="00626F3B" w:rsidRPr="00AE43D8">
        <w:rPr>
          <w:rFonts w:ascii="Times New Roman" w:hAnsi="Times New Roman" w:cs="Times New Roman"/>
          <w:bCs/>
          <w:sz w:val="28"/>
          <w:szCs w:val="28"/>
        </w:rPr>
        <w:t>взаимодействия: активная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 xml:space="preserve"> социальная адаптация школьников, возможность профессионального выбора и самоопределения, формирование ключевых компетенций.</w:t>
      </w:r>
    </w:p>
    <w:p w:rsidR="00B32ADA" w:rsidRPr="00AE43D8" w:rsidRDefault="00147CE2" w:rsidP="00D67A80">
      <w:pPr>
        <w:spacing w:after="0"/>
        <w:ind w:left="-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B32ADA" w:rsidRPr="00AE43D8">
        <w:rPr>
          <w:rFonts w:ascii="Times New Roman" w:hAnsi="Times New Roman" w:cs="Times New Roman"/>
          <w:bCs/>
          <w:sz w:val="28"/>
          <w:szCs w:val="28"/>
        </w:rPr>
        <w:t>О знаменательных экологических событиях, природоохранных акциях и интересных исследованиях в местных СМИ ежегодно публикуются материалы.</w:t>
      </w:r>
    </w:p>
    <w:p w:rsidR="007145DA" w:rsidRDefault="00147CE2" w:rsidP="00D67A80">
      <w:pPr>
        <w:spacing w:after="0"/>
        <w:ind w:left="-284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</w:t>
      </w:r>
      <w:r w:rsidR="00B32ADA" w:rsidRPr="00AE43D8">
        <w:rPr>
          <w:rFonts w:ascii="Times New Roman" w:hAnsi="Times New Roman" w:cs="Times New Roman"/>
          <w:bCs/>
          <w:iCs/>
          <w:sz w:val="28"/>
          <w:szCs w:val="28"/>
        </w:rPr>
        <w:t xml:space="preserve">Для максимального раскрытия интеллектуальных способностей одаренных личностей необходимо создание особой образовательной среды, которая в наибольшей степени способствовала бы этому, обеспечение доступа обучающегося к учебной информации. А сетевое взаимодействие предоставляет </w:t>
      </w:r>
      <w:r w:rsidR="00626F3B" w:rsidRPr="00AE43D8">
        <w:rPr>
          <w:rFonts w:ascii="Times New Roman" w:hAnsi="Times New Roman" w:cs="Times New Roman"/>
          <w:bCs/>
          <w:iCs/>
          <w:sz w:val="28"/>
          <w:szCs w:val="28"/>
        </w:rPr>
        <w:t>дополнительную возможность</w:t>
      </w:r>
      <w:r w:rsidR="00B32ADA" w:rsidRPr="00AE43D8">
        <w:rPr>
          <w:rFonts w:ascii="Times New Roman" w:hAnsi="Times New Roman" w:cs="Times New Roman"/>
          <w:bCs/>
          <w:iCs/>
          <w:sz w:val="28"/>
          <w:szCs w:val="28"/>
        </w:rPr>
        <w:t xml:space="preserve"> индивидуальной работы </w:t>
      </w:r>
      <w:r w:rsidR="00626F3B" w:rsidRPr="00AE43D8">
        <w:rPr>
          <w:rFonts w:ascii="Times New Roman" w:hAnsi="Times New Roman" w:cs="Times New Roman"/>
          <w:bCs/>
          <w:iCs/>
          <w:sz w:val="28"/>
          <w:szCs w:val="28"/>
        </w:rPr>
        <w:t>с высокомотивированными старшеклассниками</w:t>
      </w:r>
      <w:r w:rsidR="00B32ADA" w:rsidRPr="00AE43D8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C70F7A" w:rsidRPr="00AE43D8" w:rsidRDefault="00C70F7A" w:rsidP="00AE43D8">
      <w:pPr>
        <w:spacing w:after="0"/>
        <w:ind w:left="-142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C70F7A" w:rsidRDefault="00C70F7A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0F7A" w:rsidRDefault="00B50F14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850890" cy="3287552"/>
            <wp:effectExtent l="19050" t="0" r="0" b="0"/>
            <wp:docPr id="16" name="Рисунок 1" descr="F:\ФОТО ТИНРО\DSC02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ТИНРО\DSC022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3287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0F7A" w:rsidRDefault="00C70F7A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0F7A" w:rsidRPr="000655B1" w:rsidRDefault="000655B1" w:rsidP="00AE43D8">
      <w:pPr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0655B1">
        <w:rPr>
          <w:rFonts w:ascii="Times New Roman" w:hAnsi="Times New Roman" w:cs="Times New Roman"/>
          <w:sz w:val="28"/>
          <w:szCs w:val="28"/>
        </w:rPr>
        <w:t xml:space="preserve">Рис.1. Сбор </w:t>
      </w:r>
      <w:r w:rsidR="00626F3B" w:rsidRPr="000655B1">
        <w:rPr>
          <w:rFonts w:ascii="Times New Roman" w:hAnsi="Times New Roman" w:cs="Times New Roman"/>
          <w:sz w:val="28"/>
          <w:szCs w:val="28"/>
        </w:rPr>
        <w:t>материала автора</w:t>
      </w:r>
      <w:r w:rsidRPr="000655B1">
        <w:rPr>
          <w:rFonts w:ascii="Times New Roman" w:hAnsi="Times New Roman" w:cs="Times New Roman"/>
          <w:sz w:val="28"/>
          <w:szCs w:val="28"/>
        </w:rPr>
        <w:t xml:space="preserve"> проекта </w:t>
      </w:r>
      <w:r>
        <w:rPr>
          <w:rFonts w:ascii="Times New Roman" w:hAnsi="Times New Roman" w:cs="Times New Roman"/>
          <w:sz w:val="28"/>
          <w:szCs w:val="28"/>
        </w:rPr>
        <w:t xml:space="preserve">о двустворчатых моллюсках Евсиной Елены </w:t>
      </w:r>
      <w:r w:rsidRPr="000655B1">
        <w:rPr>
          <w:rFonts w:ascii="Times New Roman" w:hAnsi="Times New Roman" w:cs="Times New Roman"/>
          <w:sz w:val="28"/>
          <w:szCs w:val="28"/>
        </w:rPr>
        <w:t>с к.б.н. Хф ТИНРО Дулениной П.А.</w:t>
      </w:r>
    </w:p>
    <w:p w:rsidR="00C70F7A" w:rsidRDefault="00C70F7A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49C7" w:rsidRDefault="007B49C7" w:rsidP="000655B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17109" w:rsidRPr="008C7801" w:rsidRDefault="00C70F7A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7801">
        <w:rPr>
          <w:rFonts w:ascii="Times New Roman" w:hAnsi="Times New Roman" w:cs="Times New Roman"/>
          <w:b/>
          <w:sz w:val="28"/>
          <w:szCs w:val="28"/>
        </w:rPr>
        <w:lastRenderedPageBreak/>
        <w:t>ГЛАВА 2. МЕТОДЫ ИССЛЕДОВАНИ</w:t>
      </w:r>
      <w:r w:rsidR="00AA0C81" w:rsidRPr="008C7801">
        <w:rPr>
          <w:rFonts w:ascii="Times New Roman" w:hAnsi="Times New Roman" w:cs="Times New Roman"/>
          <w:b/>
          <w:sz w:val="28"/>
          <w:szCs w:val="28"/>
        </w:rPr>
        <w:t xml:space="preserve">Й </w:t>
      </w:r>
      <w:r w:rsidRPr="008C7801">
        <w:rPr>
          <w:rFonts w:ascii="Times New Roman" w:hAnsi="Times New Roman" w:cs="Times New Roman"/>
          <w:b/>
          <w:sz w:val="28"/>
          <w:szCs w:val="28"/>
        </w:rPr>
        <w:t>ВОДНЫХ ОБЪЕКТОВ</w:t>
      </w:r>
    </w:p>
    <w:p w:rsidR="00C70F7A" w:rsidRPr="00317109" w:rsidRDefault="00C70F7A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75C04" w:rsidRPr="00475C04" w:rsidRDefault="00475C04" w:rsidP="00755E29">
      <w:pPr>
        <w:pStyle w:val="a3"/>
        <w:spacing w:before="0" w:beforeAutospacing="0" w:after="0" w:afterAutospacing="0" w:line="276" w:lineRule="auto"/>
        <w:ind w:left="-284"/>
        <w:rPr>
          <w:rFonts w:eastAsiaTheme="minorEastAsia"/>
          <w:b/>
          <w:bCs/>
          <w:kern w:val="24"/>
          <w:sz w:val="28"/>
          <w:szCs w:val="28"/>
        </w:rPr>
      </w:pPr>
      <w:r>
        <w:rPr>
          <w:rFonts w:eastAsiaTheme="minorEastAsia"/>
          <w:b/>
          <w:bCs/>
          <w:kern w:val="24"/>
          <w:sz w:val="28"/>
          <w:szCs w:val="28"/>
        </w:rPr>
        <w:t xml:space="preserve"> </w:t>
      </w:r>
      <w:r w:rsidRPr="00475C04">
        <w:rPr>
          <w:rFonts w:eastAsiaTheme="minorEastAsia"/>
          <w:b/>
          <w:bCs/>
          <w:kern w:val="24"/>
          <w:sz w:val="28"/>
          <w:szCs w:val="28"/>
        </w:rPr>
        <w:t>2.1. Общие подходы к проведению исследований</w:t>
      </w:r>
    </w:p>
    <w:p w:rsidR="00AA0C81" w:rsidRDefault="00475C04" w:rsidP="00755E29">
      <w:pPr>
        <w:pStyle w:val="a3"/>
        <w:spacing w:before="0" w:beforeAutospacing="0" w:after="0" w:afterAutospacing="0" w:line="276" w:lineRule="auto"/>
        <w:ind w:left="-284"/>
        <w:jc w:val="both"/>
        <w:rPr>
          <w:rFonts w:eastAsiaTheme="minorEastAsia"/>
          <w:bCs/>
          <w:iCs/>
          <w:kern w:val="24"/>
          <w:sz w:val="28"/>
          <w:szCs w:val="28"/>
        </w:rPr>
      </w:pPr>
      <w:r>
        <w:rPr>
          <w:rFonts w:eastAsiaTheme="minorEastAsia"/>
          <w:bCs/>
          <w:kern w:val="24"/>
          <w:sz w:val="28"/>
          <w:szCs w:val="28"/>
        </w:rPr>
        <w:t xml:space="preserve">     </w:t>
      </w:r>
      <w:r w:rsidR="00147CE2">
        <w:rPr>
          <w:rFonts w:eastAsiaTheme="minorEastAsia"/>
          <w:bCs/>
          <w:kern w:val="24"/>
          <w:sz w:val="28"/>
          <w:szCs w:val="28"/>
        </w:rPr>
        <w:t xml:space="preserve"> </w:t>
      </w:r>
      <w:r w:rsidR="00AA0C81" w:rsidRPr="00C70F7A">
        <w:rPr>
          <w:rFonts w:eastAsiaTheme="minorEastAsia"/>
          <w:bCs/>
          <w:kern w:val="24"/>
          <w:sz w:val="28"/>
          <w:szCs w:val="28"/>
        </w:rPr>
        <w:t xml:space="preserve">С чего же следует начать </w:t>
      </w:r>
      <w:r w:rsidR="00AA0C81">
        <w:rPr>
          <w:rFonts w:eastAsiaTheme="minorEastAsia"/>
          <w:bCs/>
          <w:kern w:val="24"/>
          <w:sz w:val="28"/>
          <w:szCs w:val="28"/>
        </w:rPr>
        <w:t xml:space="preserve">любое </w:t>
      </w:r>
      <w:r w:rsidR="00AA0C81" w:rsidRPr="00C70F7A">
        <w:rPr>
          <w:rFonts w:eastAsiaTheme="minorEastAsia"/>
          <w:bCs/>
          <w:kern w:val="24"/>
          <w:sz w:val="28"/>
          <w:szCs w:val="28"/>
        </w:rPr>
        <w:t xml:space="preserve">исследование? Это, конечно, выбор темы, которая формулируется на основе увиденной </w:t>
      </w:r>
      <w:r w:rsidR="00AA0C81" w:rsidRPr="00C70F7A">
        <w:rPr>
          <w:rFonts w:eastAsiaTheme="minorEastAsia"/>
          <w:b/>
          <w:bCs/>
          <w:kern w:val="24"/>
          <w:sz w:val="28"/>
          <w:szCs w:val="28"/>
        </w:rPr>
        <w:t xml:space="preserve">проблемы. </w:t>
      </w:r>
      <w:r w:rsidR="00AA0C81" w:rsidRPr="00C70F7A">
        <w:rPr>
          <w:rFonts w:eastAsiaTheme="minorEastAsia"/>
          <w:bCs/>
          <w:kern w:val="24"/>
          <w:sz w:val="28"/>
          <w:szCs w:val="28"/>
        </w:rPr>
        <w:t xml:space="preserve">Проблему надо </w:t>
      </w:r>
      <w:r w:rsidR="00A052AC">
        <w:rPr>
          <w:rFonts w:eastAsiaTheme="minorEastAsia"/>
          <w:bCs/>
          <w:kern w:val="24"/>
          <w:sz w:val="28"/>
          <w:szCs w:val="28"/>
        </w:rPr>
        <w:t xml:space="preserve">не только </w:t>
      </w:r>
      <w:r w:rsidR="00AA0C81" w:rsidRPr="00C70F7A">
        <w:rPr>
          <w:rFonts w:eastAsiaTheme="minorEastAsia"/>
          <w:bCs/>
          <w:kern w:val="24"/>
          <w:sz w:val="28"/>
          <w:szCs w:val="28"/>
        </w:rPr>
        <w:t xml:space="preserve">увидеть, </w:t>
      </w:r>
      <w:r w:rsidR="00A052AC">
        <w:rPr>
          <w:rFonts w:eastAsiaTheme="minorEastAsia"/>
          <w:bCs/>
          <w:kern w:val="24"/>
          <w:sz w:val="28"/>
          <w:szCs w:val="28"/>
        </w:rPr>
        <w:t xml:space="preserve">но и </w:t>
      </w:r>
      <w:r w:rsidR="008C7801" w:rsidRPr="00C70F7A">
        <w:rPr>
          <w:rFonts w:eastAsiaTheme="minorEastAsia"/>
          <w:bCs/>
          <w:kern w:val="24"/>
          <w:sz w:val="28"/>
          <w:szCs w:val="28"/>
        </w:rPr>
        <w:t>погрузиться в нее</w:t>
      </w:r>
      <w:r w:rsidR="008C7801">
        <w:rPr>
          <w:rFonts w:eastAsiaTheme="minorEastAsia"/>
          <w:bCs/>
          <w:kern w:val="24"/>
          <w:sz w:val="28"/>
          <w:szCs w:val="28"/>
        </w:rPr>
        <w:t>, узнать причины ее возникновения</w:t>
      </w:r>
      <w:r w:rsidR="00AA0C81" w:rsidRPr="00C70F7A">
        <w:rPr>
          <w:rFonts w:eastAsiaTheme="minorEastAsia"/>
          <w:bCs/>
          <w:kern w:val="24"/>
          <w:sz w:val="28"/>
          <w:szCs w:val="28"/>
        </w:rPr>
        <w:t>.</w:t>
      </w:r>
    </w:p>
    <w:p w:rsidR="00AA0C81" w:rsidRDefault="00475C04" w:rsidP="00755E29">
      <w:pPr>
        <w:pStyle w:val="a3"/>
        <w:spacing w:before="0" w:beforeAutospacing="0" w:after="0" w:afterAutospacing="0" w:line="276" w:lineRule="auto"/>
        <w:ind w:left="-284"/>
        <w:jc w:val="both"/>
        <w:rPr>
          <w:sz w:val="28"/>
          <w:szCs w:val="28"/>
        </w:rPr>
      </w:pPr>
      <w:r>
        <w:rPr>
          <w:rFonts w:eastAsiaTheme="minorEastAsia"/>
          <w:bCs/>
          <w:iCs/>
          <w:kern w:val="24"/>
          <w:sz w:val="28"/>
          <w:szCs w:val="28"/>
        </w:rPr>
        <w:t xml:space="preserve">      </w:t>
      </w:r>
      <w:r w:rsidR="00241DB7">
        <w:rPr>
          <w:rFonts w:eastAsiaTheme="minorEastAsia"/>
          <w:bCs/>
          <w:iCs/>
          <w:kern w:val="24"/>
          <w:sz w:val="28"/>
          <w:szCs w:val="28"/>
        </w:rPr>
        <w:t>Педагоги, руководители</w:t>
      </w:r>
      <w:r w:rsidR="00AA0C81">
        <w:rPr>
          <w:rFonts w:eastAsiaTheme="minorEastAsia"/>
          <w:bCs/>
          <w:iCs/>
          <w:kern w:val="24"/>
          <w:sz w:val="28"/>
          <w:szCs w:val="28"/>
        </w:rPr>
        <w:t xml:space="preserve"> </w:t>
      </w:r>
      <w:r w:rsidR="00A052AC">
        <w:rPr>
          <w:rFonts w:eastAsiaTheme="minorEastAsia"/>
          <w:bCs/>
          <w:iCs/>
          <w:kern w:val="24"/>
          <w:sz w:val="28"/>
          <w:szCs w:val="28"/>
        </w:rPr>
        <w:t xml:space="preserve">исследовательской </w:t>
      </w:r>
      <w:r w:rsidR="00241DB7">
        <w:rPr>
          <w:rFonts w:eastAsiaTheme="minorEastAsia"/>
          <w:bCs/>
          <w:iCs/>
          <w:kern w:val="24"/>
          <w:sz w:val="28"/>
          <w:szCs w:val="28"/>
        </w:rPr>
        <w:t>работы, должны</w:t>
      </w:r>
      <w:r w:rsidR="00A052AC">
        <w:rPr>
          <w:rFonts w:eastAsiaTheme="minorEastAsia"/>
          <w:bCs/>
          <w:iCs/>
          <w:kern w:val="24"/>
          <w:sz w:val="28"/>
          <w:szCs w:val="28"/>
        </w:rPr>
        <w:t xml:space="preserve"> </w:t>
      </w:r>
      <w:r>
        <w:rPr>
          <w:rFonts w:eastAsiaTheme="minorEastAsia"/>
          <w:bCs/>
          <w:iCs/>
          <w:kern w:val="24"/>
          <w:sz w:val="28"/>
          <w:szCs w:val="28"/>
        </w:rPr>
        <w:t>знать</w:t>
      </w:r>
      <w:r w:rsidR="00A052AC">
        <w:rPr>
          <w:rFonts w:eastAsiaTheme="minorEastAsia"/>
          <w:bCs/>
          <w:iCs/>
          <w:kern w:val="24"/>
          <w:sz w:val="28"/>
          <w:szCs w:val="28"/>
        </w:rPr>
        <w:t xml:space="preserve">, что и ему </w:t>
      </w:r>
      <w:r w:rsidR="008C7801">
        <w:rPr>
          <w:rFonts w:eastAsiaTheme="minorEastAsia"/>
          <w:bCs/>
          <w:iCs/>
          <w:kern w:val="24"/>
          <w:sz w:val="28"/>
          <w:szCs w:val="28"/>
        </w:rPr>
        <w:t>самому</w:t>
      </w:r>
      <w:r w:rsidR="00241DB7">
        <w:rPr>
          <w:rFonts w:eastAsiaTheme="minorEastAsia"/>
          <w:bCs/>
          <w:iCs/>
          <w:kern w:val="24"/>
          <w:sz w:val="28"/>
          <w:szCs w:val="28"/>
        </w:rPr>
        <w:t>,</w:t>
      </w:r>
      <w:r w:rsidR="008C7801">
        <w:rPr>
          <w:rFonts w:eastAsiaTheme="minorEastAsia"/>
          <w:bCs/>
          <w:iCs/>
          <w:kern w:val="24"/>
          <w:sz w:val="28"/>
          <w:szCs w:val="28"/>
        </w:rPr>
        <w:t xml:space="preserve"> </w:t>
      </w:r>
      <w:r w:rsidR="00A052AC">
        <w:rPr>
          <w:rFonts w:eastAsiaTheme="minorEastAsia"/>
          <w:bCs/>
          <w:iCs/>
          <w:kern w:val="24"/>
          <w:sz w:val="28"/>
          <w:szCs w:val="28"/>
        </w:rPr>
        <w:t>и ю</w:t>
      </w:r>
      <w:r w:rsidR="00317109" w:rsidRPr="00C70F7A">
        <w:rPr>
          <w:rFonts w:eastAsiaTheme="minorEastAsia"/>
          <w:bCs/>
          <w:iCs/>
          <w:kern w:val="24"/>
          <w:sz w:val="28"/>
          <w:szCs w:val="28"/>
        </w:rPr>
        <w:t>ному исследователю необходимо решить принципиальные вопросы:</w:t>
      </w:r>
    </w:p>
    <w:p w:rsidR="002D5CFC" w:rsidRDefault="00317109" w:rsidP="00755E29">
      <w:pPr>
        <w:pStyle w:val="a3"/>
        <w:spacing w:before="0" w:beforeAutospacing="0" w:after="0" w:afterAutospacing="0" w:line="276" w:lineRule="auto"/>
        <w:ind w:left="-284"/>
        <w:jc w:val="both"/>
        <w:rPr>
          <w:sz w:val="28"/>
          <w:szCs w:val="28"/>
        </w:rPr>
      </w:pPr>
      <w:r w:rsidRPr="00C70F7A">
        <w:rPr>
          <w:rFonts w:eastAsiaTheme="minorEastAsia"/>
          <w:b/>
          <w:bCs/>
          <w:i/>
          <w:iCs/>
          <w:kern w:val="24"/>
          <w:sz w:val="28"/>
          <w:szCs w:val="28"/>
        </w:rPr>
        <w:t xml:space="preserve">Что? </w:t>
      </w:r>
      <w:r w:rsidRPr="00C70F7A">
        <w:rPr>
          <w:rFonts w:eastAsiaTheme="minorEastAsia"/>
          <w:kern w:val="24"/>
          <w:sz w:val="28"/>
          <w:szCs w:val="28"/>
        </w:rPr>
        <w:t>Определяется предмет и объект</w:t>
      </w:r>
    </w:p>
    <w:p w:rsidR="002D5CFC" w:rsidRDefault="00317109" w:rsidP="00755E29">
      <w:pPr>
        <w:pStyle w:val="a3"/>
        <w:spacing w:before="0" w:beforeAutospacing="0" w:after="0" w:afterAutospacing="0" w:line="276" w:lineRule="auto"/>
        <w:ind w:left="-284"/>
        <w:rPr>
          <w:rFonts w:eastAsiaTheme="minorEastAsia"/>
          <w:kern w:val="24"/>
          <w:sz w:val="28"/>
          <w:szCs w:val="28"/>
        </w:rPr>
      </w:pPr>
      <w:r w:rsidRPr="00C70F7A">
        <w:rPr>
          <w:rFonts w:eastAsiaTheme="minorEastAsia"/>
          <w:b/>
          <w:bCs/>
          <w:i/>
          <w:iCs/>
          <w:kern w:val="24"/>
          <w:sz w:val="28"/>
          <w:szCs w:val="28"/>
        </w:rPr>
        <w:t xml:space="preserve">Зачем? </w:t>
      </w:r>
      <w:r w:rsidRPr="00C70F7A">
        <w:rPr>
          <w:rFonts w:eastAsiaTheme="minorEastAsia"/>
          <w:kern w:val="24"/>
          <w:sz w:val="28"/>
          <w:szCs w:val="28"/>
        </w:rPr>
        <w:t>Определяются цели и задачи</w:t>
      </w:r>
      <w:r w:rsidRPr="00C70F7A">
        <w:rPr>
          <w:rFonts w:eastAsiaTheme="minorEastAsia"/>
          <w:kern w:val="24"/>
          <w:sz w:val="28"/>
          <w:szCs w:val="28"/>
        </w:rPr>
        <w:br/>
      </w:r>
      <w:r w:rsidRPr="00C70F7A">
        <w:rPr>
          <w:rFonts w:eastAsiaTheme="minorEastAsia"/>
          <w:b/>
          <w:bCs/>
          <w:i/>
          <w:iCs/>
          <w:kern w:val="24"/>
          <w:sz w:val="28"/>
          <w:szCs w:val="28"/>
        </w:rPr>
        <w:t xml:space="preserve">Как? </w:t>
      </w:r>
      <w:r w:rsidRPr="00C70F7A">
        <w:rPr>
          <w:rFonts w:eastAsiaTheme="minorEastAsia"/>
          <w:kern w:val="24"/>
          <w:sz w:val="28"/>
          <w:szCs w:val="28"/>
        </w:rPr>
        <w:t xml:space="preserve">Определяются методы  </w:t>
      </w:r>
    </w:p>
    <w:p w:rsidR="00317109" w:rsidRDefault="00317109" w:rsidP="00755E29">
      <w:pPr>
        <w:pStyle w:val="a3"/>
        <w:spacing w:before="0" w:beforeAutospacing="0" w:after="0" w:afterAutospacing="0" w:line="276" w:lineRule="auto"/>
        <w:ind w:left="-284"/>
        <w:rPr>
          <w:rFonts w:eastAsiaTheme="minorEastAsia"/>
          <w:kern w:val="24"/>
          <w:sz w:val="28"/>
          <w:szCs w:val="28"/>
        </w:rPr>
      </w:pPr>
      <w:r w:rsidRPr="00C70F7A">
        <w:rPr>
          <w:rFonts w:eastAsiaTheme="minorEastAsia"/>
          <w:b/>
          <w:bCs/>
          <w:i/>
          <w:iCs/>
          <w:kern w:val="24"/>
          <w:sz w:val="28"/>
          <w:szCs w:val="28"/>
        </w:rPr>
        <w:t>Для кого?</w:t>
      </w:r>
      <w:r w:rsidRPr="00C70F7A">
        <w:rPr>
          <w:rFonts w:eastAsiaTheme="minorEastAsia"/>
          <w:kern w:val="24"/>
          <w:sz w:val="28"/>
          <w:szCs w:val="28"/>
        </w:rPr>
        <w:t xml:space="preserve"> Определяются заказчики и потребители</w:t>
      </w:r>
      <w:r w:rsidR="00C70F7A">
        <w:rPr>
          <w:rFonts w:eastAsiaTheme="minorEastAsia"/>
          <w:kern w:val="24"/>
          <w:sz w:val="28"/>
          <w:szCs w:val="28"/>
        </w:rPr>
        <w:t>.</w:t>
      </w:r>
    </w:p>
    <w:p w:rsidR="00475C04" w:rsidRPr="00C70F7A" w:rsidRDefault="00475C04" w:rsidP="00755E29">
      <w:pPr>
        <w:pStyle w:val="a3"/>
        <w:spacing w:before="0" w:beforeAutospacing="0" w:after="0" w:afterAutospacing="0" w:line="276" w:lineRule="auto"/>
        <w:ind w:left="-284"/>
        <w:jc w:val="both"/>
        <w:rPr>
          <w:sz w:val="28"/>
          <w:szCs w:val="28"/>
        </w:rPr>
      </w:pPr>
      <w:r>
        <w:rPr>
          <w:rFonts w:eastAsiaTheme="minorEastAsia"/>
          <w:kern w:val="24"/>
          <w:sz w:val="28"/>
          <w:szCs w:val="28"/>
        </w:rPr>
        <w:t xml:space="preserve">     В связи с этим надо понимать, что любое экологическое исследование - это поиск путей для улучшения состояния окружающей среды</w:t>
      </w:r>
      <w:r w:rsidR="00241DB7">
        <w:rPr>
          <w:rFonts w:eastAsiaTheme="minorEastAsia"/>
          <w:kern w:val="24"/>
          <w:sz w:val="28"/>
          <w:szCs w:val="28"/>
        </w:rPr>
        <w:t>,</w:t>
      </w:r>
      <w:r>
        <w:rPr>
          <w:rFonts w:eastAsiaTheme="minorEastAsia"/>
          <w:kern w:val="24"/>
          <w:sz w:val="28"/>
          <w:szCs w:val="28"/>
        </w:rPr>
        <w:t xml:space="preserve"> и поэтому </w:t>
      </w:r>
      <w:r w:rsidR="00241DB7">
        <w:rPr>
          <w:rFonts w:eastAsiaTheme="minorEastAsia"/>
          <w:kern w:val="24"/>
          <w:sz w:val="28"/>
          <w:szCs w:val="28"/>
        </w:rPr>
        <w:t>заказчиками и</w:t>
      </w:r>
      <w:r>
        <w:rPr>
          <w:rFonts w:eastAsiaTheme="minorEastAsia"/>
          <w:kern w:val="24"/>
          <w:sz w:val="28"/>
          <w:szCs w:val="28"/>
        </w:rPr>
        <w:t xml:space="preserve"> </w:t>
      </w:r>
      <w:r w:rsidR="00241DB7">
        <w:rPr>
          <w:rFonts w:eastAsiaTheme="minorEastAsia"/>
          <w:kern w:val="24"/>
          <w:sz w:val="28"/>
          <w:szCs w:val="28"/>
        </w:rPr>
        <w:t>потребителями должны</w:t>
      </w:r>
      <w:r>
        <w:rPr>
          <w:rFonts w:eastAsiaTheme="minorEastAsia"/>
          <w:kern w:val="24"/>
          <w:sz w:val="28"/>
          <w:szCs w:val="28"/>
        </w:rPr>
        <w:t xml:space="preserve"> быть заинтересованные в этом лица.</w:t>
      </w:r>
    </w:p>
    <w:p w:rsidR="00317109" w:rsidRDefault="00475C04" w:rsidP="00755E29">
      <w:pPr>
        <w:autoSpaceDE w:val="0"/>
        <w:autoSpaceDN w:val="0"/>
        <w:adjustRightInd w:val="0"/>
        <w:spacing w:after="0"/>
        <w:ind w:left="-284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</w:t>
      </w:r>
      <w:r w:rsidR="00241DB7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Для того</w:t>
      </w:r>
      <w:r w:rsidR="00317109" w:rsidRPr="00C70F7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чтобы научное исследование вышло на проектную основу, в итоге работы должны быть представлены пути решения проблемы или рекомендации для потребителя или заказчика (продукт).</w:t>
      </w:r>
    </w:p>
    <w:p w:rsidR="00C70F7A" w:rsidRPr="00C70F7A" w:rsidRDefault="00C70F7A" w:rsidP="00AE43D8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317109" w:rsidRDefault="00317109" w:rsidP="00AE43D8">
      <w:pPr>
        <w:autoSpaceDE w:val="0"/>
        <w:autoSpaceDN w:val="0"/>
        <w:adjustRightInd w:val="0"/>
        <w:spacing w:after="0"/>
        <w:ind w:left="-142"/>
        <w:jc w:val="center"/>
        <w:rPr>
          <w:rFonts w:ascii="Times New Roman" w:eastAsiaTheme="minorEastAsia" w:hAnsi="Times New Roman" w:cs="Times New Roman"/>
          <w:bCs/>
          <w:kern w:val="24"/>
          <w:sz w:val="24"/>
          <w:szCs w:val="24"/>
        </w:rPr>
      </w:pPr>
      <w:r w:rsidRPr="00317109">
        <w:rPr>
          <w:rFonts w:ascii="Times New Roman" w:eastAsiaTheme="minorEastAsia" w:hAnsi="Times New Roman" w:cs="Times New Roman"/>
          <w:bCs/>
          <w:noProof/>
          <w:kern w:val="24"/>
          <w:sz w:val="24"/>
          <w:szCs w:val="24"/>
          <w:lang w:eastAsia="ru-RU"/>
        </w:rPr>
        <w:drawing>
          <wp:inline distT="0" distB="0" distL="0" distR="0">
            <wp:extent cx="4076700" cy="30480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0F7A" w:rsidRPr="00317109" w:rsidRDefault="00C70F7A" w:rsidP="002D5CFC">
      <w:pPr>
        <w:autoSpaceDE w:val="0"/>
        <w:autoSpaceDN w:val="0"/>
        <w:adjustRightInd w:val="0"/>
        <w:spacing w:after="0"/>
        <w:jc w:val="both"/>
        <w:rPr>
          <w:rFonts w:ascii="Times New Roman" w:eastAsiaTheme="minorEastAsia" w:hAnsi="Times New Roman" w:cs="Times New Roman"/>
          <w:bCs/>
          <w:kern w:val="24"/>
          <w:sz w:val="24"/>
          <w:szCs w:val="24"/>
        </w:rPr>
      </w:pPr>
    </w:p>
    <w:p w:rsidR="00317109" w:rsidRPr="00C70F7A" w:rsidRDefault="00475C04" w:rsidP="00755E29">
      <w:pPr>
        <w:autoSpaceDE w:val="0"/>
        <w:autoSpaceDN w:val="0"/>
        <w:adjustRightInd w:val="0"/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</w:t>
      </w:r>
      <w:r w:rsidR="00317109" w:rsidRPr="00C70F7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Для большинства </w:t>
      </w:r>
      <w:r w:rsidR="00A052AC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педагогов</w:t>
      </w:r>
      <w:r w:rsidR="00C70F7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,</w:t>
      </w:r>
      <w:r w:rsidR="00317109" w:rsidRPr="00C70F7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занимающихся исследовательской деятельностью</w:t>
      </w:r>
      <w:r w:rsidR="00A052AC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со своими воспитанниками</w:t>
      </w:r>
      <w:r w:rsidR="00317109" w:rsidRPr="00C70F7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, многие сведения знакомы и понятны. Поэтому считаю</w:t>
      </w:r>
      <w:r w:rsidR="00A052AC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, что</w:t>
      </w:r>
      <w:r w:rsidR="00147CE2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</w:t>
      </w:r>
      <w:r w:rsidR="00A052AC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будет наиболее </w:t>
      </w:r>
      <w:r w:rsidR="00317109" w:rsidRPr="00C70F7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важным раскрыть самую сложную часть работы над исследованием –</w:t>
      </w: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</w:t>
      </w:r>
      <w:r w:rsidR="00317109" w:rsidRPr="00C70F7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выбор методик и новые тенденции их применения. </w:t>
      </w:r>
    </w:p>
    <w:p w:rsidR="00317109" w:rsidRPr="00A009E4" w:rsidRDefault="00A009E4" w:rsidP="00755E29">
      <w:pPr>
        <w:spacing w:after="0"/>
        <w:ind w:left="-284"/>
        <w:jc w:val="both"/>
        <w:rPr>
          <w:sz w:val="28"/>
          <w:szCs w:val="28"/>
        </w:rPr>
      </w:pPr>
      <w:r w:rsidRPr="00A009E4">
        <w:rPr>
          <w:rFonts w:ascii="Times New Roman" w:eastAsiaTheme="majorEastAsia" w:hAnsi="Times New Roman" w:cs="Times New Roman"/>
          <w:b/>
          <w:bCs/>
          <w:kern w:val="24"/>
          <w:sz w:val="28"/>
          <w:szCs w:val="28"/>
        </w:rPr>
        <w:lastRenderedPageBreak/>
        <w:t>2.</w:t>
      </w:r>
      <w:r w:rsidR="00475C04">
        <w:rPr>
          <w:rFonts w:ascii="Times New Roman" w:eastAsiaTheme="majorEastAsia" w:hAnsi="Times New Roman" w:cs="Times New Roman"/>
          <w:b/>
          <w:bCs/>
          <w:kern w:val="24"/>
          <w:sz w:val="28"/>
          <w:szCs w:val="28"/>
        </w:rPr>
        <w:t>2</w:t>
      </w:r>
      <w:r w:rsidRPr="00A009E4">
        <w:rPr>
          <w:rFonts w:ascii="Times New Roman" w:eastAsiaTheme="majorEastAsia" w:hAnsi="Times New Roman" w:cs="Times New Roman"/>
          <w:b/>
          <w:bCs/>
          <w:kern w:val="24"/>
          <w:sz w:val="28"/>
          <w:szCs w:val="28"/>
        </w:rPr>
        <w:t xml:space="preserve">. </w:t>
      </w:r>
      <w:r w:rsidR="00317109" w:rsidRPr="00A009E4">
        <w:rPr>
          <w:rFonts w:ascii="Times New Roman" w:eastAsiaTheme="majorEastAsia" w:hAnsi="Times New Roman" w:cs="Times New Roman"/>
          <w:b/>
          <w:bCs/>
          <w:kern w:val="24"/>
          <w:sz w:val="28"/>
          <w:szCs w:val="28"/>
        </w:rPr>
        <w:t xml:space="preserve">Методическая основа экологических исследований </w:t>
      </w:r>
    </w:p>
    <w:p w:rsidR="00317109" w:rsidRPr="002D5CFC" w:rsidRDefault="00317109" w:rsidP="00755E29">
      <w:pPr>
        <w:pStyle w:val="a3"/>
        <w:spacing w:before="0" w:beforeAutospacing="0" w:after="0" w:afterAutospacing="0" w:line="276" w:lineRule="auto"/>
        <w:ind w:left="-284"/>
        <w:jc w:val="both"/>
        <w:rPr>
          <w:bCs/>
          <w:iCs/>
          <w:kern w:val="24"/>
          <w:sz w:val="28"/>
          <w:szCs w:val="28"/>
        </w:rPr>
      </w:pPr>
      <w:r w:rsidRPr="00A009E4">
        <w:rPr>
          <w:bCs/>
          <w:iCs/>
          <w:kern w:val="24"/>
          <w:sz w:val="28"/>
          <w:szCs w:val="28"/>
        </w:rPr>
        <w:t>- это сочетание системного подхода</w:t>
      </w:r>
      <w:r w:rsidRPr="00A009E4">
        <w:rPr>
          <w:bCs/>
          <w:kern w:val="24"/>
          <w:sz w:val="28"/>
          <w:szCs w:val="28"/>
        </w:rPr>
        <w:t xml:space="preserve">, </w:t>
      </w:r>
      <w:r w:rsidRPr="00A009E4">
        <w:rPr>
          <w:bCs/>
          <w:iCs/>
          <w:kern w:val="24"/>
          <w:sz w:val="28"/>
          <w:szCs w:val="28"/>
        </w:rPr>
        <w:t>натурных наблюдений</w:t>
      </w:r>
      <w:r w:rsidRPr="00A009E4">
        <w:rPr>
          <w:iCs/>
          <w:kern w:val="24"/>
          <w:sz w:val="28"/>
          <w:szCs w:val="28"/>
        </w:rPr>
        <w:t xml:space="preserve">, </w:t>
      </w:r>
      <w:r w:rsidRPr="00A009E4">
        <w:rPr>
          <w:bCs/>
          <w:iCs/>
          <w:kern w:val="24"/>
          <w:sz w:val="28"/>
          <w:szCs w:val="28"/>
        </w:rPr>
        <w:t>эксперимента и моделирования</w:t>
      </w:r>
      <w:r w:rsidRPr="00A009E4">
        <w:rPr>
          <w:iCs/>
          <w:kern w:val="24"/>
          <w:sz w:val="28"/>
          <w:szCs w:val="28"/>
        </w:rPr>
        <w:t xml:space="preserve">. </w:t>
      </w:r>
      <w:r w:rsidRPr="00A009E4">
        <w:rPr>
          <w:bCs/>
          <w:iCs/>
          <w:kern w:val="24"/>
          <w:sz w:val="28"/>
          <w:szCs w:val="28"/>
        </w:rPr>
        <w:t xml:space="preserve">Сейчас в экологии преобладают количественные методы - измерение, расчеты, математический анализ. </w:t>
      </w:r>
    </w:p>
    <w:p w:rsidR="00E93098" w:rsidRDefault="00475C04" w:rsidP="00755E29">
      <w:pPr>
        <w:pStyle w:val="a3"/>
        <w:spacing w:before="0" w:beforeAutospacing="0" w:after="0" w:afterAutospacing="0" w:line="276" w:lineRule="auto"/>
        <w:ind w:left="-284"/>
        <w:jc w:val="both"/>
        <w:rPr>
          <w:rFonts w:cstheme="minorBidi"/>
          <w:bCs/>
          <w:kern w:val="24"/>
          <w:sz w:val="28"/>
          <w:szCs w:val="28"/>
        </w:rPr>
      </w:pPr>
      <w:r>
        <w:rPr>
          <w:rFonts w:cstheme="minorBidi"/>
          <w:bCs/>
          <w:kern w:val="24"/>
          <w:sz w:val="28"/>
          <w:szCs w:val="28"/>
        </w:rPr>
        <w:t xml:space="preserve">    </w:t>
      </w:r>
      <w:r w:rsidR="00317109" w:rsidRPr="002D5CFC">
        <w:rPr>
          <w:rFonts w:cstheme="minorBidi"/>
          <w:bCs/>
          <w:kern w:val="24"/>
          <w:sz w:val="28"/>
          <w:szCs w:val="28"/>
        </w:rPr>
        <w:t>Системный подход - это изучение любого природного объекта как системы взаимосвязанных компонентов. Зная системный принцип изучения водных объектов и цель своего исследова</w:t>
      </w:r>
      <w:r w:rsidR="00CA331F">
        <w:rPr>
          <w:rFonts w:cstheme="minorBidi"/>
          <w:bCs/>
          <w:kern w:val="24"/>
          <w:sz w:val="28"/>
          <w:szCs w:val="28"/>
        </w:rPr>
        <w:t>ния, можно подобрать актуальные методы.</w:t>
      </w:r>
    </w:p>
    <w:p w:rsidR="00317109" w:rsidRPr="002D5CFC" w:rsidRDefault="00CA331F" w:rsidP="00CA331F">
      <w:pPr>
        <w:pStyle w:val="a3"/>
        <w:spacing w:before="0" w:beforeAutospacing="0" w:after="0" w:afterAutospacing="0" w:line="276" w:lineRule="auto"/>
        <w:ind w:left="-142"/>
        <w:jc w:val="both"/>
        <w:rPr>
          <w:rFonts w:cstheme="minorBidi"/>
          <w:bCs/>
          <w:kern w:val="24"/>
          <w:sz w:val="28"/>
          <w:szCs w:val="28"/>
        </w:rPr>
      </w:pPr>
      <w:r>
        <w:rPr>
          <w:rFonts w:cstheme="minorBidi"/>
          <w:bCs/>
          <w:kern w:val="24"/>
          <w:sz w:val="28"/>
          <w:szCs w:val="28"/>
        </w:rPr>
        <w:t xml:space="preserve"> </w:t>
      </w:r>
    </w:p>
    <w:p w:rsidR="00317109" w:rsidRDefault="00317109" w:rsidP="00AE43D8">
      <w:pPr>
        <w:pStyle w:val="a3"/>
        <w:spacing w:before="0" w:beforeAutospacing="0" w:after="0" w:afterAutospacing="0" w:line="276" w:lineRule="auto"/>
        <w:ind w:left="-142"/>
        <w:jc w:val="center"/>
      </w:pPr>
      <w:r w:rsidRPr="00317109">
        <w:rPr>
          <w:noProof/>
        </w:rPr>
        <w:drawing>
          <wp:inline distT="0" distB="0" distL="0" distR="0">
            <wp:extent cx="4276725" cy="2971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6D4C" w:rsidRPr="00317109" w:rsidRDefault="00CF6D4C" w:rsidP="00A052AC">
      <w:pPr>
        <w:pStyle w:val="a3"/>
        <w:spacing w:before="0" w:beforeAutospacing="0" w:after="0" w:afterAutospacing="0" w:line="276" w:lineRule="auto"/>
        <w:ind w:left="-567"/>
        <w:jc w:val="center"/>
      </w:pPr>
    </w:p>
    <w:p w:rsidR="00317109" w:rsidRDefault="00E93098" w:rsidP="00BE4640">
      <w:pPr>
        <w:pStyle w:val="a3"/>
        <w:spacing w:before="0" w:beforeAutospacing="0" w:after="0" w:afterAutospacing="0" w:line="276" w:lineRule="auto"/>
        <w:ind w:left="-142"/>
        <w:jc w:val="both"/>
        <w:rPr>
          <w:rFonts w:eastAsiaTheme="minorEastAsia"/>
          <w:bCs/>
          <w:kern w:val="24"/>
          <w:sz w:val="28"/>
          <w:szCs w:val="28"/>
        </w:rPr>
      </w:pPr>
      <w:r>
        <w:rPr>
          <w:rFonts w:eastAsiaTheme="minorEastAsia"/>
          <w:bCs/>
          <w:kern w:val="24"/>
          <w:sz w:val="28"/>
          <w:szCs w:val="28"/>
        </w:rPr>
        <w:t xml:space="preserve">     </w:t>
      </w:r>
      <w:r w:rsidR="00317109" w:rsidRPr="002D5CFC">
        <w:rPr>
          <w:rFonts w:eastAsiaTheme="minorEastAsia"/>
          <w:bCs/>
          <w:kern w:val="24"/>
          <w:sz w:val="28"/>
          <w:szCs w:val="28"/>
        </w:rPr>
        <w:t xml:space="preserve">Для более детального изучения природных водных объектов и </w:t>
      </w:r>
      <w:r w:rsidR="00FB62E0">
        <w:rPr>
          <w:rFonts w:eastAsiaTheme="minorEastAsia"/>
          <w:bCs/>
          <w:kern w:val="24"/>
          <w:sz w:val="28"/>
          <w:szCs w:val="28"/>
        </w:rPr>
        <w:t xml:space="preserve">определения </w:t>
      </w:r>
      <w:r w:rsidR="00241DB7">
        <w:rPr>
          <w:rFonts w:eastAsiaTheme="minorEastAsia"/>
          <w:b/>
          <w:bCs/>
          <w:kern w:val="24"/>
          <w:sz w:val="28"/>
          <w:szCs w:val="28"/>
        </w:rPr>
        <w:t>качества вод</w:t>
      </w:r>
      <w:r w:rsidR="00317109" w:rsidRPr="002D5CFC">
        <w:rPr>
          <w:rFonts w:eastAsiaTheme="minorEastAsia"/>
          <w:bCs/>
          <w:kern w:val="24"/>
          <w:sz w:val="28"/>
          <w:szCs w:val="28"/>
        </w:rPr>
        <w:t xml:space="preserve"> существуют </w:t>
      </w:r>
      <w:r w:rsidR="00FB62E0">
        <w:rPr>
          <w:rFonts w:eastAsiaTheme="minorEastAsia"/>
          <w:bCs/>
          <w:kern w:val="24"/>
          <w:sz w:val="28"/>
          <w:szCs w:val="28"/>
        </w:rPr>
        <w:t xml:space="preserve">общепринятые </w:t>
      </w:r>
      <w:r w:rsidR="00317109" w:rsidRPr="002D5CFC">
        <w:rPr>
          <w:rFonts w:eastAsiaTheme="minorEastAsia"/>
          <w:bCs/>
          <w:kern w:val="24"/>
          <w:sz w:val="28"/>
          <w:szCs w:val="28"/>
        </w:rPr>
        <w:t>методы: гидробиологические, физико-химические и микробиологические.</w:t>
      </w:r>
    </w:p>
    <w:p w:rsidR="00E93098" w:rsidRPr="002D5CFC" w:rsidRDefault="00E93098" w:rsidP="00A052AC">
      <w:pPr>
        <w:pStyle w:val="a3"/>
        <w:spacing w:before="0" w:beforeAutospacing="0" w:after="0" w:afterAutospacing="0" w:line="276" w:lineRule="auto"/>
        <w:ind w:left="-567"/>
        <w:jc w:val="both"/>
        <w:rPr>
          <w:rFonts w:eastAsiaTheme="minorEastAsia"/>
          <w:bCs/>
          <w:kern w:val="24"/>
          <w:sz w:val="28"/>
          <w:szCs w:val="28"/>
        </w:rPr>
      </w:pPr>
    </w:p>
    <w:p w:rsidR="00317109" w:rsidRDefault="00317109" w:rsidP="00D67A80">
      <w:pPr>
        <w:pStyle w:val="a3"/>
        <w:spacing w:before="0" w:beforeAutospacing="0" w:after="0" w:afterAutospacing="0" w:line="276" w:lineRule="auto"/>
        <w:ind w:left="-1701" w:right="-851" w:firstLine="141"/>
        <w:jc w:val="center"/>
        <w:rPr>
          <w:rFonts w:eastAsiaTheme="minorEastAsia"/>
          <w:bCs/>
          <w:noProof/>
          <w:kern w:val="24"/>
        </w:rPr>
      </w:pPr>
      <w:r w:rsidRPr="00317109">
        <w:rPr>
          <w:rFonts w:cstheme="minorBidi"/>
          <w:bCs/>
          <w:noProof/>
          <w:kern w:val="24"/>
        </w:rPr>
        <w:drawing>
          <wp:inline distT="0" distB="0" distL="0" distR="0" wp14:anchorId="1ACB8EC1" wp14:editId="0E303272">
            <wp:extent cx="3362325" cy="26860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68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67A80">
        <w:rPr>
          <w:rFonts w:eastAsiaTheme="minorEastAsia"/>
          <w:bCs/>
          <w:noProof/>
          <w:kern w:val="24"/>
        </w:rPr>
        <w:t xml:space="preserve"> </w:t>
      </w:r>
      <w:r w:rsidR="002D5CFC" w:rsidRPr="00317109">
        <w:rPr>
          <w:rFonts w:eastAsiaTheme="minorEastAsia"/>
          <w:bCs/>
          <w:noProof/>
          <w:kern w:val="24"/>
        </w:rPr>
        <w:drawing>
          <wp:inline distT="0" distB="0" distL="0" distR="0" wp14:anchorId="685ABC06" wp14:editId="7BEC1708">
            <wp:extent cx="3524250" cy="2686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68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0C81" w:rsidRPr="00317109" w:rsidRDefault="00AA0C81" w:rsidP="002D5CFC">
      <w:pPr>
        <w:pStyle w:val="a3"/>
        <w:spacing w:before="0" w:beforeAutospacing="0" w:after="0" w:afterAutospacing="0" w:line="276" w:lineRule="auto"/>
        <w:ind w:left="-1418" w:right="-851"/>
        <w:rPr>
          <w:rFonts w:cstheme="minorBidi"/>
          <w:bCs/>
          <w:kern w:val="24"/>
        </w:rPr>
      </w:pPr>
    </w:p>
    <w:p w:rsidR="00E93098" w:rsidRDefault="00E93098" w:rsidP="00AA0C81">
      <w:pPr>
        <w:pStyle w:val="a3"/>
        <w:spacing w:before="0" w:beforeAutospacing="0" w:after="0" w:afterAutospacing="0" w:line="276" w:lineRule="auto"/>
        <w:ind w:left="-567"/>
        <w:rPr>
          <w:rFonts w:eastAsiaTheme="minorEastAsia"/>
          <w:b/>
          <w:bCs/>
          <w:kern w:val="24"/>
          <w:sz w:val="28"/>
          <w:szCs w:val="28"/>
        </w:rPr>
      </w:pPr>
    </w:p>
    <w:p w:rsidR="008C7801" w:rsidRPr="00BE4640" w:rsidRDefault="00AA0C81" w:rsidP="00BE4640">
      <w:pPr>
        <w:pStyle w:val="a3"/>
        <w:spacing w:before="0" w:beforeAutospacing="0" w:after="0" w:afterAutospacing="0" w:line="276" w:lineRule="auto"/>
        <w:ind w:left="-284"/>
        <w:jc w:val="both"/>
        <w:rPr>
          <w:rFonts w:eastAsiaTheme="minorEastAsia"/>
          <w:bCs/>
          <w:kern w:val="24"/>
          <w:sz w:val="28"/>
          <w:szCs w:val="28"/>
        </w:rPr>
      </w:pPr>
      <w:r w:rsidRPr="00AA0C81">
        <w:rPr>
          <w:rFonts w:eastAsiaTheme="minorEastAsia"/>
          <w:b/>
          <w:bCs/>
          <w:kern w:val="24"/>
          <w:sz w:val="28"/>
          <w:szCs w:val="28"/>
        </w:rPr>
        <w:lastRenderedPageBreak/>
        <w:t>2.</w:t>
      </w:r>
      <w:r w:rsidR="00475C04">
        <w:rPr>
          <w:rFonts w:eastAsiaTheme="minorEastAsia"/>
          <w:b/>
          <w:bCs/>
          <w:kern w:val="24"/>
          <w:sz w:val="28"/>
          <w:szCs w:val="28"/>
        </w:rPr>
        <w:t>3</w:t>
      </w:r>
      <w:r w:rsidRPr="00AA0C81">
        <w:rPr>
          <w:rFonts w:eastAsiaTheme="minorEastAsia"/>
          <w:b/>
          <w:bCs/>
          <w:kern w:val="24"/>
          <w:sz w:val="28"/>
          <w:szCs w:val="28"/>
        </w:rPr>
        <w:t xml:space="preserve">. </w:t>
      </w:r>
      <w:r w:rsidR="00361A8A" w:rsidRPr="00AA0C81">
        <w:rPr>
          <w:rFonts w:eastAsiaTheme="minorEastAsia"/>
          <w:b/>
          <w:bCs/>
          <w:kern w:val="24"/>
          <w:sz w:val="28"/>
          <w:szCs w:val="28"/>
        </w:rPr>
        <w:t>Гидробиологические методы</w:t>
      </w:r>
      <w:r w:rsidR="00361A8A" w:rsidRPr="002D5CFC">
        <w:rPr>
          <w:rFonts w:eastAsiaTheme="minorEastAsia"/>
          <w:bCs/>
          <w:kern w:val="24"/>
          <w:sz w:val="28"/>
          <w:szCs w:val="28"/>
        </w:rPr>
        <w:t xml:space="preserve"> делятся на биоиндикацию и биотестирование.</w:t>
      </w:r>
      <w:r w:rsidR="00BE4640">
        <w:rPr>
          <w:rFonts w:eastAsiaTheme="minorEastAsia"/>
          <w:bCs/>
          <w:kern w:val="24"/>
          <w:sz w:val="28"/>
          <w:szCs w:val="28"/>
        </w:rPr>
        <w:t xml:space="preserve"> </w:t>
      </w:r>
      <w:r w:rsidR="00317109" w:rsidRPr="00CF6D4C">
        <w:rPr>
          <w:rFonts w:eastAsiaTheme="minorEastAsia"/>
          <w:bCs/>
          <w:kern w:val="24"/>
          <w:sz w:val="28"/>
          <w:szCs w:val="28"/>
        </w:rPr>
        <w:t xml:space="preserve">Биотестирование – это </w:t>
      </w:r>
      <w:r w:rsidR="00317109" w:rsidRPr="00CF6D4C">
        <w:rPr>
          <w:rFonts w:eastAsiaTheme="minorEastAsia" w:cstheme="minorBidi"/>
          <w:color w:val="000000"/>
          <w:kern w:val="24"/>
          <w:sz w:val="28"/>
          <w:szCs w:val="28"/>
        </w:rPr>
        <w:t xml:space="preserve">оценка качества водной среды </w:t>
      </w:r>
      <w:r w:rsidR="00317109" w:rsidRPr="00CF6D4C">
        <w:rPr>
          <w:rFonts w:eastAsiaTheme="minorEastAsia"/>
          <w:color w:val="000000" w:themeColor="dark1"/>
          <w:kern w:val="24"/>
          <w:sz w:val="28"/>
          <w:szCs w:val="28"/>
        </w:rPr>
        <w:t xml:space="preserve">по ответным реакциям живых организмов, которые являются </w:t>
      </w:r>
      <w:r w:rsidR="00317109" w:rsidRPr="00CF6D4C">
        <w:rPr>
          <w:rFonts w:eastAsiaTheme="minorEastAsia"/>
          <w:b/>
          <w:bCs/>
          <w:color w:val="000000" w:themeColor="dark1"/>
          <w:kern w:val="24"/>
          <w:sz w:val="28"/>
          <w:szCs w:val="28"/>
        </w:rPr>
        <w:t xml:space="preserve">тест-объектами, </w:t>
      </w:r>
      <w:r w:rsidR="00317109" w:rsidRPr="00CF6D4C">
        <w:rPr>
          <w:rFonts w:eastAsiaTheme="minorEastAsia"/>
          <w:bCs/>
          <w:color w:val="000000" w:themeColor="dark1"/>
          <w:kern w:val="24"/>
          <w:sz w:val="28"/>
          <w:szCs w:val="28"/>
        </w:rPr>
        <w:t>а биоиндикация –это</w:t>
      </w:r>
      <w:r w:rsidR="00FA21F5">
        <w:rPr>
          <w:rFonts w:eastAsiaTheme="minorEastAsia"/>
          <w:bCs/>
          <w:color w:val="000000" w:themeColor="dark1"/>
          <w:kern w:val="24"/>
          <w:sz w:val="28"/>
          <w:szCs w:val="28"/>
        </w:rPr>
        <w:t xml:space="preserve"> </w:t>
      </w:r>
      <w:r w:rsidR="00317109" w:rsidRPr="00D67A80">
        <w:rPr>
          <w:rFonts w:cstheme="minorBidi"/>
          <w:b/>
          <w:color w:val="000000" w:themeColor="dark1"/>
          <w:kern w:val="24"/>
          <w:sz w:val="28"/>
          <w:szCs w:val="28"/>
        </w:rPr>
        <w:t>контроль состояния среды</w:t>
      </w:r>
      <w:r w:rsidR="00317109" w:rsidRPr="00CF6D4C">
        <w:rPr>
          <w:rFonts w:cstheme="minorBidi"/>
          <w:color w:val="000000" w:themeColor="dark1"/>
          <w:kern w:val="24"/>
          <w:sz w:val="28"/>
          <w:szCs w:val="28"/>
        </w:rPr>
        <w:t xml:space="preserve"> некоторых организмов, особо чувствительных к изменениям среды и к появлению в ней вредных примесей. </w:t>
      </w:r>
    </w:p>
    <w:p w:rsidR="00317109" w:rsidRPr="00CF6D4C" w:rsidRDefault="00317109" w:rsidP="00BE4640">
      <w:pPr>
        <w:pStyle w:val="a3"/>
        <w:spacing w:before="0" w:beforeAutospacing="0" w:after="0" w:afterAutospacing="0" w:line="276" w:lineRule="auto"/>
        <w:ind w:left="-284" w:firstLine="283"/>
        <w:jc w:val="both"/>
        <w:rPr>
          <w:rFonts w:eastAsiaTheme="minorEastAsia"/>
          <w:bCs/>
          <w:kern w:val="24"/>
          <w:sz w:val="28"/>
          <w:szCs w:val="28"/>
        </w:rPr>
      </w:pPr>
      <w:r w:rsidRPr="00CF6D4C">
        <w:rPr>
          <w:rFonts w:cstheme="minorBidi"/>
          <w:color w:val="000000" w:themeColor="dark1"/>
          <w:kern w:val="24"/>
          <w:sz w:val="28"/>
          <w:szCs w:val="28"/>
        </w:rPr>
        <w:t xml:space="preserve">И в одном и в другом случае изучение качества воды в водоеме связано с наличием или отсутствием определенной группы организмов. </w:t>
      </w:r>
    </w:p>
    <w:tbl>
      <w:tblPr>
        <w:tblW w:w="9498" w:type="dxa"/>
        <w:tblInd w:w="-2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14"/>
        <w:gridCol w:w="3822"/>
        <w:gridCol w:w="2962"/>
      </w:tblGrid>
      <w:tr w:rsidR="00317109" w:rsidRPr="00317109" w:rsidTr="00BE4640">
        <w:trPr>
          <w:trHeight w:val="713"/>
        </w:trPr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C70F7A">
            <w:pPr>
              <w:spacing w:after="0"/>
              <w:ind w:left="150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Обитатели чистых вод</w:t>
            </w:r>
          </w:p>
        </w:tc>
        <w:tc>
          <w:tcPr>
            <w:tcW w:w="3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E43D8">
            <w:pPr>
              <w:spacing w:after="0"/>
              <w:ind w:left="-14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Организмы средней степени чувствительности</w:t>
            </w:r>
          </w:p>
        </w:tc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7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Обитатели загрязненных водоёмов</w:t>
            </w:r>
          </w:p>
        </w:tc>
      </w:tr>
      <w:tr w:rsidR="00317109" w:rsidRPr="00317109" w:rsidTr="00BE4640"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C70F7A">
            <w:pPr>
              <w:spacing w:after="0"/>
              <w:ind w:left="150" w:right="1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Нимфы веснянок</w:t>
            </w:r>
          </w:p>
        </w:tc>
        <w:tc>
          <w:tcPr>
            <w:tcW w:w="3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E43D8">
            <w:pPr>
              <w:spacing w:after="0"/>
              <w:ind w:left="-14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Бокоплав</w:t>
            </w:r>
          </w:p>
        </w:tc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7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Личинки комаров-звонцов</w:t>
            </w:r>
          </w:p>
        </w:tc>
      </w:tr>
      <w:tr w:rsidR="00317109" w:rsidRPr="00317109" w:rsidTr="00BE4640">
        <w:trPr>
          <w:trHeight w:val="561"/>
        </w:trPr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C70F7A">
            <w:pPr>
              <w:spacing w:after="0"/>
              <w:ind w:left="150" w:right="1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Нимфы поденок</w:t>
            </w:r>
          </w:p>
        </w:tc>
        <w:tc>
          <w:tcPr>
            <w:tcW w:w="3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E43D8">
            <w:pPr>
              <w:spacing w:after="0"/>
              <w:ind w:left="-14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Речной рак</w:t>
            </w:r>
          </w:p>
        </w:tc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7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Пиявки</w:t>
            </w:r>
          </w:p>
        </w:tc>
      </w:tr>
      <w:tr w:rsidR="00317109" w:rsidRPr="00317109" w:rsidTr="00BE4640">
        <w:trPr>
          <w:trHeight w:val="555"/>
        </w:trPr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C70F7A">
            <w:pPr>
              <w:spacing w:after="0"/>
              <w:ind w:left="150" w:right="1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Личинки ручейников</w:t>
            </w:r>
          </w:p>
        </w:tc>
        <w:tc>
          <w:tcPr>
            <w:tcW w:w="3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E43D8">
            <w:pPr>
              <w:spacing w:after="0"/>
              <w:ind w:left="-14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Личинки стрекоз</w:t>
            </w:r>
          </w:p>
        </w:tc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7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Водяной ослик</w:t>
            </w:r>
          </w:p>
        </w:tc>
      </w:tr>
      <w:tr w:rsidR="00317109" w:rsidRPr="00317109" w:rsidTr="00BE4640"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C70F7A">
            <w:pPr>
              <w:spacing w:after="0"/>
              <w:ind w:left="150" w:right="1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Личинки вислокрылок</w:t>
            </w:r>
          </w:p>
        </w:tc>
        <w:tc>
          <w:tcPr>
            <w:tcW w:w="3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Личинки комаров-долгоножек</w:t>
            </w:r>
          </w:p>
        </w:tc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7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Прудовики</w:t>
            </w:r>
          </w:p>
        </w:tc>
      </w:tr>
      <w:tr w:rsidR="00317109" w:rsidRPr="00317109" w:rsidTr="00BE4640"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C70F7A">
            <w:pPr>
              <w:spacing w:after="0"/>
              <w:ind w:left="150" w:right="1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Двустворчатые моллюски</w:t>
            </w:r>
          </w:p>
        </w:tc>
        <w:tc>
          <w:tcPr>
            <w:tcW w:w="3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E43D8">
            <w:pPr>
              <w:spacing w:after="0"/>
              <w:ind w:left="-14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Моллюски-катушки</w:t>
            </w:r>
          </w:p>
        </w:tc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7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Личинки мошки</w:t>
            </w:r>
          </w:p>
        </w:tc>
      </w:tr>
      <w:tr w:rsidR="00317109" w:rsidRPr="00317109" w:rsidTr="00BE4640">
        <w:trPr>
          <w:trHeight w:val="411"/>
        </w:trPr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E43D8">
            <w:pPr>
              <w:spacing w:after="0"/>
              <w:ind w:left="-142" w:right="1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E43D8">
            <w:pPr>
              <w:spacing w:after="0"/>
              <w:ind w:left="-14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Моллюски-живородки</w:t>
            </w:r>
          </w:p>
          <w:p w:rsidR="00EF6D72" w:rsidRPr="003048C7" w:rsidRDefault="00EF6D72" w:rsidP="00AE43D8">
            <w:pPr>
              <w:spacing w:after="0"/>
              <w:ind w:left="-142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17109" w:rsidRPr="003048C7" w:rsidRDefault="00317109" w:rsidP="00A052AC">
            <w:pPr>
              <w:spacing w:after="0"/>
              <w:ind w:left="127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48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Малощетинковые черви</w:t>
            </w:r>
          </w:p>
        </w:tc>
      </w:tr>
    </w:tbl>
    <w:p w:rsidR="00955095" w:rsidRDefault="00955095" w:rsidP="00BE4640">
      <w:pPr>
        <w:pStyle w:val="a3"/>
        <w:spacing w:before="0" w:beforeAutospacing="0" w:after="0" w:afterAutospacing="0" w:line="276" w:lineRule="auto"/>
        <w:ind w:left="-284" w:firstLine="425"/>
        <w:jc w:val="both"/>
        <w:rPr>
          <w:rFonts w:cstheme="minorBidi"/>
          <w:color w:val="000000" w:themeColor="dark1"/>
          <w:kern w:val="24"/>
          <w:sz w:val="28"/>
          <w:szCs w:val="28"/>
        </w:rPr>
      </w:pPr>
      <w:r w:rsidRPr="00BD7334">
        <w:rPr>
          <w:sz w:val="28"/>
          <w:szCs w:val="28"/>
        </w:rPr>
        <w:t xml:space="preserve">Для оценки экологического состояния водоема </w:t>
      </w:r>
      <w:r>
        <w:rPr>
          <w:sz w:val="28"/>
          <w:szCs w:val="28"/>
        </w:rPr>
        <w:t xml:space="preserve">может </w:t>
      </w:r>
      <w:r w:rsidRPr="00BD7334">
        <w:rPr>
          <w:sz w:val="28"/>
          <w:szCs w:val="28"/>
        </w:rPr>
        <w:t>использова</w:t>
      </w:r>
      <w:r>
        <w:rPr>
          <w:sz w:val="28"/>
          <w:szCs w:val="28"/>
        </w:rPr>
        <w:t>ться</w:t>
      </w:r>
      <w:r w:rsidRPr="00BD7334">
        <w:rPr>
          <w:sz w:val="28"/>
          <w:szCs w:val="28"/>
        </w:rPr>
        <w:t xml:space="preserve"> метод расчета биотического индекса (БИ), разработанный Ф. Вудивиссом</w:t>
      </w:r>
      <w:r>
        <w:rPr>
          <w:sz w:val="28"/>
          <w:szCs w:val="28"/>
        </w:rPr>
        <w:t xml:space="preserve"> и методика Майера. Любое исследование должно быть научным, поэтому применение методик различных авторов считается необходимым условием для этого.</w:t>
      </w:r>
    </w:p>
    <w:p w:rsidR="00B30884" w:rsidRPr="00D67A80" w:rsidRDefault="00955095" w:rsidP="00D67A80">
      <w:pPr>
        <w:spacing w:after="0"/>
        <w:ind w:left="-284"/>
        <w:jc w:val="both"/>
        <w:outlineLvl w:val="0"/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</w:pPr>
      <w:r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    </w:t>
      </w:r>
      <w:r w:rsidR="00317109" w:rsidRPr="00955095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>По результатам исследований, которые проводятся по данной методике, можно</w:t>
      </w:r>
      <w:r w:rsidR="003048C7" w:rsidRPr="00955095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установить классы качества вод, уровень сапробности и другие показатели.</w:t>
      </w:r>
      <w:r w:rsidRPr="00955095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Использование методик по определению сапробности водоема можно увидеть на примере исследовательской работы 2011 года. </w:t>
      </w:r>
      <w:r w:rsidR="0062599B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>В результате проведенных исследований было установлено, что водоем относится к дистрофному типу, то есть антропогенная нагрузка на природный объект приводит к</w:t>
      </w:r>
      <w:r w:rsidR="00D67A80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его органическому загрязнению, т.е. </w:t>
      </w:r>
      <w:r w:rsidR="0062599B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эвтрофикации. Сукцессионные изменения в ближайшие несколько лет могут превратить водоем в болото.</w:t>
      </w:r>
      <w:r w:rsidR="00D67A80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</w:t>
      </w:r>
      <w:r w:rsidRPr="00955095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На сайте размещены работа Королькова Кирилла на тему: </w:t>
      </w:r>
      <w:r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>"</w:t>
      </w:r>
      <w:r w:rsidRPr="00955095">
        <w:rPr>
          <w:rFonts w:ascii="Times New Roman" w:hAnsi="Times New Roman" w:cs="Times New Roman"/>
          <w:sz w:val="28"/>
          <w:szCs w:val="28"/>
        </w:rPr>
        <w:t xml:space="preserve">Исследование </w:t>
      </w:r>
      <w:r w:rsidR="00241DB7" w:rsidRPr="00955095">
        <w:rPr>
          <w:rFonts w:ascii="Times New Roman" w:hAnsi="Times New Roman" w:cs="Times New Roman"/>
          <w:sz w:val="28"/>
          <w:szCs w:val="28"/>
        </w:rPr>
        <w:t>биогеоценоза водоёма</w:t>
      </w:r>
      <w:r w:rsidRPr="00955095">
        <w:rPr>
          <w:rFonts w:ascii="Times New Roman" w:hAnsi="Times New Roman" w:cs="Times New Roman"/>
          <w:sz w:val="28"/>
          <w:szCs w:val="28"/>
        </w:rPr>
        <w:t xml:space="preserve"> с помощью методов биоиндикации</w:t>
      </w:r>
      <w:r>
        <w:rPr>
          <w:rFonts w:ascii="Times New Roman" w:hAnsi="Times New Roman" w:cs="Times New Roman"/>
          <w:sz w:val="28"/>
          <w:szCs w:val="28"/>
        </w:rPr>
        <w:t xml:space="preserve">" </w:t>
      </w:r>
      <w:r w:rsidRPr="00955095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>и презентация</w:t>
      </w:r>
      <w:r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к ней.</w:t>
      </w:r>
      <w:r w:rsidR="0062599B">
        <w:rPr>
          <w:rFonts w:ascii="Times New Roman" w:hAnsi="Times New Roman" w:cs="Times New Roman"/>
          <w:color w:val="000000" w:themeColor="dark1"/>
          <w:kern w:val="24"/>
          <w:sz w:val="28"/>
          <w:szCs w:val="28"/>
        </w:rPr>
        <w:t xml:space="preserve"> </w:t>
      </w:r>
      <w:hyperlink r:id="rId15" w:history="1">
        <w:r w:rsidRPr="0062599B">
          <w:rPr>
            <w:rStyle w:val="a4"/>
            <w:rFonts w:ascii="Times New Roman" w:hAnsi="Times New Roman" w:cs="Times New Roman"/>
            <w:kern w:val="24"/>
            <w:sz w:val="28"/>
            <w:szCs w:val="28"/>
          </w:rPr>
          <w:t>https://infourok.ru/user/bautina-olga-vasilevna1/page/issledovatelskaya-rabota-2011-god-gidrobiologiya</w:t>
        </w:r>
      </w:hyperlink>
    </w:p>
    <w:p w:rsidR="00AA0C81" w:rsidRDefault="00AA0C81" w:rsidP="00A052AC">
      <w:pPr>
        <w:pStyle w:val="a3"/>
        <w:spacing w:before="0" w:beforeAutospacing="0" w:after="0" w:afterAutospacing="0" w:line="276" w:lineRule="auto"/>
        <w:ind w:left="-567" w:firstLine="425"/>
        <w:jc w:val="both"/>
        <w:rPr>
          <w:rFonts w:eastAsiaTheme="minorEastAsia"/>
          <w:bCs/>
          <w:kern w:val="24"/>
          <w:sz w:val="28"/>
          <w:szCs w:val="28"/>
        </w:rPr>
      </w:pPr>
      <w:r w:rsidRPr="00AA0C81">
        <w:rPr>
          <w:rFonts w:eastAsiaTheme="minorEastAsia"/>
          <w:b/>
          <w:bCs/>
          <w:kern w:val="24"/>
          <w:sz w:val="28"/>
          <w:szCs w:val="28"/>
        </w:rPr>
        <w:lastRenderedPageBreak/>
        <w:t>2.</w:t>
      </w:r>
      <w:r w:rsidR="0062599B">
        <w:rPr>
          <w:rFonts w:eastAsiaTheme="minorEastAsia"/>
          <w:b/>
          <w:bCs/>
          <w:kern w:val="24"/>
          <w:sz w:val="28"/>
          <w:szCs w:val="28"/>
        </w:rPr>
        <w:t>4</w:t>
      </w:r>
      <w:r w:rsidRPr="00AA0C81">
        <w:rPr>
          <w:rFonts w:eastAsiaTheme="minorEastAsia"/>
          <w:b/>
          <w:bCs/>
          <w:kern w:val="24"/>
          <w:sz w:val="28"/>
          <w:szCs w:val="28"/>
        </w:rPr>
        <w:t xml:space="preserve">. </w:t>
      </w:r>
      <w:r w:rsidR="00317109" w:rsidRPr="00AA0C81">
        <w:rPr>
          <w:rFonts w:eastAsiaTheme="minorEastAsia"/>
          <w:b/>
          <w:bCs/>
          <w:kern w:val="24"/>
          <w:sz w:val="28"/>
          <w:szCs w:val="28"/>
        </w:rPr>
        <w:t>Физико-химические методы</w:t>
      </w:r>
      <w:r w:rsidR="00317109" w:rsidRPr="003048C7">
        <w:rPr>
          <w:rFonts w:eastAsiaTheme="minorEastAsia"/>
          <w:bCs/>
          <w:kern w:val="24"/>
          <w:sz w:val="28"/>
          <w:szCs w:val="28"/>
        </w:rPr>
        <w:t xml:space="preserve"> </w:t>
      </w:r>
    </w:p>
    <w:p w:rsidR="00BE4640" w:rsidRPr="00755E29" w:rsidRDefault="00755E29" w:rsidP="00D67A80">
      <w:pPr>
        <w:shd w:val="clear" w:color="auto" w:fill="FFFFFF"/>
        <w:spacing w:after="0"/>
        <w:ind w:left="-284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 </w:t>
      </w:r>
      <w:r w:rsidR="00D67A8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Накоплен большой опыт оценки экологического состояния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водных объектов</w:t>
      </w:r>
      <w:r w:rsidR="00D67A8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 этом ставятся задачи: оценка пригодности</w:t>
      </w:r>
      <w:r w:rsidR="00D67A8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воды для тех или иных целей человека, и оценка состояния водной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экосистемы</w:t>
      </w:r>
      <w:r w:rsidR="00D67A8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 целом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 Решение данных задач ведется с помощью физико-химических и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биологических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методов.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Все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эти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методы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основаны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определении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некоторых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показателей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качества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воды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состояния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экосистемы.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Используемые в настоящее время показатели можно разделить на три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группы: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индивидуальные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комплексные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показатели</w:t>
      </w:r>
      <w:r w:rsidR="00BE464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химико-физического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загрязнения; комплексные биологические показатели; смешанные</w:t>
      </w:r>
      <w:r w:rsid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показатели,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учитывающие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гидрохимические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BE4640" w:rsidRPr="00BE4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гидробиологические параметры.</w:t>
      </w:r>
    </w:p>
    <w:p w:rsidR="00CA331F" w:rsidRDefault="00CA331F" w:rsidP="00755E29">
      <w:pPr>
        <w:pStyle w:val="a3"/>
        <w:spacing w:before="0" w:beforeAutospacing="0" w:after="0" w:afterAutospacing="0" w:line="276" w:lineRule="auto"/>
        <w:ind w:left="-284" w:firstLine="425"/>
        <w:jc w:val="both"/>
        <w:rPr>
          <w:rFonts w:eastAsiaTheme="minorEastAsia"/>
          <w:kern w:val="24"/>
          <w:sz w:val="28"/>
          <w:szCs w:val="28"/>
        </w:rPr>
      </w:pPr>
      <w:r w:rsidRPr="00A052AC">
        <w:rPr>
          <w:rFonts w:cstheme="minorBidi"/>
          <w:bCs/>
          <w:kern w:val="24"/>
          <w:sz w:val="28"/>
          <w:szCs w:val="28"/>
        </w:rPr>
        <w:t xml:space="preserve">Метод физико-химического и химического экспресс-анализа </w:t>
      </w:r>
      <w:r w:rsidRPr="00A052AC">
        <w:rPr>
          <w:rFonts w:eastAsiaTheme="minorEastAsia"/>
          <w:kern w:val="24"/>
          <w:sz w:val="28"/>
          <w:szCs w:val="28"/>
        </w:rPr>
        <w:t>основан на изменении физических свойств в результате определенных химических реакций.</w:t>
      </w:r>
    </w:p>
    <w:p w:rsidR="00B30884" w:rsidRDefault="00B30884" w:rsidP="00755E29">
      <w:pPr>
        <w:pStyle w:val="a3"/>
        <w:spacing w:before="0" w:beforeAutospacing="0" w:after="0" w:afterAutospacing="0" w:line="276" w:lineRule="auto"/>
        <w:ind w:left="-284" w:firstLine="425"/>
        <w:jc w:val="both"/>
      </w:pPr>
      <w:r>
        <w:rPr>
          <w:sz w:val="28"/>
          <w:szCs w:val="28"/>
          <w:shd w:val="clear" w:color="auto" w:fill="FFFFFF" w:themeFill="background1"/>
        </w:rPr>
        <w:t xml:space="preserve">Методы физико-химических исследований раскрыты в рекомендациях </w:t>
      </w:r>
      <w:r w:rsidRPr="00DE4154">
        <w:rPr>
          <w:sz w:val="28"/>
          <w:szCs w:val="28"/>
          <w:shd w:val="clear" w:color="auto" w:fill="FFFFFF" w:themeFill="background1"/>
        </w:rPr>
        <w:t>Шабанов</w:t>
      </w:r>
      <w:r>
        <w:rPr>
          <w:sz w:val="28"/>
          <w:szCs w:val="28"/>
          <w:shd w:val="clear" w:color="auto" w:fill="FFFFFF" w:themeFill="background1"/>
        </w:rPr>
        <w:t xml:space="preserve">а </w:t>
      </w:r>
      <w:r w:rsidR="00241DB7" w:rsidRPr="00DE4154">
        <w:rPr>
          <w:sz w:val="28"/>
          <w:szCs w:val="28"/>
          <w:shd w:val="clear" w:color="auto" w:fill="FFFFFF" w:themeFill="background1"/>
        </w:rPr>
        <w:t>В.В.</w:t>
      </w:r>
      <w:r w:rsidR="00241DB7">
        <w:rPr>
          <w:sz w:val="28"/>
          <w:szCs w:val="28"/>
          <w:shd w:val="clear" w:color="auto" w:fill="FFFFFF" w:themeFill="background1"/>
        </w:rPr>
        <w:t xml:space="preserve"> и</w:t>
      </w:r>
      <w:r w:rsidRPr="00DE4154">
        <w:rPr>
          <w:sz w:val="28"/>
          <w:szCs w:val="28"/>
          <w:shd w:val="clear" w:color="auto" w:fill="FFFFFF" w:themeFill="background1"/>
        </w:rPr>
        <w:t xml:space="preserve"> Маркин</w:t>
      </w:r>
      <w:r>
        <w:rPr>
          <w:sz w:val="28"/>
          <w:szCs w:val="28"/>
          <w:shd w:val="clear" w:color="auto" w:fill="FFFFFF" w:themeFill="background1"/>
        </w:rPr>
        <w:t>а</w:t>
      </w:r>
      <w:r w:rsidRPr="00DE4154">
        <w:rPr>
          <w:sz w:val="28"/>
          <w:szCs w:val="28"/>
          <w:shd w:val="clear" w:color="auto" w:fill="FFFFFF" w:themeFill="background1"/>
        </w:rPr>
        <w:t xml:space="preserve"> В.Н. </w:t>
      </w:r>
      <w:r>
        <w:rPr>
          <w:sz w:val="28"/>
          <w:szCs w:val="28"/>
          <w:shd w:val="clear" w:color="auto" w:fill="FFFFFF" w:themeFill="background1"/>
        </w:rPr>
        <w:t>(</w:t>
      </w:r>
      <w:r w:rsidRPr="00DE4154">
        <w:rPr>
          <w:sz w:val="28"/>
          <w:szCs w:val="28"/>
          <w:shd w:val="clear" w:color="auto" w:fill="FFFFFF" w:themeFill="background1"/>
        </w:rPr>
        <w:t xml:space="preserve">Методика </w:t>
      </w:r>
      <w:r>
        <w:rPr>
          <w:sz w:val="28"/>
          <w:szCs w:val="28"/>
          <w:shd w:val="clear" w:color="auto" w:fill="FFFFFF" w:themeFill="background1"/>
        </w:rPr>
        <w:t>эколого-</w:t>
      </w:r>
      <w:r w:rsidRPr="00DE4154">
        <w:rPr>
          <w:sz w:val="28"/>
          <w:szCs w:val="28"/>
          <w:shd w:val="clear" w:color="auto" w:fill="FFFFFF" w:themeFill="background1"/>
        </w:rPr>
        <w:t xml:space="preserve">водохозяйственной оценки водных </w:t>
      </w:r>
      <w:r w:rsidR="004D4FE5" w:rsidRPr="00DE4154">
        <w:rPr>
          <w:sz w:val="28"/>
          <w:szCs w:val="28"/>
          <w:shd w:val="clear" w:color="auto" w:fill="FFFFFF" w:themeFill="background1"/>
        </w:rPr>
        <w:t>объектов</w:t>
      </w:r>
      <w:r w:rsidR="004D4FE5" w:rsidRPr="00DE4154">
        <w:rPr>
          <w:color w:val="000000"/>
          <w:sz w:val="28"/>
          <w:szCs w:val="28"/>
        </w:rPr>
        <w:t>.</w:t>
      </w:r>
      <w:r w:rsidRPr="00DE4154">
        <w:rPr>
          <w:color w:val="000000"/>
          <w:sz w:val="28"/>
          <w:szCs w:val="28"/>
        </w:rPr>
        <w:t xml:space="preserve"> ФГБОУ ВПО РГАУ МСХА-им. К.А.Тимирязева. 162с.</w:t>
      </w:r>
      <w:r>
        <w:rPr>
          <w:sz w:val="28"/>
          <w:szCs w:val="28"/>
        </w:rPr>
        <w:t xml:space="preserve"> Москва, 2014.</w:t>
      </w:r>
      <w:r w:rsidRPr="00DE4154">
        <w:rPr>
          <w:sz w:val="28"/>
          <w:szCs w:val="28"/>
          <w:shd w:val="clear" w:color="auto" w:fill="FFFFFF" w:themeFill="background1"/>
        </w:rPr>
        <w:t xml:space="preserve"> </w:t>
      </w:r>
      <w:r w:rsidRPr="00DE4154">
        <w:rPr>
          <w:sz w:val="28"/>
          <w:szCs w:val="28"/>
          <w:shd w:val="clear" w:color="auto" w:fill="FFFFFF" w:themeFill="background1"/>
          <w:lang w:val="en-US"/>
        </w:rPr>
        <w:t>URL</w:t>
      </w:r>
      <w:r w:rsidRPr="00DE4154">
        <w:rPr>
          <w:sz w:val="28"/>
          <w:szCs w:val="28"/>
          <w:shd w:val="clear" w:color="auto" w:fill="FFFFFF" w:themeFill="background1"/>
        </w:rPr>
        <w:t>:</w:t>
      </w:r>
      <w:hyperlink r:id="rId16" w:history="1">
        <w:r w:rsidRPr="00DE4154">
          <w:rPr>
            <w:rStyle w:val="a4"/>
            <w:sz w:val="28"/>
            <w:szCs w:val="28"/>
            <w:lang w:val="en-US"/>
          </w:rPr>
          <w:t>https</w:t>
        </w:r>
        <w:r w:rsidRPr="00DE4154">
          <w:rPr>
            <w:rStyle w:val="a4"/>
            <w:sz w:val="28"/>
            <w:szCs w:val="28"/>
          </w:rPr>
          <w:t>://</w:t>
        </w:r>
        <w:r w:rsidRPr="00DE4154">
          <w:rPr>
            <w:rStyle w:val="a4"/>
            <w:sz w:val="28"/>
            <w:szCs w:val="28"/>
            <w:lang w:val="en-US"/>
          </w:rPr>
          <w:t>docviewer</w:t>
        </w:r>
        <w:r w:rsidRPr="00DE4154">
          <w:rPr>
            <w:rStyle w:val="a4"/>
            <w:sz w:val="28"/>
            <w:szCs w:val="28"/>
          </w:rPr>
          <w:t>.</w:t>
        </w:r>
        <w:r w:rsidRPr="00DE4154">
          <w:rPr>
            <w:rStyle w:val="a4"/>
            <w:sz w:val="28"/>
            <w:szCs w:val="28"/>
            <w:lang w:val="en-US"/>
          </w:rPr>
          <w:t>yandex</w:t>
        </w:r>
        <w:r w:rsidRPr="00DE4154">
          <w:rPr>
            <w:rStyle w:val="a4"/>
            <w:sz w:val="28"/>
            <w:szCs w:val="28"/>
          </w:rPr>
          <w:t>.</w:t>
        </w:r>
        <w:r w:rsidRPr="00DE4154">
          <w:rPr>
            <w:rStyle w:val="a4"/>
            <w:sz w:val="28"/>
            <w:szCs w:val="28"/>
            <w:lang w:val="en-US"/>
          </w:rPr>
          <w:t>ru</w:t>
        </w:r>
        <w:r w:rsidRPr="00DE4154">
          <w:rPr>
            <w:rStyle w:val="a4"/>
            <w:sz w:val="28"/>
            <w:szCs w:val="28"/>
          </w:rPr>
          <w:t>/</w:t>
        </w:r>
        <w:r w:rsidRPr="00DE4154">
          <w:rPr>
            <w:rStyle w:val="a4"/>
            <w:sz w:val="28"/>
            <w:szCs w:val="28"/>
            <w:lang w:val="en-US"/>
          </w:rPr>
          <w:t>view</w:t>
        </w:r>
        <w:r w:rsidRPr="00DE4154">
          <w:rPr>
            <w:rStyle w:val="a4"/>
            <w:sz w:val="28"/>
            <w:szCs w:val="28"/>
          </w:rPr>
          <w:t>/0/?*</w:t>
        </w:r>
      </w:hyperlink>
      <w:r>
        <w:t xml:space="preserve">) </w:t>
      </w:r>
      <w:r w:rsidRPr="00D67A80">
        <w:rPr>
          <w:sz w:val="28"/>
          <w:szCs w:val="28"/>
        </w:rPr>
        <w:t>[</w:t>
      </w:r>
      <w:r w:rsidR="00872C57">
        <w:rPr>
          <w:sz w:val="28"/>
          <w:szCs w:val="28"/>
        </w:rPr>
        <w:t>5,11</w:t>
      </w:r>
      <w:r w:rsidRPr="00D67A80">
        <w:rPr>
          <w:sz w:val="28"/>
          <w:szCs w:val="28"/>
        </w:rPr>
        <w:t>].</w:t>
      </w:r>
    </w:p>
    <w:p w:rsidR="00B30884" w:rsidRPr="00DD7E86" w:rsidRDefault="00B30884" w:rsidP="00755E29">
      <w:pPr>
        <w:pStyle w:val="a3"/>
        <w:spacing w:before="0" w:beforeAutospacing="0" w:after="0" w:afterAutospacing="0" w:line="276" w:lineRule="auto"/>
        <w:ind w:left="-284" w:firstLine="425"/>
        <w:jc w:val="both"/>
      </w:pPr>
      <w:r>
        <w:rPr>
          <w:rFonts w:eastAsiaTheme="minorEastAsia"/>
          <w:bCs/>
          <w:kern w:val="24"/>
          <w:sz w:val="28"/>
          <w:szCs w:val="28"/>
        </w:rPr>
        <w:t xml:space="preserve">Физико-химические методы </w:t>
      </w:r>
      <w:r w:rsidRPr="003048C7">
        <w:rPr>
          <w:rFonts w:eastAsiaTheme="minorEastAsia"/>
          <w:bCs/>
          <w:kern w:val="24"/>
          <w:sz w:val="28"/>
          <w:szCs w:val="28"/>
        </w:rPr>
        <w:t xml:space="preserve">основаны </w:t>
      </w:r>
      <w:r>
        <w:rPr>
          <w:rFonts w:eastAsiaTheme="minorEastAsia"/>
          <w:bCs/>
          <w:kern w:val="24"/>
          <w:sz w:val="28"/>
          <w:szCs w:val="28"/>
        </w:rPr>
        <w:t xml:space="preserve">также </w:t>
      </w:r>
      <w:r w:rsidRPr="003048C7">
        <w:rPr>
          <w:rFonts w:eastAsiaTheme="minorEastAsia"/>
          <w:bCs/>
          <w:kern w:val="24"/>
          <w:sz w:val="28"/>
          <w:szCs w:val="28"/>
        </w:rPr>
        <w:t>на органолептическ</w:t>
      </w:r>
      <w:r>
        <w:rPr>
          <w:rFonts w:eastAsiaTheme="minorEastAsia"/>
          <w:bCs/>
          <w:kern w:val="24"/>
          <w:sz w:val="28"/>
          <w:szCs w:val="28"/>
        </w:rPr>
        <w:t>ом анализе исследуемого водоема.</w:t>
      </w:r>
      <w:r w:rsidRPr="003048C7">
        <w:rPr>
          <w:rFonts w:eastAsiaTheme="minorEastAsia"/>
          <w:bCs/>
          <w:kern w:val="24"/>
          <w:sz w:val="28"/>
          <w:szCs w:val="28"/>
        </w:rPr>
        <w:t xml:space="preserve"> </w:t>
      </w:r>
      <w:r>
        <w:rPr>
          <w:rFonts w:eastAsiaTheme="minorEastAsia"/>
          <w:bCs/>
          <w:kern w:val="24"/>
          <w:sz w:val="28"/>
          <w:szCs w:val="28"/>
        </w:rPr>
        <w:t>Э</w:t>
      </w:r>
      <w:r w:rsidRPr="003048C7">
        <w:rPr>
          <w:rFonts w:eastAsiaTheme="minorEastAsia"/>
          <w:bCs/>
          <w:kern w:val="24"/>
          <w:sz w:val="28"/>
          <w:szCs w:val="28"/>
        </w:rPr>
        <w:t>то может быть малая река, пруд, озеро. Данные исследования проводят без специального сложного оборудования в условиях учебного кабинета.</w:t>
      </w:r>
      <w:r>
        <w:rPr>
          <w:rFonts w:eastAsiaTheme="minorEastAsia"/>
          <w:bCs/>
          <w:kern w:val="24"/>
          <w:sz w:val="28"/>
          <w:szCs w:val="28"/>
        </w:rPr>
        <w:t xml:space="preserve"> Измерение температуры проводят с помощью водного термометра, цветность по специальной шкале, просматривая воду сверху вниз, прозрачность</w:t>
      </w:r>
      <w:r w:rsidR="00BE4640">
        <w:rPr>
          <w:rFonts w:eastAsiaTheme="minorEastAsia"/>
          <w:bCs/>
          <w:kern w:val="24"/>
          <w:sz w:val="28"/>
          <w:szCs w:val="28"/>
        </w:rPr>
        <w:t xml:space="preserve"> определяют</w:t>
      </w:r>
      <w:r>
        <w:rPr>
          <w:rFonts w:eastAsiaTheme="minorEastAsia"/>
          <w:bCs/>
          <w:kern w:val="24"/>
          <w:sz w:val="28"/>
          <w:szCs w:val="28"/>
        </w:rPr>
        <w:t xml:space="preserve"> с помощью мерного цилиндра, запах с помощью таблицы, </w:t>
      </w:r>
      <w:r>
        <w:rPr>
          <w:rFonts w:eastAsiaTheme="minorEastAsia"/>
          <w:bCs/>
          <w:kern w:val="24"/>
          <w:sz w:val="28"/>
          <w:szCs w:val="28"/>
          <w:lang w:val="en-US"/>
        </w:rPr>
        <w:t>pH</w:t>
      </w:r>
      <w:r w:rsidRPr="00B30884">
        <w:rPr>
          <w:rFonts w:eastAsiaTheme="minorEastAsia"/>
          <w:bCs/>
          <w:kern w:val="24"/>
          <w:sz w:val="28"/>
          <w:szCs w:val="28"/>
        </w:rPr>
        <w:t xml:space="preserve"> </w:t>
      </w:r>
      <w:r>
        <w:rPr>
          <w:rFonts w:eastAsiaTheme="minorEastAsia"/>
          <w:bCs/>
          <w:kern w:val="24"/>
          <w:sz w:val="28"/>
          <w:szCs w:val="28"/>
        </w:rPr>
        <w:t>среды с помощью индикатора.</w:t>
      </w:r>
    </w:p>
    <w:p w:rsidR="00A052AC" w:rsidRPr="00DD7E86" w:rsidRDefault="00317109" w:rsidP="00DD7E86">
      <w:pPr>
        <w:pStyle w:val="a3"/>
        <w:spacing w:before="0" w:beforeAutospacing="0" w:after="0" w:afterAutospacing="0" w:line="276" w:lineRule="auto"/>
        <w:ind w:left="-142"/>
        <w:jc w:val="center"/>
      </w:pPr>
      <w:r w:rsidRPr="00317109">
        <w:rPr>
          <w:noProof/>
        </w:rPr>
        <w:drawing>
          <wp:inline distT="0" distB="0" distL="0" distR="0">
            <wp:extent cx="4562475" cy="32385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3F51" w:rsidRDefault="00FB62E0" w:rsidP="00872C57">
      <w:pPr>
        <w:pStyle w:val="a3"/>
        <w:spacing w:before="0" w:beforeAutospacing="0" w:after="0" w:afterAutospacing="0" w:line="276" w:lineRule="auto"/>
        <w:ind w:left="-284" w:right="141"/>
        <w:jc w:val="both"/>
        <w:rPr>
          <w:rFonts w:eastAsiaTheme="minorEastAsia"/>
          <w:bCs/>
          <w:kern w:val="24"/>
          <w:sz w:val="28"/>
          <w:szCs w:val="28"/>
        </w:rPr>
      </w:pPr>
      <w:r w:rsidRPr="00FB62E0">
        <w:rPr>
          <w:rFonts w:eastAsiaTheme="minorEastAsia"/>
          <w:b/>
          <w:bCs/>
          <w:kern w:val="24"/>
          <w:sz w:val="28"/>
          <w:szCs w:val="28"/>
        </w:rPr>
        <w:lastRenderedPageBreak/>
        <w:t>2.</w:t>
      </w:r>
      <w:r w:rsidR="00DD7E86">
        <w:rPr>
          <w:rFonts w:eastAsiaTheme="minorEastAsia"/>
          <w:b/>
          <w:bCs/>
          <w:kern w:val="24"/>
          <w:sz w:val="28"/>
          <w:szCs w:val="28"/>
        </w:rPr>
        <w:t>5</w:t>
      </w:r>
      <w:r w:rsidRPr="00FB62E0">
        <w:rPr>
          <w:rFonts w:eastAsiaTheme="minorEastAsia"/>
          <w:b/>
          <w:bCs/>
          <w:kern w:val="24"/>
          <w:sz w:val="28"/>
          <w:szCs w:val="28"/>
        </w:rPr>
        <w:t xml:space="preserve">. </w:t>
      </w:r>
      <w:r w:rsidR="00317109" w:rsidRPr="00FB62E0">
        <w:rPr>
          <w:rFonts w:eastAsiaTheme="minorEastAsia"/>
          <w:b/>
          <w:bCs/>
          <w:kern w:val="24"/>
          <w:sz w:val="28"/>
          <w:szCs w:val="28"/>
        </w:rPr>
        <w:t>Микробиологические методы</w:t>
      </w:r>
      <w:r w:rsidR="00317109" w:rsidRPr="00AA0C81">
        <w:rPr>
          <w:rFonts w:eastAsiaTheme="minorEastAsia"/>
          <w:bCs/>
          <w:kern w:val="24"/>
          <w:sz w:val="28"/>
          <w:szCs w:val="28"/>
        </w:rPr>
        <w:t xml:space="preserve"> </w:t>
      </w:r>
    </w:p>
    <w:p w:rsidR="00BE4640" w:rsidRDefault="00B53F51" w:rsidP="00872C57">
      <w:pPr>
        <w:pStyle w:val="a3"/>
        <w:spacing w:before="0" w:beforeAutospacing="0" w:after="0" w:afterAutospacing="0" w:line="276" w:lineRule="auto"/>
        <w:ind w:left="-284" w:right="141"/>
        <w:jc w:val="both"/>
        <w:rPr>
          <w:rFonts w:eastAsiaTheme="minorEastAsia"/>
          <w:bCs/>
          <w:kern w:val="24"/>
          <w:sz w:val="28"/>
          <w:szCs w:val="28"/>
        </w:rPr>
      </w:pPr>
      <w:r>
        <w:rPr>
          <w:rFonts w:eastAsiaTheme="minorEastAsia"/>
          <w:bCs/>
          <w:kern w:val="24"/>
          <w:sz w:val="28"/>
          <w:szCs w:val="28"/>
        </w:rPr>
        <w:t xml:space="preserve">    Данные методы </w:t>
      </w:r>
      <w:r w:rsidR="00317109" w:rsidRPr="00AA0C81">
        <w:rPr>
          <w:rFonts w:eastAsiaTheme="minorEastAsia"/>
          <w:bCs/>
          <w:kern w:val="24"/>
          <w:sz w:val="28"/>
          <w:szCs w:val="28"/>
        </w:rPr>
        <w:t>требуют специаль</w:t>
      </w:r>
      <w:r w:rsidR="00FB62E0">
        <w:rPr>
          <w:rFonts w:eastAsiaTheme="minorEastAsia"/>
          <w:bCs/>
          <w:kern w:val="24"/>
          <w:sz w:val="28"/>
          <w:szCs w:val="28"/>
        </w:rPr>
        <w:t xml:space="preserve">ного оборудования: термостаты, </w:t>
      </w:r>
      <w:r w:rsidR="00FB62E0" w:rsidRPr="00A052AC">
        <w:rPr>
          <w:rFonts w:eastAsiaTheme="minorEastAsia"/>
          <w:bCs/>
          <w:kern w:val="24"/>
          <w:sz w:val="28"/>
          <w:szCs w:val="28"/>
        </w:rPr>
        <w:t>в которые помещаются пробы воды на 24 часа с температурой +37</w:t>
      </w:r>
      <w:r w:rsidR="00FB62E0" w:rsidRPr="00A052AC">
        <w:rPr>
          <w:rFonts w:eastAsiaTheme="minorEastAsia"/>
          <w:bCs/>
          <w:kern w:val="24"/>
          <w:sz w:val="28"/>
          <w:szCs w:val="28"/>
          <w:vertAlign w:val="superscript"/>
        </w:rPr>
        <w:t>0</w:t>
      </w:r>
      <w:r w:rsidR="00FB62E0" w:rsidRPr="00A052AC">
        <w:rPr>
          <w:rFonts w:eastAsiaTheme="minorEastAsia"/>
          <w:bCs/>
          <w:kern w:val="24"/>
          <w:sz w:val="28"/>
          <w:szCs w:val="28"/>
        </w:rPr>
        <w:t>С или +44</w:t>
      </w:r>
      <w:r w:rsidR="00FB62E0" w:rsidRPr="00A052AC">
        <w:rPr>
          <w:rFonts w:eastAsiaTheme="minorEastAsia"/>
          <w:bCs/>
          <w:kern w:val="24"/>
          <w:sz w:val="28"/>
          <w:szCs w:val="28"/>
          <w:vertAlign w:val="superscript"/>
        </w:rPr>
        <w:t>0</w:t>
      </w:r>
      <w:r w:rsidR="00FB62E0">
        <w:rPr>
          <w:rFonts w:eastAsiaTheme="minorEastAsia"/>
          <w:bCs/>
          <w:kern w:val="24"/>
          <w:sz w:val="28"/>
          <w:szCs w:val="28"/>
        </w:rPr>
        <w:t>С, м</w:t>
      </w:r>
      <w:r w:rsidR="00317109" w:rsidRPr="00AA0C81">
        <w:rPr>
          <w:rFonts w:eastAsiaTheme="minorEastAsia"/>
          <w:bCs/>
          <w:kern w:val="24"/>
          <w:sz w:val="28"/>
          <w:szCs w:val="28"/>
        </w:rPr>
        <w:t>икро</w:t>
      </w:r>
      <w:r w:rsidR="00FB62E0">
        <w:rPr>
          <w:rFonts w:eastAsiaTheme="minorEastAsia"/>
          <w:bCs/>
          <w:kern w:val="24"/>
          <w:sz w:val="28"/>
          <w:szCs w:val="28"/>
        </w:rPr>
        <w:t xml:space="preserve">скопы, фильтровальные установки. Эти исследования могут </w:t>
      </w:r>
      <w:r w:rsidR="00317109" w:rsidRPr="00AA0C81">
        <w:rPr>
          <w:rFonts w:eastAsiaTheme="minorEastAsia"/>
          <w:bCs/>
          <w:kern w:val="24"/>
          <w:sz w:val="28"/>
          <w:szCs w:val="28"/>
        </w:rPr>
        <w:t>проводиться на базе бактериологических лабораторий и НИИ.</w:t>
      </w:r>
      <w:r w:rsidR="00BE4640">
        <w:rPr>
          <w:rFonts w:eastAsiaTheme="minorEastAsia"/>
          <w:bCs/>
          <w:kern w:val="24"/>
          <w:sz w:val="28"/>
          <w:szCs w:val="28"/>
        </w:rPr>
        <w:t xml:space="preserve"> </w:t>
      </w:r>
    </w:p>
    <w:p w:rsidR="00755E29" w:rsidRDefault="00BE4640" w:rsidP="00872C57">
      <w:pPr>
        <w:pStyle w:val="a3"/>
        <w:spacing w:before="0" w:beforeAutospacing="0" w:after="0" w:afterAutospacing="0" w:line="276" w:lineRule="auto"/>
        <w:ind w:left="-284" w:right="141"/>
        <w:jc w:val="both"/>
        <w:rPr>
          <w:rFonts w:eastAsiaTheme="minorEastAsia"/>
          <w:bCs/>
          <w:kern w:val="24"/>
          <w:sz w:val="28"/>
          <w:szCs w:val="28"/>
        </w:rPr>
      </w:pPr>
      <w:r>
        <w:rPr>
          <w:rFonts w:eastAsiaTheme="minorEastAsia"/>
          <w:bCs/>
          <w:kern w:val="24"/>
          <w:sz w:val="28"/>
          <w:szCs w:val="28"/>
        </w:rPr>
        <w:t xml:space="preserve">     </w:t>
      </w:r>
      <w:r w:rsidR="00317109" w:rsidRPr="00AA0C81">
        <w:rPr>
          <w:rFonts w:eastAsiaTheme="minorEastAsia"/>
          <w:bCs/>
          <w:kern w:val="24"/>
          <w:sz w:val="28"/>
          <w:szCs w:val="28"/>
        </w:rPr>
        <w:t>С их помощью можно определить количество кишечной палочки в одном литре воды (коли – индекс), наименьший объем воды, в котором обнаружены кишечные палочки (коли – титр), общее число мезофильных бактерий в одном литре воды (ОЧМ).</w:t>
      </w:r>
      <w:r w:rsidR="00B30884">
        <w:rPr>
          <w:rFonts w:eastAsiaTheme="minorEastAsia"/>
          <w:bCs/>
          <w:kern w:val="24"/>
          <w:sz w:val="28"/>
          <w:szCs w:val="28"/>
        </w:rPr>
        <w:t xml:space="preserve"> </w:t>
      </w:r>
      <w:r w:rsidR="00755E29">
        <w:rPr>
          <w:rFonts w:eastAsiaTheme="minorEastAsia"/>
          <w:bCs/>
          <w:kern w:val="24"/>
          <w:sz w:val="28"/>
          <w:szCs w:val="28"/>
        </w:rPr>
        <w:t>Каждый метод имеет четко поставленные цели:</w:t>
      </w:r>
    </w:p>
    <w:p w:rsidR="00755E29" w:rsidRPr="00017221" w:rsidRDefault="00755E29" w:rsidP="00872C5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ind w:left="-284" w:firstLine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Метод глубинного и прямого поверхностного посевов для учета микроорганизмов на среде Эндо</w:t>
      </w:r>
      <w:r>
        <w:rPr>
          <w:sz w:val="28"/>
          <w:szCs w:val="28"/>
        </w:rPr>
        <w:t xml:space="preserve">. </w:t>
      </w:r>
      <w:r w:rsidRPr="00017221">
        <w:rPr>
          <w:color w:val="000000"/>
          <w:sz w:val="28"/>
          <w:szCs w:val="28"/>
        </w:rPr>
        <w:t>Цель: Выявить количество выросших колоний и жизнеспособных микроорганизмов</w:t>
      </w:r>
      <w:r>
        <w:rPr>
          <w:color w:val="000000"/>
          <w:sz w:val="28"/>
          <w:szCs w:val="28"/>
        </w:rPr>
        <w:t>.</w:t>
      </w:r>
      <w:r w:rsidRPr="00017221">
        <w:rPr>
          <w:color w:val="000000"/>
          <w:sz w:val="28"/>
          <w:szCs w:val="28"/>
        </w:rPr>
        <w:t xml:space="preserve"> </w:t>
      </w:r>
    </w:p>
    <w:p w:rsidR="00755E29" w:rsidRPr="00017221" w:rsidRDefault="00755E29" w:rsidP="00872C5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ind w:left="-284" w:firstLine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Метод мембранной фильтрации. </w:t>
      </w:r>
      <w:r w:rsidRPr="00017221">
        <w:rPr>
          <w:color w:val="000000"/>
          <w:sz w:val="28"/>
          <w:szCs w:val="28"/>
        </w:rPr>
        <w:t>Цель: Получить рост изолированных колоний, при этом методе результаты были получены более точные</w:t>
      </w:r>
    </w:p>
    <w:p w:rsidR="00755E29" w:rsidRPr="00017221" w:rsidRDefault="00755E29" w:rsidP="00872C5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ind w:left="-284" w:firstLine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Метод анализа проб на общее микробное число (ОМЧ). </w:t>
      </w:r>
      <w:r w:rsidRPr="00017221">
        <w:rPr>
          <w:color w:val="000000"/>
          <w:sz w:val="28"/>
          <w:szCs w:val="28"/>
        </w:rPr>
        <w:t>Цель: Определить общее микробное число</w:t>
      </w:r>
      <w:r w:rsidR="004D4FE5">
        <w:rPr>
          <w:color w:val="000000"/>
          <w:sz w:val="28"/>
          <w:szCs w:val="28"/>
        </w:rPr>
        <w:t>.</w:t>
      </w:r>
    </w:p>
    <w:p w:rsidR="00755E29" w:rsidRPr="00017221" w:rsidRDefault="00755E29" w:rsidP="00872C5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ind w:left="-284" w:firstLine="0"/>
        <w:jc w:val="both"/>
        <w:rPr>
          <w:sz w:val="28"/>
          <w:szCs w:val="28"/>
        </w:rPr>
      </w:pPr>
      <w:r w:rsidRPr="00D94550">
        <w:rPr>
          <w:color w:val="000000"/>
          <w:sz w:val="28"/>
          <w:szCs w:val="28"/>
        </w:rPr>
        <w:t>Постановка оксид</w:t>
      </w:r>
      <w:r w:rsidRPr="00755E29">
        <w:rPr>
          <w:sz w:val="28"/>
          <w:szCs w:val="28"/>
        </w:rPr>
        <w:t xml:space="preserve">азного теста. Цель: выявить грамм – отрицательные бактерии. </w:t>
      </w:r>
      <w:r w:rsidR="004D4FE5" w:rsidRPr="00755E29">
        <w:rPr>
          <w:sz w:val="28"/>
          <w:szCs w:val="28"/>
          <w:shd w:val="clear" w:color="auto" w:fill="FFFFFF"/>
        </w:rPr>
        <w:t xml:space="preserve">Определить </w:t>
      </w:r>
      <w:r w:rsidR="004D4FE5" w:rsidRPr="00755E29">
        <w:rPr>
          <w:rStyle w:val="apple-converted-space"/>
          <w:sz w:val="28"/>
          <w:szCs w:val="28"/>
          <w:shd w:val="clear" w:color="auto" w:fill="FFFFFF"/>
        </w:rPr>
        <w:t>наличие</w:t>
      </w:r>
      <w:r w:rsidRPr="00755E29">
        <w:rPr>
          <w:rStyle w:val="apple-converted-space"/>
          <w:sz w:val="28"/>
          <w:szCs w:val="28"/>
          <w:shd w:val="clear" w:color="auto" w:fill="FFFFFF"/>
        </w:rPr>
        <w:t xml:space="preserve"> </w:t>
      </w:r>
      <w:hyperlink r:id="rId18" w:history="1">
        <w:r w:rsidRPr="00755E29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сапрофитных бактерий</w:t>
        </w:r>
      </w:hyperlink>
      <w:r w:rsidRPr="00755E29">
        <w:rPr>
          <w:sz w:val="28"/>
          <w:szCs w:val="28"/>
          <w:shd w:val="clear" w:color="auto" w:fill="FFFFFF"/>
        </w:rPr>
        <w:t xml:space="preserve">, которые </w:t>
      </w:r>
      <w:hyperlink r:id="rId19" w:history="1">
        <w:r w:rsidRPr="00755E29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обладают активным</w:t>
        </w:r>
      </w:hyperlink>
      <w:r w:rsidRPr="00755E29">
        <w:rPr>
          <w:rStyle w:val="apple-converted-space"/>
          <w:sz w:val="28"/>
          <w:szCs w:val="28"/>
          <w:shd w:val="clear" w:color="auto" w:fill="FFFFFF"/>
        </w:rPr>
        <w:t> </w:t>
      </w:r>
      <w:hyperlink r:id="rId20" w:history="1">
        <w:r w:rsidRPr="00755E29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ферментом оксидазой</w:t>
        </w:r>
      </w:hyperlink>
      <w:r w:rsidRPr="00755E29">
        <w:rPr>
          <w:rStyle w:val="apple-converted-space"/>
          <w:sz w:val="28"/>
          <w:szCs w:val="28"/>
          <w:shd w:val="clear" w:color="auto" w:fill="FFFFFF"/>
        </w:rPr>
        <w:t xml:space="preserve">  </w:t>
      </w:r>
      <w:r w:rsidRPr="00755E29">
        <w:rPr>
          <w:sz w:val="28"/>
          <w:szCs w:val="28"/>
          <w:shd w:val="clear" w:color="auto" w:fill="FFFFFF"/>
        </w:rPr>
        <w:t>и окисляют соединения до</w:t>
      </w:r>
      <w:r w:rsidRPr="00755E29">
        <w:rPr>
          <w:rStyle w:val="apple-converted-space"/>
          <w:sz w:val="28"/>
          <w:szCs w:val="28"/>
          <w:shd w:val="clear" w:color="auto" w:fill="FFFFFF"/>
        </w:rPr>
        <w:t> </w:t>
      </w:r>
      <w:hyperlink r:id="rId21" w:history="1">
        <w:r w:rsidRPr="00755E29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ярко-синего</w:t>
        </w:r>
      </w:hyperlink>
      <w:r w:rsidRPr="00755E29">
        <w:rPr>
          <w:rStyle w:val="apple-converted-space"/>
          <w:sz w:val="28"/>
          <w:szCs w:val="28"/>
          <w:shd w:val="clear" w:color="auto" w:fill="FFFFFF"/>
        </w:rPr>
        <w:t> </w:t>
      </w:r>
      <w:r w:rsidRPr="00755E29">
        <w:rPr>
          <w:sz w:val="28"/>
          <w:szCs w:val="28"/>
          <w:shd w:val="clear" w:color="auto" w:fill="FFFFFF"/>
        </w:rPr>
        <w:t>цвета</w:t>
      </w:r>
      <w:r w:rsidRPr="00017221">
        <w:rPr>
          <w:sz w:val="28"/>
          <w:szCs w:val="28"/>
          <w:shd w:val="clear" w:color="auto" w:fill="FFFFFF"/>
        </w:rPr>
        <w:t>.</w:t>
      </w:r>
    </w:p>
    <w:p w:rsidR="00755E29" w:rsidRPr="00755E29" w:rsidRDefault="00755E29" w:rsidP="00872C5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ind w:left="-284" w:firstLine="0"/>
        <w:jc w:val="both"/>
        <w:rPr>
          <w:sz w:val="28"/>
          <w:szCs w:val="28"/>
        </w:rPr>
      </w:pPr>
      <w:r w:rsidRPr="00D94550">
        <w:rPr>
          <w:color w:val="000000"/>
          <w:sz w:val="28"/>
          <w:szCs w:val="28"/>
        </w:rPr>
        <w:t>Ферментац</w:t>
      </w:r>
      <w:r>
        <w:rPr>
          <w:color w:val="000000"/>
          <w:sz w:val="28"/>
          <w:szCs w:val="28"/>
        </w:rPr>
        <w:t xml:space="preserve">ия лактозы на определение БГКП. </w:t>
      </w:r>
      <w:r w:rsidRPr="00FE3844">
        <w:rPr>
          <w:color w:val="000000"/>
          <w:sz w:val="28"/>
          <w:szCs w:val="28"/>
        </w:rPr>
        <w:t xml:space="preserve">Цель: </w:t>
      </w:r>
      <w:r>
        <w:rPr>
          <w:color w:val="000000"/>
          <w:sz w:val="28"/>
          <w:szCs w:val="28"/>
        </w:rPr>
        <w:t>Подтвердить</w:t>
      </w:r>
      <w:r w:rsidRPr="00FE3844">
        <w:rPr>
          <w:color w:val="000000"/>
          <w:sz w:val="28"/>
          <w:szCs w:val="28"/>
        </w:rPr>
        <w:t xml:space="preserve"> наличие бактерий кишечной палочки</w:t>
      </w:r>
      <w:r>
        <w:rPr>
          <w:color w:val="000000"/>
          <w:sz w:val="28"/>
          <w:szCs w:val="28"/>
        </w:rPr>
        <w:t>.</w:t>
      </w:r>
      <w:r w:rsidRPr="00FE3844">
        <w:rPr>
          <w:color w:val="000000"/>
          <w:sz w:val="28"/>
          <w:szCs w:val="28"/>
        </w:rPr>
        <w:t xml:space="preserve"> </w:t>
      </w:r>
    </w:p>
    <w:p w:rsidR="00317109" w:rsidRPr="00755E29" w:rsidRDefault="00B628E0" w:rsidP="00872C57">
      <w:pPr>
        <w:pStyle w:val="a3"/>
        <w:spacing w:before="0" w:beforeAutospacing="0" w:after="0" w:afterAutospacing="0" w:line="276" w:lineRule="auto"/>
        <w:ind w:left="-284" w:right="141"/>
        <w:jc w:val="both"/>
        <w:rPr>
          <w:rFonts w:eastAsiaTheme="minorEastAsia"/>
          <w:color w:val="0000FF" w:themeColor="hyperlink"/>
          <w:kern w:val="24"/>
          <w:sz w:val="28"/>
          <w:szCs w:val="28"/>
          <w:u w:val="single"/>
        </w:rPr>
      </w:pPr>
      <w:r>
        <w:rPr>
          <w:rFonts w:eastAsiaTheme="minorEastAsia"/>
          <w:bCs/>
          <w:kern w:val="24"/>
          <w:sz w:val="28"/>
          <w:szCs w:val="28"/>
        </w:rPr>
        <w:t xml:space="preserve">   </w:t>
      </w:r>
      <w:r w:rsidR="00872C57">
        <w:rPr>
          <w:rFonts w:eastAsiaTheme="minorEastAsia"/>
          <w:bCs/>
          <w:kern w:val="24"/>
          <w:sz w:val="28"/>
          <w:szCs w:val="28"/>
        </w:rPr>
        <w:t xml:space="preserve">      </w:t>
      </w:r>
      <w:r w:rsidR="00B30884">
        <w:rPr>
          <w:rFonts w:eastAsiaTheme="minorEastAsia"/>
          <w:bCs/>
          <w:kern w:val="24"/>
          <w:sz w:val="28"/>
          <w:szCs w:val="28"/>
        </w:rPr>
        <w:t xml:space="preserve">Примером такого исследования может быть работа </w:t>
      </w:r>
      <w:r w:rsidR="00DD7E86">
        <w:rPr>
          <w:rFonts w:eastAsiaTheme="minorEastAsia"/>
          <w:bCs/>
          <w:kern w:val="24"/>
          <w:sz w:val="28"/>
          <w:szCs w:val="28"/>
        </w:rPr>
        <w:t xml:space="preserve">"Большие проблемы малой реки", с которой можно познакомиться на сайте, перейдя по ссылке </w:t>
      </w:r>
      <w:hyperlink r:id="rId22" w:history="1">
        <w:r w:rsidR="00DD7E86" w:rsidRPr="00DD7E86">
          <w:rPr>
            <w:rStyle w:val="a4"/>
            <w:rFonts w:eastAsiaTheme="minorEastAsia"/>
            <w:bCs/>
            <w:kern w:val="24"/>
            <w:sz w:val="28"/>
            <w:szCs w:val="28"/>
          </w:rPr>
          <w:t>https://infourok.ru/user/bautina-olga-vasilevna1/page/issledovatelskaya-rabota-mikrobiologiya</w:t>
        </w:r>
      </w:hyperlink>
    </w:p>
    <w:p w:rsidR="00746ADC" w:rsidRPr="00F15811" w:rsidRDefault="00317109" w:rsidP="00F15811">
      <w:pPr>
        <w:pStyle w:val="a3"/>
        <w:spacing w:before="0" w:beforeAutospacing="0" w:after="0" w:afterAutospacing="0" w:line="276" w:lineRule="auto"/>
        <w:ind w:left="-142"/>
        <w:jc w:val="center"/>
        <w:rPr>
          <w:rFonts w:cstheme="minorBidi"/>
          <w:bCs/>
          <w:kern w:val="24"/>
        </w:rPr>
      </w:pPr>
      <w:r w:rsidRPr="00317109">
        <w:rPr>
          <w:rFonts w:cstheme="minorBidi"/>
          <w:bCs/>
          <w:noProof/>
          <w:kern w:val="24"/>
        </w:rPr>
        <w:drawing>
          <wp:inline distT="0" distB="0" distL="0" distR="0" wp14:anchorId="65B150BE" wp14:editId="5E73803C">
            <wp:extent cx="4981575" cy="32861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28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7801" w:rsidRPr="008C7801" w:rsidRDefault="008C7801" w:rsidP="008C7801">
      <w:pPr>
        <w:pStyle w:val="a3"/>
        <w:spacing w:before="0" w:beforeAutospacing="0" w:after="0" w:afterAutospacing="0" w:line="276" w:lineRule="auto"/>
        <w:ind w:left="-142" w:right="141"/>
        <w:jc w:val="both"/>
        <w:rPr>
          <w:rFonts w:eastAsiaTheme="minorEastAsia"/>
          <w:b/>
          <w:kern w:val="24"/>
          <w:sz w:val="28"/>
          <w:szCs w:val="28"/>
        </w:rPr>
      </w:pPr>
      <w:r w:rsidRPr="008C7801">
        <w:rPr>
          <w:rFonts w:eastAsiaTheme="minorEastAsia"/>
          <w:b/>
          <w:kern w:val="24"/>
          <w:sz w:val="28"/>
          <w:szCs w:val="28"/>
        </w:rPr>
        <w:lastRenderedPageBreak/>
        <w:t>2.</w:t>
      </w:r>
      <w:r w:rsidR="00BE4640">
        <w:rPr>
          <w:rFonts w:eastAsiaTheme="minorEastAsia"/>
          <w:b/>
          <w:kern w:val="24"/>
          <w:sz w:val="28"/>
          <w:szCs w:val="28"/>
        </w:rPr>
        <w:t>6</w:t>
      </w:r>
      <w:r w:rsidRPr="008C7801">
        <w:rPr>
          <w:rFonts w:eastAsiaTheme="minorEastAsia"/>
          <w:b/>
          <w:kern w:val="24"/>
          <w:sz w:val="28"/>
          <w:szCs w:val="28"/>
        </w:rPr>
        <w:t xml:space="preserve">. </w:t>
      </w:r>
      <w:r>
        <w:rPr>
          <w:rFonts w:eastAsiaTheme="minorEastAsia"/>
          <w:b/>
          <w:kern w:val="24"/>
          <w:sz w:val="28"/>
          <w:szCs w:val="28"/>
        </w:rPr>
        <w:t>Э</w:t>
      </w:r>
      <w:r w:rsidRPr="008C7801">
        <w:rPr>
          <w:rFonts w:eastAsiaTheme="minorEastAsia"/>
          <w:b/>
          <w:kern w:val="24"/>
          <w:sz w:val="28"/>
          <w:szCs w:val="28"/>
        </w:rPr>
        <w:t>тапы работы над проектом</w:t>
      </w:r>
    </w:p>
    <w:p w:rsidR="00FB62E0" w:rsidRDefault="00FA21F5" w:rsidP="00A67647">
      <w:pPr>
        <w:pStyle w:val="a3"/>
        <w:spacing w:before="0" w:beforeAutospacing="0" w:after="0" w:afterAutospacing="0" w:line="276" w:lineRule="auto"/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B62E0" w:rsidRPr="00FB62E0">
        <w:rPr>
          <w:sz w:val="28"/>
          <w:szCs w:val="28"/>
        </w:rPr>
        <w:t>Исследования водоемов, независимо от их целей и задач, можно разделить на несколько последовательных этапов. Это подготовительный этап, сбор полевого материала, его камеральная и математическая обработка, анализ полученных данных. Каждый из этапов имеет важную роль для получения объективной информации о состоянии изучаемых водоемов.</w:t>
      </w:r>
    </w:p>
    <w:p w:rsidR="008C7801" w:rsidRPr="00F15811" w:rsidRDefault="008C7801" w:rsidP="00F15811">
      <w:pPr>
        <w:pStyle w:val="a3"/>
        <w:shd w:val="clear" w:color="auto" w:fill="FFFFFF" w:themeFill="background1"/>
        <w:spacing w:before="0" w:beforeAutospacing="0" w:after="0" w:afterAutospacing="0" w:line="276" w:lineRule="auto"/>
        <w:ind w:left="-142"/>
        <w:jc w:val="both"/>
        <w:rPr>
          <w:color w:val="000000"/>
          <w:sz w:val="28"/>
          <w:szCs w:val="28"/>
        </w:rPr>
      </w:pPr>
      <w:r w:rsidRPr="00A67647">
        <w:rPr>
          <w:sz w:val="28"/>
          <w:szCs w:val="28"/>
        </w:rPr>
        <w:t xml:space="preserve">      Подготовительный этап предполагает проведение рекогносцировочного обследования. В приложении указана ссылка, которая дает подробное описание проведени</w:t>
      </w:r>
      <w:r w:rsidR="00E50FF8" w:rsidRPr="00A67647">
        <w:rPr>
          <w:sz w:val="28"/>
          <w:szCs w:val="28"/>
        </w:rPr>
        <w:t>я</w:t>
      </w:r>
      <w:r w:rsidRPr="00A67647">
        <w:rPr>
          <w:sz w:val="28"/>
          <w:szCs w:val="28"/>
        </w:rPr>
        <w:t xml:space="preserve"> ис</w:t>
      </w:r>
      <w:r w:rsidR="00E50FF8" w:rsidRPr="00A67647">
        <w:rPr>
          <w:sz w:val="28"/>
          <w:szCs w:val="28"/>
        </w:rPr>
        <w:t>следований малых рек и ручьев (</w:t>
      </w:r>
      <w:r w:rsidRPr="00A67647">
        <w:rPr>
          <w:sz w:val="28"/>
          <w:szCs w:val="28"/>
        </w:rPr>
        <w:t>рекомендаци</w:t>
      </w:r>
      <w:r w:rsidR="00E50FF8" w:rsidRPr="00A67647">
        <w:rPr>
          <w:sz w:val="28"/>
          <w:szCs w:val="28"/>
        </w:rPr>
        <w:t xml:space="preserve">и </w:t>
      </w:r>
      <w:r w:rsidRPr="00A67647">
        <w:rPr>
          <w:sz w:val="28"/>
          <w:szCs w:val="28"/>
        </w:rPr>
        <w:t>А.С. Боголюбова и Д.Н. Засько</w:t>
      </w:r>
      <w:r w:rsidR="00E50FF8" w:rsidRPr="00A67647">
        <w:rPr>
          <w:sz w:val="28"/>
          <w:szCs w:val="28"/>
        </w:rPr>
        <w:t>)</w:t>
      </w:r>
      <w:r w:rsidRPr="00A67647">
        <w:rPr>
          <w:sz w:val="28"/>
          <w:szCs w:val="28"/>
        </w:rPr>
        <w:t>.</w:t>
      </w:r>
      <w:r w:rsidR="004D4FE5">
        <w:rPr>
          <w:sz w:val="28"/>
          <w:szCs w:val="28"/>
        </w:rPr>
        <w:t xml:space="preserve"> </w:t>
      </w:r>
      <w:r w:rsidR="00F15811">
        <w:rPr>
          <w:color w:val="000000"/>
          <w:sz w:val="28"/>
          <w:szCs w:val="28"/>
        </w:rPr>
        <w:t xml:space="preserve">В </w:t>
      </w:r>
      <w:r w:rsidR="00A67647" w:rsidRPr="00A67647">
        <w:rPr>
          <w:color w:val="000000"/>
          <w:sz w:val="28"/>
          <w:szCs w:val="28"/>
        </w:rPr>
        <w:t>данном методическом пособии изложена простейшая методика </w:t>
      </w:r>
      <w:r w:rsidR="00A67647" w:rsidRPr="00A67647">
        <w:rPr>
          <w:bCs/>
          <w:color w:val="000000"/>
          <w:sz w:val="28"/>
          <w:szCs w:val="28"/>
        </w:rPr>
        <w:t>рекогносцировочного обследования</w:t>
      </w:r>
      <w:r w:rsidR="00A67647" w:rsidRPr="00A67647">
        <w:rPr>
          <w:color w:val="000000"/>
          <w:sz w:val="28"/>
          <w:szCs w:val="28"/>
        </w:rPr>
        <w:t> водоема, с целью его комплексной характеристики и предварительной оценки его экологического состояния.</w:t>
      </w:r>
      <w:r w:rsidR="00147CE2">
        <w:rPr>
          <w:color w:val="000000"/>
          <w:sz w:val="28"/>
          <w:szCs w:val="28"/>
        </w:rPr>
        <w:t xml:space="preserve"> </w:t>
      </w:r>
      <w:r w:rsidR="00A67647" w:rsidRPr="00A67647">
        <w:rPr>
          <w:color w:val="000000"/>
          <w:sz w:val="28"/>
          <w:szCs w:val="28"/>
        </w:rPr>
        <w:t>Рекогносцировка - это предварительное обследование, основанное только на </w:t>
      </w:r>
      <w:r w:rsidR="00A67647" w:rsidRPr="00A67647">
        <w:rPr>
          <w:bCs/>
          <w:color w:val="000000"/>
          <w:sz w:val="28"/>
          <w:szCs w:val="28"/>
        </w:rPr>
        <w:t>визуальном</w:t>
      </w:r>
      <w:r w:rsidR="00A67647" w:rsidRPr="00A67647">
        <w:rPr>
          <w:color w:val="000000"/>
          <w:sz w:val="28"/>
          <w:szCs w:val="28"/>
        </w:rPr>
        <w:t> наблюдении и не требующее специального оборудования</w:t>
      </w:r>
      <w:r w:rsidR="00F15811">
        <w:rPr>
          <w:color w:val="000000"/>
          <w:sz w:val="28"/>
          <w:szCs w:val="28"/>
        </w:rPr>
        <w:t>.</w:t>
      </w:r>
    </w:p>
    <w:p w:rsidR="00746ADC" w:rsidRPr="00F15811" w:rsidRDefault="008C7801" w:rsidP="00F15811">
      <w:pPr>
        <w:pStyle w:val="a3"/>
        <w:spacing w:before="0" w:beforeAutospacing="0" w:after="0" w:afterAutospacing="0" w:line="276" w:lineRule="auto"/>
        <w:ind w:left="-142"/>
        <w:jc w:val="center"/>
        <w:rPr>
          <w:rFonts w:eastAsiaTheme="minorEastAsia"/>
          <w:b/>
          <w:bCs/>
          <w:color w:val="244061" w:themeColor="accent1" w:themeShade="80"/>
          <w:kern w:val="24"/>
          <w:sz w:val="28"/>
          <w:szCs w:val="28"/>
        </w:rPr>
      </w:pPr>
      <w:r w:rsidRPr="00317109">
        <w:rPr>
          <w:rFonts w:eastAsiaTheme="minorEastAsia"/>
          <w:b/>
          <w:bCs/>
          <w:noProof/>
          <w:kern w:val="24"/>
        </w:rPr>
        <w:drawing>
          <wp:inline distT="0" distB="0" distL="0" distR="0">
            <wp:extent cx="4095750" cy="28860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88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6ADC" w:rsidRDefault="00147CE2" w:rsidP="00FA21F5">
      <w:pPr>
        <w:pStyle w:val="a3"/>
        <w:spacing w:before="0" w:beforeAutospacing="0" w:after="0" w:afterAutospacing="0" w:line="276" w:lineRule="auto"/>
        <w:ind w:left="-142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 </w:t>
      </w:r>
      <w:r w:rsidR="00FA21F5">
        <w:rPr>
          <w:rFonts w:eastAsiaTheme="minorEastAsia"/>
          <w:color w:val="000000" w:themeColor="text1"/>
          <w:kern w:val="24"/>
          <w:sz w:val="28"/>
          <w:szCs w:val="28"/>
        </w:rPr>
        <w:t xml:space="preserve"> 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746ADC" w:rsidRPr="00746ADC">
        <w:rPr>
          <w:rFonts w:eastAsiaTheme="minorEastAsia"/>
          <w:color w:val="000000" w:themeColor="text1"/>
          <w:kern w:val="24"/>
          <w:sz w:val="28"/>
          <w:szCs w:val="28"/>
        </w:rPr>
        <w:t>Отлов животных и сбор растений для анализа проводится специальным сачком-скребком в зоне погружённых в воду растений. Для этого совершается несколько плавных движений сачком-скребком с захватыванием ила со дна. Общее время сбора одной пробы – 1 мин. Содержимое сачка-скребка тщательно промывается в воде того же водоёма. Отбор проб производят в нескольких точках, сходных по экотопу.</w:t>
      </w:r>
    </w:p>
    <w:p w:rsidR="00746ADC" w:rsidRPr="00746ADC" w:rsidRDefault="00FA21F5" w:rsidP="00FA21F5">
      <w:pPr>
        <w:pStyle w:val="a3"/>
        <w:spacing w:before="0" w:beforeAutospacing="0" w:after="0" w:afterAutospacing="0" w:line="276" w:lineRule="auto"/>
        <w:ind w:left="-142"/>
        <w:jc w:val="both"/>
        <w:rPr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     </w:t>
      </w:r>
      <w:r w:rsidR="00746ADC" w:rsidRPr="00746ADC">
        <w:rPr>
          <w:rFonts w:eastAsiaTheme="minorEastAsia"/>
          <w:color w:val="000000" w:themeColor="text1"/>
          <w:kern w:val="24"/>
          <w:sz w:val="28"/>
          <w:szCs w:val="28"/>
        </w:rPr>
        <w:t xml:space="preserve">В зависимости от вида водного объекта отбор проб воды может быть </w:t>
      </w:r>
      <w:r w:rsidR="00607CE1" w:rsidRPr="00746ADC">
        <w:rPr>
          <w:rFonts w:eastAsiaTheme="minorEastAsia"/>
          <w:color w:val="000000" w:themeColor="text1"/>
          <w:kern w:val="24"/>
          <w:sz w:val="28"/>
          <w:szCs w:val="28"/>
        </w:rPr>
        <w:t>следующим: из</w:t>
      </w:r>
      <w:r w:rsidR="00746ADC" w:rsidRPr="00746ADC">
        <w:rPr>
          <w:rFonts w:eastAsiaTheme="minorEastAsia"/>
          <w:color w:val="000000" w:themeColor="text1"/>
          <w:kern w:val="24"/>
          <w:sz w:val="28"/>
          <w:szCs w:val="28"/>
        </w:rPr>
        <w:t xml:space="preserve"> открытого водоёма; из открытого водотока; из трубопровода; атмосферных осадков; подземных вод. Наиболее часто используют первые два вида отбора проб.</w:t>
      </w:r>
      <w:r w:rsidR="00147CE2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746ADC" w:rsidRPr="00746ADC">
        <w:rPr>
          <w:rFonts w:eastAsiaTheme="minorEastAsia"/>
          <w:color w:val="000000" w:themeColor="text1"/>
          <w:kern w:val="24"/>
          <w:sz w:val="28"/>
          <w:szCs w:val="28"/>
        </w:rPr>
        <w:t>В зависимости от времени отбор проб может быть периодическим, регулярным, нерегулярным.</w:t>
      </w:r>
    </w:p>
    <w:p w:rsidR="00FC4F63" w:rsidRPr="00FC4F63" w:rsidRDefault="00755E29" w:rsidP="00DF1BE9">
      <w:pPr>
        <w:pStyle w:val="a3"/>
        <w:spacing w:before="0" w:beforeAutospacing="0" w:after="0" w:afterAutospacing="0" w:line="276" w:lineRule="auto"/>
        <w:ind w:left="-142"/>
        <w:jc w:val="both"/>
        <w:rPr>
          <w:rFonts w:eastAsiaTheme="minorEastAsia"/>
          <w:bCs/>
          <w:kern w:val="24"/>
          <w:sz w:val="28"/>
          <w:szCs w:val="28"/>
        </w:rPr>
      </w:pPr>
      <w:r>
        <w:rPr>
          <w:rFonts w:eastAsiaTheme="minorEastAsia"/>
          <w:bCs/>
          <w:iCs/>
          <w:kern w:val="24"/>
          <w:sz w:val="28"/>
          <w:szCs w:val="28"/>
        </w:rPr>
        <w:lastRenderedPageBreak/>
        <w:t xml:space="preserve">      </w:t>
      </w:r>
      <w:r w:rsidR="00746ADC" w:rsidRPr="00746ADC">
        <w:rPr>
          <w:rFonts w:eastAsiaTheme="minorEastAsia"/>
          <w:bCs/>
          <w:iCs/>
          <w:kern w:val="24"/>
          <w:sz w:val="28"/>
          <w:szCs w:val="28"/>
        </w:rPr>
        <w:t xml:space="preserve">При периодическом отборе </w:t>
      </w:r>
      <w:r w:rsidR="00746ADC" w:rsidRPr="00746ADC">
        <w:rPr>
          <w:rFonts w:eastAsiaTheme="minorEastAsia"/>
          <w:kern w:val="24"/>
          <w:sz w:val="28"/>
          <w:szCs w:val="28"/>
        </w:rPr>
        <w:t>пробы отбирают в определённые промежутки времени (с использованием хронометра).</w:t>
      </w:r>
      <w:r w:rsidR="00C62BD8">
        <w:rPr>
          <w:rFonts w:eastAsiaTheme="minorEastAsia"/>
          <w:kern w:val="24"/>
          <w:sz w:val="28"/>
          <w:szCs w:val="28"/>
        </w:rPr>
        <w:t xml:space="preserve"> </w:t>
      </w:r>
      <w:r w:rsidR="00746ADC" w:rsidRPr="00746ADC">
        <w:rPr>
          <w:rFonts w:eastAsiaTheme="minorEastAsia"/>
          <w:bCs/>
          <w:iCs/>
          <w:kern w:val="24"/>
          <w:sz w:val="28"/>
          <w:szCs w:val="28"/>
        </w:rPr>
        <w:t xml:space="preserve">Регулярный отбор </w:t>
      </w:r>
      <w:r w:rsidR="00746ADC" w:rsidRPr="00746ADC">
        <w:rPr>
          <w:rFonts w:eastAsiaTheme="minorEastAsia"/>
          <w:kern w:val="24"/>
          <w:sz w:val="28"/>
          <w:szCs w:val="28"/>
        </w:rPr>
        <w:t>проб проводят с целью получения информации о пространственно-временных характеристиках состава и свойств воды.</w:t>
      </w:r>
      <w:r w:rsidR="00147CE2">
        <w:rPr>
          <w:rFonts w:eastAsiaTheme="minorEastAsia"/>
          <w:kern w:val="24"/>
          <w:sz w:val="28"/>
          <w:szCs w:val="28"/>
        </w:rPr>
        <w:t xml:space="preserve"> </w:t>
      </w:r>
      <w:r w:rsidR="00FC4F63" w:rsidRPr="00FC4F63">
        <w:rPr>
          <w:rFonts w:eastAsiaTheme="minorEastAsia"/>
          <w:bCs/>
          <w:kern w:val="24"/>
          <w:sz w:val="28"/>
          <w:szCs w:val="28"/>
        </w:rPr>
        <w:t>Общие требования к пробоотбору прописаны с документах ГОСТа</w:t>
      </w:r>
      <w:r w:rsidR="00FC4F63">
        <w:rPr>
          <w:rFonts w:eastAsiaTheme="minorEastAsia"/>
          <w:bCs/>
          <w:kern w:val="24"/>
          <w:sz w:val="28"/>
          <w:szCs w:val="28"/>
        </w:rPr>
        <w:t xml:space="preserve"> Р 51592-2000.</w:t>
      </w:r>
    </w:p>
    <w:p w:rsidR="00746ADC" w:rsidRPr="00755E29" w:rsidRDefault="00755E29" w:rsidP="00DF1BE9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  </w:t>
      </w:r>
      <w:r w:rsidR="00FC4F63" w:rsidRPr="00FC4F63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Камеральная работа направлена на обработку первичного материала данных, полученного в ходе полевых исследований. </w:t>
      </w:r>
      <w:r w:rsidR="00FC4F63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Она дополняет полевые работы и включает осмотр, определение, морфологическое описание собранных образцов, их детальное изучение </w:t>
      </w:r>
      <w:r w:rsidR="00607CE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и замеры</w:t>
      </w:r>
      <w:r w:rsidR="00FC4F63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, занесение сведений в журналы или в таблицы для дальнейшего анализа и </w:t>
      </w:r>
      <w:r w:rsidR="00607CE1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математической обработки</w:t>
      </w:r>
      <w:r w:rsidR="00FC4F63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материала.</w:t>
      </w:r>
    </w:p>
    <w:p w:rsidR="00DF1BE9" w:rsidRPr="00872C57" w:rsidRDefault="00FC4F63" w:rsidP="00872C57">
      <w:pPr>
        <w:pStyle w:val="a3"/>
        <w:spacing w:before="0" w:beforeAutospacing="0" w:after="0" w:afterAutospacing="0" w:line="276" w:lineRule="auto"/>
        <w:ind w:left="-142"/>
        <w:jc w:val="center"/>
        <w:rPr>
          <w:sz w:val="28"/>
          <w:szCs w:val="28"/>
        </w:rPr>
      </w:pPr>
      <w:r w:rsidRPr="00317109">
        <w:rPr>
          <w:noProof/>
        </w:rPr>
        <w:drawing>
          <wp:inline distT="0" distB="0" distL="0" distR="0" wp14:anchorId="42CA991A" wp14:editId="716055C8">
            <wp:extent cx="4429125" cy="32766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27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1BE9" w:rsidRPr="00DF1BE9" w:rsidRDefault="00DF1BE9" w:rsidP="00DF1BE9">
      <w:pPr>
        <w:shd w:val="clear" w:color="auto" w:fill="FFFFFF"/>
        <w:spacing w:after="0"/>
        <w:ind w:lef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Заключительный этап исследования, включающий анализ, синтез,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обобщение, систематизацию, срав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нение полученных данных (или эм</w:t>
      </w:r>
      <w:r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пирических фактов) и интерпретацию результатов, может оказаться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начинающего исследователя особенно трудным, хотя это, пожалуй,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самый важный этап научно-исследовательской деятельности.</w:t>
      </w:r>
    </w:p>
    <w:p w:rsidR="00DF1BE9" w:rsidRPr="00872C57" w:rsidRDefault="00FA21F5" w:rsidP="00872C57">
      <w:pPr>
        <w:shd w:val="clear" w:color="auto" w:fill="FFFFFF"/>
        <w:ind w:lef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BE9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</w:t>
      </w:r>
      <w:r w:rsidR="00DF1BE9" w:rsidRPr="00DF1BE9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сожалению, ему часто не удел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яется должного внимания школьни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ками и их научными руководителями, о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 иногда вовсе отсутствует в со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ставе их проектной деятельности. Это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происходит потому, что их авто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 ставят своей конечной целью лишь получение новых данных, часто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подозревая о том, что научное исследование на этом этапе только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начинается. Ведь только благодаря систематизации, стат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истической об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работке, анализу данных выявляется истинная ценность полученных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результатов работы. Для оценки пр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актической, научной или приклад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ной значимости полученные результаты исследования должны пройти</w:t>
      </w:r>
      <w:r w:rsid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F1BE9" w:rsidRPr="00DF1B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апробацию или обсуждение со специалистами.</w:t>
      </w:r>
    </w:p>
    <w:p w:rsidR="00F92F0B" w:rsidRDefault="00AC390D" w:rsidP="00AC390D">
      <w:pPr>
        <w:spacing w:after="0"/>
        <w:ind w:left="-142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lastRenderedPageBreak/>
        <w:t xml:space="preserve">    </w:t>
      </w:r>
      <w:r w:rsidR="00DF1BE9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Следующий шаг – это представить обработанный статистический материал в графической или иной форме. </w:t>
      </w: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Этот этап </w:t>
      </w:r>
      <w:r w:rsidR="00FC4F63" w:rsidRPr="00F92F0B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предполагает </w:t>
      </w: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работу над составлением </w:t>
      </w:r>
      <w:r w:rsidR="00FC4F63" w:rsidRPr="00F92F0B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диаграмм, графиков, схем, с помощью которых исследователь может наглядно увидеть сам и показать другим динамику изменений определенных показателей.</w:t>
      </w:r>
    </w:p>
    <w:p w:rsidR="00AC390D" w:rsidRPr="004F4882" w:rsidRDefault="00AC390D" w:rsidP="00AC390D">
      <w:pPr>
        <w:spacing w:after="0"/>
        <w:ind w:left="-142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F92F0B" w:rsidRDefault="00F92F0B" w:rsidP="0011656E">
      <w:pPr>
        <w:pStyle w:val="a3"/>
        <w:spacing w:before="0" w:beforeAutospacing="0" w:after="0" w:afterAutospacing="0" w:line="276" w:lineRule="auto"/>
        <w:ind w:left="-142"/>
        <w:jc w:val="center"/>
        <w:rPr>
          <w:rFonts w:cstheme="minorBidi"/>
          <w:b/>
          <w:bCs/>
          <w:kern w:val="24"/>
        </w:rPr>
      </w:pPr>
      <w:r w:rsidRPr="00317109">
        <w:rPr>
          <w:rFonts w:eastAsiaTheme="minorEastAsia"/>
          <w:b/>
          <w:bCs/>
          <w:noProof/>
          <w:kern w:val="24"/>
        </w:rPr>
        <w:drawing>
          <wp:inline distT="0" distB="0" distL="0" distR="0">
            <wp:extent cx="4533900" cy="33242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90D" w:rsidRDefault="00AC390D" w:rsidP="00F92F0B">
      <w:pPr>
        <w:pStyle w:val="a3"/>
        <w:spacing w:before="0" w:beforeAutospacing="0" w:after="0" w:afterAutospacing="0" w:line="276" w:lineRule="auto"/>
        <w:ind w:left="-567" w:firstLine="425"/>
        <w:jc w:val="both"/>
        <w:rPr>
          <w:rFonts w:cstheme="minorBidi"/>
          <w:bCs/>
          <w:kern w:val="24"/>
          <w:sz w:val="28"/>
          <w:szCs w:val="28"/>
        </w:rPr>
      </w:pPr>
    </w:p>
    <w:p w:rsidR="00317109" w:rsidRPr="00F92F0B" w:rsidRDefault="00607CE1" w:rsidP="00AC390D">
      <w:pPr>
        <w:pStyle w:val="a3"/>
        <w:spacing w:before="0" w:beforeAutospacing="0" w:after="0" w:afterAutospacing="0" w:line="276" w:lineRule="auto"/>
        <w:ind w:left="-284" w:firstLine="425"/>
        <w:jc w:val="both"/>
        <w:rPr>
          <w:rFonts w:eastAsiaTheme="minorEastAsia"/>
          <w:kern w:val="24"/>
          <w:sz w:val="28"/>
          <w:szCs w:val="28"/>
        </w:rPr>
      </w:pPr>
      <w:r w:rsidRPr="00F92F0B">
        <w:rPr>
          <w:rFonts w:cstheme="minorBidi"/>
          <w:bCs/>
          <w:kern w:val="24"/>
          <w:sz w:val="28"/>
          <w:szCs w:val="28"/>
        </w:rPr>
        <w:t>Метод компьютерной</w:t>
      </w:r>
      <w:r w:rsidR="00317109" w:rsidRPr="00F92F0B">
        <w:rPr>
          <w:rFonts w:cstheme="minorBidi"/>
          <w:bCs/>
          <w:kern w:val="24"/>
          <w:sz w:val="28"/>
          <w:szCs w:val="28"/>
        </w:rPr>
        <w:t xml:space="preserve"> обработки данных служит для</w:t>
      </w:r>
      <w:r w:rsidR="00147CE2">
        <w:rPr>
          <w:rFonts w:cstheme="minorBidi"/>
          <w:bCs/>
          <w:kern w:val="24"/>
          <w:sz w:val="28"/>
          <w:szCs w:val="28"/>
        </w:rPr>
        <w:t xml:space="preserve"> </w:t>
      </w:r>
      <w:r w:rsidR="00317109" w:rsidRPr="00F92F0B">
        <w:rPr>
          <w:rFonts w:eastAsiaTheme="minorEastAsia"/>
          <w:kern w:val="24"/>
          <w:sz w:val="28"/>
          <w:szCs w:val="28"/>
        </w:rPr>
        <w:t xml:space="preserve">решения задач, которые в дальнейшем возможно реализовать в выбранной среде программирования. Продуктом такого исследовательского проекта может служить компьютерная программа, с помощью которой производятся определенные расчеты в той или иной отрасли. Примером может служить составленная программа расчета возраста рыб лососевых по размерным показателям. </w:t>
      </w:r>
    </w:p>
    <w:p w:rsidR="00264518" w:rsidRDefault="00147CE2" w:rsidP="00AC390D">
      <w:pPr>
        <w:spacing w:after="0"/>
        <w:ind w:left="-284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  </w:t>
      </w:r>
      <w:r w:rsidR="00317109" w:rsidRPr="00F92F0B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Продуктом исследовательского проекта могут быть: рекомендации автора проекта по улучшению экологической ситуации в каком-либо районе, план проведения природоохранной акции, компьютерная программа для расчета различных показателей, модель прибора, разработка состава корма для живых организмов, разработанный способ очистки водоема и др.</w:t>
      </w:r>
    </w:p>
    <w:p w:rsidR="00EF41D2" w:rsidRDefault="00EF41D2" w:rsidP="00AC390D">
      <w:pPr>
        <w:spacing w:after="0"/>
        <w:ind w:left="-284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EF41D2" w:rsidRDefault="00EF41D2" w:rsidP="00147CE2">
      <w:pPr>
        <w:spacing w:after="0"/>
        <w:ind w:left="-567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EF41D2" w:rsidRDefault="00EF41D2" w:rsidP="00147CE2">
      <w:pPr>
        <w:spacing w:after="0"/>
        <w:ind w:left="-567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872C57" w:rsidRDefault="00872C57" w:rsidP="00147CE2">
      <w:pPr>
        <w:spacing w:after="0"/>
        <w:ind w:left="-567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EF41D2" w:rsidRDefault="00EF41D2" w:rsidP="00147CE2">
      <w:pPr>
        <w:spacing w:after="0"/>
        <w:ind w:left="-567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B53F51" w:rsidRDefault="00B53F51" w:rsidP="00AC390D">
      <w:pPr>
        <w:spacing w:after="0"/>
        <w:ind w:right="283"/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</w:pPr>
    </w:p>
    <w:p w:rsidR="003818A8" w:rsidRDefault="00CA331F" w:rsidP="00CA331F">
      <w:pPr>
        <w:spacing w:after="0"/>
        <w:ind w:left="-567" w:right="28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331F">
        <w:rPr>
          <w:rFonts w:ascii="Times New Roman" w:hAnsi="Times New Roman" w:cs="Times New Roman"/>
          <w:b/>
          <w:sz w:val="28"/>
          <w:szCs w:val="28"/>
        </w:rPr>
        <w:lastRenderedPageBreak/>
        <w:t>ГЛАВА 3. ПРОМЫШЛЕННАЯ ЭКОЛОГИЯ. ЭНЕРГЕТИКА</w:t>
      </w:r>
    </w:p>
    <w:p w:rsidR="00F766FE" w:rsidRDefault="00F766FE" w:rsidP="00C62BD8">
      <w:pPr>
        <w:spacing w:after="0"/>
        <w:ind w:right="283"/>
        <w:rPr>
          <w:rFonts w:ascii="Times New Roman" w:hAnsi="Times New Roman" w:cs="Times New Roman"/>
          <w:b/>
          <w:sz w:val="28"/>
          <w:szCs w:val="28"/>
        </w:rPr>
      </w:pPr>
    </w:p>
    <w:p w:rsidR="00EF41D2" w:rsidRPr="00EF41D2" w:rsidRDefault="00147CE2" w:rsidP="00D36A27">
      <w:pPr>
        <w:autoSpaceDE w:val="0"/>
        <w:autoSpaceDN w:val="0"/>
        <w:adjustRightInd w:val="0"/>
        <w:spacing w:after="0"/>
        <w:ind w:left="-284" w:right="283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F41D2" w:rsidRPr="00EF41D2">
        <w:rPr>
          <w:rFonts w:ascii="Times New Roman" w:hAnsi="Times New Roman" w:cs="Times New Roman"/>
          <w:b/>
          <w:color w:val="000000"/>
          <w:sz w:val="28"/>
          <w:szCs w:val="28"/>
        </w:rPr>
        <w:t>3.1. Предмет промышленной экологии</w:t>
      </w:r>
    </w:p>
    <w:p w:rsidR="00F905F5" w:rsidRDefault="00147CE2" w:rsidP="00C62BD8">
      <w:pPr>
        <w:autoSpaceDE w:val="0"/>
        <w:autoSpaceDN w:val="0"/>
        <w:adjustRightInd w:val="0"/>
        <w:spacing w:after="0"/>
        <w:ind w:left="-284" w:right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F41D2">
        <w:rPr>
          <w:rFonts w:ascii="Times New Roman" w:hAnsi="Times New Roman" w:cs="Times New Roman"/>
          <w:color w:val="000000"/>
          <w:sz w:val="28"/>
          <w:szCs w:val="28"/>
        </w:rPr>
        <w:t xml:space="preserve">      </w:t>
      </w:r>
      <w:r w:rsidR="00D36A27" w:rsidRPr="00D36A27">
        <w:rPr>
          <w:rFonts w:ascii="Times New Roman" w:hAnsi="Times New Roman" w:cs="Times New Roman"/>
          <w:sz w:val="28"/>
          <w:szCs w:val="28"/>
        </w:rPr>
        <w:t>Наиболее массированный вред природной среде наносят промышленные предприятия, энергетика и автомобильный транспорт — неотъемлемые компоненты урбанизированных и техногенно нагруженных территорий. Это требует нового подхода к организации и функционированию промышленных производств и экономической системы в целом; особый вклад в формирование и реализацию такого подхода должна внести промышленная экология</w:t>
      </w:r>
      <w:r w:rsidR="00D36A27">
        <w:rPr>
          <w:rFonts w:ascii="Times New Roman" w:hAnsi="Times New Roman" w:cs="Times New Roman"/>
          <w:sz w:val="28"/>
          <w:szCs w:val="28"/>
        </w:rPr>
        <w:t>.</w:t>
      </w:r>
      <w:r w:rsidR="00D36A2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18A8" w:rsidRPr="003818A8">
        <w:rPr>
          <w:rFonts w:ascii="Times New Roman" w:hAnsi="Times New Roman" w:cs="Times New Roman"/>
          <w:color w:val="000000"/>
          <w:sz w:val="28"/>
          <w:szCs w:val="28"/>
        </w:rPr>
        <w:t>Понятие «Промышленная экология» тесно связано (по Н.Ф.</w:t>
      </w:r>
      <w:r w:rsidR="00FA21F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18A8" w:rsidRPr="003818A8">
        <w:rPr>
          <w:rFonts w:ascii="Times New Roman" w:hAnsi="Times New Roman" w:cs="Times New Roman"/>
          <w:color w:val="000000"/>
          <w:sz w:val="28"/>
          <w:szCs w:val="28"/>
        </w:rPr>
        <w:t>Реймерсу) с инженерной экологией и подразумевает рассмотрение последствий воздействия промышленной деятельности на природную среду</w:t>
      </w:r>
      <w:r w:rsidR="003818A8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36A2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18A8" w:rsidRPr="003818A8">
        <w:rPr>
          <w:rFonts w:ascii="Times New Roman" w:hAnsi="Times New Roman" w:cs="Times New Roman"/>
          <w:color w:val="000000"/>
          <w:sz w:val="28"/>
          <w:szCs w:val="28"/>
        </w:rPr>
        <w:t>Предметом изучения науки являются эколого-технические системы, объединяющие в своем составе инженерные объекты, природные комплексы и геосистемы</w:t>
      </w:r>
      <w:r w:rsidR="00D36A2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18A8" w:rsidRPr="003818A8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3818A8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="003818A8" w:rsidRPr="003818A8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3818A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F41D2" w:rsidRPr="00EF41D2" w:rsidRDefault="00EF41D2" w:rsidP="00EF41D2">
      <w:pPr>
        <w:autoSpaceDE w:val="0"/>
        <w:autoSpaceDN w:val="0"/>
        <w:adjustRightInd w:val="0"/>
        <w:spacing w:after="0"/>
        <w:ind w:left="-284" w:right="283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F41D2">
        <w:rPr>
          <w:rFonts w:ascii="Times New Roman" w:hAnsi="Times New Roman" w:cs="Times New Roman"/>
          <w:b/>
          <w:color w:val="000000"/>
          <w:sz w:val="28"/>
          <w:szCs w:val="28"/>
        </w:rPr>
        <w:t>3.2. Топливно-энергетический комплекс и окружающая среда</w:t>
      </w:r>
    </w:p>
    <w:p w:rsidR="00D65DAD" w:rsidRDefault="00D65DAD" w:rsidP="00F905F5">
      <w:pPr>
        <w:spacing w:after="0"/>
        <w:ind w:left="-284" w:right="283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36A27" w:rsidRPr="00D36A27">
        <w:rPr>
          <w:rFonts w:ascii="Times New Roman" w:hAnsi="Times New Roman" w:cs="Times New Roman"/>
          <w:sz w:val="28"/>
          <w:szCs w:val="28"/>
        </w:rPr>
        <w:t>Топливно-энергетический комплекс (ТЭК) является крупнейшим загрязнителем окружающей среды: предприятия ТЭКа выбрасывают в атмосферу почти половину всех вредных веществ</w:t>
      </w:r>
      <w:r w:rsidR="00B50F14">
        <w:rPr>
          <w:rFonts w:ascii="Times New Roman" w:hAnsi="Times New Roman" w:cs="Times New Roman"/>
          <w:sz w:val="28"/>
          <w:szCs w:val="28"/>
        </w:rPr>
        <w:t>.</w:t>
      </w:r>
      <w:r w:rsidRPr="00D65DA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C62BD8" w:rsidRDefault="00C62BD8" w:rsidP="00F905F5">
      <w:pPr>
        <w:spacing w:after="0"/>
        <w:ind w:left="-284" w:right="283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65DAD">
        <w:rPr>
          <w:rFonts w:ascii="Times New Roman" w:hAnsi="Times New Roman" w:cs="Times New Roman"/>
          <w:color w:val="000000"/>
          <w:sz w:val="28"/>
          <w:szCs w:val="28"/>
        </w:rPr>
        <w:t>Мощными загрязнителями окружающей среды становятся золошлаковые отвалы и сточные воды ТЭС. Сейчас выход золы и шлака только в России на ТЭС превышает 100 млн т в год; под золоотвалы отчуждено более 300 км</w:t>
      </w:r>
      <w:r w:rsidRPr="00D65DAD">
        <w:rPr>
          <w:rFonts w:ascii="Times New Roman" w:hAnsi="Times New Roman" w:cs="Times New Roman"/>
          <w:color w:val="000000"/>
          <w:sz w:val="18"/>
          <w:szCs w:val="18"/>
        </w:rPr>
        <w:t xml:space="preserve">2 </w:t>
      </w:r>
      <w:r w:rsidRPr="00D65DAD">
        <w:rPr>
          <w:rFonts w:ascii="Times New Roman" w:hAnsi="Times New Roman" w:cs="Times New Roman"/>
          <w:color w:val="000000"/>
          <w:sz w:val="28"/>
          <w:szCs w:val="28"/>
        </w:rPr>
        <w:t>земель, часто наиболее плодородных.</w:t>
      </w:r>
    </w:p>
    <w:p w:rsidR="00C62BD8" w:rsidRDefault="00C62BD8" w:rsidP="001667A7">
      <w:pPr>
        <w:spacing w:after="0"/>
        <w:ind w:left="-1134" w:right="-56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7764D83" wp14:editId="70887B3F">
            <wp:extent cx="3228975" cy="3286125"/>
            <wp:effectExtent l="0" t="0" r="0" b="0"/>
            <wp:docPr id="12" name="Рисунок 1" descr="F:\ФАЛЬШИВКА 2018\IMG_1327-20-09-18-02-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АЛЬШИВКА 2018\IMG_1327-20-09-18-02-31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380" cy="328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67A7" w:rsidRPr="001667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1667A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29025" cy="3286125"/>
            <wp:effectExtent l="0" t="0" r="0" b="0"/>
            <wp:docPr id="18" name="Рисунок 18" descr="C:\Users\Anonimus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onimus\Desktop\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BD8" w:rsidRPr="00D65DAD" w:rsidRDefault="00C62BD8" w:rsidP="001667A7">
      <w:pPr>
        <w:tabs>
          <w:tab w:val="left" w:pos="9214"/>
        </w:tabs>
        <w:autoSpaceDE w:val="0"/>
        <w:autoSpaceDN w:val="0"/>
        <w:adjustRightInd w:val="0"/>
        <w:spacing w:after="0"/>
        <w:ind w:left="-284" w:right="-28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Рис.2</w:t>
      </w:r>
      <w:r w:rsidR="001667A7">
        <w:rPr>
          <w:rFonts w:ascii="Times New Roman" w:hAnsi="Times New Roman" w:cs="Times New Roman"/>
          <w:color w:val="000000"/>
          <w:sz w:val="28"/>
          <w:szCs w:val="28"/>
        </w:rPr>
        <w:t xml:space="preserve">, 3. </w:t>
      </w:r>
      <w:r>
        <w:rPr>
          <w:rFonts w:ascii="Times New Roman" w:hAnsi="Times New Roman" w:cs="Times New Roman"/>
          <w:color w:val="000000"/>
          <w:sz w:val="28"/>
          <w:szCs w:val="28"/>
        </w:rPr>
        <w:t>Майская ГРЭС. Советско-Гаванский район</w:t>
      </w:r>
      <w:r w:rsidR="001667A7">
        <w:rPr>
          <w:rFonts w:ascii="Times New Roman" w:hAnsi="Times New Roman" w:cs="Times New Roman"/>
          <w:color w:val="000000"/>
          <w:sz w:val="28"/>
          <w:szCs w:val="28"/>
        </w:rPr>
        <w:t>. Шлаковое поле.</w:t>
      </w:r>
    </w:p>
    <w:p w:rsidR="00F905F5" w:rsidRDefault="00D65DAD" w:rsidP="00D65DAD">
      <w:pPr>
        <w:spacing w:after="0"/>
        <w:ind w:left="-284" w:right="283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B50F14" w:rsidRDefault="00F37821" w:rsidP="00D65DAD">
      <w:pPr>
        <w:spacing w:after="0"/>
        <w:ind w:left="-284" w:right="283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</w:t>
      </w:r>
      <w:r w:rsidR="0084049A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65DAD">
        <w:rPr>
          <w:rFonts w:ascii="Times New Roman" w:hAnsi="Times New Roman" w:cs="Times New Roman"/>
          <w:color w:val="000000"/>
          <w:sz w:val="28"/>
          <w:szCs w:val="28"/>
        </w:rPr>
        <w:t>Все эти проблемы могут быть основой исследований школьников. В Советско-Гаванском районе предприятие ТЭК - тепловая электростанция Майская ГРЭС в течение нескольких лет представляет интерес для проведения и</w:t>
      </w:r>
      <w:r w:rsidR="00D531BC">
        <w:rPr>
          <w:rFonts w:ascii="Times New Roman" w:hAnsi="Times New Roman" w:cs="Times New Roman"/>
          <w:color w:val="000000"/>
          <w:sz w:val="28"/>
          <w:szCs w:val="28"/>
        </w:rPr>
        <w:t>сследований. Так, первоначально</w:t>
      </w:r>
      <w:r w:rsidR="00D65DAD">
        <w:rPr>
          <w:rFonts w:ascii="Times New Roman" w:hAnsi="Times New Roman" w:cs="Times New Roman"/>
          <w:color w:val="000000"/>
          <w:sz w:val="28"/>
          <w:szCs w:val="28"/>
        </w:rPr>
        <w:t xml:space="preserve"> учащимися был изучен вопрос о радиационном загрязнении шлакового поля (Приложение №</w:t>
      </w:r>
      <w:r w:rsidR="0084049A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D65DAD">
        <w:rPr>
          <w:rFonts w:ascii="Times New Roman" w:hAnsi="Times New Roman" w:cs="Times New Roman"/>
          <w:color w:val="000000"/>
          <w:sz w:val="28"/>
          <w:szCs w:val="28"/>
        </w:rPr>
        <w:t xml:space="preserve">). </w:t>
      </w:r>
      <w:r w:rsidR="00B50F14">
        <w:rPr>
          <w:rFonts w:ascii="Times New Roman" w:hAnsi="Times New Roman" w:cs="Times New Roman"/>
          <w:color w:val="000000"/>
          <w:sz w:val="28"/>
          <w:szCs w:val="28"/>
        </w:rPr>
        <w:t xml:space="preserve">Для сравнения радиационный фон замерялся в 8 точках на территории поселка Майский. </w:t>
      </w:r>
    </w:p>
    <w:p w:rsidR="00D65DAD" w:rsidRDefault="00B50F14" w:rsidP="00D65DAD">
      <w:pPr>
        <w:spacing w:after="0"/>
        <w:ind w:left="-284" w:right="283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D65DAD">
        <w:rPr>
          <w:rFonts w:ascii="Times New Roman" w:hAnsi="Times New Roman" w:cs="Times New Roman"/>
          <w:color w:val="000000"/>
          <w:sz w:val="28"/>
          <w:szCs w:val="28"/>
        </w:rPr>
        <w:t>Исследовалось качество воз</w:t>
      </w:r>
      <w:r w:rsidR="00FA21F5">
        <w:rPr>
          <w:rFonts w:ascii="Times New Roman" w:hAnsi="Times New Roman" w:cs="Times New Roman"/>
          <w:color w:val="000000"/>
          <w:sz w:val="28"/>
          <w:szCs w:val="28"/>
        </w:rPr>
        <w:t>духа методом флуктуирующей а</w:t>
      </w:r>
      <w:r>
        <w:rPr>
          <w:rFonts w:ascii="Times New Roman" w:hAnsi="Times New Roman" w:cs="Times New Roman"/>
          <w:color w:val="000000"/>
          <w:sz w:val="28"/>
          <w:szCs w:val="28"/>
        </w:rPr>
        <w:t>симметрии. В ходе исследований проводилось сравнение двух территорий: район шлакового поля Майской ГРЭС Советско-Гаванского района и угольного терминала в районе п. Токи Ванинского района</w:t>
      </w:r>
      <w:r w:rsidR="007377AE">
        <w:rPr>
          <w:rFonts w:ascii="Times New Roman" w:hAnsi="Times New Roman" w:cs="Times New Roman"/>
          <w:color w:val="000000"/>
          <w:sz w:val="28"/>
          <w:szCs w:val="28"/>
        </w:rPr>
        <w:t>. Было установлено, что наибольшую опасность представляют золоотвалы Майской ГРЭС.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37821">
        <w:rPr>
          <w:rFonts w:ascii="Times New Roman" w:hAnsi="Times New Roman" w:cs="Times New Roman"/>
          <w:color w:val="000000"/>
          <w:sz w:val="28"/>
          <w:szCs w:val="28"/>
        </w:rPr>
        <w:t>(Приложение №</w:t>
      </w:r>
      <w:r w:rsidR="0084049A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F37821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044AD6" w:rsidRDefault="00044AD6" w:rsidP="00D65DAD">
      <w:pPr>
        <w:spacing w:after="0"/>
        <w:ind w:left="-284" w:right="283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905F5" w:rsidRDefault="00F905F5" w:rsidP="00F905F5">
      <w:pPr>
        <w:spacing w:after="0"/>
        <w:ind w:left="-284" w:right="283" w:firstLine="142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F905F5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14925" cy="3609975"/>
            <wp:effectExtent l="19050" t="0" r="9525" b="0"/>
            <wp:docPr id="13" name="Рисунок 2" descr="C:\Users\Администратор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592" cy="3611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5F5" w:rsidRDefault="00B50F14" w:rsidP="00F905F5">
      <w:pPr>
        <w:spacing w:after="0"/>
        <w:ind w:left="-284" w:right="283" w:firstLine="142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Рис.</w:t>
      </w:r>
      <w:r w:rsidR="001667A7">
        <w:rPr>
          <w:rFonts w:ascii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F905F5">
        <w:rPr>
          <w:rFonts w:ascii="Times New Roman" w:hAnsi="Times New Roman" w:cs="Times New Roman"/>
          <w:color w:val="000000"/>
          <w:sz w:val="28"/>
          <w:szCs w:val="28"/>
        </w:rPr>
        <w:t>Шлаковое поле в районе Майской ГРЭС</w:t>
      </w:r>
      <w:r w:rsidR="001667A7">
        <w:rPr>
          <w:rFonts w:ascii="Times New Roman" w:hAnsi="Times New Roman" w:cs="Times New Roman"/>
          <w:color w:val="000000"/>
          <w:sz w:val="28"/>
          <w:szCs w:val="28"/>
        </w:rPr>
        <w:t>. Космический снимок.</w:t>
      </w:r>
    </w:p>
    <w:p w:rsidR="00B50F14" w:rsidRDefault="00FA21F5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84049A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7377AE" w:rsidRDefault="00044AD6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377AE">
        <w:rPr>
          <w:rFonts w:ascii="Times New Roman" w:hAnsi="Times New Roman" w:cs="Times New Roman"/>
          <w:sz w:val="28"/>
          <w:szCs w:val="28"/>
        </w:rPr>
        <w:t>В каждой исследовательской работе должен быть представлен план природоохранных мероприятий, предложения или рекомендации.</w:t>
      </w:r>
    </w:p>
    <w:p w:rsidR="00044AD6" w:rsidRDefault="007377AE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FA21F5">
        <w:rPr>
          <w:rFonts w:ascii="Times New Roman" w:hAnsi="Times New Roman" w:cs="Times New Roman"/>
          <w:sz w:val="28"/>
          <w:szCs w:val="28"/>
        </w:rPr>
        <w:t xml:space="preserve">Работа Пронина Андрея </w:t>
      </w:r>
      <w:r w:rsidR="009F010D">
        <w:rPr>
          <w:rFonts w:ascii="Times New Roman" w:hAnsi="Times New Roman" w:cs="Times New Roman"/>
          <w:sz w:val="28"/>
          <w:szCs w:val="28"/>
        </w:rPr>
        <w:t xml:space="preserve">2018 года </w:t>
      </w:r>
      <w:r w:rsidR="00FA21F5">
        <w:rPr>
          <w:rFonts w:ascii="Times New Roman" w:hAnsi="Times New Roman" w:cs="Times New Roman"/>
          <w:sz w:val="28"/>
          <w:szCs w:val="28"/>
        </w:rPr>
        <w:t xml:space="preserve">"Изучение техногенных грунтов золоотвала Майской ГРЭС методом биотестирования" </w:t>
      </w:r>
      <w:r w:rsidR="009F010D">
        <w:rPr>
          <w:rFonts w:ascii="Times New Roman" w:hAnsi="Times New Roman" w:cs="Times New Roman"/>
          <w:sz w:val="28"/>
          <w:szCs w:val="28"/>
        </w:rPr>
        <w:t xml:space="preserve">содержит рекомендации по </w:t>
      </w:r>
      <w:r>
        <w:rPr>
          <w:rFonts w:ascii="Times New Roman" w:hAnsi="Times New Roman" w:cs="Times New Roman"/>
          <w:sz w:val="28"/>
          <w:szCs w:val="28"/>
        </w:rPr>
        <w:t>улучшению экологической ситуации</w:t>
      </w:r>
      <w:r w:rsidR="00044AD6">
        <w:rPr>
          <w:rFonts w:ascii="Times New Roman" w:hAnsi="Times New Roman" w:cs="Times New Roman"/>
          <w:sz w:val="28"/>
          <w:szCs w:val="28"/>
        </w:rPr>
        <w:t>.</w:t>
      </w:r>
      <w:r w:rsidR="00B50F14">
        <w:rPr>
          <w:rFonts w:ascii="Times New Roman" w:hAnsi="Times New Roman" w:cs="Times New Roman"/>
          <w:sz w:val="28"/>
          <w:szCs w:val="28"/>
        </w:rPr>
        <w:t xml:space="preserve"> Рассматривались </w:t>
      </w:r>
      <w:r w:rsidR="00B50F14">
        <w:rPr>
          <w:rFonts w:ascii="Times New Roman" w:hAnsi="Times New Roman" w:cs="Times New Roman"/>
          <w:color w:val="000000"/>
          <w:sz w:val="28"/>
          <w:szCs w:val="28"/>
        </w:rPr>
        <w:t>возможности рекультивации деградированных земель шлакоотвала</w:t>
      </w:r>
      <w:r w:rsidR="00BB7597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44AD6" w:rsidRDefault="00044AD6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В ходе исследования был использован в качестве биологического теста овес посевной. Его семена высаживались в разные грунты</w:t>
      </w:r>
      <w:r w:rsidR="00B50F14">
        <w:rPr>
          <w:rFonts w:ascii="Times New Roman" w:hAnsi="Times New Roman" w:cs="Times New Roman"/>
          <w:sz w:val="28"/>
          <w:szCs w:val="28"/>
        </w:rPr>
        <w:t>, одним из которых был шлак и иловые отложения.</w:t>
      </w:r>
    </w:p>
    <w:p w:rsidR="007377AE" w:rsidRDefault="007377AE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</w:p>
    <w:p w:rsidR="00B50F14" w:rsidRDefault="00B50F14" w:rsidP="00B50F14">
      <w:pPr>
        <w:tabs>
          <w:tab w:val="left" w:pos="9214"/>
        </w:tabs>
        <w:spacing w:after="0"/>
        <w:ind w:left="-284" w:hanging="142"/>
        <w:jc w:val="both"/>
        <w:rPr>
          <w:rFonts w:ascii="Times New Roman" w:hAnsi="Times New Roman" w:cs="Times New Roman"/>
          <w:sz w:val="28"/>
          <w:szCs w:val="28"/>
        </w:rPr>
      </w:pPr>
      <w:r w:rsidRPr="00B50F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09825" cy="3409950"/>
            <wp:effectExtent l="19050" t="0" r="9525" b="0"/>
            <wp:docPr id="17" name="Рисунок 11" descr="SAM_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AM_43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0F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29025" cy="3409950"/>
            <wp:effectExtent l="19050" t="0" r="9525" b="0"/>
            <wp:docPr id="19" name="Рисунок 5" descr="SAM_4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SAM_441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87D" w:rsidRDefault="005E087D" w:rsidP="00B50F14">
      <w:pPr>
        <w:tabs>
          <w:tab w:val="left" w:pos="9214"/>
        </w:tabs>
        <w:spacing w:after="0"/>
        <w:ind w:left="-284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Рис.</w:t>
      </w:r>
      <w:r w:rsidR="001667A7">
        <w:rPr>
          <w:rFonts w:ascii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D6BE1">
        <w:rPr>
          <w:rFonts w:ascii="Times New Roman" w:hAnsi="Times New Roman" w:cs="Times New Roman"/>
          <w:color w:val="000000"/>
          <w:sz w:val="28"/>
          <w:szCs w:val="28"/>
        </w:rPr>
        <w:t xml:space="preserve"> Подготовка грунтов       </w:t>
      </w:r>
      <w:r w:rsidRPr="005E087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Рис.</w:t>
      </w:r>
      <w:r w:rsidR="001667A7">
        <w:rPr>
          <w:rFonts w:ascii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D6BE1">
        <w:rPr>
          <w:rFonts w:ascii="Times New Roman" w:hAnsi="Times New Roman" w:cs="Times New Roman"/>
          <w:color w:val="000000"/>
          <w:sz w:val="28"/>
          <w:szCs w:val="28"/>
        </w:rPr>
        <w:t xml:space="preserve"> Выращивание овса посевного</w:t>
      </w:r>
    </w:p>
    <w:p w:rsidR="007377AE" w:rsidRDefault="00044AD6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EC4706" w:rsidRDefault="007377AE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044AD6">
        <w:rPr>
          <w:rFonts w:ascii="Times New Roman" w:hAnsi="Times New Roman" w:cs="Times New Roman"/>
          <w:sz w:val="28"/>
          <w:szCs w:val="28"/>
        </w:rPr>
        <w:t xml:space="preserve"> Автором предложено улучшить </w:t>
      </w:r>
      <w:r w:rsidR="00B50F14">
        <w:rPr>
          <w:rFonts w:ascii="Times New Roman" w:hAnsi="Times New Roman" w:cs="Times New Roman"/>
          <w:sz w:val="28"/>
          <w:szCs w:val="28"/>
        </w:rPr>
        <w:t xml:space="preserve">состояние </w:t>
      </w:r>
      <w:r w:rsidR="00044AD6">
        <w:rPr>
          <w:rFonts w:ascii="Times New Roman" w:hAnsi="Times New Roman" w:cs="Times New Roman"/>
          <w:sz w:val="28"/>
          <w:szCs w:val="28"/>
        </w:rPr>
        <w:t>деградированны</w:t>
      </w:r>
      <w:r w:rsidR="00B50F14">
        <w:rPr>
          <w:rFonts w:ascii="Times New Roman" w:hAnsi="Times New Roman" w:cs="Times New Roman"/>
          <w:sz w:val="28"/>
          <w:szCs w:val="28"/>
        </w:rPr>
        <w:t>х</w:t>
      </w:r>
      <w:r w:rsidR="00044AD6">
        <w:rPr>
          <w:rFonts w:ascii="Times New Roman" w:hAnsi="Times New Roman" w:cs="Times New Roman"/>
          <w:sz w:val="28"/>
          <w:szCs w:val="28"/>
        </w:rPr>
        <w:t xml:space="preserve"> почв</w:t>
      </w:r>
      <w:r w:rsidR="009F010D">
        <w:rPr>
          <w:rFonts w:ascii="Times New Roman" w:hAnsi="Times New Roman" w:cs="Times New Roman"/>
          <w:sz w:val="28"/>
          <w:szCs w:val="28"/>
        </w:rPr>
        <w:t xml:space="preserve"> путем внесения иловых отложений, которые в большом количестве находятся в исследуемом </w:t>
      </w:r>
      <w:r w:rsidR="00D531BC">
        <w:rPr>
          <w:rFonts w:ascii="Times New Roman" w:hAnsi="Times New Roman" w:cs="Times New Roman"/>
          <w:sz w:val="28"/>
          <w:szCs w:val="28"/>
        </w:rPr>
        <w:t>районе как</w:t>
      </w:r>
      <w:r w:rsidR="009F010D">
        <w:rPr>
          <w:rFonts w:ascii="Times New Roman" w:hAnsi="Times New Roman" w:cs="Times New Roman"/>
          <w:sz w:val="28"/>
          <w:szCs w:val="28"/>
        </w:rPr>
        <w:t xml:space="preserve"> отходы деятельности станции биологической очистки при предприятии Майская ГРЭС. </w:t>
      </w:r>
    </w:p>
    <w:p w:rsidR="00D65DAD" w:rsidRPr="00D65DAD" w:rsidRDefault="00EC4706" w:rsidP="0084049A">
      <w:pPr>
        <w:tabs>
          <w:tab w:val="left" w:pos="9214"/>
        </w:tabs>
        <w:spacing w:after="0"/>
        <w:ind w:left="-284" w:hanging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9F010D">
        <w:rPr>
          <w:rFonts w:ascii="Times New Roman" w:hAnsi="Times New Roman" w:cs="Times New Roman"/>
          <w:sz w:val="28"/>
          <w:szCs w:val="28"/>
        </w:rPr>
        <w:t xml:space="preserve">Исследования получили высокую оценку специалистов Министерства природных ресурсов Хабаровского края, но производить рекультивационные работы не представилось возможным из-за отсутствия финансирования. Работа размещена на сайте </w:t>
      </w:r>
      <w:hyperlink r:id="rId32" w:history="1">
        <w:r w:rsidR="00A62F2F" w:rsidRPr="00A62F2F"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</w:t>
        </w:r>
      </w:hyperlink>
      <w:r w:rsidR="00A62F2F">
        <w:rPr>
          <w:rFonts w:ascii="Times New Roman" w:hAnsi="Times New Roman" w:cs="Times New Roman"/>
          <w:sz w:val="28"/>
          <w:szCs w:val="28"/>
        </w:rPr>
        <w:t xml:space="preserve"> </w:t>
      </w:r>
      <w:r w:rsidR="0084049A">
        <w:rPr>
          <w:rFonts w:ascii="Times New Roman" w:hAnsi="Times New Roman" w:cs="Times New Roman"/>
          <w:color w:val="000000"/>
          <w:sz w:val="28"/>
          <w:szCs w:val="28"/>
        </w:rPr>
        <w:t>(Приложение №2).</w:t>
      </w:r>
    </w:p>
    <w:p w:rsidR="00F905F5" w:rsidRDefault="00F905F5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77AE" w:rsidRDefault="007377AE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0EC2" w:rsidRDefault="00900EC2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0EC2" w:rsidRDefault="00900EC2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0EC2" w:rsidRDefault="00900EC2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0EC2" w:rsidRDefault="00900EC2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0EC2" w:rsidRDefault="00900EC2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0EC2" w:rsidRDefault="00900EC2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0EC2" w:rsidRDefault="00900EC2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6C95" w:rsidRDefault="005A6C95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A331F">
        <w:rPr>
          <w:rFonts w:ascii="Times New Roman" w:hAnsi="Times New Roman" w:cs="Times New Roman"/>
          <w:b/>
          <w:sz w:val="28"/>
          <w:szCs w:val="28"/>
        </w:rPr>
        <w:lastRenderedPageBreak/>
        <w:t>Глава 4. И</w:t>
      </w:r>
      <w:r w:rsidR="00264518">
        <w:rPr>
          <w:rFonts w:ascii="Times New Roman" w:hAnsi="Times New Roman" w:cs="Times New Roman"/>
          <w:b/>
          <w:sz w:val="28"/>
          <w:szCs w:val="28"/>
        </w:rPr>
        <w:t>СКУССТВЕННОЕ РАЗВЕДЕНИЕ МАРИКУЛЬТУРЫ НА ДВ</w:t>
      </w:r>
    </w:p>
    <w:p w:rsidR="005E087D" w:rsidRDefault="005E087D" w:rsidP="004F4882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D30DF" w:rsidRPr="007D30DF" w:rsidRDefault="007D30DF" w:rsidP="005E087D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D30D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4.1.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Необходимость в</w:t>
      </w:r>
      <w:r w:rsidRPr="007D30DF">
        <w:rPr>
          <w:rFonts w:ascii="Times New Roman" w:hAnsi="Times New Roman" w:cs="Times New Roman"/>
          <w:b/>
          <w:color w:val="000000"/>
          <w:sz w:val="28"/>
          <w:szCs w:val="28"/>
        </w:rPr>
        <w:t>осстановлени</w:t>
      </w:r>
      <w:r w:rsidR="00B53F51">
        <w:rPr>
          <w:rFonts w:ascii="Times New Roman" w:hAnsi="Times New Roman" w:cs="Times New Roman"/>
          <w:b/>
          <w:color w:val="000000"/>
          <w:sz w:val="28"/>
          <w:szCs w:val="28"/>
        </w:rPr>
        <w:t>я</w:t>
      </w:r>
      <w:r w:rsidRPr="007D30D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биологических ресурсов</w:t>
      </w:r>
    </w:p>
    <w:p w:rsidR="007D30DF" w:rsidRDefault="007D30DF" w:rsidP="005E087D">
      <w:pPr>
        <w:autoSpaceDE w:val="0"/>
        <w:autoSpaceDN w:val="0"/>
        <w:adjustRightInd w:val="0"/>
        <w:spacing w:after="0"/>
        <w:ind w:left="-142" w:hanging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5E087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Исследования вопросов по теме искусственного воспроизводства биологических ресурсов актуальны, так как истощение биоразнообразия является серьезной глобальной экологической проблемой.</w:t>
      </w:r>
    </w:p>
    <w:p w:rsidR="005E087D" w:rsidRDefault="007D30DF" w:rsidP="005E087D">
      <w:pPr>
        <w:autoSpaceDE w:val="0"/>
        <w:autoSpaceDN w:val="0"/>
        <w:adjustRightInd w:val="0"/>
        <w:spacing w:after="0"/>
        <w:ind w:left="-142" w:hanging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5E087D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7377AE">
        <w:rPr>
          <w:rFonts w:ascii="pf_agora_sans_probold" w:eastAsia="Times New Roman" w:hAnsi="pf_agora_sans_probold" w:cs="Times New Roman"/>
          <w:sz w:val="28"/>
          <w:szCs w:val="28"/>
          <w:lang w:eastAsia="ru-RU"/>
        </w:rPr>
        <w:t>Мари</w:t>
      </w:r>
      <w:r w:rsidR="007377AE" w:rsidRPr="00673798">
        <w:rPr>
          <w:rFonts w:ascii="pf_agora_sans_probold" w:eastAsia="Times New Roman" w:hAnsi="pf_agora_sans_probold" w:cs="Times New Roman"/>
          <w:sz w:val="28"/>
          <w:szCs w:val="28"/>
          <w:lang w:eastAsia="ru-RU"/>
        </w:rPr>
        <w:t>культура сейчас считается одной из самых бурно развивающихся в мире отраслей хозяйства</w:t>
      </w:r>
      <w:r w:rsidR="007377AE">
        <w:rPr>
          <w:rFonts w:ascii="pf_agora_sans_probold" w:eastAsia="Times New Roman" w:hAnsi="pf_agora_sans_probold" w:cs="Times New Roman"/>
          <w:sz w:val="28"/>
          <w:szCs w:val="28"/>
          <w:lang w:eastAsia="ru-RU"/>
        </w:rPr>
        <w:t>.</w:t>
      </w:r>
      <w:r w:rsidR="00C0603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0603E" w:rsidRPr="00C0603E">
        <w:rPr>
          <w:rFonts w:ascii="Times New Roman" w:hAnsi="Times New Roman" w:cs="Times New Roman"/>
          <w:color w:val="000000"/>
          <w:sz w:val="28"/>
          <w:szCs w:val="28"/>
        </w:rPr>
        <w:t>За последние годы сырьедобывающая специфика для экономики Дальнего Востока стала преобладающей.</w:t>
      </w:r>
    </w:p>
    <w:p w:rsidR="00673798" w:rsidRDefault="005E087D" w:rsidP="005E087D">
      <w:pPr>
        <w:autoSpaceDE w:val="0"/>
        <w:autoSpaceDN w:val="0"/>
        <w:adjustRightInd w:val="0"/>
        <w:spacing w:after="0"/>
        <w:ind w:left="-142" w:hanging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C0603E"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 Около 5,5 млн кв. км охвачены отраслями, добывающими природные ресурсы. Такой механизм освоения природных ресурсов, как показала практика, неизбежно приводит к разрушению природно-ресурсной базы и биосферы.</w:t>
      </w:r>
    </w:p>
    <w:p w:rsidR="007D30DF" w:rsidRDefault="007D30DF" w:rsidP="00EC4706">
      <w:pPr>
        <w:autoSpaceDE w:val="0"/>
        <w:autoSpaceDN w:val="0"/>
        <w:adjustRightInd w:val="0"/>
        <w:spacing w:after="0"/>
        <w:ind w:left="-142" w:hanging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      </w:t>
      </w:r>
      <w:r w:rsidR="005E087D">
        <w:rPr>
          <w:rFonts w:ascii="TimesNewRomanPSMT" w:hAnsi="TimesNewRomanPSMT" w:cs="TimesNewRomanPSMT"/>
          <w:sz w:val="28"/>
          <w:szCs w:val="28"/>
        </w:rPr>
        <w:t xml:space="preserve">  </w:t>
      </w:r>
      <w:r w:rsidRPr="00EB1B28">
        <w:rPr>
          <w:rFonts w:ascii="TimesNewRomanPSMT" w:hAnsi="TimesNewRomanPSMT" w:cs="TimesNewRomanPSMT"/>
          <w:sz w:val="28"/>
          <w:szCs w:val="28"/>
        </w:rPr>
        <w:t>Главной государственной задачей в соответствии с 166-ФЗ является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r w:rsidRPr="00EB1B28">
        <w:rPr>
          <w:rFonts w:ascii="TimesNewRomanPSMT" w:hAnsi="TimesNewRomanPSMT" w:cs="TimesNewRomanPSMT"/>
          <w:sz w:val="28"/>
          <w:szCs w:val="28"/>
        </w:rPr>
        <w:t>сохранение и поддержание водных биоресурсов или их восстановление до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r w:rsidRPr="00EB1B28">
        <w:rPr>
          <w:rFonts w:ascii="TimesNewRomanPSMT" w:hAnsi="TimesNewRomanPSMT" w:cs="TimesNewRomanPSMT"/>
          <w:sz w:val="28"/>
          <w:szCs w:val="28"/>
        </w:rPr>
        <w:t>уровней, при которых могут быть обеспечены максимальная устойчивая добыча и их биологическое разнообразие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0603E" w:rsidRDefault="00C0603E" w:rsidP="00EC4706">
      <w:pPr>
        <w:autoSpaceDE w:val="0"/>
        <w:autoSpaceDN w:val="0"/>
        <w:adjustRightInd w:val="0"/>
        <w:spacing w:after="0"/>
        <w:ind w:left="-142" w:hanging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73798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5E087D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C0603E">
        <w:rPr>
          <w:rFonts w:ascii="Times New Roman" w:hAnsi="Times New Roman" w:cs="Times New Roman"/>
          <w:color w:val="000000"/>
          <w:sz w:val="28"/>
          <w:szCs w:val="28"/>
        </w:rPr>
        <w:t>Человек еще в ХХ веке встал перед необходимостью создания иных механизмов управления природопользованием, которые обеспечили бы устойчивое социально-экономическое развитие при рациональном использовании природно-ресурсной базы и сохранении среды обитания человека</w:t>
      </w:r>
      <w:r w:rsidR="007D30D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73798" w:rsidRPr="003818A8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673798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673798" w:rsidRPr="003818A8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673798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E087D" w:rsidRDefault="005E087D" w:rsidP="005E087D">
      <w:pPr>
        <w:autoSpaceDE w:val="0"/>
        <w:autoSpaceDN w:val="0"/>
        <w:adjustRightInd w:val="0"/>
        <w:spacing w:after="0"/>
        <w:ind w:left="-142" w:hanging="142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E087D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24525" cy="3476625"/>
            <wp:effectExtent l="19050" t="0" r="9525" b="0"/>
            <wp:docPr id="38" name="Рисунок 1" descr="C:\Users\1\Desktop\DSC03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DSC0336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012" cy="347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87D" w:rsidRDefault="005E087D" w:rsidP="005E087D">
      <w:pPr>
        <w:autoSpaceDE w:val="0"/>
        <w:autoSpaceDN w:val="0"/>
        <w:adjustRightInd w:val="0"/>
        <w:spacing w:after="0"/>
        <w:ind w:left="-142"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Рис.</w:t>
      </w:r>
      <w:r w:rsidR="001667A7">
        <w:rPr>
          <w:rFonts w:ascii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D6BE1">
        <w:rPr>
          <w:rFonts w:ascii="Times New Roman" w:hAnsi="Times New Roman" w:cs="Times New Roman"/>
          <w:color w:val="000000"/>
          <w:sz w:val="28"/>
          <w:szCs w:val="28"/>
        </w:rPr>
        <w:t xml:space="preserve"> Извлечение взрослых особей кеты. ЛРЗ ООО </w:t>
      </w:r>
      <w:r w:rsidR="000D6BE1" w:rsidRPr="00EC4706">
        <w:rPr>
          <w:rFonts w:ascii="Times New Roman" w:hAnsi="Times New Roman" w:cs="Times New Roman"/>
          <w:sz w:val="28"/>
          <w:szCs w:val="28"/>
        </w:rPr>
        <w:t>«Комета»</w:t>
      </w:r>
    </w:p>
    <w:p w:rsidR="000D6BE1" w:rsidRPr="005E087D" w:rsidRDefault="000D6BE1" w:rsidP="005E087D">
      <w:pPr>
        <w:autoSpaceDE w:val="0"/>
        <w:autoSpaceDN w:val="0"/>
        <w:adjustRightInd w:val="0"/>
        <w:spacing w:after="0"/>
        <w:ind w:left="-142" w:hanging="142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6492D" w:rsidRPr="007D30DF" w:rsidRDefault="0036492D" w:rsidP="00EC4706">
      <w:pPr>
        <w:autoSpaceDE w:val="0"/>
        <w:autoSpaceDN w:val="0"/>
        <w:adjustRightInd w:val="0"/>
        <w:spacing w:after="0"/>
        <w:ind w:hanging="142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D30DF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4.2. И</w:t>
      </w:r>
      <w:r w:rsidR="00B53F51">
        <w:rPr>
          <w:rFonts w:ascii="Times New Roman" w:hAnsi="Times New Roman" w:cs="Times New Roman"/>
          <w:b/>
          <w:color w:val="000000"/>
          <w:sz w:val="28"/>
          <w:szCs w:val="28"/>
        </w:rPr>
        <w:t>зучение вопроса и</w:t>
      </w:r>
      <w:r w:rsidRPr="007D30DF">
        <w:rPr>
          <w:rFonts w:ascii="Times New Roman" w:hAnsi="Times New Roman" w:cs="Times New Roman"/>
          <w:b/>
          <w:color w:val="000000"/>
          <w:sz w:val="28"/>
          <w:szCs w:val="28"/>
        </w:rPr>
        <w:t>скусственно</w:t>
      </w:r>
      <w:r w:rsidR="00B53F51">
        <w:rPr>
          <w:rFonts w:ascii="Times New Roman" w:hAnsi="Times New Roman" w:cs="Times New Roman"/>
          <w:b/>
          <w:color w:val="000000"/>
          <w:sz w:val="28"/>
          <w:szCs w:val="28"/>
        </w:rPr>
        <w:t>го</w:t>
      </w:r>
      <w:r w:rsidRPr="007D30D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воспроизводств</w:t>
      </w:r>
      <w:r w:rsidR="00B53F51">
        <w:rPr>
          <w:rFonts w:ascii="Times New Roman" w:hAnsi="Times New Roman" w:cs="Times New Roman"/>
          <w:b/>
          <w:color w:val="000000"/>
          <w:sz w:val="28"/>
          <w:szCs w:val="28"/>
        </w:rPr>
        <w:t>а</w:t>
      </w:r>
      <w:r w:rsidRPr="007D30D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лососей</w:t>
      </w:r>
    </w:p>
    <w:p w:rsidR="00EB1B28" w:rsidRPr="0036492D" w:rsidRDefault="007D30DF" w:rsidP="00EC4706">
      <w:pPr>
        <w:autoSpaceDE w:val="0"/>
        <w:autoSpaceDN w:val="0"/>
        <w:adjustRightInd w:val="0"/>
        <w:spacing w:after="0"/>
        <w:ind w:left="-142" w:hanging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 w:rsidR="00C0603E"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Искусственное воспроизводство </w:t>
      </w:r>
      <w:r w:rsidR="00B53F51">
        <w:rPr>
          <w:rFonts w:ascii="Times New Roman" w:hAnsi="Times New Roman" w:cs="Times New Roman"/>
          <w:color w:val="000000"/>
          <w:sz w:val="28"/>
          <w:szCs w:val="28"/>
        </w:rPr>
        <w:t>лососей на Дальнем Востоке</w:t>
      </w:r>
      <w:r w:rsidR="00C0603E"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 вносит определенный вклад в поддержание и восстановление </w:t>
      </w:r>
      <w:r w:rsidR="00EB1B28">
        <w:rPr>
          <w:rFonts w:ascii="Times New Roman" w:hAnsi="Times New Roman" w:cs="Times New Roman"/>
          <w:color w:val="000000"/>
          <w:sz w:val="28"/>
          <w:szCs w:val="28"/>
        </w:rPr>
        <w:t xml:space="preserve">биологических </w:t>
      </w:r>
      <w:r w:rsidR="00C0603E"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ресурсов. 10-15% </w:t>
      </w:r>
      <w:r w:rsidR="00EB1B28">
        <w:rPr>
          <w:rFonts w:ascii="Times New Roman" w:hAnsi="Times New Roman" w:cs="Times New Roman"/>
          <w:color w:val="000000"/>
          <w:sz w:val="28"/>
          <w:szCs w:val="28"/>
        </w:rPr>
        <w:t>заводов</w:t>
      </w:r>
      <w:r w:rsidR="00C0603E"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 являются эффективными предприятиями, обеспечивающими локальный промысел лососей</w:t>
      </w:r>
      <w:r w:rsidR="00EB1B28">
        <w:rPr>
          <w:rFonts w:ascii="Times New Roman" w:hAnsi="Times New Roman" w:cs="Times New Roman"/>
          <w:color w:val="000000"/>
          <w:sz w:val="28"/>
          <w:szCs w:val="28"/>
        </w:rPr>
        <w:t xml:space="preserve"> и марикультуры в целом</w:t>
      </w:r>
      <w:r w:rsidR="00C0603E" w:rsidRPr="00C0603E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673798">
        <w:rPr>
          <w:rFonts w:ascii="TimesNewRomanPSMT" w:hAnsi="TimesNewRomanPSMT" w:cs="TimesNewRomanPSMT"/>
          <w:sz w:val="28"/>
          <w:szCs w:val="28"/>
        </w:rPr>
        <w:t xml:space="preserve">       </w:t>
      </w:r>
    </w:p>
    <w:p w:rsidR="00EB1B28" w:rsidRPr="00EB1B28" w:rsidRDefault="00673798" w:rsidP="00EC4706">
      <w:pPr>
        <w:autoSpaceDE w:val="0"/>
        <w:autoSpaceDN w:val="0"/>
        <w:adjustRightInd w:val="0"/>
        <w:spacing w:after="0"/>
        <w:ind w:left="-142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   </w:t>
      </w:r>
      <w:r w:rsidR="005E087D">
        <w:rPr>
          <w:rFonts w:ascii="TimesNewRomanPSMT" w:hAnsi="TimesNewRomanPSMT" w:cs="TimesNewRomanPSMT"/>
          <w:sz w:val="28"/>
          <w:szCs w:val="28"/>
        </w:rPr>
        <w:t xml:space="preserve">     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r w:rsidR="00EB1B28" w:rsidRPr="00EB1B28">
        <w:rPr>
          <w:rFonts w:ascii="TimesNewRomanPSMT" w:hAnsi="TimesNewRomanPSMT" w:cs="TimesNewRomanPSMT"/>
          <w:sz w:val="28"/>
          <w:szCs w:val="28"/>
        </w:rPr>
        <w:t>Поскольку ЛРЗ занимаются воспроизводством разных видов лососей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r w:rsidR="00EB1B28" w:rsidRPr="00EB1B28">
        <w:rPr>
          <w:rFonts w:ascii="TimesNewRomanPSMT" w:hAnsi="TimesNewRomanPSMT" w:cs="TimesNewRomanPSMT"/>
          <w:sz w:val="28"/>
          <w:szCs w:val="28"/>
        </w:rPr>
        <w:t>в разных регионах, затраты на воспроизводство различные и конечные результаты тоже различные. Поэтому целесообразно применить в оценке их</w:t>
      </w:r>
    </w:p>
    <w:p w:rsidR="00C0603E" w:rsidRDefault="00EB1B28" w:rsidP="00EC4706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1B28">
        <w:rPr>
          <w:rFonts w:ascii="TimesNewRomanPSMT" w:hAnsi="TimesNewRomanPSMT" w:cs="TimesNewRomanPSMT"/>
          <w:sz w:val="28"/>
          <w:szCs w:val="28"/>
        </w:rPr>
        <w:t>работы относительные единицы – коэффициенты, отражающие основные</w:t>
      </w:r>
      <w:r w:rsidR="00673798">
        <w:rPr>
          <w:rFonts w:ascii="TimesNewRomanPSMT" w:hAnsi="TimesNewRomanPSMT" w:cs="TimesNewRomanPSMT"/>
          <w:sz w:val="28"/>
          <w:szCs w:val="28"/>
        </w:rPr>
        <w:t xml:space="preserve"> </w:t>
      </w:r>
      <w:r w:rsidRPr="00EB1B28">
        <w:rPr>
          <w:rFonts w:ascii="TimesNewRomanPSMT" w:hAnsi="TimesNewRomanPSMT" w:cs="TimesNewRomanPSMT"/>
          <w:sz w:val="28"/>
          <w:szCs w:val="28"/>
        </w:rPr>
        <w:t>моменты деятельности ЛРЗ</w:t>
      </w:r>
      <w:r w:rsidR="00673798">
        <w:rPr>
          <w:rFonts w:ascii="TimesNewRomanPSMT" w:hAnsi="TimesNewRomanPSMT" w:cs="TimesNewRomanPSMT"/>
          <w:sz w:val="28"/>
          <w:szCs w:val="28"/>
        </w:rPr>
        <w:t xml:space="preserve"> </w:t>
      </w:r>
      <w:r w:rsidR="00673798" w:rsidRPr="003818A8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673798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673798" w:rsidRPr="003818A8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67379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D6BE1" w:rsidRPr="006B080C" w:rsidRDefault="00EC4706" w:rsidP="006B080C">
      <w:pPr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EC4706">
        <w:rPr>
          <w:rFonts w:ascii="Times New Roman" w:hAnsi="Times New Roman" w:cs="Times New Roman"/>
          <w:sz w:val="28"/>
          <w:szCs w:val="28"/>
        </w:rPr>
        <w:t xml:space="preserve">       </w:t>
      </w:r>
      <w:r w:rsidR="005E087D">
        <w:rPr>
          <w:rFonts w:ascii="Times New Roman" w:hAnsi="Times New Roman" w:cs="Times New Roman"/>
          <w:sz w:val="28"/>
          <w:szCs w:val="28"/>
        </w:rPr>
        <w:t xml:space="preserve">  </w:t>
      </w:r>
      <w:r w:rsidRPr="00EC4706">
        <w:rPr>
          <w:rFonts w:ascii="Times New Roman" w:hAnsi="Times New Roman" w:cs="Times New Roman"/>
          <w:sz w:val="28"/>
          <w:szCs w:val="28"/>
        </w:rPr>
        <w:t>В 2003 г. на оз. Тихом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EC4706">
        <w:rPr>
          <w:rFonts w:ascii="Times New Roman" w:hAnsi="Times New Roman" w:cs="Times New Roman"/>
          <w:sz w:val="28"/>
          <w:szCs w:val="28"/>
        </w:rPr>
        <w:t>у впадени</w:t>
      </w:r>
      <w:r>
        <w:rPr>
          <w:rFonts w:ascii="Times New Roman" w:hAnsi="Times New Roman" w:cs="Times New Roman"/>
          <w:sz w:val="28"/>
          <w:szCs w:val="28"/>
        </w:rPr>
        <w:t>я ручья Гыджу, в Советско-Гаванском районе</w:t>
      </w:r>
      <w:r w:rsidRPr="00EC4706">
        <w:rPr>
          <w:rFonts w:ascii="Times New Roman" w:hAnsi="Times New Roman" w:cs="Times New Roman"/>
          <w:sz w:val="28"/>
          <w:szCs w:val="28"/>
        </w:rPr>
        <w:t xml:space="preserve"> начал  работу  частный  ЛРЗ  ООО «Комета», с которого в 2004 г. выпустили 231 тыс. экз. кеты, а в 2007 г. - уже более  2  млн  экз.  </w:t>
      </w:r>
      <w:r>
        <w:rPr>
          <w:rFonts w:ascii="Times New Roman" w:hAnsi="Times New Roman" w:cs="Times New Roman"/>
          <w:sz w:val="28"/>
          <w:szCs w:val="28"/>
        </w:rPr>
        <w:t xml:space="preserve">Интересно, что кета в наши реки не заходила ранее и работники завода завезли материал с Анюйского ЛРЗ. Вопросы условий выращивания молоди и коэффициента возврата рыбы заинтересовали школьников, так появилась работа Евсиной Елены на тему: </w:t>
      </w:r>
      <w:r w:rsidR="005E087D" w:rsidRPr="00EC4706">
        <w:rPr>
          <w:rFonts w:ascii="Times New Roman" w:hAnsi="Times New Roman" w:cs="Times New Roman"/>
          <w:sz w:val="28"/>
          <w:szCs w:val="28"/>
        </w:rPr>
        <w:t>«</w:t>
      </w:r>
      <w:r w:rsidRPr="00EC4706">
        <w:rPr>
          <w:rFonts w:ascii="Times New Roman" w:eastAsia="Times New Roman" w:hAnsi="Times New Roman" w:cs="Times New Roman"/>
          <w:sz w:val="28"/>
          <w:szCs w:val="28"/>
        </w:rPr>
        <w:t>Искусственное разведение кеты в Советско-Гаванском районе как способ сохранения биоразнообразия</w:t>
      </w:r>
      <w:r w:rsidR="005E087D" w:rsidRPr="00EC4706">
        <w:rPr>
          <w:rFonts w:ascii="Times New Roman" w:hAnsi="Times New Roman" w:cs="Times New Roman"/>
          <w:sz w:val="28"/>
          <w:szCs w:val="28"/>
        </w:rPr>
        <w:t>»</w:t>
      </w:r>
      <w:r w:rsidR="005E087D">
        <w:rPr>
          <w:rFonts w:ascii="Times New Roman" w:hAnsi="Times New Roman" w:cs="Times New Roman"/>
          <w:sz w:val="28"/>
          <w:szCs w:val="28"/>
        </w:rPr>
        <w:t>.</w:t>
      </w:r>
    </w:p>
    <w:p w:rsidR="005E087D" w:rsidRDefault="00B53F51" w:rsidP="006B080C">
      <w:pPr>
        <w:ind w:left="-142"/>
        <w:jc w:val="both"/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</w:t>
      </w:r>
      <w:r w:rsidRPr="005E087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E087D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5E087D" w:rsidRPr="005E087D">
        <w:rPr>
          <w:rFonts w:ascii="Times New Roman" w:hAnsi="Times New Roman" w:cs="Times New Roman"/>
          <w:color w:val="000000"/>
          <w:sz w:val="28"/>
          <w:szCs w:val="28"/>
        </w:rPr>
        <w:t xml:space="preserve">Работа </w:t>
      </w:r>
      <w:r w:rsidRPr="005E087D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5E087D">
        <w:rPr>
          <w:rFonts w:ascii="Times New Roman" w:hAnsi="Times New Roman" w:cs="Times New Roman"/>
          <w:color w:val="000000"/>
          <w:sz w:val="28"/>
          <w:szCs w:val="28"/>
        </w:rPr>
        <w:t xml:space="preserve">интересна тем, что в ходе исследований удалось побывать на заводе и увидеть весь цикл воспроизводства кеты от получения генетического материала взрослых родительских </w:t>
      </w:r>
      <w:r w:rsidR="00D531BC">
        <w:rPr>
          <w:rFonts w:ascii="Times New Roman" w:hAnsi="Times New Roman" w:cs="Times New Roman"/>
          <w:color w:val="000000"/>
          <w:sz w:val="28"/>
          <w:szCs w:val="28"/>
        </w:rPr>
        <w:t>форм до</w:t>
      </w:r>
      <w:r w:rsidR="005E087D">
        <w:rPr>
          <w:rFonts w:ascii="Times New Roman" w:hAnsi="Times New Roman" w:cs="Times New Roman"/>
          <w:color w:val="000000"/>
          <w:sz w:val="28"/>
          <w:szCs w:val="28"/>
        </w:rPr>
        <w:t xml:space="preserve"> возвратных особей в родные воды (хоминг).</w:t>
      </w:r>
      <w:r w:rsidR="000D6BE1">
        <w:rPr>
          <w:rFonts w:ascii="Times New Roman" w:hAnsi="Times New Roman" w:cs="Times New Roman"/>
          <w:color w:val="000000"/>
          <w:sz w:val="28"/>
          <w:szCs w:val="28"/>
        </w:rPr>
        <w:t xml:space="preserve"> Такой проект можно назвать сетевым, так как в ходе всего исследования автора работы сопровождали специалисты, непосредственно занимающиеся процессами воспроизводства лососевых. Продуктом, как уже говорилось в главе 1, стала компьютерная программа по расчету возраста </w:t>
      </w:r>
      <w:r w:rsidR="006B080C">
        <w:rPr>
          <w:rFonts w:ascii="Times New Roman" w:hAnsi="Times New Roman" w:cs="Times New Roman"/>
          <w:color w:val="000000"/>
          <w:sz w:val="28"/>
          <w:szCs w:val="28"/>
        </w:rPr>
        <w:t>кеты. Ссылка</w:t>
      </w:r>
      <w:r w:rsidR="000D6BE1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hyperlink r:id="rId34" w:history="1">
        <w:r w:rsidR="000D6BE1" w:rsidRPr="00DA5AFA">
          <w:rPr>
            <w:rStyle w:val="a4"/>
            <w:rFonts w:ascii="Times New Roman" w:hAnsi="Times New Roman" w:cs="Times New Roman"/>
            <w:sz w:val="28"/>
            <w:szCs w:val="28"/>
          </w:rPr>
          <w:t>https://yadi.sk/i/NGyTkExap9WGnw</w:t>
        </w:r>
      </w:hyperlink>
    </w:p>
    <w:p w:rsidR="000D6BE1" w:rsidRPr="000D6BE1" w:rsidRDefault="000D6BE1" w:rsidP="000D6BE1">
      <w:pPr>
        <w:ind w:left="-284"/>
        <w:jc w:val="center"/>
      </w:pPr>
      <w:r w:rsidRPr="000D6BE1">
        <w:rPr>
          <w:noProof/>
          <w:lang w:eastAsia="ru-RU"/>
        </w:rPr>
        <w:drawing>
          <wp:inline distT="0" distB="0" distL="0" distR="0">
            <wp:extent cx="4295775" cy="2971800"/>
            <wp:effectExtent l="19050" t="0" r="9525" b="0"/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3F51" w:rsidRPr="00B53F51" w:rsidRDefault="000D6BE1" w:rsidP="00B53F51">
      <w:pPr>
        <w:autoSpaceDE w:val="0"/>
        <w:autoSpaceDN w:val="0"/>
        <w:adjustRightInd w:val="0"/>
        <w:spacing w:after="0"/>
        <w:ind w:hanging="567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    </w:t>
      </w:r>
      <w:r w:rsidR="00B53F5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B53F51" w:rsidRPr="00B53F51">
        <w:rPr>
          <w:rFonts w:ascii="Times New Roman" w:hAnsi="Times New Roman" w:cs="Times New Roman"/>
          <w:b/>
          <w:color w:val="000000"/>
          <w:sz w:val="28"/>
          <w:szCs w:val="28"/>
        </w:rPr>
        <w:t>4.3. Искусственное разведение голотурий</w:t>
      </w:r>
    </w:p>
    <w:p w:rsidR="000655B1" w:rsidRDefault="0066687B" w:rsidP="005E087D">
      <w:pPr>
        <w:autoSpaceDE w:val="0"/>
        <w:autoSpaceDN w:val="0"/>
        <w:adjustRightInd w:val="0"/>
        <w:spacing w:after="0"/>
        <w:ind w:left="-284" w:firstLine="284"/>
        <w:jc w:val="both"/>
        <w:rPr>
          <w:rFonts w:ascii="Times New Roman CYR" w:eastAsia="Calibri" w:hAnsi="Times New Roman CYR" w:cs="Times New Roman CYR"/>
          <w:sz w:val="28"/>
          <w:szCs w:val="28"/>
        </w:rPr>
      </w:pPr>
      <w:r>
        <w:rPr>
          <w:rStyle w:val="fontstyle01"/>
          <w:sz w:val="28"/>
          <w:szCs w:val="28"/>
        </w:rPr>
        <w:t xml:space="preserve">      Дальневосточный трепанг</w:t>
      </w:r>
      <w:r>
        <w:rPr>
          <w:rStyle w:val="fontstyle21"/>
          <w:sz w:val="28"/>
          <w:szCs w:val="28"/>
        </w:rPr>
        <w:t>,</w:t>
      </w:r>
      <w:r>
        <w:rPr>
          <w:rStyle w:val="fontstyle21"/>
          <w:rFonts w:asciiTheme="minorHAnsi" w:hAnsiTheme="minorHAnsi"/>
          <w:sz w:val="28"/>
          <w:szCs w:val="28"/>
        </w:rPr>
        <w:t xml:space="preserve"> </w:t>
      </w:r>
      <w:r>
        <w:rPr>
          <w:rStyle w:val="fontstyle01"/>
          <w:sz w:val="28"/>
          <w:szCs w:val="28"/>
        </w:rPr>
        <w:t xml:space="preserve">как объект выращивания марикультуры, является одним из самых дорогих и востребованных на международном рынке морепродуктов [6]. </w:t>
      </w:r>
      <w:r>
        <w:rPr>
          <w:rFonts w:ascii="Times New Roman CYR" w:eastAsia="Calibri" w:hAnsi="Times New Roman CYR" w:cs="Times New Roman CYR"/>
          <w:sz w:val="28"/>
          <w:szCs w:val="28"/>
        </w:rPr>
        <w:t xml:space="preserve">В Советско-Гаванском районе Хабаровского края на побережье бухты Юго-Западная </w:t>
      </w:r>
      <w:r w:rsidR="000655B1">
        <w:rPr>
          <w:rFonts w:ascii="Times New Roman CYR" w:eastAsia="Calibri" w:hAnsi="Times New Roman CYR" w:cs="Times New Roman CYR"/>
          <w:sz w:val="28"/>
          <w:szCs w:val="28"/>
        </w:rPr>
        <w:t xml:space="preserve">три </w:t>
      </w:r>
      <w:r>
        <w:rPr>
          <w:rFonts w:ascii="Times New Roman CYR" w:eastAsia="Calibri" w:hAnsi="Times New Roman CYR" w:cs="Times New Roman CYR"/>
          <w:sz w:val="28"/>
          <w:szCs w:val="28"/>
        </w:rPr>
        <w:t xml:space="preserve">года назад начал работу единственный в крае завод по выращиванию дальневосточного трепанга. </w:t>
      </w:r>
    </w:p>
    <w:p w:rsidR="000655B1" w:rsidRDefault="00872C57" w:rsidP="005E087D">
      <w:pPr>
        <w:autoSpaceDE w:val="0"/>
        <w:autoSpaceDN w:val="0"/>
        <w:adjustRightInd w:val="0"/>
        <w:spacing w:after="0"/>
        <w:ind w:left="-284" w:firstLine="284"/>
        <w:jc w:val="both"/>
        <w:rPr>
          <w:rFonts w:ascii="Times New Roman CYR" w:eastAsia="Calibri" w:hAnsi="Times New Roman CYR" w:cs="Times New Roman CYR"/>
          <w:sz w:val="28"/>
          <w:szCs w:val="28"/>
        </w:rPr>
      </w:pPr>
      <w:r>
        <w:rPr>
          <w:rFonts w:ascii="Times New Roman CYR" w:eastAsia="Calibri" w:hAnsi="Times New Roman CYR" w:cs="Times New Roman CYR"/>
          <w:sz w:val="28"/>
          <w:szCs w:val="28"/>
        </w:rPr>
        <w:t xml:space="preserve">     </w:t>
      </w:r>
      <w:r w:rsidR="000655B1">
        <w:rPr>
          <w:rFonts w:ascii="Times New Roman CYR" w:eastAsia="Calibri" w:hAnsi="Times New Roman CYR" w:cs="Times New Roman CYR"/>
          <w:sz w:val="28"/>
          <w:szCs w:val="28"/>
        </w:rPr>
        <w:t>Первое знакомство с руководителем предприятия Дыбой И.И. и с самим производством состоялось в 2018 году. Интересно, что в целесообразность строительств</w:t>
      </w:r>
      <w:r w:rsidR="00D531BC">
        <w:rPr>
          <w:rFonts w:ascii="Times New Roman CYR" w:eastAsia="Calibri" w:hAnsi="Times New Roman CYR" w:cs="Times New Roman CYR"/>
          <w:sz w:val="28"/>
          <w:szCs w:val="28"/>
        </w:rPr>
        <w:t>а завода мало кто верил. Однако</w:t>
      </w:r>
      <w:r w:rsidR="000655B1">
        <w:rPr>
          <w:rFonts w:ascii="Times New Roman CYR" w:eastAsia="Calibri" w:hAnsi="Times New Roman CYR" w:cs="Times New Roman CYR"/>
          <w:sz w:val="28"/>
          <w:szCs w:val="28"/>
        </w:rPr>
        <w:t xml:space="preserve"> работающие в его цехах китайцы утверждают, что воды акваторий наших бухт – наилучшее место для искусственного разведения многих видов аквакультуры, в особенности</w:t>
      </w:r>
      <w:r w:rsidR="00CB6182">
        <w:rPr>
          <w:rFonts w:ascii="Times New Roman CYR" w:eastAsia="Calibri" w:hAnsi="Times New Roman CYR" w:cs="Times New Roman CYR"/>
          <w:sz w:val="28"/>
          <w:szCs w:val="28"/>
        </w:rPr>
        <w:t>,</w:t>
      </w:r>
      <w:r w:rsidR="000655B1">
        <w:rPr>
          <w:rFonts w:ascii="Times New Roman CYR" w:eastAsia="Calibri" w:hAnsi="Times New Roman CYR" w:cs="Times New Roman CYR"/>
          <w:sz w:val="28"/>
          <w:szCs w:val="28"/>
        </w:rPr>
        <w:t xml:space="preserve"> трепанга</w:t>
      </w:r>
      <w:r w:rsidR="00CB6182">
        <w:rPr>
          <w:rFonts w:ascii="Times New Roman CYR" w:eastAsia="Calibri" w:hAnsi="Times New Roman CYR" w:cs="Times New Roman CYR"/>
          <w:sz w:val="28"/>
          <w:szCs w:val="28"/>
        </w:rPr>
        <w:t xml:space="preserve"> дальневосточного</w:t>
      </w:r>
      <w:r w:rsidR="000655B1">
        <w:rPr>
          <w:rFonts w:ascii="Times New Roman CYR" w:eastAsia="Calibri" w:hAnsi="Times New Roman CYR" w:cs="Times New Roman CYR"/>
          <w:sz w:val="28"/>
          <w:szCs w:val="28"/>
        </w:rPr>
        <w:t>.</w:t>
      </w:r>
      <w:r w:rsidR="00CB6182">
        <w:rPr>
          <w:rFonts w:ascii="Times New Roman CYR" w:eastAsia="Calibri" w:hAnsi="Times New Roman CYR" w:cs="Times New Roman CYR"/>
          <w:sz w:val="28"/>
          <w:szCs w:val="28"/>
        </w:rPr>
        <w:t xml:space="preserve"> </w:t>
      </w:r>
    </w:p>
    <w:p w:rsidR="00872C57" w:rsidRDefault="00CB6182" w:rsidP="00CB6182">
      <w:pPr>
        <w:spacing w:after="0"/>
        <w:ind w:left="-284" w:right="-1"/>
        <w:jc w:val="both"/>
        <w:rPr>
          <w:rFonts w:ascii="Times New Roman CYR" w:eastAsia="Calibri" w:hAnsi="Times New Roman CYR" w:cs="Times New Roman CYR"/>
          <w:sz w:val="28"/>
          <w:szCs w:val="28"/>
        </w:rPr>
      </w:pPr>
      <w:r>
        <w:rPr>
          <w:rFonts w:ascii="Times New Roman CYR" w:eastAsia="Calibri" w:hAnsi="Times New Roman CYR" w:cs="Times New Roman CYR"/>
          <w:sz w:val="28"/>
          <w:szCs w:val="28"/>
        </w:rPr>
        <w:t xml:space="preserve">    </w:t>
      </w:r>
      <w:r w:rsidR="00872C57">
        <w:rPr>
          <w:rFonts w:ascii="Times New Roman CYR" w:eastAsia="Calibri" w:hAnsi="Times New Roman CYR" w:cs="Times New Roman CYR"/>
          <w:sz w:val="28"/>
          <w:szCs w:val="28"/>
        </w:rPr>
        <w:t xml:space="preserve">   </w:t>
      </w:r>
      <w:r>
        <w:rPr>
          <w:rFonts w:ascii="Times New Roman CYR" w:eastAsia="Calibri" w:hAnsi="Times New Roman CYR" w:cs="Times New Roman CYR"/>
          <w:sz w:val="28"/>
          <w:szCs w:val="28"/>
        </w:rPr>
        <w:t xml:space="preserve"> </w:t>
      </w:r>
      <w:r w:rsidR="0066687B">
        <w:rPr>
          <w:rFonts w:ascii="Times New Roman CYR" w:eastAsia="Calibri" w:hAnsi="Times New Roman CYR" w:cs="Times New Roman CYR"/>
          <w:sz w:val="28"/>
          <w:szCs w:val="28"/>
        </w:rPr>
        <w:t xml:space="preserve">Специалисты предприятия используют традиционные корма для выращивания молоди трепанга и заинтересованы получить наибольший эффект не только для прибыли, но и для увеличения количества особей в акватории бухт Татарского пролива для сохранения биоразнообразия. Познакомившись с особенностями завода, нам захотелось провести эксперименты с использованием различных </w:t>
      </w:r>
      <w:r w:rsidR="00D531BC">
        <w:rPr>
          <w:rFonts w:ascii="Times New Roman CYR" w:eastAsia="Calibri" w:hAnsi="Times New Roman CYR" w:cs="Times New Roman CYR"/>
          <w:sz w:val="28"/>
          <w:szCs w:val="28"/>
        </w:rPr>
        <w:t>кормов, выбрать</w:t>
      </w:r>
      <w:r w:rsidR="0066687B">
        <w:rPr>
          <w:rFonts w:ascii="Times New Roman CYR" w:eastAsia="Calibri" w:hAnsi="Times New Roman CYR" w:cs="Times New Roman CYR"/>
          <w:sz w:val="28"/>
          <w:szCs w:val="28"/>
        </w:rPr>
        <w:t xml:space="preserve"> наиболее эффективные и предложить этот состав специалистам.</w:t>
      </w:r>
      <w:r>
        <w:rPr>
          <w:rFonts w:ascii="Times New Roman CYR" w:eastAsia="Calibri" w:hAnsi="Times New Roman CYR" w:cs="Times New Roman CYR"/>
          <w:sz w:val="28"/>
          <w:szCs w:val="28"/>
        </w:rPr>
        <w:t xml:space="preserve"> </w:t>
      </w:r>
    </w:p>
    <w:p w:rsidR="00CB6182" w:rsidRDefault="00872C57" w:rsidP="00CB6182">
      <w:pPr>
        <w:spacing w:after="0"/>
        <w:ind w:left="-284"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 CYR" w:eastAsia="Calibri" w:hAnsi="Times New Roman CYR" w:cs="Times New Roman CYR"/>
          <w:sz w:val="28"/>
          <w:szCs w:val="28"/>
        </w:rPr>
        <w:t xml:space="preserve">        </w:t>
      </w:r>
      <w:r w:rsidR="00CB6182">
        <w:rPr>
          <w:rFonts w:ascii="Times New Roman CYR" w:eastAsia="Calibri" w:hAnsi="Times New Roman CYR" w:cs="Times New Roman CYR"/>
          <w:sz w:val="28"/>
          <w:szCs w:val="28"/>
        </w:rPr>
        <w:t xml:space="preserve">В 2019 году мы приступили к таким экспериментам, в организации и проведении которых нам помогла Азьмука Т.В., специалист по выращиванию молоди на заводе. Появилась исследовательская </w:t>
      </w:r>
      <w:r w:rsidR="00D531BC">
        <w:rPr>
          <w:rFonts w:ascii="Times New Roman CYR" w:eastAsia="Calibri" w:hAnsi="Times New Roman CYR" w:cs="Times New Roman CYR"/>
          <w:sz w:val="28"/>
          <w:szCs w:val="28"/>
        </w:rPr>
        <w:t>работа «</w:t>
      </w:r>
      <w:r w:rsidR="00CB6182" w:rsidRPr="00CB6182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Обоснование эффективности кормов молоди дальневосточного трепанга для их внедрения при искусственном разведении</w:t>
      </w:r>
      <w:r w:rsidR="00CB6182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CB61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CB6182" w:rsidRPr="00CB6182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исследования были изучены основные рецептуры кормов и установлено, что для каждой возрастной категории личинок и молоди трепанга требуется специальный состав кормов, зависящий от физиологических и биологических особенностей голотурий.</w:t>
      </w:r>
      <w:r w:rsidR="00CB61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CB6182" w:rsidRPr="00CB6182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Экспериментально доказано, что рост молоди был более интенсивным при использовании биологически активных компонентов холестерина и ДНК лосося в определенных пропорциях.</w:t>
      </w:r>
      <w:r w:rsidR="00CB61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CB6182" w:rsidRPr="00CB6182" w:rsidRDefault="00CB6182" w:rsidP="00CB6182">
      <w:pPr>
        <w:spacing w:after="0"/>
        <w:ind w:left="-284"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Был п</w:t>
      </w:r>
      <w:r w:rsidRPr="00CB6182">
        <w:rPr>
          <w:rFonts w:ascii="Times New Roman" w:hAnsi="Times New Roman" w:cs="Times New Roman"/>
          <w:sz w:val="28"/>
          <w:szCs w:val="28"/>
        </w:rPr>
        <w:t>редложен вариант оптимального корма для молоди трепанга, в состав которого входят следующие компоненты: саргассум, рыбная мука, дрожжи, спирулина, соевый шрот, холестерин (30 г) и ДНК лосося (1 г).</w:t>
      </w:r>
    </w:p>
    <w:p w:rsidR="00B663EF" w:rsidRPr="00CB6182" w:rsidRDefault="00A83B35" w:rsidP="0038129A">
      <w:pPr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CB6182" w:rsidRPr="00CB6182">
        <w:rPr>
          <w:rFonts w:ascii="Times New Roman" w:hAnsi="Times New Roman" w:cs="Times New Roman"/>
          <w:sz w:val="28"/>
          <w:szCs w:val="28"/>
        </w:rPr>
        <w:t>Таким образом, искусственное выращивание дальневосточного трепанга – это доказательство того, что человек может и должен научиться жить в согласии с природой и добиться сохранения и восполнения биолог</w:t>
      </w:r>
      <w:r w:rsidR="00CB6182">
        <w:rPr>
          <w:rFonts w:ascii="Times New Roman" w:hAnsi="Times New Roman" w:cs="Times New Roman"/>
          <w:sz w:val="28"/>
          <w:szCs w:val="28"/>
        </w:rPr>
        <w:t xml:space="preserve">ического разнообразия на Земле. Работа Бочкаревой Марии размещена на сайте </w:t>
      </w:r>
      <w:hyperlink r:id="rId36" w:history="1">
        <w:r w:rsidR="00CB6182"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https://infourok.ru/user/bautina-olga-vasilevna1/page/issledovatelskie-raboty-detej-2019-2020</w:t>
        </w:r>
      </w:hyperlink>
      <w:r w:rsidR="00CB6182">
        <w:rPr>
          <w:rFonts w:ascii="Times New Roman" w:hAnsi="Times New Roman" w:cs="Times New Roman"/>
          <w:sz w:val="28"/>
          <w:szCs w:val="28"/>
        </w:rPr>
        <w:t xml:space="preserve">  (Приложение 2).</w:t>
      </w:r>
    </w:p>
    <w:p w:rsidR="00B663EF" w:rsidRDefault="00361A8A" w:rsidP="00AE43D8">
      <w:pPr>
        <w:spacing w:after="0"/>
        <w:ind w:left="-142" w:right="28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A331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5. </w:t>
      </w:r>
      <w:r w:rsidR="00264518">
        <w:rPr>
          <w:rFonts w:ascii="Times New Roman" w:hAnsi="Times New Roman" w:cs="Times New Roman"/>
          <w:b/>
          <w:sz w:val="28"/>
          <w:szCs w:val="28"/>
        </w:rPr>
        <w:t>ДИСТАНЦИОННЫЙ ЭКОЛОГИЧЕСКИЙ МОНИТОРИНГ</w:t>
      </w:r>
    </w:p>
    <w:p w:rsidR="00361A8A" w:rsidRDefault="00361A8A" w:rsidP="00AE43D8">
      <w:pPr>
        <w:spacing w:after="0"/>
        <w:ind w:left="-142"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63EF" w:rsidRDefault="00147CE2" w:rsidP="00B663EF">
      <w:pPr>
        <w:spacing w:after="0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B663EF" w:rsidRPr="002C06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Появление глобальной компьютерной сети Интернет и разработка передовых информационных технологий открыли новый этап развития космического экологического мониторинга. Особенностью нового этапа является широкое использование телекоммуникационной инфраструктуры, а также гипертекстовых и интерактивных информационных технологий, которые чрезвычайно перспективны в дистанционном мониторинге состояния окружающей среды. </w:t>
      </w:r>
    </w:p>
    <w:p w:rsidR="00B663EF" w:rsidRPr="00680570" w:rsidRDefault="00B663EF" w:rsidP="00B663EF">
      <w:pPr>
        <w:spacing w:after="0"/>
        <w:ind w:left="-284" w:right="153" w:firstLine="43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5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Центры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космического мониторинга (ЦКМ) </w:t>
      </w:r>
      <w:r w:rsidRPr="006805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создают многоуровневые информационные системы пространственно-временного монито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ринга</w:t>
      </w:r>
      <w:r w:rsidRPr="006805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включающие технические и программные средства сбора, обработки, анализа и хранения спутниковой информации.</w:t>
      </w:r>
    </w:p>
    <w:p w:rsidR="00EB499C" w:rsidRPr="00B663EF" w:rsidRDefault="0038129A" w:rsidP="00EB499C">
      <w:pPr>
        <w:spacing w:after="0"/>
        <w:ind w:left="-284" w:right="15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="00B663EF" w:rsidRPr="006805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всем мире исследования Земли из космоса приобретают всеобъемлющий характер. Целый ряд спутников, оснащенных прибора</w:t>
      </w:r>
      <w:r w:rsidR="00B66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ми дистанционного зондирования, </w:t>
      </w:r>
      <w:r w:rsidR="00B663EF" w:rsidRPr="006805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выведены на орбиту специально для получения разносторонней геофизической информации, необходимой для оценки состояния окружающей среды и для природ</w:t>
      </w:r>
      <w:r w:rsidR="00B66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B663EF" w:rsidRPr="006805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о-ресурсных исследований.</w:t>
      </w:r>
    </w:p>
    <w:p w:rsidR="00361A8A" w:rsidRPr="00CA331F" w:rsidRDefault="00B663EF" w:rsidP="00B663EF">
      <w:pPr>
        <w:pStyle w:val="a3"/>
        <w:spacing w:before="0" w:beforeAutospacing="0" w:after="0" w:afterAutospacing="0" w:line="276" w:lineRule="auto"/>
        <w:ind w:left="-284"/>
        <w:jc w:val="both"/>
        <w:rPr>
          <w:sz w:val="28"/>
          <w:szCs w:val="28"/>
        </w:rPr>
      </w:pPr>
      <w:r>
        <w:rPr>
          <w:rFonts w:cstheme="minorBidi"/>
          <w:b/>
          <w:bCs/>
          <w:kern w:val="24"/>
          <w:sz w:val="28"/>
          <w:szCs w:val="28"/>
        </w:rPr>
        <w:t xml:space="preserve">5.1. </w:t>
      </w:r>
      <w:r w:rsidR="00361A8A" w:rsidRPr="00CA331F">
        <w:rPr>
          <w:rFonts w:cstheme="minorBidi"/>
          <w:b/>
          <w:bCs/>
          <w:kern w:val="24"/>
          <w:sz w:val="28"/>
          <w:szCs w:val="28"/>
        </w:rPr>
        <w:t>Метод дистанционного зондирования (</w:t>
      </w:r>
      <w:r w:rsidR="00361A8A" w:rsidRPr="00CA331F">
        <w:rPr>
          <w:rFonts w:eastAsiaTheme="minorEastAsia"/>
          <w:b/>
          <w:color w:val="000000" w:themeColor="dark1"/>
          <w:kern w:val="24"/>
          <w:sz w:val="28"/>
          <w:szCs w:val="28"/>
        </w:rPr>
        <w:t>ДЗЗ</w:t>
      </w:r>
      <w:r w:rsidR="00361A8A" w:rsidRPr="00CA331F">
        <w:rPr>
          <w:rFonts w:cstheme="minorBidi"/>
          <w:kern w:val="24"/>
          <w:sz w:val="28"/>
          <w:szCs w:val="28"/>
        </w:rPr>
        <w:t>)</w:t>
      </w:r>
      <w:r w:rsidR="00872C57">
        <w:rPr>
          <w:rFonts w:cstheme="minorBidi"/>
          <w:kern w:val="24"/>
          <w:sz w:val="28"/>
          <w:szCs w:val="28"/>
        </w:rPr>
        <w:t xml:space="preserve"> </w:t>
      </w:r>
      <w:r w:rsidR="00361A8A" w:rsidRPr="00CA331F">
        <w:rPr>
          <w:rFonts w:cstheme="minorBidi"/>
          <w:kern w:val="24"/>
          <w:sz w:val="28"/>
          <w:szCs w:val="28"/>
        </w:rPr>
        <w:t xml:space="preserve">– </w:t>
      </w:r>
      <w:r w:rsidR="00361A8A" w:rsidRPr="00CA331F">
        <w:rPr>
          <w:kern w:val="24"/>
          <w:sz w:val="28"/>
          <w:szCs w:val="28"/>
        </w:rPr>
        <w:t xml:space="preserve">это </w:t>
      </w:r>
      <w:r w:rsidR="00361A8A" w:rsidRPr="00CA331F">
        <w:rPr>
          <w:rFonts w:eastAsiaTheme="minorEastAsia"/>
          <w:kern w:val="24"/>
          <w:sz w:val="28"/>
          <w:szCs w:val="28"/>
        </w:rPr>
        <w:t>наблюдение поверхности Земли наземными, авиационными и космическими средствами.</w:t>
      </w:r>
      <w:r w:rsidR="00147CE2">
        <w:rPr>
          <w:rFonts w:eastAsiaTheme="minorEastAsia"/>
          <w:kern w:val="24"/>
          <w:sz w:val="28"/>
          <w:szCs w:val="28"/>
        </w:rPr>
        <w:t xml:space="preserve"> </w:t>
      </w:r>
      <w:r w:rsidR="00361A8A" w:rsidRPr="00CA331F">
        <w:rPr>
          <w:rFonts w:eastAsiaTheme="minorEastAsia"/>
          <w:color w:val="000000" w:themeColor="dark1"/>
          <w:kern w:val="24"/>
          <w:sz w:val="28"/>
          <w:szCs w:val="28"/>
        </w:rPr>
        <w:t>ДЗЗ– получение информации о поверхности Земли без прямого контакта. Информация получается в результате измерения и регистрации отраженной или излученной энергии и дальнейшей обработки и анализа полученных данных.</w:t>
      </w:r>
      <w:r w:rsidR="004D1641">
        <w:rPr>
          <w:rFonts w:eastAsiaTheme="minorEastAsia"/>
          <w:color w:val="000000" w:themeColor="dark1"/>
          <w:kern w:val="24"/>
          <w:sz w:val="28"/>
          <w:szCs w:val="28"/>
        </w:rPr>
        <w:t xml:space="preserve"> </w:t>
      </w:r>
      <w:r w:rsidR="00361A8A" w:rsidRPr="00CA331F">
        <w:rPr>
          <w:rFonts w:eastAsiaTheme="minorEastAsia"/>
          <w:bCs/>
          <w:kern w:val="24"/>
          <w:sz w:val="28"/>
          <w:szCs w:val="28"/>
        </w:rPr>
        <w:t>Используются различные</w:t>
      </w:r>
      <w:r w:rsidR="00147CE2">
        <w:rPr>
          <w:rFonts w:eastAsiaTheme="minorEastAsia"/>
          <w:bCs/>
          <w:kern w:val="24"/>
          <w:sz w:val="28"/>
          <w:szCs w:val="28"/>
        </w:rPr>
        <w:t xml:space="preserve"> </w:t>
      </w:r>
      <w:r w:rsidR="00361A8A" w:rsidRPr="00CA331F">
        <w:rPr>
          <w:rFonts w:eastAsiaTheme="minorEastAsia"/>
          <w:bCs/>
          <w:kern w:val="24"/>
          <w:sz w:val="28"/>
          <w:szCs w:val="28"/>
        </w:rPr>
        <w:t>спутниковые системы: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Terra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>/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Aqua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(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MODIS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); 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Suomi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>-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NPP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, 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Landsat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>-8,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Sentinel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>-2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A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>/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B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, 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Sentinel</w:t>
      </w:r>
      <w:r w:rsidR="00361A8A" w:rsidRPr="00CA331F">
        <w:rPr>
          <w:rFonts w:eastAsiaTheme="minorEastAsia"/>
          <w:bCs/>
          <w:color w:val="000000" w:themeColor="text1"/>
          <w:kern w:val="24"/>
          <w:sz w:val="28"/>
          <w:szCs w:val="28"/>
        </w:rPr>
        <w:t>-3.</w:t>
      </w:r>
    </w:p>
    <w:p w:rsidR="00361A8A" w:rsidRPr="00317109" w:rsidRDefault="00361A8A" w:rsidP="00AE43D8">
      <w:pPr>
        <w:pStyle w:val="a3"/>
        <w:spacing w:before="0" w:beforeAutospacing="0" w:after="0" w:afterAutospacing="0" w:line="276" w:lineRule="auto"/>
        <w:ind w:left="-142"/>
        <w:jc w:val="center"/>
      </w:pPr>
      <w:r w:rsidRPr="00317109">
        <w:rPr>
          <w:noProof/>
        </w:rPr>
        <w:drawing>
          <wp:inline distT="0" distB="0" distL="0" distR="0">
            <wp:extent cx="4686300" cy="3086100"/>
            <wp:effectExtent l="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08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A8A" w:rsidRPr="00317109" w:rsidRDefault="00361A8A" w:rsidP="00AE43D8">
      <w:pPr>
        <w:spacing w:after="0"/>
        <w:ind w:left="-142"/>
        <w:jc w:val="center"/>
        <w:rPr>
          <w:rFonts w:ascii="Times New Roman" w:eastAsiaTheme="minorEastAsia" w:hAnsi="Times New Roman" w:cs="Times New Roman"/>
          <w:b/>
          <w:bCs/>
          <w:kern w:val="24"/>
          <w:sz w:val="24"/>
          <w:szCs w:val="24"/>
        </w:rPr>
      </w:pPr>
    </w:p>
    <w:p w:rsidR="0011656E" w:rsidRPr="0011656E" w:rsidRDefault="00D63D01" w:rsidP="008E7F47">
      <w:pPr>
        <w:spacing w:after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  </w:t>
      </w:r>
      <w:r w:rsidR="0011656E" w:rsidRPr="00264518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Сбор информации по ДЗЗ – это полученные с помощью различных программ космические снимки исследуемых объектов. Например, </w:t>
      </w:r>
      <w:r w:rsidR="0011656E" w:rsidRPr="004D1641">
        <w:rPr>
          <w:rFonts w:ascii="Times New Roman" w:eastAsiaTheme="minorEastAsia" w:hAnsi="Times New Roman" w:cs="Times New Roman"/>
          <w:bCs/>
          <w:i/>
          <w:kern w:val="24"/>
          <w:sz w:val="28"/>
          <w:szCs w:val="28"/>
        </w:rPr>
        <w:t>водоем,</w:t>
      </w:r>
      <w:r w:rsidR="0011656E" w:rsidRPr="00264518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расположенный в Советско-Гаванском районе, в разные периоды имел разную площадь зеркала из-за сукцессионных изменений и антропогенного воздействия. </w:t>
      </w:r>
      <w:r w:rsidR="0011656E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Программа </w:t>
      </w:r>
      <w:r w:rsidR="0011656E">
        <w:rPr>
          <w:rFonts w:ascii="Times New Roman" w:eastAsiaTheme="minorEastAsia" w:hAnsi="Times New Roman" w:cs="Times New Roman"/>
          <w:bCs/>
          <w:kern w:val="24"/>
          <w:sz w:val="28"/>
          <w:szCs w:val="28"/>
          <w:lang w:val="en-US"/>
        </w:rPr>
        <w:t>GoogleCap</w:t>
      </w:r>
      <w:r w:rsidR="0011656E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проста в использовании, находится в свободном доступе и дает возможность проведения мониторинговых исследований природных объектов определенной территории.</w:t>
      </w:r>
      <w:r w:rsidR="0038129A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 Информацию о проведенных исследованиях, в основе которых лежит дистанционный мониторинг, можно получить </w:t>
      </w:r>
      <w:r w:rsidR="008E7F47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 xml:space="preserve">на сайте по ссылке: </w:t>
      </w:r>
      <w:hyperlink r:id="rId38" w:history="1">
        <w:r w:rsidR="008E7F47" w:rsidRPr="00C8364F"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https://infourok.ru/user/bautina-olga-vasilevna1/page/issledovatelskie-raboti-detey-uchebnogo-goda</w:t>
        </w:r>
      </w:hyperlink>
      <w:r w:rsidR="008E7F47">
        <w:rPr>
          <w:rStyle w:val="a4"/>
          <w:rFonts w:ascii="Times New Roman" w:hAnsi="Times New Roman" w:cs="Times New Roman"/>
          <w:sz w:val="28"/>
          <w:szCs w:val="28"/>
        </w:rPr>
        <w:t xml:space="preserve">   </w:t>
      </w:r>
      <w:r w:rsidR="008E7F47" w:rsidRPr="008E7F47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  <w:t>(Приложение №2).</w:t>
      </w:r>
    </w:p>
    <w:p w:rsidR="0011656E" w:rsidRDefault="0011656E" w:rsidP="0011656E">
      <w:pPr>
        <w:spacing w:after="0"/>
        <w:ind w:left="-284" w:firstLine="142"/>
        <w:jc w:val="center"/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</w:pPr>
      <w:r w:rsidRPr="00317109">
        <w:rPr>
          <w:rFonts w:ascii="Times New Roman" w:eastAsiaTheme="minorEastAsia" w:hAnsi="Times New Roman" w:cs="Times New Roman"/>
          <w:bCs/>
          <w:noProof/>
          <w:kern w:val="24"/>
          <w:sz w:val="24"/>
          <w:szCs w:val="24"/>
          <w:lang w:eastAsia="ru-RU"/>
        </w:rPr>
        <w:drawing>
          <wp:inline distT="0" distB="0" distL="0" distR="0">
            <wp:extent cx="4371975" cy="3305175"/>
            <wp:effectExtent l="0" t="0" r="9525" b="9525"/>
            <wp:docPr id="1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30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182" w:rsidRPr="008E7F47" w:rsidRDefault="0011656E" w:rsidP="008E7F47">
      <w:pPr>
        <w:spacing w:after="0"/>
        <w:ind w:left="-284" w:firstLine="142"/>
        <w:jc w:val="both"/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</w:pPr>
      <w:r w:rsidRPr="00B663EF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 xml:space="preserve">ДЗЗ решают задачи контроля </w:t>
      </w:r>
      <w:r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 xml:space="preserve">состояния окружающей среды: 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контроль динамики атмосферных фронтов, ураганов, получение карт крупных стихийных бедствий;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о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пределение температуры подстилающей поверхности, оперативный контроль и классификация загрязнений почвы и водной поверхности;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о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бнаружения крупных или постоянных выбросов промышленных предприятий;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к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онтроль техногенного влияния на состояние лесопарковых зон;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о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бнаружение крупных пожаров и выделение пожароопасных зон в лесах;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в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ыявление тепловых аномалий и тепловых выбросов крупных производств и ТЭЦ в мегаполисах;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р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егистрация дымных шлейфов от труб;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м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ониторинг и прогноз сезонных паводков и разливов рек;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о</w:t>
      </w:r>
      <w:r w:rsidRPr="00B663EF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бнаружение и оценка м</w:t>
      </w:r>
      <w:r w:rsidR="008E7F47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асштабов зон крупных наводнений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.</w:t>
      </w:r>
      <w:r w:rsidR="00147CE2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r w:rsidRPr="00B663EF">
        <w:rPr>
          <w:rFonts w:ascii="Times New Roman" w:hAnsi="Times New Roman" w:cs="Times New Roman"/>
          <w:sz w:val="28"/>
          <w:szCs w:val="28"/>
        </w:rPr>
        <w:t xml:space="preserve">Данный метод дает возможность определить изменение </w:t>
      </w:r>
      <w:r w:rsidRPr="00B663EF">
        <w:rPr>
          <w:rFonts w:ascii="Times New Roman" w:eastAsiaTheme="minorEastAsia" w:hAnsi="Times New Roman" w:cs="Times New Roman"/>
          <w:bCs/>
          <w:kern w:val="24"/>
          <w:sz w:val="28"/>
          <w:szCs w:val="28"/>
        </w:rPr>
        <w:t>размеров водного объекта во времени, провести мониторинг и составить прогноз изменений на будущее.</w:t>
      </w:r>
    </w:p>
    <w:p w:rsidR="002F79C0" w:rsidRDefault="00361A8A" w:rsidP="00DC3098">
      <w:pPr>
        <w:pStyle w:val="a3"/>
        <w:numPr>
          <w:ilvl w:val="1"/>
          <w:numId w:val="5"/>
        </w:numPr>
        <w:spacing w:before="106" w:beforeAutospacing="0" w:after="0" w:afterAutospacing="0" w:line="276" w:lineRule="auto"/>
        <w:jc w:val="both"/>
        <w:rPr>
          <w:rFonts w:eastAsiaTheme="minorEastAsia"/>
          <w:b/>
          <w:bCs/>
          <w:kern w:val="24"/>
          <w:sz w:val="28"/>
          <w:szCs w:val="28"/>
        </w:rPr>
      </w:pPr>
      <w:r w:rsidRPr="00264518">
        <w:rPr>
          <w:rFonts w:eastAsiaTheme="minorEastAsia"/>
          <w:b/>
          <w:bCs/>
          <w:kern w:val="24"/>
          <w:sz w:val="28"/>
          <w:szCs w:val="28"/>
        </w:rPr>
        <w:lastRenderedPageBreak/>
        <w:t xml:space="preserve">Метод телеметрии. </w:t>
      </w:r>
    </w:p>
    <w:p w:rsidR="00361A8A" w:rsidRPr="004C425F" w:rsidRDefault="00CC5EA5" w:rsidP="004C425F">
      <w:pPr>
        <w:pStyle w:val="a3"/>
        <w:spacing w:before="0" w:beforeAutospacing="0" w:after="0" w:afterAutospacing="0" w:line="276" w:lineRule="auto"/>
        <w:ind w:left="-284"/>
        <w:jc w:val="both"/>
        <w:rPr>
          <w:rFonts w:eastAsiaTheme="minorEastAsia"/>
          <w:b/>
          <w:bCs/>
          <w:kern w:val="24"/>
          <w:sz w:val="28"/>
          <w:szCs w:val="28"/>
        </w:rPr>
      </w:pPr>
      <w:r w:rsidRPr="00CC5EA5">
        <w:rPr>
          <w:bCs/>
          <w:sz w:val="28"/>
          <w:szCs w:val="28"/>
          <w:shd w:val="clear" w:color="auto" w:fill="FFFFFF"/>
        </w:rPr>
        <w:t xml:space="preserve">     Телеметрия</w:t>
      </w:r>
      <w:r w:rsidR="002F79C0" w:rsidRPr="00CC5EA5">
        <w:rPr>
          <w:rStyle w:val="apple-converted-space"/>
          <w:sz w:val="28"/>
          <w:szCs w:val="28"/>
          <w:shd w:val="clear" w:color="auto" w:fill="FFFFFF"/>
        </w:rPr>
        <w:t> </w:t>
      </w:r>
      <w:r w:rsidRPr="00CC5EA5">
        <w:rPr>
          <w:sz w:val="28"/>
          <w:szCs w:val="28"/>
          <w:shd w:val="clear" w:color="auto" w:fill="FFFFFF"/>
        </w:rPr>
        <w:t>(</w:t>
      </w:r>
      <w:r w:rsidR="002F79C0" w:rsidRPr="00CC5EA5">
        <w:rPr>
          <w:i/>
          <w:iCs/>
          <w:sz w:val="28"/>
          <w:szCs w:val="28"/>
          <w:shd w:val="clear" w:color="auto" w:fill="FFFFFF"/>
        </w:rPr>
        <w:t>телеизмерение</w:t>
      </w:r>
      <w:r w:rsidR="002F79C0" w:rsidRPr="00CC5EA5">
        <w:rPr>
          <w:sz w:val="28"/>
          <w:szCs w:val="28"/>
          <w:shd w:val="clear" w:color="auto" w:fill="FFFFFF"/>
        </w:rPr>
        <w:t>) — способ дистанционного исследования различных процессов путем измерения параметров, характеризующих исследуемый процесс (явление, объект) и передачи их на расстояние до определенного пункта, где осуществляется их обработка и использование</w:t>
      </w:r>
      <w:r w:rsidR="0038129A">
        <w:rPr>
          <w:sz w:val="28"/>
          <w:szCs w:val="28"/>
          <w:shd w:val="clear" w:color="auto" w:fill="FFFFFF"/>
        </w:rPr>
        <w:t xml:space="preserve"> </w:t>
      </w:r>
      <w:r w:rsidRPr="00A67647">
        <w:rPr>
          <w:color w:val="333333"/>
          <w:sz w:val="28"/>
          <w:szCs w:val="28"/>
          <w:shd w:val="clear" w:color="auto" w:fill="FFFFFF" w:themeFill="background1"/>
        </w:rPr>
        <w:t>[</w:t>
      </w:r>
      <w:r>
        <w:rPr>
          <w:color w:val="333333"/>
          <w:sz w:val="28"/>
          <w:szCs w:val="28"/>
          <w:shd w:val="clear" w:color="auto" w:fill="FFFFFF" w:themeFill="background1"/>
        </w:rPr>
        <w:t>7</w:t>
      </w:r>
      <w:r w:rsidRPr="00A67647">
        <w:rPr>
          <w:color w:val="333333"/>
          <w:sz w:val="28"/>
          <w:szCs w:val="28"/>
          <w:shd w:val="clear" w:color="auto" w:fill="FFFFFF" w:themeFill="background1"/>
        </w:rPr>
        <w:t>]</w:t>
      </w:r>
      <w:r>
        <w:rPr>
          <w:color w:val="333333"/>
          <w:sz w:val="28"/>
          <w:szCs w:val="28"/>
          <w:shd w:val="clear" w:color="auto" w:fill="FFFFFF" w:themeFill="background1"/>
        </w:rPr>
        <w:t>.</w:t>
      </w:r>
    </w:p>
    <w:p w:rsidR="00CC5EA5" w:rsidRPr="00CC5EA5" w:rsidRDefault="00147CE2" w:rsidP="004C425F">
      <w:pPr>
        <w:shd w:val="clear" w:color="auto" w:fill="FFFFFF"/>
        <w:spacing w:after="0"/>
        <w:ind w:left="-284"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CC5EA5" w:rsidRPr="00CC5EA5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Телеметрия используется для изучения дикой природы, в частности для наблюдения за видами, находящимися под угрозой на индивидуальном уровне. Подопытные животные могут быть оснащены инструментарием, начиная от простых бирок и заканчивая камерами, пакетами GPS и передатчиками для обеспечения информацией учёных и управляющих. </w:t>
      </w:r>
      <w:r w:rsidR="00CC5EA5" w:rsidRPr="00CC5EA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CC5EA5" w:rsidRPr="00CC5E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Телеметрия используется в гидроакустических оценках рыбы, которые традиционно используются при мобильных обследованиях с лодок для оценки биомассы рыб и пространственного распределения. И наоборот, есть техническое оборудование, размещаемое в стационарных местах, оно использует стационарные преобразователи для контроля прохождения рыбы. </w:t>
      </w:r>
      <w:r w:rsidR="005228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D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CC5EA5" w:rsidRPr="00CC5EA5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Оценки прохождения рыбы проводятся 24 часа в сутки в течение года, определяется скорость прохождения рыбы, её размер, пространствен</w:t>
      </w:r>
      <w:r w:rsidR="0038129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ное и временное распределение. </w:t>
      </w:r>
      <w:r w:rsidR="00CC5EA5" w:rsidRPr="00CC5E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последние 35 лет по всему миру используются десятки тысяч мобильных или стационарных апп</w:t>
      </w:r>
      <w:r w:rsidR="00CC5E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аратов гидроакустической оценки </w:t>
      </w:r>
      <w:r w:rsidR="00CC5EA5" w:rsidRPr="00CC5EA5">
        <w:rPr>
          <w:rFonts w:ascii="Times New Roman" w:hAnsi="Times New Roman" w:cs="Times New Roman"/>
          <w:color w:val="333333"/>
          <w:sz w:val="28"/>
          <w:szCs w:val="28"/>
          <w:shd w:val="clear" w:color="auto" w:fill="FFFFFF" w:themeFill="background1"/>
        </w:rPr>
        <w:t>[7].</w:t>
      </w:r>
    </w:p>
    <w:p w:rsidR="00CC5EA5" w:rsidRDefault="00D36A27" w:rsidP="004C425F">
      <w:pPr>
        <w:pStyle w:val="a3"/>
        <w:spacing w:before="0" w:beforeAutospacing="0" w:after="0" w:afterAutospacing="0" w:line="276" w:lineRule="auto"/>
        <w:ind w:left="-284"/>
        <w:jc w:val="both"/>
        <w:rPr>
          <w:rFonts w:eastAsiaTheme="minorEastAsia"/>
          <w:kern w:val="24"/>
          <w:sz w:val="28"/>
          <w:szCs w:val="28"/>
        </w:rPr>
      </w:pPr>
      <w:r>
        <w:rPr>
          <w:rFonts w:eastAsiaTheme="minorEastAsia"/>
          <w:kern w:val="24"/>
          <w:sz w:val="28"/>
          <w:szCs w:val="28"/>
        </w:rPr>
        <w:t xml:space="preserve">     </w:t>
      </w:r>
      <w:r w:rsidR="004C425F" w:rsidRPr="00264518">
        <w:rPr>
          <w:rFonts w:eastAsiaTheme="minorEastAsia"/>
          <w:kern w:val="24"/>
          <w:sz w:val="28"/>
          <w:szCs w:val="28"/>
        </w:rPr>
        <w:t xml:space="preserve">Примером может служить снимок, выполненный в системе </w:t>
      </w:r>
      <w:r w:rsidR="004C425F" w:rsidRPr="00264518">
        <w:rPr>
          <w:rFonts w:eastAsiaTheme="minorEastAsia"/>
          <w:kern w:val="24"/>
          <w:sz w:val="28"/>
          <w:szCs w:val="28"/>
          <w:lang w:val="en-US"/>
        </w:rPr>
        <w:t>SPOT</w:t>
      </w:r>
      <w:r w:rsidR="004C425F" w:rsidRPr="00264518">
        <w:rPr>
          <w:rFonts w:eastAsiaTheme="minorEastAsia"/>
          <w:kern w:val="24"/>
          <w:sz w:val="28"/>
          <w:szCs w:val="28"/>
        </w:rPr>
        <w:t xml:space="preserve"> 5, который показывает нарушение минимального расстояния от точки постановки невода до усть</w:t>
      </w:r>
      <w:r w:rsidR="004C425F">
        <w:rPr>
          <w:rFonts w:eastAsiaTheme="minorEastAsia"/>
          <w:kern w:val="24"/>
          <w:sz w:val="28"/>
          <w:szCs w:val="28"/>
        </w:rPr>
        <w:t>я нерестовой реки на 200 метров</w:t>
      </w:r>
    </w:p>
    <w:p w:rsidR="0011656E" w:rsidRPr="00264518" w:rsidRDefault="0011656E" w:rsidP="0011656E">
      <w:pPr>
        <w:pStyle w:val="a3"/>
        <w:spacing w:before="106" w:beforeAutospacing="0" w:after="0" w:afterAutospacing="0" w:line="276" w:lineRule="auto"/>
        <w:ind w:left="-142"/>
        <w:jc w:val="center"/>
        <w:rPr>
          <w:sz w:val="28"/>
          <w:szCs w:val="28"/>
        </w:rPr>
      </w:pPr>
      <w:r w:rsidRPr="00361A8A">
        <w:rPr>
          <w:noProof/>
        </w:rPr>
        <w:drawing>
          <wp:inline distT="0" distB="0" distL="0" distR="0">
            <wp:extent cx="4581525" cy="3419475"/>
            <wp:effectExtent l="0" t="0" r="0" b="0"/>
            <wp:docPr id="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419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1D64" w:rsidRDefault="00131D64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7F47" w:rsidRDefault="0038129A" w:rsidP="00AE43D8">
      <w:pPr>
        <w:spacing w:after="0"/>
        <w:ind w:left="-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8129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6. </w:t>
      </w:r>
      <w:r w:rsidR="00131D64">
        <w:rPr>
          <w:rFonts w:ascii="Times New Roman" w:hAnsi="Times New Roman" w:cs="Times New Roman"/>
          <w:b/>
          <w:sz w:val="28"/>
          <w:szCs w:val="28"/>
        </w:rPr>
        <w:t xml:space="preserve">ОРГАНИЗАЦИЯ И ПРОВЕДЕНИЕ </w:t>
      </w:r>
      <w:r w:rsidRPr="0038129A">
        <w:rPr>
          <w:rFonts w:ascii="Times New Roman" w:hAnsi="Times New Roman" w:cs="Times New Roman"/>
          <w:b/>
          <w:sz w:val="28"/>
          <w:szCs w:val="28"/>
        </w:rPr>
        <w:t>КОМПЛЕКСНЫ</w:t>
      </w:r>
      <w:r w:rsidR="00131D64">
        <w:rPr>
          <w:rFonts w:ascii="Times New Roman" w:hAnsi="Times New Roman" w:cs="Times New Roman"/>
          <w:b/>
          <w:sz w:val="28"/>
          <w:szCs w:val="28"/>
        </w:rPr>
        <w:t>Х</w:t>
      </w:r>
      <w:r w:rsidRPr="0038129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131D64">
        <w:rPr>
          <w:rFonts w:ascii="Times New Roman" w:hAnsi="Times New Roman" w:cs="Times New Roman"/>
          <w:b/>
          <w:sz w:val="28"/>
          <w:szCs w:val="28"/>
        </w:rPr>
        <w:t xml:space="preserve">ГЕОЭКОЛОГИЧЕСКИХ </w:t>
      </w:r>
      <w:r w:rsidRPr="0038129A">
        <w:rPr>
          <w:rFonts w:ascii="Times New Roman" w:hAnsi="Times New Roman" w:cs="Times New Roman"/>
          <w:b/>
          <w:sz w:val="28"/>
          <w:szCs w:val="28"/>
        </w:rPr>
        <w:t xml:space="preserve"> ИССЛЕДОВАНИ</w:t>
      </w:r>
      <w:r w:rsidR="00131D64">
        <w:rPr>
          <w:rFonts w:ascii="Times New Roman" w:hAnsi="Times New Roman" w:cs="Times New Roman"/>
          <w:b/>
          <w:sz w:val="28"/>
          <w:szCs w:val="28"/>
        </w:rPr>
        <w:t>Й</w:t>
      </w:r>
    </w:p>
    <w:p w:rsidR="00131D64" w:rsidRPr="00131D64" w:rsidRDefault="00131D64" w:rsidP="00131D64">
      <w:pPr>
        <w:autoSpaceDE w:val="0"/>
        <w:autoSpaceDN w:val="0"/>
        <w:adjustRightInd w:val="0"/>
        <w:spacing w:after="0" w:line="240" w:lineRule="auto"/>
        <w:rPr>
          <w:rFonts w:ascii="Minion Pro" w:hAnsi="Minion Pro" w:cs="Minion Pro"/>
          <w:color w:val="000000"/>
          <w:sz w:val="24"/>
          <w:szCs w:val="24"/>
        </w:rPr>
      </w:pPr>
    </w:p>
    <w:p w:rsidR="00131D64" w:rsidRPr="00131D64" w:rsidRDefault="00131D6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131D64">
        <w:rPr>
          <w:rFonts w:ascii="Times New Roman" w:hAnsi="Times New Roman" w:cs="Times New Roman"/>
          <w:sz w:val="28"/>
          <w:szCs w:val="28"/>
        </w:rPr>
        <w:t>Работы по геоэкологическому обследованию территории можно ус</w:t>
      </w:r>
      <w:r w:rsidRPr="00131D64">
        <w:rPr>
          <w:rFonts w:ascii="Times New Roman" w:hAnsi="Times New Roman" w:cs="Times New Roman"/>
          <w:sz w:val="28"/>
          <w:szCs w:val="28"/>
        </w:rPr>
        <w:softHyphen/>
        <w:t xml:space="preserve">ловно разделить на </w:t>
      </w:r>
      <w:r w:rsidRPr="00131D64">
        <w:rPr>
          <w:rFonts w:ascii="Times New Roman" w:hAnsi="Times New Roman" w:cs="Times New Roman"/>
          <w:bCs/>
          <w:sz w:val="28"/>
          <w:szCs w:val="28"/>
        </w:rPr>
        <w:t>«полевые работы</w:t>
      </w:r>
      <w:r w:rsidRPr="00131D64">
        <w:rPr>
          <w:rFonts w:ascii="Times New Roman" w:hAnsi="Times New Roman" w:cs="Times New Roman"/>
          <w:sz w:val="28"/>
          <w:szCs w:val="28"/>
        </w:rPr>
        <w:t>» (или натурные исследования) и «</w:t>
      </w:r>
      <w:r w:rsidRPr="00131D64">
        <w:rPr>
          <w:rFonts w:ascii="Times New Roman" w:hAnsi="Times New Roman" w:cs="Times New Roman"/>
          <w:bCs/>
          <w:sz w:val="28"/>
          <w:szCs w:val="28"/>
        </w:rPr>
        <w:t>камеральные работы</w:t>
      </w:r>
      <w:r w:rsidRPr="00131D64">
        <w:rPr>
          <w:rFonts w:ascii="Times New Roman" w:hAnsi="Times New Roman" w:cs="Times New Roman"/>
          <w:sz w:val="28"/>
          <w:szCs w:val="28"/>
        </w:rPr>
        <w:t>» (аналитические и лабораторные исследова</w:t>
      </w:r>
      <w:r w:rsidRPr="00131D64">
        <w:rPr>
          <w:rFonts w:ascii="Times New Roman" w:hAnsi="Times New Roman" w:cs="Times New Roman"/>
          <w:sz w:val="28"/>
          <w:szCs w:val="28"/>
        </w:rPr>
        <w:softHyphen/>
        <w:t xml:space="preserve">ния), проводимые в лабораторных условиях. </w:t>
      </w:r>
    </w:p>
    <w:p w:rsidR="00131D64" w:rsidRPr="00131D64" w:rsidRDefault="00131D6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131D64">
        <w:rPr>
          <w:rFonts w:ascii="Times New Roman" w:hAnsi="Times New Roman" w:cs="Times New Roman"/>
          <w:sz w:val="28"/>
          <w:szCs w:val="28"/>
        </w:rPr>
        <w:t>Выполнение полевых работ (натурных исследований) позволяет со</w:t>
      </w:r>
      <w:r w:rsidRPr="00131D64">
        <w:rPr>
          <w:rFonts w:ascii="Times New Roman" w:hAnsi="Times New Roman" w:cs="Times New Roman"/>
          <w:sz w:val="28"/>
          <w:szCs w:val="28"/>
        </w:rPr>
        <w:softHyphen/>
        <w:t>брать фактические данные для последующей их систематизации, ста</w:t>
      </w:r>
      <w:r w:rsidRPr="00131D64">
        <w:rPr>
          <w:rFonts w:ascii="Times New Roman" w:hAnsi="Times New Roman" w:cs="Times New Roman"/>
          <w:sz w:val="28"/>
          <w:szCs w:val="28"/>
        </w:rPr>
        <w:softHyphen/>
        <w:t>тистической обработки, визуализации, картографирования и анализа. Их проводят в тех случаях, когда надо понять реальную ситуацию на исследуемом участке территории, которая неизвестна или быстро ме</w:t>
      </w:r>
      <w:r w:rsidRPr="00131D64">
        <w:rPr>
          <w:rFonts w:ascii="Times New Roman" w:hAnsi="Times New Roman" w:cs="Times New Roman"/>
          <w:sz w:val="28"/>
          <w:szCs w:val="28"/>
        </w:rPr>
        <w:softHyphen/>
        <w:t>няется и резко отличается в разных частях обследуемой территории под влиянием факторов природного или антропогенного характера. Все данные, полученные в ходе натурных исследований, фиксируются в соответствующих специальных бланках и (или) путём записей резуль</w:t>
      </w:r>
      <w:r w:rsidRPr="00131D64">
        <w:rPr>
          <w:rFonts w:ascii="Times New Roman" w:hAnsi="Times New Roman" w:cs="Times New Roman"/>
          <w:sz w:val="28"/>
          <w:szCs w:val="28"/>
        </w:rPr>
        <w:softHyphen/>
        <w:t>татов в полевой дневник. Кроме того, они обязательно должны иметь «адресную привязку», т. е. необходимо зафиксировать географические координаты мест наблюдений и взятия проб и (или) отметить их на кар</w:t>
      </w:r>
      <w:r w:rsidRPr="00131D64">
        <w:rPr>
          <w:rFonts w:ascii="Times New Roman" w:hAnsi="Times New Roman" w:cs="Times New Roman"/>
          <w:sz w:val="28"/>
          <w:szCs w:val="28"/>
        </w:rPr>
        <w:softHyphen/>
        <w:t xml:space="preserve">те в виде точек или маршрутов. </w:t>
      </w:r>
    </w:p>
    <w:p w:rsidR="00131D64" w:rsidRPr="00131D64" w:rsidRDefault="00131D6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 w:rsidRPr="00131D64">
        <w:rPr>
          <w:rFonts w:ascii="Times New Roman" w:hAnsi="Times New Roman" w:cs="Times New Roman"/>
          <w:bCs/>
          <w:sz w:val="28"/>
          <w:szCs w:val="28"/>
        </w:rPr>
        <w:t>Комплекс наблюдений и измерений в рамках геоэкологического обследования</w:t>
      </w:r>
      <w:r w:rsidRPr="00131D64">
        <w:rPr>
          <w:rFonts w:ascii="Times New Roman" w:hAnsi="Times New Roman" w:cs="Times New Roman"/>
          <w:sz w:val="28"/>
          <w:szCs w:val="28"/>
        </w:rPr>
        <w:t>, которые проводятся силами школьников для получения фактических данных, может включать следующие виды работ:</w:t>
      </w:r>
    </w:p>
    <w:p w:rsidR="00131D64" w:rsidRPr="00131D64" w:rsidRDefault="005228D4" w:rsidP="00131D64">
      <w:pPr>
        <w:autoSpaceDE w:val="0"/>
        <w:autoSpaceDN w:val="0"/>
        <w:adjustRightInd w:val="0"/>
        <w:spacing w:before="40"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1B59A6">
        <w:rPr>
          <w:rFonts w:ascii="Times New Roman" w:hAnsi="Times New Roman" w:cs="Times New Roman"/>
          <w:sz w:val="28"/>
          <w:szCs w:val="28"/>
        </w:rPr>
        <w:t xml:space="preserve"> </w:t>
      </w:r>
      <w:r w:rsidR="00131D64" w:rsidRPr="00131D64">
        <w:rPr>
          <w:rFonts w:ascii="Times New Roman" w:hAnsi="Times New Roman" w:cs="Times New Roman"/>
          <w:sz w:val="28"/>
          <w:szCs w:val="28"/>
        </w:rPr>
        <w:t>Выполнение географической привязки точек наблюдений (ис</w:t>
      </w:r>
      <w:r w:rsidR="00131D64" w:rsidRPr="00131D64">
        <w:rPr>
          <w:rFonts w:ascii="Times New Roman" w:hAnsi="Times New Roman" w:cs="Times New Roman"/>
          <w:sz w:val="28"/>
          <w:szCs w:val="28"/>
        </w:rPr>
        <w:softHyphen/>
        <w:t>следовательских маршрутов)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31D64" w:rsidRPr="00131D64" w:rsidRDefault="005228D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1B59A6">
        <w:rPr>
          <w:rFonts w:ascii="Times New Roman" w:hAnsi="Times New Roman" w:cs="Times New Roman"/>
          <w:sz w:val="28"/>
          <w:szCs w:val="28"/>
        </w:rPr>
        <w:t xml:space="preserve"> </w:t>
      </w:r>
      <w:r w:rsidR="00131D64" w:rsidRPr="00131D64">
        <w:rPr>
          <w:rFonts w:ascii="Times New Roman" w:hAnsi="Times New Roman" w:cs="Times New Roman"/>
          <w:sz w:val="28"/>
          <w:szCs w:val="28"/>
        </w:rPr>
        <w:t>Описание рельефа обследуемого участка территории и постро</w:t>
      </w:r>
      <w:r w:rsidR="00131D64" w:rsidRPr="00131D64">
        <w:rPr>
          <w:rFonts w:ascii="Times New Roman" w:hAnsi="Times New Roman" w:cs="Times New Roman"/>
          <w:sz w:val="28"/>
          <w:szCs w:val="28"/>
        </w:rPr>
        <w:softHyphen/>
        <w:t>ение профиля рельефа местности.</w:t>
      </w:r>
    </w:p>
    <w:p w:rsidR="00131D64" w:rsidRPr="00131D64" w:rsidRDefault="00131D6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131D64">
        <w:rPr>
          <w:rFonts w:ascii="Times New Roman" w:hAnsi="Times New Roman" w:cs="Times New Roman"/>
          <w:sz w:val="28"/>
          <w:szCs w:val="28"/>
        </w:rPr>
        <w:t xml:space="preserve">3) Описание почвенного разреза и отбор образцов почвы. </w:t>
      </w:r>
    </w:p>
    <w:p w:rsidR="00131D64" w:rsidRPr="00131D64" w:rsidRDefault="00131D6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131D64">
        <w:rPr>
          <w:rFonts w:ascii="Times New Roman" w:hAnsi="Times New Roman" w:cs="Times New Roman"/>
          <w:sz w:val="28"/>
          <w:szCs w:val="28"/>
        </w:rPr>
        <w:t>4) Исследование флоры и фауны территории или акватории (определение и составление перечня видового разнообразия, проведение биоин</w:t>
      </w:r>
      <w:r w:rsidRPr="00131D64">
        <w:rPr>
          <w:rFonts w:ascii="Times New Roman" w:hAnsi="Times New Roman" w:cs="Times New Roman"/>
          <w:sz w:val="28"/>
          <w:szCs w:val="28"/>
        </w:rPr>
        <w:softHyphen/>
        <w:t xml:space="preserve">дикации и биотестирования). </w:t>
      </w:r>
    </w:p>
    <w:p w:rsidR="00131D64" w:rsidRPr="00131D64" w:rsidRDefault="00131D6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131D64">
        <w:rPr>
          <w:rFonts w:ascii="Times New Roman" w:hAnsi="Times New Roman" w:cs="Times New Roman"/>
          <w:sz w:val="28"/>
          <w:szCs w:val="28"/>
        </w:rPr>
        <w:t xml:space="preserve">5) Измерение физических параметров среды. </w:t>
      </w:r>
    </w:p>
    <w:p w:rsidR="00131D64" w:rsidRPr="00131D64" w:rsidRDefault="005228D4" w:rsidP="00131D6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</w:t>
      </w:r>
      <w:r w:rsidR="001B59A6">
        <w:rPr>
          <w:rFonts w:ascii="Times New Roman" w:hAnsi="Times New Roman" w:cs="Times New Roman"/>
          <w:sz w:val="28"/>
          <w:szCs w:val="28"/>
        </w:rPr>
        <w:t xml:space="preserve"> </w:t>
      </w:r>
      <w:r w:rsidR="00131D64" w:rsidRPr="00131D64">
        <w:rPr>
          <w:rFonts w:ascii="Times New Roman" w:hAnsi="Times New Roman" w:cs="Times New Roman"/>
          <w:sz w:val="28"/>
          <w:szCs w:val="28"/>
        </w:rPr>
        <w:t>Обследование и описание водных объектов, сопровождающе</w:t>
      </w:r>
      <w:r w:rsidR="00131D64" w:rsidRPr="00131D64">
        <w:rPr>
          <w:rFonts w:ascii="Times New Roman" w:hAnsi="Times New Roman" w:cs="Times New Roman"/>
          <w:sz w:val="28"/>
          <w:szCs w:val="28"/>
        </w:rPr>
        <w:softHyphen/>
        <w:t>еся измерением их физических характеристик и химических параме</w:t>
      </w:r>
      <w:r w:rsidR="00131D64" w:rsidRPr="00131D64">
        <w:rPr>
          <w:rFonts w:ascii="Times New Roman" w:hAnsi="Times New Roman" w:cs="Times New Roman"/>
          <w:sz w:val="28"/>
          <w:szCs w:val="28"/>
        </w:rPr>
        <w:softHyphen/>
        <w:t>тров, а также отбором проб воды для лабораторного химического и микробиологического анализа.</w:t>
      </w:r>
    </w:p>
    <w:p w:rsidR="00131D64" w:rsidRPr="00131D64" w:rsidRDefault="005228D4" w:rsidP="005228D4">
      <w:pPr>
        <w:autoSpaceDE w:val="0"/>
        <w:autoSpaceDN w:val="0"/>
        <w:adjustRightInd w:val="0"/>
        <w:spacing w:after="0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1B59A6">
        <w:rPr>
          <w:rFonts w:ascii="Times New Roman" w:hAnsi="Times New Roman" w:cs="Times New Roman"/>
          <w:sz w:val="28"/>
          <w:szCs w:val="28"/>
        </w:rPr>
        <w:t xml:space="preserve"> </w:t>
      </w:r>
      <w:r w:rsidR="00131D64" w:rsidRPr="00131D64">
        <w:rPr>
          <w:rFonts w:ascii="Times New Roman" w:hAnsi="Times New Roman" w:cs="Times New Roman"/>
          <w:sz w:val="28"/>
          <w:szCs w:val="28"/>
        </w:rPr>
        <w:t>Организация мониторинговых исследований качества компо</w:t>
      </w:r>
      <w:r w:rsidR="00131D64" w:rsidRPr="00131D64">
        <w:rPr>
          <w:rFonts w:ascii="Times New Roman" w:hAnsi="Times New Roman" w:cs="Times New Roman"/>
          <w:sz w:val="28"/>
          <w:szCs w:val="28"/>
        </w:rPr>
        <w:softHyphen/>
        <w:t>нентов окружающей среды</w:t>
      </w:r>
      <w:r w:rsidR="00131D64">
        <w:rPr>
          <w:rFonts w:ascii="Times New Roman" w:hAnsi="Times New Roman" w:cs="Times New Roman"/>
          <w:sz w:val="28"/>
          <w:szCs w:val="28"/>
        </w:rPr>
        <w:t xml:space="preserve"> </w:t>
      </w:r>
      <w:r w:rsidR="00131D64" w:rsidRPr="00131D64">
        <w:rPr>
          <w:rFonts w:ascii="Times New Roman" w:hAnsi="Times New Roman" w:cs="Times New Roman"/>
          <w:sz w:val="28"/>
          <w:szCs w:val="28"/>
        </w:rPr>
        <w:t>[</w:t>
      </w:r>
      <w:r w:rsidR="00131D64">
        <w:rPr>
          <w:rFonts w:ascii="Times New Roman" w:hAnsi="Times New Roman" w:cs="Times New Roman"/>
          <w:sz w:val="28"/>
          <w:szCs w:val="28"/>
        </w:rPr>
        <w:t>1, 2</w:t>
      </w:r>
      <w:r w:rsidR="00131D64" w:rsidRPr="00131D64">
        <w:rPr>
          <w:rFonts w:ascii="Times New Roman" w:hAnsi="Times New Roman" w:cs="Times New Roman"/>
          <w:sz w:val="28"/>
          <w:szCs w:val="28"/>
        </w:rPr>
        <w:t>]</w:t>
      </w:r>
      <w:r w:rsidR="00131D6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Пример комплексного обследования территории можно рассмотреть, перейдя по ссылке </w:t>
      </w:r>
      <w:hyperlink r:id="rId41" w:history="1">
        <w:r w:rsidR="00131D64" w:rsidRPr="005228D4">
          <w:rPr>
            <w:rStyle w:val="a4"/>
            <w:rFonts w:ascii="Times New Roman" w:hAnsi="Times New Roman" w:cs="Times New Roman"/>
            <w:sz w:val="28"/>
            <w:szCs w:val="28"/>
          </w:rPr>
          <w:t>https://docv</w:t>
        </w:r>
        <w:r w:rsidRPr="005228D4">
          <w:rPr>
            <w:rStyle w:val="a4"/>
            <w:rFonts w:ascii="Times New Roman" w:hAnsi="Times New Roman" w:cs="Times New Roman"/>
            <w:sz w:val="28"/>
            <w:szCs w:val="28"/>
          </w:rPr>
          <w:t>iewer.yandex.ru/view/2458</w:t>
        </w:r>
      </w:hyperlink>
    </w:p>
    <w:p w:rsidR="00361A8A" w:rsidRPr="0038129A" w:rsidRDefault="0038129A" w:rsidP="00AE43D8">
      <w:pPr>
        <w:spacing w:after="0"/>
        <w:ind w:left="-142"/>
        <w:jc w:val="both"/>
        <w:rPr>
          <w:rFonts w:ascii="Times New Roman" w:eastAsiaTheme="minorEastAsia" w:hAnsi="Times New Roman" w:cs="Times New Roman"/>
          <w:b/>
          <w:bCs/>
          <w:kern w:val="24"/>
          <w:sz w:val="24"/>
          <w:szCs w:val="24"/>
        </w:rPr>
      </w:pPr>
      <w:r w:rsidRPr="0038129A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FA100F" w:rsidRDefault="005228D4" w:rsidP="005A5BED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28D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ЗАКЛЮЧЕНИЕ </w:t>
      </w:r>
    </w:p>
    <w:p w:rsidR="005A5BED" w:rsidRPr="005A5BED" w:rsidRDefault="005A5BED" w:rsidP="005A5BED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A5BED" w:rsidRDefault="00FA100F" w:rsidP="00FA100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5A5B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Точный перевод греческого слова "экология" означает изучение собственного дома, то есть биосферы, в которой мы живем и частью которой являемся. </w:t>
      </w:r>
    </w:p>
    <w:p w:rsidR="005228D4" w:rsidRPr="00DC3098" w:rsidRDefault="005A5BED" w:rsidP="00FA100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FA100F" w:rsidRP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Экология - наука, устремленная в будущее. И она строится на принципе, что ценности будущего не менее важны, чем ценности настоящего. Это наука о том, как передать Природу, наш общий дом нашим детям и внукам, чтобы им в нем было жить лучше и удобнее, чем нам</w:t>
      </w:r>
      <w:r w:rsidR="00D63D0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A100F" w:rsidRP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в нем сохранилось </w:t>
      </w:r>
      <w:r w:rsid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необходимое для жизни людей </w:t>
      </w:r>
      <w:r w:rsidR="00FA100F" w:rsidRP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FA100F" w:rsidRP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FA100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228D4" w:rsidRPr="005228D4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</w:p>
    <w:p w:rsidR="005A5BED" w:rsidRDefault="00DC3098" w:rsidP="00FA100F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D63D0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Педагоги, которые занимаются со своими воспитанниками экологическими </w:t>
      </w:r>
      <w:r w:rsidR="001B59A6">
        <w:rPr>
          <w:rFonts w:ascii="Times New Roman" w:hAnsi="Times New Roman" w:cs="Times New Roman"/>
          <w:bCs/>
          <w:sz w:val="28"/>
          <w:szCs w:val="28"/>
        </w:rPr>
        <w:t>исследованиями, стремятся</w:t>
      </w:r>
      <w:r>
        <w:rPr>
          <w:rFonts w:ascii="Times New Roman" w:hAnsi="Times New Roman" w:cs="Times New Roman"/>
          <w:bCs/>
          <w:sz w:val="28"/>
          <w:szCs w:val="28"/>
        </w:rPr>
        <w:t xml:space="preserve"> изменить к лучшему окружающ</w:t>
      </w:r>
      <w:r w:rsidR="005A5BED">
        <w:rPr>
          <w:rFonts w:ascii="Times New Roman" w:hAnsi="Times New Roman" w:cs="Times New Roman"/>
          <w:bCs/>
          <w:sz w:val="28"/>
          <w:szCs w:val="28"/>
        </w:rPr>
        <w:t>ую</w:t>
      </w:r>
      <w:r>
        <w:rPr>
          <w:rFonts w:ascii="Times New Roman" w:hAnsi="Times New Roman" w:cs="Times New Roman"/>
          <w:bCs/>
          <w:sz w:val="28"/>
          <w:szCs w:val="28"/>
        </w:rPr>
        <w:t xml:space="preserve"> сред</w:t>
      </w:r>
      <w:r w:rsidR="005A5BED">
        <w:rPr>
          <w:rFonts w:ascii="Times New Roman" w:hAnsi="Times New Roman" w:cs="Times New Roman"/>
          <w:bCs/>
          <w:sz w:val="28"/>
          <w:szCs w:val="28"/>
        </w:rPr>
        <w:t>у</w:t>
      </w:r>
      <w:r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5A5BED">
        <w:rPr>
          <w:rFonts w:ascii="Times New Roman" w:hAnsi="Times New Roman" w:cs="Times New Roman"/>
          <w:bCs/>
          <w:sz w:val="28"/>
          <w:szCs w:val="28"/>
        </w:rPr>
        <w:t>сохранить самого се</w:t>
      </w:r>
      <w:r>
        <w:rPr>
          <w:rFonts w:ascii="Times New Roman" w:hAnsi="Times New Roman" w:cs="Times New Roman"/>
          <w:bCs/>
          <w:sz w:val="28"/>
          <w:szCs w:val="28"/>
        </w:rPr>
        <w:t xml:space="preserve">бя, своих близких, свой дом. </w:t>
      </w:r>
    </w:p>
    <w:p w:rsidR="005A5BED" w:rsidRDefault="005A5BED" w:rsidP="00FA100F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Очень надеюсь, что эти рекомендации помогут кому-то из вас продолжить исследовательскую работу с ребятами, а для кого-то послужат мотивом к новым </w:t>
      </w:r>
      <w:r w:rsidR="001B59A6">
        <w:rPr>
          <w:rFonts w:ascii="Times New Roman" w:hAnsi="Times New Roman" w:cs="Times New Roman"/>
          <w:bCs/>
          <w:sz w:val="28"/>
          <w:szCs w:val="28"/>
        </w:rPr>
        <w:t>экспериментам и</w:t>
      </w:r>
      <w:r>
        <w:rPr>
          <w:rFonts w:ascii="Times New Roman" w:hAnsi="Times New Roman" w:cs="Times New Roman"/>
          <w:bCs/>
          <w:sz w:val="28"/>
          <w:szCs w:val="28"/>
        </w:rPr>
        <w:t xml:space="preserve"> открытиям.</w:t>
      </w:r>
    </w:p>
    <w:p w:rsidR="00DC3098" w:rsidRPr="00DC3098" w:rsidRDefault="005A5BED" w:rsidP="00FA100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D63D0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C3098">
        <w:rPr>
          <w:rFonts w:ascii="Times New Roman" w:hAnsi="Times New Roman" w:cs="Times New Roman"/>
          <w:bCs/>
          <w:sz w:val="28"/>
          <w:szCs w:val="28"/>
        </w:rPr>
        <w:t>Я желаю коллегам радости от совместного труда со своими учениками, желаю счастья от невероятных открытий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C3098">
        <w:rPr>
          <w:rFonts w:ascii="Times New Roman" w:hAnsi="Times New Roman" w:cs="Times New Roman"/>
          <w:bCs/>
          <w:sz w:val="28"/>
          <w:szCs w:val="28"/>
        </w:rPr>
        <w:t>и</w:t>
      </w:r>
      <w:r>
        <w:rPr>
          <w:rFonts w:ascii="Times New Roman" w:hAnsi="Times New Roman" w:cs="Times New Roman"/>
          <w:bCs/>
          <w:sz w:val="28"/>
          <w:szCs w:val="28"/>
        </w:rPr>
        <w:t xml:space="preserve">, конечно </w:t>
      </w:r>
      <w:r w:rsidR="001B59A6">
        <w:rPr>
          <w:rFonts w:ascii="Times New Roman" w:hAnsi="Times New Roman" w:cs="Times New Roman"/>
          <w:bCs/>
          <w:sz w:val="28"/>
          <w:szCs w:val="28"/>
        </w:rPr>
        <w:t>же, восторга</w:t>
      </w:r>
      <w:r w:rsidR="00DC3098">
        <w:rPr>
          <w:rFonts w:ascii="Times New Roman" w:hAnsi="Times New Roman" w:cs="Times New Roman"/>
          <w:bCs/>
          <w:sz w:val="28"/>
          <w:szCs w:val="28"/>
        </w:rPr>
        <w:t xml:space="preserve"> от побед!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A06A22" w:rsidRDefault="00A06A22" w:rsidP="004F4882">
      <w:pPr>
        <w:spacing w:after="0"/>
        <w:ind w:left="-142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E43D8" w:rsidRPr="004F4882" w:rsidRDefault="00AE43D8" w:rsidP="004F4882">
      <w:pPr>
        <w:spacing w:after="0"/>
        <w:ind w:left="-142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E43D8">
        <w:rPr>
          <w:rFonts w:ascii="Times New Roman" w:hAnsi="Times New Roman" w:cs="Times New Roman"/>
          <w:b/>
          <w:bCs/>
          <w:i/>
          <w:sz w:val="28"/>
          <w:szCs w:val="28"/>
        </w:rPr>
        <w:t>Благодарности</w:t>
      </w:r>
    </w:p>
    <w:p w:rsidR="00B42D7F" w:rsidRPr="005A3DFB" w:rsidRDefault="00AE43D8" w:rsidP="00A06A22">
      <w:pPr>
        <w:spacing w:after="0"/>
        <w:ind w:left="-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E43D8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5A3DFB">
        <w:rPr>
          <w:rFonts w:ascii="Times New Roman" w:hAnsi="Times New Roman" w:cs="Times New Roman"/>
          <w:bCs/>
          <w:sz w:val="28"/>
          <w:szCs w:val="28"/>
        </w:rPr>
        <w:t xml:space="preserve">Хотелось бы выразить огромную благодарность </w:t>
      </w:r>
      <w:r w:rsidR="00D63D01">
        <w:rPr>
          <w:rFonts w:ascii="Times New Roman" w:hAnsi="Times New Roman" w:cs="Times New Roman"/>
          <w:bCs/>
          <w:sz w:val="28"/>
          <w:szCs w:val="28"/>
        </w:rPr>
        <w:t>д.б.н.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, профессору кафедры биологии, экологии и химии </w:t>
      </w:r>
      <w:r w:rsidR="00D63D01">
        <w:rPr>
          <w:rFonts w:ascii="Times New Roman" w:hAnsi="Times New Roman" w:cs="Times New Roman"/>
          <w:bCs/>
          <w:sz w:val="28"/>
          <w:szCs w:val="28"/>
        </w:rPr>
        <w:t>ТОГУ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 Тагировой Валентине Тихоновне и директору Краевого эколого-биологического центра Вичкановой Ольге Федоровне </w:t>
      </w:r>
      <w:r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>за методическую помощь и поддержку одаренных детей и педагогов.</w:t>
      </w:r>
      <w:r w:rsidR="005A3DFB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D63D01">
        <w:rPr>
          <w:rFonts w:ascii="Times New Roman" w:hAnsi="Times New Roman" w:cs="Times New Roman"/>
          <w:bCs/>
          <w:sz w:val="28"/>
          <w:szCs w:val="28"/>
        </w:rPr>
        <w:t xml:space="preserve">К.б.н. Соболевой Зое Юрьевне </w:t>
      </w:r>
      <w:r w:rsidR="00D63D01"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>за консультации</w:t>
      </w:r>
      <w:r w:rsidR="00D63D01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и </w:t>
      </w:r>
      <w:r w:rsidR="00D63D01"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>методическую помощь</w:t>
      </w:r>
      <w:r w:rsidR="00D63D01">
        <w:rPr>
          <w:rFonts w:ascii="Times New Roman" w:hAnsi="Times New Roman" w:cs="Times New Roman"/>
          <w:bCs/>
          <w:i/>
          <w:iCs/>
          <w:sz w:val="28"/>
          <w:szCs w:val="28"/>
        </w:rPr>
        <w:t>.</w:t>
      </w:r>
      <w:r w:rsidR="00A06A2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63D01">
        <w:rPr>
          <w:rFonts w:ascii="Times New Roman" w:hAnsi="Times New Roman" w:cs="Times New Roman"/>
          <w:bCs/>
          <w:sz w:val="28"/>
          <w:szCs w:val="28"/>
        </w:rPr>
        <w:t xml:space="preserve">Специалисту </w:t>
      </w:r>
      <w:r w:rsidR="00A06A22">
        <w:rPr>
          <w:rFonts w:ascii="Times New Roman" w:hAnsi="Times New Roman" w:cs="Times New Roman"/>
          <w:bCs/>
          <w:sz w:val="28"/>
          <w:szCs w:val="28"/>
        </w:rPr>
        <w:t xml:space="preserve">Министерства природных ресурсов Голубевой Елене Алексеевне </w:t>
      </w:r>
      <w:r w:rsidR="00A06A22">
        <w:rPr>
          <w:rFonts w:ascii="Times New Roman" w:hAnsi="Times New Roman" w:cs="Times New Roman"/>
          <w:bCs/>
          <w:i/>
          <w:sz w:val="28"/>
          <w:szCs w:val="28"/>
        </w:rPr>
        <w:t xml:space="preserve">за организацию экспедиций и </w:t>
      </w:r>
      <w:r w:rsidR="00A06A22"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>поддержку одаренных детей</w:t>
      </w:r>
      <w:r w:rsidR="00A06A22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. </w:t>
      </w:r>
      <w:r w:rsidR="00D63D01"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AE43D8">
        <w:rPr>
          <w:rFonts w:ascii="Times New Roman" w:hAnsi="Times New Roman" w:cs="Times New Roman"/>
          <w:bCs/>
          <w:sz w:val="28"/>
          <w:szCs w:val="28"/>
        </w:rPr>
        <w:t>К.б.н. ХфТИНРО Дулениным Полине Алексан</w:t>
      </w:r>
      <w:r w:rsidR="001B59A6">
        <w:rPr>
          <w:rFonts w:ascii="Times New Roman" w:hAnsi="Times New Roman" w:cs="Times New Roman"/>
          <w:bCs/>
          <w:sz w:val="28"/>
          <w:szCs w:val="28"/>
        </w:rPr>
        <w:t>дровне и Александру Алексеевичу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>за помощь в сборе первичного материала, за консультации по идентификации моллюсков и рекомендации в написании работы.</w:t>
      </w:r>
      <w:r w:rsidR="005A3DF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Специалистам ЛРЗ ООО «Комета» и ООО «Акватика»: Кужель Полине Константиновне и директору ООО «Комета» Кужель Константину Николаевичу, Азьмука Татьяне Михайловне и директору ООО </w:t>
      </w:r>
      <w:r w:rsidR="001B59A6">
        <w:rPr>
          <w:rFonts w:ascii="Times New Roman" w:hAnsi="Times New Roman" w:cs="Times New Roman"/>
          <w:bCs/>
          <w:sz w:val="28"/>
          <w:szCs w:val="28"/>
        </w:rPr>
        <w:t>«Акватика» Дыба Ивану Ивановичу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>за предоставленную возможность знакомства с производством и использование статистических материалов.</w:t>
      </w:r>
      <w:r w:rsidR="005A5BE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Врачу-бактериологу лаборатории </w:t>
      </w:r>
      <w:r w:rsidR="001B59A6">
        <w:rPr>
          <w:rFonts w:ascii="Times New Roman" w:hAnsi="Times New Roman" w:cs="Times New Roman"/>
          <w:bCs/>
          <w:sz w:val="28"/>
          <w:szCs w:val="28"/>
        </w:rPr>
        <w:t>Щербатовой Наталье Вячеславовне</w:t>
      </w:r>
      <w:r w:rsidRPr="00AE43D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E43D8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за предоставленную возможность проведения анализа проб воды и оказание методической помощи при обработке материалов. </w:t>
      </w:r>
    </w:p>
    <w:p w:rsidR="001B59A6" w:rsidRDefault="001B59A6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109" w:rsidRPr="005228D4" w:rsidRDefault="00AE43D8" w:rsidP="00AE43D8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28D4">
        <w:rPr>
          <w:rFonts w:ascii="Times New Roman" w:hAnsi="Times New Roman" w:cs="Times New Roman"/>
          <w:b/>
          <w:sz w:val="28"/>
          <w:szCs w:val="28"/>
        </w:rPr>
        <w:lastRenderedPageBreak/>
        <w:t>ИСПОЛЬЗОВАННАЯ ЛИТЕРАТУРА</w:t>
      </w:r>
    </w:p>
    <w:p w:rsidR="007428B5" w:rsidRDefault="007428B5" w:rsidP="00AE43D8">
      <w:pPr>
        <w:spacing w:after="0"/>
        <w:ind w:left="-142" w:hanging="284"/>
        <w:jc w:val="center"/>
        <w:rPr>
          <w:rFonts w:ascii="Times New Roman" w:hAnsi="Times New Roman" w:cs="Times New Roman"/>
          <w:sz w:val="24"/>
          <w:szCs w:val="24"/>
        </w:rPr>
      </w:pPr>
    </w:p>
    <w:p w:rsidR="007428B5" w:rsidRPr="003B15CC" w:rsidRDefault="007428B5" w:rsidP="00AE43D8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Cambria" w:hAnsi="Cambria" w:cs="Cambria"/>
          <w:sz w:val="28"/>
          <w:szCs w:val="28"/>
        </w:rPr>
      </w:pPr>
      <w:r w:rsidRPr="007428B5">
        <w:rPr>
          <w:rFonts w:ascii="Times New Roman" w:hAnsi="Times New Roman" w:cs="Times New Roman"/>
          <w:sz w:val="28"/>
          <w:szCs w:val="28"/>
        </w:rPr>
        <w:t>Волков</w:t>
      </w:r>
      <w:r w:rsidR="00EF7D75" w:rsidRPr="00EF7D75">
        <w:rPr>
          <w:rFonts w:ascii="Times New Roman" w:hAnsi="Times New Roman" w:cs="Times New Roman"/>
          <w:sz w:val="28"/>
          <w:szCs w:val="28"/>
        </w:rPr>
        <w:t xml:space="preserve"> </w:t>
      </w:r>
      <w:r w:rsidR="00EF7D75">
        <w:rPr>
          <w:rFonts w:ascii="Times New Roman" w:hAnsi="Times New Roman" w:cs="Times New Roman"/>
          <w:sz w:val="28"/>
          <w:szCs w:val="28"/>
        </w:rPr>
        <w:t>В.А.</w:t>
      </w:r>
      <w:r w:rsidRPr="007428B5">
        <w:rPr>
          <w:rFonts w:ascii="Times New Roman" w:hAnsi="Times New Roman" w:cs="Times New Roman"/>
          <w:sz w:val="28"/>
          <w:szCs w:val="28"/>
        </w:rPr>
        <w:t>, Дунаева</w:t>
      </w:r>
      <w:r w:rsidR="00EF7D75">
        <w:rPr>
          <w:rFonts w:ascii="Times New Roman" w:hAnsi="Times New Roman" w:cs="Times New Roman"/>
          <w:sz w:val="28"/>
          <w:szCs w:val="28"/>
        </w:rPr>
        <w:t xml:space="preserve"> </w:t>
      </w:r>
      <w:r w:rsidR="00EF7D75" w:rsidRPr="007428B5">
        <w:rPr>
          <w:rFonts w:ascii="Times New Roman" w:hAnsi="Times New Roman" w:cs="Times New Roman"/>
          <w:sz w:val="28"/>
          <w:szCs w:val="28"/>
        </w:rPr>
        <w:t>Т.В.</w:t>
      </w:r>
      <w:r w:rsidRPr="007428B5">
        <w:rPr>
          <w:rFonts w:ascii="Times New Roman" w:hAnsi="Times New Roman" w:cs="Times New Roman"/>
          <w:sz w:val="28"/>
          <w:szCs w:val="28"/>
        </w:rPr>
        <w:t>, Дунаева</w:t>
      </w:r>
      <w:r w:rsidR="00EF7D75">
        <w:rPr>
          <w:rFonts w:ascii="Times New Roman" w:hAnsi="Times New Roman" w:cs="Times New Roman"/>
          <w:sz w:val="28"/>
          <w:szCs w:val="28"/>
        </w:rPr>
        <w:t xml:space="preserve"> </w:t>
      </w:r>
      <w:r w:rsidR="00EF7D75" w:rsidRPr="007428B5">
        <w:rPr>
          <w:rFonts w:ascii="Times New Roman" w:hAnsi="Times New Roman" w:cs="Times New Roman"/>
          <w:sz w:val="28"/>
          <w:szCs w:val="28"/>
        </w:rPr>
        <w:t>Е.А.</w:t>
      </w:r>
      <w:r w:rsidRPr="007428B5">
        <w:rPr>
          <w:rFonts w:ascii="Times New Roman" w:hAnsi="Times New Roman" w:cs="Times New Roman"/>
          <w:sz w:val="28"/>
          <w:szCs w:val="28"/>
        </w:rPr>
        <w:t>, Швецов</w:t>
      </w:r>
      <w:r w:rsidR="00EF7D75">
        <w:rPr>
          <w:rFonts w:ascii="Times New Roman" w:hAnsi="Times New Roman" w:cs="Times New Roman"/>
          <w:sz w:val="28"/>
          <w:szCs w:val="28"/>
        </w:rPr>
        <w:t xml:space="preserve"> </w:t>
      </w:r>
      <w:r w:rsidR="00EF7D75" w:rsidRPr="007428B5">
        <w:rPr>
          <w:rFonts w:ascii="Times New Roman" w:hAnsi="Times New Roman" w:cs="Times New Roman"/>
          <w:sz w:val="28"/>
          <w:szCs w:val="28"/>
        </w:rPr>
        <w:t>Г.Г.</w:t>
      </w:r>
      <w:r w:rsidRPr="007428B5">
        <w:rPr>
          <w:rFonts w:ascii="Times New Roman" w:hAnsi="Times New Roman" w:cs="Times New Roman"/>
          <w:sz w:val="28"/>
          <w:szCs w:val="28"/>
        </w:rPr>
        <w:t>, Хомутова</w:t>
      </w:r>
      <w:r w:rsidR="00EF7D75" w:rsidRPr="00EF7D75">
        <w:rPr>
          <w:rFonts w:ascii="Times New Roman" w:hAnsi="Times New Roman" w:cs="Times New Roman"/>
          <w:sz w:val="28"/>
          <w:szCs w:val="28"/>
        </w:rPr>
        <w:t xml:space="preserve"> </w:t>
      </w:r>
      <w:r w:rsidR="00EF7D75">
        <w:rPr>
          <w:rFonts w:ascii="Times New Roman" w:hAnsi="Times New Roman" w:cs="Times New Roman"/>
          <w:sz w:val="28"/>
          <w:szCs w:val="28"/>
        </w:rPr>
        <w:t>И.В</w:t>
      </w:r>
      <w:r w:rsidRPr="007428B5">
        <w:rPr>
          <w:rFonts w:ascii="Times New Roman" w:hAnsi="Times New Roman" w:cs="Times New Roman"/>
          <w:sz w:val="28"/>
          <w:szCs w:val="28"/>
        </w:rPr>
        <w:t xml:space="preserve">. </w:t>
      </w:r>
      <w:r w:rsidRPr="003B15CC">
        <w:rPr>
          <w:rFonts w:ascii="Times New Roman" w:eastAsia="Cambria,Bold" w:hAnsi="Times New Roman" w:cs="Times New Roman"/>
          <w:bCs/>
          <w:sz w:val="28"/>
          <w:szCs w:val="28"/>
        </w:rPr>
        <w:t xml:space="preserve">Подготовка школьников к участию в экологических конкурсах и </w:t>
      </w:r>
      <w:r w:rsidR="001B59A6" w:rsidRPr="003B15CC">
        <w:rPr>
          <w:rFonts w:ascii="Times New Roman" w:eastAsia="Cambria,Bold" w:hAnsi="Times New Roman" w:cs="Times New Roman"/>
          <w:bCs/>
          <w:sz w:val="28"/>
          <w:szCs w:val="28"/>
        </w:rPr>
        <w:t>олимпиадах:</w:t>
      </w:r>
      <w:r w:rsidRPr="003B15CC">
        <w:rPr>
          <w:rFonts w:ascii="Times New Roman" w:eastAsia="Cambria,Bold" w:hAnsi="Times New Roman" w:cs="Times New Roman"/>
          <w:bCs/>
          <w:sz w:val="28"/>
          <w:szCs w:val="28"/>
        </w:rPr>
        <w:t xml:space="preserve"> </w:t>
      </w:r>
      <w:r w:rsidRPr="007428B5">
        <w:rPr>
          <w:rFonts w:ascii="Times New Roman" w:eastAsia="Cambria,Bold" w:hAnsi="Times New Roman" w:cs="Times New Roman"/>
          <w:sz w:val="28"/>
          <w:szCs w:val="28"/>
        </w:rPr>
        <w:t xml:space="preserve">методическое пособие для педагогов </w:t>
      </w:r>
      <w:r w:rsidRPr="007428B5">
        <w:rPr>
          <w:rFonts w:ascii="Times New Roman" w:eastAsia="Cambria,Bold" w:hAnsi="Times New Roman" w:cs="Times New Roman"/>
          <w:b/>
          <w:bCs/>
          <w:sz w:val="28"/>
          <w:szCs w:val="28"/>
        </w:rPr>
        <w:t xml:space="preserve">/ </w:t>
      </w:r>
      <w:r w:rsidRPr="007428B5">
        <w:rPr>
          <w:rFonts w:ascii="Times New Roman" w:eastAsia="Cambria,Bold" w:hAnsi="Times New Roman" w:cs="Times New Roman"/>
          <w:sz w:val="28"/>
          <w:szCs w:val="28"/>
        </w:rPr>
        <w:t xml:space="preserve">сост.: В.А. Волков, Т. </w:t>
      </w:r>
      <w:r w:rsidRPr="007428B5">
        <w:rPr>
          <w:rFonts w:ascii="Cambria" w:hAnsi="Cambria" w:cs="Cambria"/>
          <w:sz w:val="28"/>
          <w:szCs w:val="28"/>
        </w:rPr>
        <w:t>В. Дунаева, Е.А. Дунаева и др. – М. : Диона, 2017. – 206 с.</w:t>
      </w:r>
    </w:p>
    <w:p w:rsidR="007428B5" w:rsidRDefault="007428B5" w:rsidP="00AE43D8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Style w:val="A10"/>
          <w:rFonts w:ascii="Times New Roman" w:hAnsi="Times New Roman" w:cs="Times New Roman"/>
          <w:color w:val="auto"/>
          <w:sz w:val="28"/>
          <w:szCs w:val="28"/>
        </w:rPr>
      </w:pPr>
      <w:r w:rsidRPr="007428B5">
        <w:rPr>
          <w:rStyle w:val="A10"/>
          <w:rFonts w:ascii="Times New Roman" w:hAnsi="Times New Roman" w:cs="Times New Roman"/>
          <w:sz w:val="28"/>
          <w:szCs w:val="28"/>
        </w:rPr>
        <w:t>Волков</w:t>
      </w:r>
      <w:r w:rsidR="00EF7D75">
        <w:rPr>
          <w:rStyle w:val="A10"/>
          <w:rFonts w:ascii="Times New Roman" w:hAnsi="Times New Roman" w:cs="Times New Roman"/>
          <w:sz w:val="28"/>
          <w:szCs w:val="28"/>
        </w:rPr>
        <w:t xml:space="preserve"> </w:t>
      </w:r>
      <w:r w:rsidR="00EF7D75" w:rsidRPr="007428B5">
        <w:rPr>
          <w:rStyle w:val="A10"/>
          <w:rFonts w:ascii="Times New Roman" w:hAnsi="Times New Roman" w:cs="Times New Roman"/>
          <w:sz w:val="28"/>
          <w:szCs w:val="28"/>
        </w:rPr>
        <w:t>В.А.</w:t>
      </w:r>
      <w:r w:rsidRPr="007428B5">
        <w:rPr>
          <w:rStyle w:val="A10"/>
          <w:rFonts w:ascii="Times New Roman" w:hAnsi="Times New Roman" w:cs="Times New Roman"/>
          <w:sz w:val="28"/>
          <w:szCs w:val="28"/>
        </w:rPr>
        <w:t>, Дунаева</w:t>
      </w:r>
      <w:r w:rsidR="00EF7D75">
        <w:rPr>
          <w:rStyle w:val="A10"/>
          <w:rFonts w:ascii="Times New Roman" w:hAnsi="Times New Roman" w:cs="Times New Roman"/>
          <w:sz w:val="28"/>
          <w:szCs w:val="28"/>
        </w:rPr>
        <w:t xml:space="preserve"> </w:t>
      </w:r>
      <w:r w:rsidR="00EF7D75" w:rsidRPr="007428B5">
        <w:rPr>
          <w:rStyle w:val="A10"/>
          <w:rFonts w:ascii="Times New Roman" w:hAnsi="Times New Roman" w:cs="Times New Roman"/>
          <w:sz w:val="28"/>
          <w:szCs w:val="28"/>
        </w:rPr>
        <w:t>Т.В.</w:t>
      </w:r>
      <w:r w:rsidRPr="007428B5">
        <w:rPr>
          <w:rStyle w:val="A10"/>
          <w:rFonts w:ascii="Times New Roman" w:hAnsi="Times New Roman" w:cs="Times New Roman"/>
          <w:sz w:val="28"/>
          <w:szCs w:val="28"/>
        </w:rPr>
        <w:t>, Дунаева</w:t>
      </w:r>
      <w:r w:rsidR="00EF7D75">
        <w:rPr>
          <w:rStyle w:val="A10"/>
          <w:rFonts w:ascii="Times New Roman" w:hAnsi="Times New Roman" w:cs="Times New Roman"/>
          <w:sz w:val="28"/>
          <w:szCs w:val="28"/>
        </w:rPr>
        <w:t xml:space="preserve"> </w:t>
      </w:r>
      <w:r w:rsidR="00EF7D75" w:rsidRPr="007428B5">
        <w:rPr>
          <w:rStyle w:val="A10"/>
          <w:rFonts w:ascii="Times New Roman" w:hAnsi="Times New Roman" w:cs="Times New Roman"/>
          <w:sz w:val="28"/>
          <w:szCs w:val="28"/>
        </w:rPr>
        <w:t>Е.А.</w:t>
      </w:r>
      <w:r w:rsidRPr="007428B5">
        <w:rPr>
          <w:rStyle w:val="A10"/>
          <w:rFonts w:ascii="Times New Roman" w:hAnsi="Times New Roman" w:cs="Times New Roman"/>
          <w:sz w:val="28"/>
          <w:szCs w:val="28"/>
        </w:rPr>
        <w:t>, Петренко</w:t>
      </w:r>
      <w:r w:rsidR="00EF7D75">
        <w:rPr>
          <w:rStyle w:val="A10"/>
          <w:rFonts w:ascii="Times New Roman" w:hAnsi="Times New Roman" w:cs="Times New Roman"/>
          <w:sz w:val="28"/>
          <w:szCs w:val="28"/>
        </w:rPr>
        <w:t xml:space="preserve"> </w:t>
      </w:r>
      <w:r w:rsidR="00EF7D75" w:rsidRPr="007428B5">
        <w:rPr>
          <w:rStyle w:val="A10"/>
          <w:rFonts w:ascii="Times New Roman" w:hAnsi="Times New Roman" w:cs="Times New Roman"/>
          <w:sz w:val="28"/>
          <w:szCs w:val="28"/>
        </w:rPr>
        <w:t>Д.Б.</w:t>
      </w:r>
      <w:r w:rsidRPr="007428B5">
        <w:rPr>
          <w:rStyle w:val="A10"/>
          <w:rFonts w:ascii="Times New Roman" w:hAnsi="Times New Roman" w:cs="Times New Roman"/>
          <w:sz w:val="28"/>
          <w:szCs w:val="28"/>
        </w:rPr>
        <w:t>, Хомутова</w:t>
      </w:r>
      <w:r w:rsidR="00EF7D75" w:rsidRPr="00EF7D75">
        <w:rPr>
          <w:rFonts w:ascii="Times New Roman" w:hAnsi="Times New Roman" w:cs="Times New Roman"/>
          <w:sz w:val="28"/>
          <w:szCs w:val="28"/>
        </w:rPr>
        <w:t xml:space="preserve"> </w:t>
      </w:r>
      <w:r w:rsidR="00EF7D75">
        <w:rPr>
          <w:rFonts w:ascii="Times New Roman" w:hAnsi="Times New Roman" w:cs="Times New Roman"/>
          <w:sz w:val="28"/>
          <w:szCs w:val="28"/>
        </w:rPr>
        <w:t>И.В</w:t>
      </w:r>
      <w:r w:rsidR="00F13A27">
        <w:rPr>
          <w:rStyle w:val="A10"/>
          <w:rFonts w:ascii="Times New Roman" w:hAnsi="Times New Roman" w:cs="Times New Roman"/>
          <w:sz w:val="28"/>
          <w:szCs w:val="28"/>
        </w:rPr>
        <w:t xml:space="preserve">. </w:t>
      </w:r>
      <w:r w:rsidRPr="003B15CC">
        <w:rPr>
          <w:rStyle w:val="A10"/>
          <w:rFonts w:ascii="Times New Roman" w:hAnsi="Times New Roman" w:cs="Times New Roman"/>
          <w:bCs/>
          <w:color w:val="auto"/>
          <w:sz w:val="28"/>
          <w:szCs w:val="28"/>
        </w:rPr>
        <w:t>Организация и проведение комплексного геоэкологи</w:t>
      </w:r>
      <w:r w:rsidR="00131D64">
        <w:rPr>
          <w:rStyle w:val="A10"/>
          <w:rFonts w:ascii="Times New Roman" w:hAnsi="Times New Roman" w:cs="Times New Roman"/>
          <w:bCs/>
          <w:color w:val="auto"/>
          <w:sz w:val="28"/>
          <w:szCs w:val="28"/>
        </w:rPr>
        <w:t>ческого обследования территории</w:t>
      </w:r>
      <w:r w:rsidRPr="003B15CC">
        <w:rPr>
          <w:rStyle w:val="A10"/>
          <w:rFonts w:ascii="Times New Roman" w:hAnsi="Times New Roman" w:cs="Times New Roman"/>
          <w:bCs/>
          <w:color w:val="auto"/>
          <w:sz w:val="28"/>
          <w:szCs w:val="28"/>
        </w:rPr>
        <w:t>:</w:t>
      </w:r>
      <w:r w:rsidR="00131D64">
        <w:rPr>
          <w:rStyle w:val="A10"/>
          <w:rFonts w:ascii="Times New Roman" w:hAnsi="Times New Roman" w:cs="Times New Roman"/>
          <w:bCs/>
          <w:color w:val="auto"/>
          <w:sz w:val="28"/>
          <w:szCs w:val="28"/>
        </w:rPr>
        <w:t xml:space="preserve"> </w:t>
      </w:r>
      <w:r w:rsidRPr="007428B5">
        <w:rPr>
          <w:rStyle w:val="A10"/>
          <w:rFonts w:ascii="Times New Roman" w:hAnsi="Times New Roman" w:cs="Times New Roman"/>
          <w:color w:val="auto"/>
          <w:sz w:val="28"/>
          <w:szCs w:val="28"/>
        </w:rPr>
        <w:t xml:space="preserve">методическое пособие для школьников </w:t>
      </w:r>
      <w:r w:rsidRPr="007428B5">
        <w:rPr>
          <w:rStyle w:val="A10"/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/ </w:t>
      </w:r>
      <w:r w:rsidRPr="007428B5">
        <w:rPr>
          <w:rStyle w:val="A10"/>
          <w:rFonts w:ascii="Times New Roman" w:hAnsi="Times New Roman" w:cs="Times New Roman"/>
          <w:color w:val="auto"/>
          <w:sz w:val="28"/>
          <w:szCs w:val="28"/>
        </w:rPr>
        <w:t xml:space="preserve">Волков </w:t>
      </w:r>
      <w:r w:rsidR="00EF7D75">
        <w:rPr>
          <w:rStyle w:val="A10"/>
          <w:rFonts w:ascii="Times New Roman" w:hAnsi="Times New Roman" w:cs="Times New Roman"/>
          <w:sz w:val="28"/>
          <w:szCs w:val="28"/>
        </w:rPr>
        <w:t xml:space="preserve">В.А. </w:t>
      </w:r>
      <w:r w:rsidRPr="007428B5">
        <w:rPr>
          <w:rStyle w:val="A10"/>
          <w:rFonts w:ascii="Times New Roman" w:hAnsi="Times New Roman" w:cs="Times New Roman"/>
          <w:color w:val="auto"/>
          <w:sz w:val="28"/>
          <w:szCs w:val="28"/>
        </w:rPr>
        <w:t>и др. – М.: ИИУ МГОУ, 2015. – 52 с.</w:t>
      </w:r>
    </w:p>
    <w:p w:rsidR="00673798" w:rsidRPr="00673798" w:rsidRDefault="00673798" w:rsidP="00AE43D8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Style w:val="A10"/>
          <w:rFonts w:ascii="Times New Roman" w:hAnsi="Times New Roman" w:cs="Times New Roman"/>
          <w:color w:val="auto"/>
          <w:sz w:val="28"/>
          <w:szCs w:val="28"/>
        </w:rPr>
      </w:pPr>
      <w:r w:rsidRPr="00673798">
        <w:rPr>
          <w:rFonts w:ascii="Times New Roman" w:hAnsi="Times New Roman" w:cs="Times New Roman"/>
          <w:sz w:val="28"/>
          <w:szCs w:val="28"/>
        </w:rPr>
        <w:t xml:space="preserve">Искусственное воспроизводство тихоокеанских лососей на Дальнем </w:t>
      </w:r>
      <w:r w:rsidR="001B59A6" w:rsidRPr="00673798">
        <w:rPr>
          <w:rFonts w:ascii="Times New Roman" w:hAnsi="Times New Roman" w:cs="Times New Roman"/>
          <w:sz w:val="28"/>
          <w:szCs w:val="28"/>
        </w:rPr>
        <w:t>Востоке России:</w:t>
      </w:r>
      <w:r w:rsidRPr="00673798">
        <w:rPr>
          <w:rFonts w:ascii="Times New Roman" w:hAnsi="Times New Roman" w:cs="Times New Roman"/>
          <w:sz w:val="28"/>
          <w:szCs w:val="28"/>
        </w:rPr>
        <w:t xml:space="preserve"> </w:t>
      </w:r>
      <w:r w:rsidR="001B59A6" w:rsidRPr="00673798">
        <w:rPr>
          <w:rFonts w:ascii="Times New Roman" w:hAnsi="Times New Roman" w:cs="Times New Roman"/>
          <w:sz w:val="28"/>
          <w:szCs w:val="28"/>
        </w:rPr>
        <w:t>Тезисы докладов научной конференции</w:t>
      </w:r>
      <w:r w:rsidRPr="00673798">
        <w:rPr>
          <w:rFonts w:ascii="Times New Roman" w:hAnsi="Times New Roman" w:cs="Times New Roman"/>
          <w:sz w:val="28"/>
          <w:szCs w:val="28"/>
        </w:rPr>
        <w:t xml:space="preserve"> г. Южно-Сахалинск, 29–</w:t>
      </w:r>
      <w:r w:rsidR="001B59A6" w:rsidRPr="00673798">
        <w:rPr>
          <w:rFonts w:ascii="Times New Roman" w:hAnsi="Times New Roman" w:cs="Times New Roman"/>
          <w:sz w:val="28"/>
          <w:szCs w:val="28"/>
        </w:rPr>
        <w:t>30 мая</w:t>
      </w:r>
      <w:r w:rsidRPr="00673798">
        <w:rPr>
          <w:rFonts w:ascii="Times New Roman" w:hAnsi="Times New Roman" w:cs="Times New Roman"/>
          <w:sz w:val="28"/>
          <w:szCs w:val="28"/>
        </w:rPr>
        <w:t xml:space="preserve"> 2018 года). Программа. </w:t>
      </w:r>
      <w:r w:rsidR="001B59A6" w:rsidRPr="00673798">
        <w:rPr>
          <w:rFonts w:ascii="Times New Roman" w:hAnsi="Times New Roman" w:cs="Times New Roman"/>
          <w:sz w:val="28"/>
          <w:szCs w:val="28"/>
        </w:rPr>
        <w:t>– Южно</w:t>
      </w:r>
      <w:r w:rsidRPr="00673798">
        <w:rPr>
          <w:rFonts w:ascii="Times New Roman" w:hAnsi="Times New Roman" w:cs="Times New Roman"/>
          <w:sz w:val="28"/>
          <w:szCs w:val="28"/>
        </w:rPr>
        <w:t>-Сахалинск: СахНИРО, 2018. – 44 с.</w:t>
      </w:r>
    </w:p>
    <w:p w:rsidR="00B81858" w:rsidRPr="00EF7D75" w:rsidRDefault="003B15CC" w:rsidP="00AE43D8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3B15CC">
        <w:rPr>
          <w:rFonts w:ascii="Times New Roman" w:eastAsia="Cambria,Bold" w:hAnsi="Times New Roman" w:cs="Times New Roman"/>
          <w:bCs/>
          <w:sz w:val="28"/>
          <w:szCs w:val="28"/>
        </w:rPr>
        <w:t xml:space="preserve">Источник:  </w:t>
      </w:r>
      <w:hyperlink r:id="rId42" w:history="1"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  <w:lang w:val="en-US"/>
          </w:rPr>
          <w:t>https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</w:rPr>
          <w:t>://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  <w:lang w:val="en-US"/>
          </w:rPr>
          <w:t>docviewer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</w:rPr>
          <w:t>.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  <w:lang w:val="en-US"/>
          </w:rPr>
          <w:t>yandex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</w:rPr>
          <w:t>.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  <w:lang w:val="en-US"/>
          </w:rPr>
          <w:t>ru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</w:rPr>
          <w:t>/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  <w:lang w:val="en-US"/>
          </w:rPr>
          <w:t>view</w:t>
        </w:r>
        <w:r w:rsidR="00317109" w:rsidRPr="003B15CC">
          <w:rPr>
            <w:rStyle w:val="a4"/>
            <w:rFonts w:ascii="Times New Roman" w:eastAsiaTheme="minorEastAsia" w:hAnsi="Times New Roman" w:cs="Times New Roman"/>
            <w:kern w:val="24"/>
            <w:sz w:val="28"/>
            <w:szCs w:val="28"/>
          </w:rPr>
          <w:t>/24581762/</w:t>
        </w:r>
      </w:hyperlink>
    </w:p>
    <w:p w:rsidR="00EF7D75" w:rsidRPr="00DE0417" w:rsidRDefault="00EF7D75" w:rsidP="00AE43D8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EF7D75">
        <w:rPr>
          <w:rStyle w:val="a4"/>
          <w:rFonts w:ascii="Times New Roman" w:eastAsiaTheme="minorEastAsia" w:hAnsi="Times New Roman" w:cs="Times New Roman"/>
          <w:color w:val="auto"/>
          <w:kern w:val="24"/>
          <w:sz w:val="28"/>
          <w:szCs w:val="28"/>
          <w:u w:val="none"/>
        </w:rPr>
        <w:t>Клиндух А.Ю.</w:t>
      </w:r>
      <w:r>
        <w:rPr>
          <w:rStyle w:val="a4"/>
          <w:rFonts w:ascii="Times New Roman" w:eastAsiaTheme="minorEastAsia" w:hAnsi="Times New Roman" w:cs="Times New Roman"/>
          <w:color w:val="auto"/>
          <w:kern w:val="24"/>
          <w:sz w:val="28"/>
          <w:szCs w:val="28"/>
          <w:u w:val="none"/>
        </w:rPr>
        <w:t>, Зерина Е.Ю. Тематика исследовательских работ. Методическоге пособие. ГАОУ ДО «Брянский областной эколого-биологический центр». Брянск, 2014, 20 с.</w:t>
      </w:r>
    </w:p>
    <w:p w:rsidR="00DE0417" w:rsidRPr="00EF7D75" w:rsidRDefault="00DE0417" w:rsidP="00AE43D8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r>
        <w:rPr>
          <w:rStyle w:val="a4"/>
          <w:rFonts w:ascii="Times New Roman" w:eastAsiaTheme="minorEastAsia" w:hAnsi="Times New Roman" w:cs="Times New Roman"/>
          <w:color w:val="auto"/>
          <w:kern w:val="24"/>
          <w:sz w:val="28"/>
          <w:szCs w:val="28"/>
          <w:u w:val="none"/>
        </w:rPr>
        <w:t xml:space="preserve">Короткова Т.Ю., Липатов М.С. Энергетика, экология, бизнес: </w:t>
      </w:r>
      <w:r w:rsidRPr="00DE0417">
        <w:rPr>
          <w:rFonts w:ascii="Times New Roman" w:hAnsi="Times New Roman" w:cs="Times New Roman"/>
          <w:sz w:val="28"/>
          <w:szCs w:val="28"/>
        </w:rPr>
        <w:t>материалы III ежегодной Международной научно - практической конференции обучающихся и преподавателей/ под общ. ред. Т.Ю. Коротковой; сост. М.С. Липатов. – ВШТЭ СПбГУПТД. – СПб., 2019. - В 3 ч. Ч. 1 – 137 с.</w:t>
      </w:r>
    </w:p>
    <w:p w:rsidR="00AB28D5" w:rsidRPr="00AB28D5" w:rsidRDefault="00AB28D5" w:rsidP="00AE43D8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Times New Roman" w:hAnsi="Times New Roman" w:cs="Times New Roman"/>
          <w:sz w:val="28"/>
          <w:szCs w:val="28"/>
        </w:rPr>
      </w:pP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Мыслейко Ю</w:t>
      </w:r>
      <w:r w:rsidR="00EF7D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.В. </w:t>
      </w:r>
      <w:r w:rsidR="00F23523"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Исследовательская работа «Альтернативные источники энергии» / Юрий Мыслейко, Е. Ф. Дробот. — </w:t>
      </w:r>
      <w:r w:rsidR="001B59A6"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Текст:</w:t>
      </w:r>
      <w:r w:rsidR="00F23523"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непосредственный, электронный // Юный ученый. — 2015. — № 2 (2). — С. 141-146. — URL: </w:t>
      </w:r>
      <w:hyperlink r:id="rId43" w:history="1">
        <w:r w:rsidR="00F23523" w:rsidRPr="00AB28D5">
          <w:rPr>
            <w:rStyle w:val="a4"/>
            <w:rFonts w:ascii="Times New Roman" w:hAnsi="Times New Roman" w:cs="Times New Roman"/>
            <w:sz w:val="28"/>
            <w:szCs w:val="28"/>
            <w:shd w:val="clear" w:color="auto" w:fill="FFFFFF" w:themeFill="background1"/>
          </w:rPr>
          <w:t>https://moluch.ru/young/archive/2/107/</w:t>
        </w:r>
      </w:hyperlink>
    </w:p>
    <w:p w:rsidR="00A67647" w:rsidRPr="00A67647" w:rsidRDefault="00AB28D5" w:rsidP="00AB28D5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Times New Roman" w:hAnsi="Times New Roman" w:cs="Times New Roman"/>
          <w:sz w:val="28"/>
          <w:szCs w:val="28"/>
        </w:rPr>
      </w:pP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URL:</w:t>
      </w:r>
      <w:hyperlink r:id="rId44" w:history="1">
        <w:r w:rsidRPr="00AB28D5">
          <w:rPr>
            <w:rStyle w:val="a4"/>
            <w:rFonts w:ascii="Times New Roman" w:hAnsi="Times New Roman" w:cs="Times New Roman"/>
            <w:sz w:val="28"/>
            <w:szCs w:val="28"/>
            <w:shd w:val="clear" w:color="auto" w:fill="FFFFFF" w:themeFill="background1"/>
          </w:rPr>
          <w:t>http://ecosystema.ru/03programs/issl/works/</w:t>
        </w:r>
      </w:hyperlink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[Детские исследовательские работы</w:t>
      </w:r>
      <w:r w:rsidR="00A67647"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. Боголюбов</w:t>
      </w:r>
      <w:r w:rsidR="00EF7D75" w:rsidRPr="00EF7D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</w:t>
      </w:r>
      <w:r w:rsidR="00EF7D75"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А.С.</w:t>
      </w: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]</w:t>
      </w:r>
    </w:p>
    <w:p w:rsidR="00F766FE" w:rsidRPr="00CC5EA5" w:rsidRDefault="00A67647" w:rsidP="00A67647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Times New Roman" w:hAnsi="Times New Roman" w:cs="Times New Roman"/>
          <w:sz w:val="28"/>
          <w:szCs w:val="28"/>
        </w:rPr>
      </w:pP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URL:</w:t>
      </w:r>
      <w:hyperlink r:id="rId45" w:history="1">
        <w:r w:rsidRPr="00A67647">
          <w:rPr>
            <w:rStyle w:val="a4"/>
            <w:rFonts w:ascii="Times New Roman" w:hAnsi="Times New Roman" w:cs="Times New Roman"/>
            <w:sz w:val="28"/>
            <w:szCs w:val="28"/>
            <w:shd w:val="clear" w:color="auto" w:fill="FFFFFF" w:themeFill="background1"/>
          </w:rPr>
          <w:t>http://ecosystema.ru/04materials/manuals/vod.htm</w:t>
        </w:r>
      </w:hyperlink>
      <w:r w:rsidR="00673798">
        <w:t xml:space="preserve"> </w:t>
      </w: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[Список методических пособий по водной экологии и гидробиологии. Боголюбов</w:t>
      </w:r>
      <w:r w:rsidR="00EF7D75" w:rsidRPr="00EF7D7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</w:t>
      </w:r>
      <w:r w:rsidR="00EF7D75"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А.С.</w:t>
      </w: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]</w:t>
      </w:r>
      <w:r w:rsidR="00F766FE"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.</w:t>
      </w:r>
    </w:p>
    <w:p w:rsidR="00CC5EA5" w:rsidRPr="00CC5EA5" w:rsidRDefault="00CC5EA5" w:rsidP="00CC5EA5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Times New Roman" w:hAnsi="Times New Roman" w:cs="Times New Roman"/>
          <w:sz w:val="28"/>
          <w:szCs w:val="28"/>
        </w:rPr>
      </w:pP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en-US"/>
        </w:rPr>
        <w:t>URL</w:t>
      </w: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:</w:t>
      </w:r>
      <w:hyperlink r:id="rId46" w:history="1">
        <w:r w:rsidRPr="00793B6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CC5EA5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Pr="00793B62">
          <w:rPr>
            <w:rStyle w:val="a4"/>
            <w:rFonts w:ascii="Times New Roman" w:hAnsi="Times New Roman" w:cs="Times New Roman"/>
            <w:sz w:val="28"/>
            <w:szCs w:val="28"/>
          </w:rPr>
          <w:t>бмэ</w:t>
        </w:r>
        <w:r w:rsidRPr="00CC5EA5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793B62">
          <w:rPr>
            <w:rStyle w:val="a4"/>
            <w:rFonts w:ascii="Times New Roman" w:hAnsi="Times New Roman" w:cs="Times New Roman"/>
            <w:sz w:val="28"/>
            <w:szCs w:val="28"/>
          </w:rPr>
          <w:t>орг</w:t>
        </w:r>
        <w:r w:rsidRPr="00CC5EA5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Pr="00793B6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index</w:t>
        </w:r>
        <w:r w:rsidRPr="00CC5EA5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793B6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php</w:t>
        </w:r>
        <w:r w:rsidRPr="00CC5EA5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Pr="00793B62">
          <w:rPr>
            <w:rStyle w:val="a4"/>
            <w:rFonts w:ascii="Times New Roman" w:hAnsi="Times New Roman" w:cs="Times New Roman"/>
            <w:sz w:val="28"/>
            <w:szCs w:val="28"/>
          </w:rPr>
          <w:t>ТЕЛЕМЕТРИЯ</w:t>
        </w:r>
      </w:hyperlink>
      <w:r w:rsidR="00673798">
        <w:t xml:space="preserve"> </w:t>
      </w:r>
      <w:r w:rsidRPr="00CC5EA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[Телеметрия].</w:t>
      </w:r>
    </w:p>
    <w:p w:rsidR="0062599B" w:rsidRPr="00EF7D75" w:rsidRDefault="00DE4154" w:rsidP="00DE4154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Times New Roman" w:hAnsi="Times New Roman" w:cs="Times New Roman"/>
          <w:sz w:val="28"/>
          <w:szCs w:val="28"/>
        </w:rPr>
      </w:pP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Шабанов В.В. Маркин В.Н. Методика </w:t>
      </w:r>
      <w:r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эколого-</w:t>
      </w: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водохозяйственной оценки водных объектов</w:t>
      </w:r>
      <w:r w:rsidRPr="00DE4154">
        <w:rPr>
          <w:rFonts w:ascii="Times New Roman" w:hAnsi="Times New Roman" w:cs="Times New Roman"/>
          <w:color w:val="000000"/>
          <w:sz w:val="28"/>
          <w:szCs w:val="28"/>
        </w:rPr>
        <w:t>: ФГБОУ ВПО РГАУ МСХА-им. К.А.Тимирязева. 162с.</w:t>
      </w:r>
      <w:r>
        <w:rPr>
          <w:rFonts w:ascii="Times New Roman" w:hAnsi="Times New Roman" w:cs="Times New Roman"/>
          <w:sz w:val="28"/>
          <w:szCs w:val="28"/>
        </w:rPr>
        <w:t xml:space="preserve"> Москва, 2014.</w:t>
      </w: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</w:t>
      </w: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en-US"/>
        </w:rPr>
        <w:t>URL</w:t>
      </w: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:</w:t>
      </w:r>
      <w:hyperlink r:id="rId47" w:history="1">
        <w:r w:rsidRPr="00DE4154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docviewer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yandex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view</w:t>
        </w:r>
        <w:r w:rsidRPr="00DE4154">
          <w:rPr>
            <w:rStyle w:val="a4"/>
            <w:rFonts w:ascii="Times New Roman" w:hAnsi="Times New Roman" w:cs="Times New Roman"/>
            <w:sz w:val="28"/>
            <w:szCs w:val="28"/>
          </w:rPr>
          <w:t>/0/?*</w:t>
        </w:r>
      </w:hyperlink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[Методика </w:t>
      </w:r>
      <w:r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эколого-в</w:t>
      </w: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одохозяйственной оценки водных объектов].</w:t>
      </w:r>
    </w:p>
    <w:p w:rsidR="00EF7D75" w:rsidRDefault="00EF7D75" w:rsidP="00EF7D75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Times New Roman" w:hAnsi="Times New Roman" w:cs="Times New Roman"/>
          <w:sz w:val="28"/>
          <w:szCs w:val="28"/>
        </w:rPr>
      </w:pPr>
      <w:r w:rsidRPr="00EF7D75">
        <w:rPr>
          <w:rFonts w:ascii="Times New Roman" w:hAnsi="Times New Roman" w:cs="Times New Roman"/>
          <w:sz w:val="28"/>
          <w:szCs w:val="28"/>
        </w:rPr>
        <w:t>Ясовеев М.Г.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F7D75">
        <w:rPr>
          <w:rFonts w:ascii="Times New Roman" w:hAnsi="Times New Roman" w:cs="Times New Roman"/>
          <w:sz w:val="28"/>
          <w:szCs w:val="28"/>
        </w:rPr>
        <w:t>Промышленная экология: пособие / М.Г.Ясовеев, Э.В.Какарека, Н.С.Шевцова, О.В.Шершнев. – Минск – БГПУ</w:t>
      </w:r>
    </w:p>
    <w:p w:rsidR="00EA5DAA" w:rsidRPr="005A3DFB" w:rsidRDefault="00FA100F" w:rsidP="005A3DFB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0"/>
        <w:ind w:left="142" w:hanging="568"/>
        <w:jc w:val="both"/>
        <w:rPr>
          <w:rFonts w:ascii="Times New Roman" w:hAnsi="Times New Roman" w:cs="Times New Roman"/>
          <w:sz w:val="28"/>
          <w:szCs w:val="28"/>
        </w:rPr>
      </w:pPr>
      <w:r w:rsidRPr="00FA100F">
        <w:rPr>
          <w:rFonts w:ascii="Arial" w:eastAsia="Times New Roman" w:hAnsi="Arial" w:cs="Arial"/>
          <w:color w:val="333333"/>
          <w:sz w:val="21"/>
          <w:szCs w:val="21"/>
          <w:shd w:val="clear" w:color="auto" w:fill="FFFFFF"/>
          <w:lang w:eastAsia="ru-RU"/>
        </w:rPr>
        <w:t> </w:t>
      </w: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  <w:lang w:val="en-US"/>
        </w:rPr>
        <w:t>URL</w:t>
      </w:r>
      <w:r w:rsidRPr="0067379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:</w:t>
      </w:r>
      <w:r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</w:t>
      </w:r>
      <w:hyperlink r:id="rId48" w:history="1">
        <w:r w:rsidRPr="00FA100F">
          <w:rPr>
            <w:rFonts w:ascii="Times New Roman" w:eastAsia="Times New Roman" w:hAnsi="Times New Roman" w:cs="Times New Roman"/>
            <w:color w:val="0000FF"/>
            <w:sz w:val="28"/>
            <w:szCs w:val="28"/>
            <w:shd w:val="clear" w:color="auto" w:fill="FFFFFF"/>
            <w:lang w:eastAsia="ru-RU"/>
          </w:rPr>
          <w:t>https://www.nkj.ru/archive/articles/10376/</w:t>
        </w:r>
      </w:hyperlink>
      <w:r w:rsidRPr="00FA100F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> </w:t>
      </w: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[</w:t>
      </w:r>
      <w:r w:rsidRPr="00FA100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Наука и жиз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нь, Экология в современном мире</w:t>
      </w:r>
      <w:r w:rsidRPr="00DE4154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].</w:t>
      </w:r>
      <w:r w:rsidRPr="00FA100F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</w:p>
    <w:p w:rsidR="004F4882" w:rsidRPr="005228D4" w:rsidRDefault="00EF6D72" w:rsidP="004F4882">
      <w:pPr>
        <w:spacing w:after="0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28D4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84049A" w:rsidRDefault="0084049A" w:rsidP="004F4882">
      <w:pPr>
        <w:spacing w:after="0"/>
        <w:ind w:left="-14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4882" w:rsidRPr="00EA5DAA" w:rsidRDefault="00EA5DAA" w:rsidP="00EA5DAA">
      <w:pPr>
        <w:spacing w:after="0"/>
        <w:ind w:left="-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A5DAA">
        <w:rPr>
          <w:rFonts w:ascii="Times New Roman" w:hAnsi="Times New Roman" w:cs="Times New Roman"/>
          <w:b/>
          <w:sz w:val="28"/>
          <w:szCs w:val="28"/>
        </w:rPr>
        <w:t xml:space="preserve">Приложение №1. </w:t>
      </w:r>
      <w:r w:rsidR="004F4882" w:rsidRPr="00EA5DAA">
        <w:rPr>
          <w:rFonts w:ascii="Times New Roman" w:hAnsi="Times New Roman" w:cs="Times New Roman"/>
          <w:b/>
          <w:bCs/>
          <w:sz w:val="28"/>
          <w:szCs w:val="28"/>
        </w:rPr>
        <w:t>Перечень рекомендованных методик проведения исследований</w:t>
      </w:r>
    </w:p>
    <w:p w:rsidR="00EA5DAA" w:rsidRPr="004F4882" w:rsidRDefault="00EA5DAA" w:rsidP="00EA5DAA">
      <w:pPr>
        <w:spacing w:after="0"/>
        <w:ind w:left="-709"/>
        <w:jc w:val="both"/>
        <w:rPr>
          <w:rFonts w:ascii="Times New Roman" w:hAnsi="Times New Roman" w:cs="Times New Roman"/>
          <w:sz w:val="28"/>
          <w:szCs w:val="28"/>
        </w:rPr>
      </w:pP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1. Боголюбов А.С. Построение профиля склона речной долины [Элек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тронный ресурс] // Экологический центр «Экосистема». – М., 1999. – URL: http://www.ecosystema.ru/04materials/manuals/06.htm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2. Боголюбов А.С., Кравченко М.В., Баслеров С.В. Подготовка и опи</w:t>
      </w:r>
      <w:r w:rsidRPr="004F4882">
        <w:rPr>
          <w:rFonts w:ascii="Times New Roman" w:hAnsi="Times New Roman" w:cs="Times New Roman"/>
          <w:sz w:val="28"/>
          <w:szCs w:val="28"/>
        </w:rPr>
        <w:softHyphen/>
        <w:t>сание почвенного разреза [Электронный ресурс] // Экологиче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ский центр «Экосистема». – М., 2001. – URL: http://www.ecosystema.ru/04materials/manuals/07.htm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3. Боголюбов А.С. Комплексные исследования на ландшафтном про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филе [Электронный ресурс] // Экологический центр «Экосистема». – М., 2000. – URL: http://www.ecosystema.ru/04materials/manuals/10.htm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4. Хомутова И.В. Методики геоботанического описания лесной расти</w:t>
      </w:r>
      <w:r w:rsidRPr="004F4882">
        <w:rPr>
          <w:rFonts w:ascii="Times New Roman" w:hAnsi="Times New Roman" w:cs="Times New Roman"/>
          <w:sz w:val="28"/>
          <w:szCs w:val="28"/>
        </w:rPr>
        <w:softHyphen/>
        <w:t>тельности на пробных площадях и ключевых участках.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 xml:space="preserve">5. Хомутова И.В. Способы определения высоты деревьев.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6. Боголюбов А.С., Панков А.Б. Простейшая методика геоботани</w:t>
      </w:r>
      <w:r w:rsidRPr="004F4882">
        <w:rPr>
          <w:rFonts w:ascii="Times New Roman" w:hAnsi="Times New Roman" w:cs="Times New Roman"/>
          <w:sz w:val="28"/>
          <w:szCs w:val="28"/>
        </w:rPr>
        <w:softHyphen/>
        <w:t>ческого описания леса: Методическое пособие для педагогов до</w:t>
      </w:r>
      <w:r w:rsidRPr="004F4882">
        <w:rPr>
          <w:rFonts w:ascii="Times New Roman" w:hAnsi="Times New Roman" w:cs="Times New Roman"/>
          <w:sz w:val="28"/>
          <w:szCs w:val="28"/>
        </w:rPr>
        <w:softHyphen/>
        <w:t>полнительного образования и учителей. – М.: Экосистема, 1996. – 17 с.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 xml:space="preserve">7. Боголюбов А.С. Изучение видового состава и численности грибов [Электронный ресурс] // Экологический центр «Экосистема». – М., 2000. – URL: http://www.ecosystema.ru/04materials/manuals/12.htm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8. Туровцев В.Д., Краснов В.С. Биоиндикация: учеб. пособ. – Тверь: Твер. гос. ун-т, 2005. – 265 с.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9. Биотестовый анализ – интегральный метод оценки качества объек</w:t>
      </w:r>
      <w:r w:rsidRPr="004F4882">
        <w:rPr>
          <w:rFonts w:ascii="Times New Roman" w:hAnsi="Times New Roman" w:cs="Times New Roman"/>
          <w:sz w:val="28"/>
          <w:szCs w:val="28"/>
        </w:rPr>
        <w:softHyphen/>
        <w:t>тов окружающей среды: учеб-мето</w:t>
      </w:r>
      <w:r>
        <w:rPr>
          <w:rFonts w:ascii="Times New Roman" w:hAnsi="Times New Roman" w:cs="Times New Roman"/>
          <w:sz w:val="28"/>
          <w:szCs w:val="28"/>
        </w:rPr>
        <w:t xml:space="preserve">д. пособ. / А.Г. </w:t>
      </w:r>
      <w:r w:rsidR="001B59A6">
        <w:rPr>
          <w:rFonts w:ascii="Times New Roman" w:hAnsi="Times New Roman" w:cs="Times New Roman"/>
          <w:sz w:val="28"/>
          <w:szCs w:val="28"/>
        </w:rPr>
        <w:t xml:space="preserve">Бубнов </w:t>
      </w:r>
      <w:r w:rsidR="001B59A6" w:rsidRPr="004F4882">
        <w:rPr>
          <w:rFonts w:ascii="Times New Roman" w:hAnsi="Times New Roman" w:cs="Times New Roman"/>
          <w:sz w:val="28"/>
          <w:szCs w:val="28"/>
        </w:rPr>
        <w:t>под</w:t>
      </w:r>
      <w:r w:rsidRPr="004F4882">
        <w:rPr>
          <w:rFonts w:ascii="Times New Roman" w:hAnsi="Times New Roman" w:cs="Times New Roman"/>
          <w:sz w:val="28"/>
          <w:szCs w:val="28"/>
        </w:rPr>
        <w:t xml:space="preserve"> общ. ред. В.И. Гриневича; ГОУ ВПО Иван. гос. хим.-технол. ун-т. – Иваново, 2007. – 112 с.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 xml:space="preserve">10. Боголюбов А.С. и др. Оценка жизненного состояния леса по сосне [Электронный ресурс] // Экологический центр «Экосистема». – М., 1999. – URL: http://www.ecosystema.ru/04materials/manuals/53.htm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11. Боголюбов А.С., Кравченко М.В. Оценка загрязнения воздуха ме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тодом лихеноиндикации [Электронный ресурс] // Экологический </w:t>
      </w:r>
    </w:p>
    <w:p w:rsidR="004F4882" w:rsidRPr="004F4882" w:rsidRDefault="004F4882" w:rsidP="004F4882">
      <w:pPr>
        <w:pageBreakBefore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Центр«Экосистема».–М.,2001.–</w:t>
      </w:r>
      <w:r w:rsidRPr="004F4882">
        <w:rPr>
          <w:rFonts w:ascii="Times New Roman" w:hAnsi="Times New Roman" w:cs="Times New Roman"/>
          <w:sz w:val="28"/>
          <w:szCs w:val="28"/>
        </w:rPr>
        <w:t xml:space="preserve">URL: http://www.ecosystema.ru/04materials/manuals/52.htm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12. Боголюбов А.С. Изучение видового состава и численности птиц методом маршрутного учёта [Электронный ресурс] // Экологиче</w:t>
      </w:r>
      <w:r w:rsidRPr="004F4882">
        <w:rPr>
          <w:rFonts w:ascii="Times New Roman" w:hAnsi="Times New Roman" w:cs="Times New Roman"/>
          <w:sz w:val="28"/>
          <w:szCs w:val="28"/>
        </w:rPr>
        <w:softHyphen/>
        <w:t>ский центр «</w:t>
      </w:r>
      <w:r w:rsidR="001B59A6">
        <w:rPr>
          <w:rFonts w:ascii="Times New Roman" w:hAnsi="Times New Roman" w:cs="Times New Roman"/>
          <w:sz w:val="28"/>
          <w:szCs w:val="28"/>
        </w:rPr>
        <w:t>Экосистема»</w:t>
      </w:r>
      <w:r>
        <w:rPr>
          <w:rFonts w:ascii="Times New Roman" w:hAnsi="Times New Roman" w:cs="Times New Roman"/>
          <w:sz w:val="28"/>
          <w:szCs w:val="28"/>
        </w:rPr>
        <w:t>–М.,1999. URL:</w:t>
      </w:r>
      <w:r w:rsidRPr="004F4882">
        <w:rPr>
          <w:rFonts w:ascii="Times New Roman" w:hAnsi="Times New Roman" w:cs="Times New Roman"/>
          <w:sz w:val="28"/>
          <w:szCs w:val="28"/>
        </w:rPr>
        <w:t xml:space="preserve">http://www.ecosystema.ru/04materials/manuals/29.htm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13. Методика комплексного исследования водоемов // по материалам сайта детского коммуникационного проекта «Экологическое содру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жество»: http://www.ecocoop.ru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14. Боголюбов А.С. Комплексная экологическая оценка антропоген</w:t>
      </w:r>
      <w:r w:rsidRPr="004F4882">
        <w:rPr>
          <w:rFonts w:ascii="Times New Roman" w:hAnsi="Times New Roman" w:cs="Times New Roman"/>
          <w:sz w:val="28"/>
          <w:szCs w:val="28"/>
        </w:rPr>
        <w:softHyphen/>
        <w:t>ных воздействий на местность [Электронный ресурс] // Экологиче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ский центр «Экосистема». – М., 2000. – URL: http://www.ecosystema.ru/04materials/manuals/56.htm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15. Дунаева Т.В., Коробанов А.В. Методические материалы по подготов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ке проектов.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 xml:space="preserve">16. Логическая схема научного исследования и общие требования к проведению и содержанию научно-исследовательской работы.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 xml:space="preserve">17. Боголюбов А.С. Спортивное ориентирование в лесу [Электронный ресурс] // Экологический центр «Экосистема». – М., 1999. – URL: http://www.ecosystema.ru/04materials/manuals/01.htm </w:t>
      </w:r>
    </w:p>
    <w:p w:rsidR="004F4882" w:rsidRPr="004F4882" w:rsidRDefault="004F4882" w:rsidP="004F4882">
      <w:pPr>
        <w:autoSpaceDE w:val="0"/>
        <w:autoSpaceDN w:val="0"/>
        <w:adjustRightInd w:val="0"/>
        <w:spacing w:after="0"/>
        <w:ind w:left="-426" w:hanging="280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18. Боголюбов А.С. Оценка экологических характеристик лугов по рас</w:t>
      </w:r>
      <w:r w:rsidRPr="004F4882">
        <w:rPr>
          <w:rFonts w:ascii="Times New Roman" w:hAnsi="Times New Roman" w:cs="Times New Roman"/>
          <w:sz w:val="28"/>
          <w:szCs w:val="28"/>
        </w:rPr>
        <w:softHyphen/>
        <w:t xml:space="preserve">тительному покрову [Электронный ресурс] // Экологический центр «Экосистема». – М, 2002. – URL: http://www.ecosystema.ru/04materials/manuals/54.htm </w:t>
      </w:r>
    </w:p>
    <w:p w:rsidR="004F4882" w:rsidRDefault="004F4882" w:rsidP="004F4882">
      <w:pPr>
        <w:spacing w:after="0"/>
        <w:ind w:left="-709"/>
        <w:jc w:val="both"/>
        <w:rPr>
          <w:rFonts w:ascii="Times New Roman" w:hAnsi="Times New Roman" w:cs="Times New Roman"/>
          <w:sz w:val="28"/>
          <w:szCs w:val="28"/>
        </w:rPr>
      </w:pPr>
      <w:r w:rsidRPr="004F4882">
        <w:rPr>
          <w:rFonts w:ascii="Times New Roman" w:hAnsi="Times New Roman" w:cs="Times New Roman"/>
          <w:sz w:val="28"/>
          <w:szCs w:val="28"/>
        </w:rPr>
        <w:t>19. Волкова П.А., Шипунов А.Б. Статистическая обработка данных в учебно-исследовательских работах. – М.: Экспресс, 2008. – 60 с</w:t>
      </w: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5A3DFB" w:rsidRDefault="005A3DFB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</w:p>
    <w:p w:rsidR="00EA5DAA" w:rsidRDefault="00EA5DAA" w:rsidP="00EA5DAA">
      <w:pPr>
        <w:spacing w:after="0"/>
        <w:ind w:left="-709"/>
        <w:rPr>
          <w:rFonts w:ascii="Times New Roman" w:hAnsi="Times New Roman" w:cs="Times New Roman"/>
          <w:b/>
          <w:sz w:val="28"/>
          <w:szCs w:val="28"/>
        </w:rPr>
      </w:pPr>
      <w:r w:rsidRPr="00EA5DAA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№2. Ссылки на исследовательские работы учащихся</w:t>
      </w:r>
    </w:p>
    <w:p w:rsidR="00B628E0" w:rsidRPr="00EA5DAA" w:rsidRDefault="00B628E0" w:rsidP="00B628E0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28E0">
        <w:rPr>
          <w:rFonts w:ascii="Times New Roman" w:hAnsi="Times New Roman" w:cs="Times New Roman"/>
          <w:sz w:val="28"/>
          <w:szCs w:val="28"/>
        </w:rPr>
        <w:t xml:space="preserve">Сайт Баутиной О.В. </w:t>
      </w:r>
      <w:hyperlink r:id="rId49" w:history="1">
        <w:r w:rsidRPr="00A62F2F"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</w:t>
        </w:r>
      </w:hyperlink>
    </w:p>
    <w:p w:rsidR="00EA5DAA" w:rsidRPr="00B628E0" w:rsidRDefault="00EA5DAA" w:rsidP="00EA5DAA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28E0">
        <w:rPr>
          <w:rFonts w:ascii="Times New Roman" w:hAnsi="Times New Roman" w:cs="Times New Roman"/>
          <w:b/>
          <w:sz w:val="28"/>
          <w:szCs w:val="28"/>
        </w:rPr>
        <w:t>2016-2017 год</w:t>
      </w:r>
    </w:p>
    <w:p w:rsidR="00EA5DAA" w:rsidRDefault="00EA5DAA" w:rsidP="0084049A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Темы исследовательских работ:</w:t>
      </w:r>
    </w:p>
    <w:p w:rsidR="00EA5DAA" w:rsidRPr="00EA5DAA" w:rsidRDefault="00EA5DAA" w:rsidP="00EA5DAA">
      <w:pPr>
        <w:spacing w:after="0"/>
        <w:ind w:left="-709" w:right="283"/>
        <w:rPr>
          <w:rFonts w:ascii="TimesNewRomanPSMT" w:hAnsi="TimesNewRomanPSMT" w:cs="TimesNewRomanPSMT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AF0CB2">
        <w:rPr>
          <w:rFonts w:ascii="TimesNewRomanPSMT" w:hAnsi="TimesNewRomanPSMT" w:cs="TimesNewRomanPSMT"/>
          <w:sz w:val="28"/>
          <w:szCs w:val="28"/>
        </w:rPr>
        <w:t xml:space="preserve">Оценка экологического состояния </w:t>
      </w:r>
      <w:r>
        <w:rPr>
          <w:rFonts w:ascii="TimesNewRomanPSMT" w:hAnsi="TimesNewRomanPSMT" w:cs="TimesNewRomanPSMT"/>
          <w:sz w:val="28"/>
          <w:szCs w:val="28"/>
        </w:rPr>
        <w:t xml:space="preserve">территорий Хабаровского края </w:t>
      </w:r>
    </w:p>
    <w:p w:rsidR="00EA5DAA" w:rsidRDefault="00EA5DAA" w:rsidP="00EA5DAA">
      <w:pPr>
        <w:spacing w:after="0"/>
        <w:ind w:left="284" w:right="141" w:hanging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EA5DAA">
        <w:rPr>
          <w:rFonts w:ascii="Times New Roman" w:hAnsi="Times New Roman" w:cs="Times New Roman"/>
          <w:sz w:val="28"/>
          <w:szCs w:val="28"/>
        </w:rPr>
        <w:t>. Биоиндикация состояния качества воздуха с помощью лишайников</w:t>
      </w:r>
    </w:p>
    <w:p w:rsidR="00EA5DAA" w:rsidRPr="00EA5DAA" w:rsidRDefault="00EA5DAA" w:rsidP="00EA5DAA">
      <w:pPr>
        <w:spacing w:after="0"/>
        <w:ind w:left="-709"/>
        <w:rPr>
          <w:rFonts w:ascii="TimesNewRomanPSMT" w:hAnsi="TimesNewRomanPSMT" w:cs="TimesNewRomanPSMT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EA5DAA">
        <w:rPr>
          <w:rFonts w:ascii="Times New Roman" w:hAnsi="Times New Roman" w:cs="Times New Roman"/>
          <w:sz w:val="28"/>
          <w:szCs w:val="28"/>
        </w:rPr>
        <w:t xml:space="preserve">. </w:t>
      </w:r>
      <w:r w:rsidRPr="00EA5DAA">
        <w:rPr>
          <w:rFonts w:ascii="TimesNewRomanPSMT" w:hAnsi="TimesNewRomanPSMT" w:cs="TimesNewRomanPSMT"/>
          <w:sz w:val="28"/>
          <w:szCs w:val="28"/>
        </w:rPr>
        <w:t>Влияние Майской ГРЭС на радиационный фон в поселке Майский</w:t>
      </w:r>
    </w:p>
    <w:p w:rsidR="00EA5DAA" w:rsidRDefault="001C2182" w:rsidP="008F31D9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  <w:hyperlink r:id="rId50" w:history="1">
        <w:r w:rsidR="00EA5DAA"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https://infourok.ru/user/bautina-olga-vasilevna1/page/issledovatelskie-raboty-detej-2016-2017-god</w:t>
        </w:r>
      </w:hyperlink>
    </w:p>
    <w:p w:rsidR="00B628E0" w:rsidRDefault="00B628E0" w:rsidP="00EA5DAA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DAA" w:rsidRPr="00B628E0" w:rsidRDefault="00EA5DAA" w:rsidP="00EA5DAA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28E0">
        <w:rPr>
          <w:rFonts w:ascii="Times New Roman" w:hAnsi="Times New Roman" w:cs="Times New Roman"/>
          <w:b/>
          <w:sz w:val="28"/>
          <w:szCs w:val="28"/>
        </w:rPr>
        <w:t>2017-2018 год</w:t>
      </w:r>
    </w:p>
    <w:p w:rsidR="0084049A" w:rsidRDefault="0084049A" w:rsidP="00EA5DAA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Темы исследовательских работ:</w:t>
      </w:r>
    </w:p>
    <w:p w:rsidR="00EA5DAA" w:rsidRDefault="00EA5DAA" w:rsidP="00EA5DAA">
      <w:pPr>
        <w:spacing w:after="0"/>
        <w:ind w:left="-709" w:right="283"/>
        <w:jc w:val="both"/>
        <w:rPr>
          <w:rFonts w:ascii="TimesNewRomanPSMT" w:hAnsi="TimesNewRomanPSMT" w:cs="TimesNewRomanPSMT"/>
          <w:sz w:val="28"/>
          <w:szCs w:val="28"/>
        </w:rPr>
      </w:pPr>
      <w:r w:rsidRPr="00EA5DAA">
        <w:rPr>
          <w:rFonts w:ascii="Times New Roman" w:hAnsi="Times New Roman" w:cs="Times New Roman"/>
          <w:sz w:val="28"/>
          <w:szCs w:val="28"/>
        </w:rPr>
        <w:t xml:space="preserve">1. </w:t>
      </w:r>
      <w:r w:rsidRPr="00EA5DAA">
        <w:rPr>
          <w:rFonts w:ascii="TimesNewRomanPSMT" w:hAnsi="TimesNewRomanPSMT" w:cs="TimesNewRomanPSMT"/>
          <w:sz w:val="28"/>
          <w:szCs w:val="28"/>
        </w:rPr>
        <w:t>Изучение влияния свалки на окружающую среду в районе поселка Майский</w:t>
      </w:r>
    </w:p>
    <w:p w:rsidR="00EA5DAA" w:rsidRPr="00960D52" w:rsidRDefault="00EA5DAA" w:rsidP="00C8364F">
      <w:pPr>
        <w:tabs>
          <w:tab w:val="left" w:pos="9214"/>
        </w:tabs>
        <w:spacing w:after="0"/>
        <w:ind w:left="-709" w:right="283"/>
        <w:jc w:val="both"/>
        <w:rPr>
          <w:rFonts w:cs="TimesNewRomanPSMT"/>
          <w:b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2</w:t>
      </w:r>
      <w:r w:rsidRPr="00EA5DAA">
        <w:rPr>
          <w:rFonts w:ascii="TimesNewRomanPSMT" w:hAnsi="TimesNewRomanPSMT" w:cs="TimesNewRomanPSMT"/>
          <w:sz w:val="28"/>
          <w:szCs w:val="28"/>
        </w:rPr>
        <w:t>.Изучение техногенных грунтов золоотвала Майской ГРЭС методом биотестирования</w:t>
      </w:r>
    </w:p>
    <w:p w:rsidR="00EA5DAA" w:rsidRDefault="00EA5DAA" w:rsidP="00C8364F">
      <w:pPr>
        <w:tabs>
          <w:tab w:val="left" w:pos="9214"/>
        </w:tabs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51" w:history="1">
        <w:r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https://infourok.ru/user/bautina-olga-vasilevna1/page/issledovatelskie-raboty-2017-2018-god</w:t>
        </w:r>
      </w:hyperlink>
    </w:p>
    <w:p w:rsidR="008F31D9" w:rsidRPr="00B628E0" w:rsidRDefault="008F31D9" w:rsidP="00EA5DAA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28E0">
        <w:rPr>
          <w:rFonts w:ascii="Times New Roman" w:hAnsi="Times New Roman" w:cs="Times New Roman"/>
          <w:b/>
          <w:sz w:val="28"/>
          <w:szCs w:val="28"/>
        </w:rPr>
        <w:t>2018-2019 год</w:t>
      </w:r>
    </w:p>
    <w:p w:rsidR="008F31D9" w:rsidRDefault="008F31D9" w:rsidP="00C8364F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Темы исследовательских работ:</w:t>
      </w:r>
    </w:p>
    <w:p w:rsidR="00C8364F" w:rsidRDefault="00C8364F" w:rsidP="00C8364F">
      <w:pPr>
        <w:spacing w:after="0"/>
        <w:ind w:left="-709" w:right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C8364F">
        <w:rPr>
          <w:rFonts w:ascii="Times New Roman" w:eastAsia="Times New Roman" w:hAnsi="Times New Roman" w:cs="Times New Roman"/>
          <w:sz w:val="28"/>
          <w:szCs w:val="28"/>
        </w:rPr>
        <w:t xml:space="preserve">Изучение </w:t>
      </w:r>
      <w:r w:rsidR="001B59A6" w:rsidRPr="00C8364F">
        <w:rPr>
          <w:rFonts w:ascii="Times New Roman" w:eastAsia="Times New Roman" w:hAnsi="Times New Roman" w:cs="Times New Roman"/>
          <w:sz w:val="28"/>
          <w:szCs w:val="28"/>
        </w:rPr>
        <w:t>двустворчатых моллюсков</w:t>
      </w:r>
      <w:r w:rsidRPr="00C8364F">
        <w:rPr>
          <w:rFonts w:ascii="Times New Roman" w:eastAsia="Times New Roman" w:hAnsi="Times New Roman" w:cs="Times New Roman"/>
          <w:sz w:val="28"/>
          <w:szCs w:val="28"/>
        </w:rPr>
        <w:t xml:space="preserve"> морской техноэкосистемы Майской ГРЭС</w:t>
      </w:r>
    </w:p>
    <w:p w:rsidR="00C8364F" w:rsidRDefault="00C8364F" w:rsidP="00C8364F">
      <w:pPr>
        <w:tabs>
          <w:tab w:val="left" w:pos="1290"/>
        </w:tabs>
        <w:spacing w:after="0"/>
        <w:ind w:left="-709"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 w:rsidRPr="00C8364F">
        <w:rPr>
          <w:rFonts w:ascii="Times New Roman" w:hAnsi="Times New Roman" w:cs="Times New Roman"/>
          <w:sz w:val="28"/>
          <w:szCs w:val="28"/>
        </w:rPr>
        <w:t>Дистанционный мониторинг как способ прогнозирования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8364F">
        <w:rPr>
          <w:rFonts w:ascii="Times New Roman" w:hAnsi="Times New Roman" w:cs="Times New Roman"/>
          <w:sz w:val="28"/>
          <w:szCs w:val="28"/>
        </w:rPr>
        <w:t>экологического состояния природных объектов</w:t>
      </w:r>
    </w:p>
    <w:p w:rsidR="00C8364F" w:rsidRPr="00C8364F" w:rsidRDefault="00C8364F" w:rsidP="00C8364F">
      <w:pPr>
        <w:spacing w:after="0"/>
        <w:ind w:left="-709" w:right="-142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C8364F">
        <w:rPr>
          <w:rFonts w:ascii="Times New Roman" w:eastAsia="Times New Roman" w:hAnsi="Times New Roman" w:cs="Times New Roman"/>
          <w:sz w:val="28"/>
          <w:szCs w:val="28"/>
        </w:rPr>
        <w:t xml:space="preserve">Изучение биоразнообразия и распределения водорослей и трав залива Советская </w:t>
      </w:r>
      <w:r w:rsidR="001B59A6" w:rsidRPr="00C8364F">
        <w:rPr>
          <w:rFonts w:ascii="Times New Roman" w:eastAsia="Times New Roman" w:hAnsi="Times New Roman" w:cs="Times New Roman"/>
          <w:sz w:val="28"/>
          <w:szCs w:val="28"/>
        </w:rPr>
        <w:t>Гавань (</w:t>
      </w:r>
      <w:r w:rsidRPr="00C8364F">
        <w:rPr>
          <w:rFonts w:ascii="Times New Roman" w:eastAsia="Times New Roman" w:hAnsi="Times New Roman" w:cs="Times New Roman"/>
          <w:sz w:val="28"/>
          <w:szCs w:val="28"/>
        </w:rPr>
        <w:t>на примере акваторий бухт Западная и Фальшивая)</w:t>
      </w:r>
    </w:p>
    <w:p w:rsidR="008F31D9" w:rsidRDefault="001C2182" w:rsidP="00EA5DAA">
      <w:pPr>
        <w:spacing w:after="0"/>
        <w:ind w:left="-709"/>
        <w:jc w:val="center"/>
        <w:rPr>
          <w:rStyle w:val="a4"/>
          <w:rFonts w:ascii="Times New Roman" w:hAnsi="Times New Roman" w:cs="Times New Roman"/>
          <w:sz w:val="28"/>
          <w:szCs w:val="28"/>
        </w:rPr>
      </w:pPr>
      <w:hyperlink r:id="rId52" w:history="1">
        <w:r w:rsidR="00C8364F" w:rsidRPr="00C8364F"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https://infourok.ru/user/bautina-olga-vasilevna1/page/issledovatelskie-raboti-detey-uchebnogo-goda</w:t>
        </w:r>
      </w:hyperlink>
    </w:p>
    <w:p w:rsidR="00B628E0" w:rsidRDefault="00B628E0" w:rsidP="00EA5DAA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EA5DAA" w:rsidRPr="00B628E0" w:rsidRDefault="00EA5DAA" w:rsidP="00EA5DAA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28E0">
        <w:rPr>
          <w:rFonts w:ascii="Times New Roman" w:hAnsi="Times New Roman" w:cs="Times New Roman"/>
          <w:b/>
          <w:sz w:val="28"/>
          <w:szCs w:val="28"/>
        </w:rPr>
        <w:t>2019-2020 год</w:t>
      </w:r>
    </w:p>
    <w:p w:rsidR="00EA5DAA" w:rsidRDefault="00EA5DAA" w:rsidP="0084049A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Темы исследовательских работ:</w:t>
      </w:r>
    </w:p>
    <w:p w:rsidR="00C8364F" w:rsidRDefault="00C8364F" w:rsidP="0084049A">
      <w:pPr>
        <w:spacing w:after="0"/>
        <w:ind w:left="-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C8364F">
        <w:rPr>
          <w:rFonts w:ascii="Times New Roman" w:hAnsi="Times New Roman" w:cs="Times New Roman"/>
          <w:sz w:val="28"/>
        </w:rPr>
        <w:t xml:space="preserve">Обоснование эффективности </w:t>
      </w:r>
      <w:r>
        <w:rPr>
          <w:rFonts w:ascii="Times New Roman" w:hAnsi="Times New Roman" w:cs="Times New Roman"/>
          <w:sz w:val="28"/>
        </w:rPr>
        <w:t xml:space="preserve">использования </w:t>
      </w:r>
      <w:r w:rsidRPr="00C8364F">
        <w:rPr>
          <w:rFonts w:ascii="Times New Roman" w:hAnsi="Times New Roman" w:cs="Times New Roman"/>
          <w:sz w:val="28"/>
        </w:rPr>
        <w:t>кормов молоди дальневосточного трепанга для их внедрения при искусственном разведении</w:t>
      </w:r>
    </w:p>
    <w:p w:rsidR="0084049A" w:rsidRDefault="00C8364F" w:rsidP="0084049A">
      <w:pPr>
        <w:spacing w:after="0"/>
        <w:ind w:left="-709" w:right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2.</w:t>
      </w:r>
      <w:r w:rsidR="0084049A">
        <w:rPr>
          <w:rFonts w:ascii="Times New Roman" w:hAnsi="Times New Roman" w:cs="Times New Roman"/>
          <w:sz w:val="28"/>
        </w:rPr>
        <w:t xml:space="preserve"> </w:t>
      </w:r>
      <w:r w:rsidR="0084049A" w:rsidRPr="0084049A">
        <w:rPr>
          <w:rFonts w:ascii="Times New Roman" w:eastAsia="Times New Roman" w:hAnsi="Times New Roman" w:cs="Times New Roman"/>
          <w:sz w:val="28"/>
          <w:szCs w:val="28"/>
        </w:rPr>
        <w:t>Искусственное разведение кеты в Советско-Гаванском районе как способ сохранения биоразнообразия</w:t>
      </w:r>
    </w:p>
    <w:p w:rsidR="00C8364F" w:rsidRPr="0084049A" w:rsidRDefault="0084049A" w:rsidP="0084049A">
      <w:pPr>
        <w:spacing w:after="0"/>
        <w:ind w:left="-709" w:right="141"/>
        <w:jc w:val="both"/>
        <w:rPr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84049A">
        <w:rPr>
          <w:rFonts w:ascii="Times New Roman" w:hAnsi="Times New Roman" w:cs="Times New Roman"/>
          <w:sz w:val="28"/>
          <w:szCs w:val="28"/>
        </w:rPr>
        <w:t>Изучение содержания углерода в раковинах двустворчатых моллюсков акватории бухты Западная</w:t>
      </w:r>
    </w:p>
    <w:p w:rsidR="00EA5DAA" w:rsidRDefault="001C2182" w:rsidP="0084049A">
      <w:pPr>
        <w:spacing w:after="0"/>
        <w:ind w:left="-709"/>
        <w:jc w:val="both"/>
        <w:rPr>
          <w:rFonts w:ascii="Times New Roman" w:hAnsi="Times New Roman" w:cs="Times New Roman"/>
          <w:sz w:val="28"/>
          <w:szCs w:val="28"/>
        </w:rPr>
      </w:pPr>
      <w:hyperlink r:id="rId53" w:history="1">
        <w:r w:rsidR="00EA5DAA">
          <w:rPr>
            <w:rStyle w:val="a4"/>
            <w:rFonts w:ascii="Times New Roman" w:hAnsi="Times New Roman" w:cs="Times New Roman"/>
            <w:sz w:val="28"/>
            <w:szCs w:val="28"/>
          </w:rPr>
          <w:t>https://infourok.ru/user/bautina-olga-vasilevna1/page/issledovatelskie-raboty-detej-2019-2020</w:t>
        </w:r>
      </w:hyperlink>
    </w:p>
    <w:p w:rsidR="00E1156B" w:rsidRPr="004F4882" w:rsidRDefault="00E1156B" w:rsidP="004F4882">
      <w:pPr>
        <w:spacing w:after="0"/>
        <w:ind w:left="-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E1156B" w:rsidRPr="004F4882" w:rsidSect="000158AD">
      <w:headerReference w:type="even" r:id="rId54"/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pgSz w:w="11906" w:h="16838"/>
      <w:pgMar w:top="142" w:right="991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2182" w:rsidRDefault="001C2182" w:rsidP="007737CA">
      <w:pPr>
        <w:spacing w:after="0" w:line="240" w:lineRule="auto"/>
      </w:pPr>
      <w:r>
        <w:separator/>
      </w:r>
    </w:p>
  </w:endnote>
  <w:endnote w:type="continuationSeparator" w:id="0">
    <w:p w:rsidR="001C2182" w:rsidRDefault="001C2182" w:rsidP="007737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5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TimesNewRomanPS-Italic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pf_agora_sans_probold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,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6BE1" w:rsidRDefault="000D6BE1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7038054"/>
      <w:docPartObj>
        <w:docPartGallery w:val="Page Numbers (Bottom of Page)"/>
        <w:docPartUnique/>
      </w:docPartObj>
    </w:sdtPr>
    <w:sdtEndPr/>
    <w:sdtContent>
      <w:p w:rsidR="000D6BE1" w:rsidRDefault="0020254D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34801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0D6BE1" w:rsidRDefault="000D6BE1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6BE1" w:rsidRDefault="000D6BE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2182" w:rsidRDefault="001C2182" w:rsidP="007737CA">
      <w:pPr>
        <w:spacing w:after="0" w:line="240" w:lineRule="auto"/>
      </w:pPr>
      <w:r>
        <w:separator/>
      </w:r>
    </w:p>
  </w:footnote>
  <w:footnote w:type="continuationSeparator" w:id="0">
    <w:p w:rsidR="001C2182" w:rsidRDefault="001C2182" w:rsidP="007737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6BE1" w:rsidRDefault="000D6BE1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6BE1" w:rsidRDefault="000D6BE1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6BE1" w:rsidRDefault="000D6BE1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D68D2"/>
    <w:multiLevelType w:val="hybridMultilevel"/>
    <w:tmpl w:val="803C15B6"/>
    <w:lvl w:ilvl="0" w:tplc="EEC8110C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419444B"/>
    <w:multiLevelType w:val="multilevel"/>
    <w:tmpl w:val="6250F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8A4751F"/>
    <w:multiLevelType w:val="hybridMultilevel"/>
    <w:tmpl w:val="6084FB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9222D5"/>
    <w:multiLevelType w:val="hybridMultilevel"/>
    <w:tmpl w:val="1CD45E88"/>
    <w:lvl w:ilvl="0" w:tplc="8206A6D0">
      <w:start w:val="1"/>
      <w:numFmt w:val="decimal"/>
      <w:lvlText w:val="%1."/>
      <w:lvlJc w:val="left"/>
      <w:pPr>
        <w:ind w:left="218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4C8960FB"/>
    <w:multiLevelType w:val="multilevel"/>
    <w:tmpl w:val="A19C63A2"/>
    <w:lvl w:ilvl="0">
      <w:start w:val="1"/>
      <w:numFmt w:val="decimal"/>
      <w:lvlText w:val="%1."/>
      <w:lvlJc w:val="left"/>
      <w:pPr>
        <w:ind w:left="-66" w:hanging="360"/>
      </w:pPr>
      <w:rPr>
        <w:rFonts w:hint="default"/>
        <w:color w:val="000000"/>
      </w:rPr>
    </w:lvl>
    <w:lvl w:ilvl="1">
      <w:start w:val="2"/>
      <w:numFmt w:val="decimal"/>
      <w:isLgl/>
      <w:lvlText w:val="%1.%2."/>
      <w:lvlJc w:val="left"/>
      <w:pPr>
        <w:ind w:left="57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3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06" w:hanging="2160"/>
      </w:pPr>
      <w:rPr>
        <w:rFonts w:hint="default"/>
      </w:rPr>
    </w:lvl>
  </w:abstractNum>
  <w:abstractNum w:abstractNumId="5" w15:restartNumberingAfterBreak="0">
    <w:nsid w:val="57117ECD"/>
    <w:multiLevelType w:val="multilevel"/>
    <w:tmpl w:val="BDDE8BB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578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43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654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5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73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948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806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024" w:hanging="2160"/>
      </w:pPr>
      <w:rPr>
        <w:rFonts w:hint="default"/>
        <w:b/>
      </w:rPr>
    </w:lvl>
  </w:abstractNum>
  <w:abstractNum w:abstractNumId="6" w15:restartNumberingAfterBreak="0">
    <w:nsid w:val="72F73482"/>
    <w:multiLevelType w:val="hybridMultilevel"/>
    <w:tmpl w:val="EC2E3D6C"/>
    <w:lvl w:ilvl="0" w:tplc="A878B8B8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1"/>
  </w:num>
  <w:num w:numId="5">
    <w:abstractNumId w:val="4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81858"/>
    <w:rsid w:val="000158AD"/>
    <w:rsid w:val="00024783"/>
    <w:rsid w:val="00044AD6"/>
    <w:rsid w:val="00052F92"/>
    <w:rsid w:val="000655B1"/>
    <w:rsid w:val="0007055A"/>
    <w:rsid w:val="000C503B"/>
    <w:rsid w:val="000D6BE1"/>
    <w:rsid w:val="000D7A2A"/>
    <w:rsid w:val="00107D4A"/>
    <w:rsid w:val="001123AB"/>
    <w:rsid w:val="0011656E"/>
    <w:rsid w:val="00131D64"/>
    <w:rsid w:val="00147CE2"/>
    <w:rsid w:val="001511B0"/>
    <w:rsid w:val="001667A7"/>
    <w:rsid w:val="001B59A6"/>
    <w:rsid w:val="001C2182"/>
    <w:rsid w:val="0020254D"/>
    <w:rsid w:val="00241DB7"/>
    <w:rsid w:val="00242B58"/>
    <w:rsid w:val="00264518"/>
    <w:rsid w:val="002703F5"/>
    <w:rsid w:val="00293442"/>
    <w:rsid w:val="002A3E4B"/>
    <w:rsid w:val="002D5CFC"/>
    <w:rsid w:val="002E49D3"/>
    <w:rsid w:val="002F1E29"/>
    <w:rsid w:val="002F3E46"/>
    <w:rsid w:val="002F431D"/>
    <w:rsid w:val="002F79C0"/>
    <w:rsid w:val="0030385C"/>
    <w:rsid w:val="003048C7"/>
    <w:rsid w:val="00317109"/>
    <w:rsid w:val="00323DAC"/>
    <w:rsid w:val="00334CF0"/>
    <w:rsid w:val="00361A8A"/>
    <w:rsid w:val="00362025"/>
    <w:rsid w:val="0036492D"/>
    <w:rsid w:val="0038129A"/>
    <w:rsid w:val="003818A8"/>
    <w:rsid w:val="003B15CC"/>
    <w:rsid w:val="003C103D"/>
    <w:rsid w:val="003D0147"/>
    <w:rsid w:val="003D3451"/>
    <w:rsid w:val="003F77B0"/>
    <w:rsid w:val="00475C04"/>
    <w:rsid w:val="004813FF"/>
    <w:rsid w:val="004C3617"/>
    <w:rsid w:val="004C425F"/>
    <w:rsid w:val="004D1641"/>
    <w:rsid w:val="004D4FE5"/>
    <w:rsid w:val="004F4882"/>
    <w:rsid w:val="0050049E"/>
    <w:rsid w:val="00503DF1"/>
    <w:rsid w:val="0051182D"/>
    <w:rsid w:val="005228D4"/>
    <w:rsid w:val="005239FF"/>
    <w:rsid w:val="00533C5F"/>
    <w:rsid w:val="00547403"/>
    <w:rsid w:val="0054787A"/>
    <w:rsid w:val="0057465B"/>
    <w:rsid w:val="00592265"/>
    <w:rsid w:val="005A3DFB"/>
    <w:rsid w:val="005A5BED"/>
    <w:rsid w:val="005A6C95"/>
    <w:rsid w:val="005E087D"/>
    <w:rsid w:val="00604289"/>
    <w:rsid w:val="00607CE1"/>
    <w:rsid w:val="00620B07"/>
    <w:rsid w:val="0062599B"/>
    <w:rsid w:val="00626F3B"/>
    <w:rsid w:val="00634801"/>
    <w:rsid w:val="006354D0"/>
    <w:rsid w:val="00665BC1"/>
    <w:rsid w:val="0066687B"/>
    <w:rsid w:val="00673798"/>
    <w:rsid w:val="006A0010"/>
    <w:rsid w:val="006B080C"/>
    <w:rsid w:val="006F533A"/>
    <w:rsid w:val="007026C5"/>
    <w:rsid w:val="007145DA"/>
    <w:rsid w:val="007345D7"/>
    <w:rsid w:val="007377AE"/>
    <w:rsid w:val="007428B5"/>
    <w:rsid w:val="00746ADC"/>
    <w:rsid w:val="00755E29"/>
    <w:rsid w:val="007578E3"/>
    <w:rsid w:val="007737CA"/>
    <w:rsid w:val="007A2D81"/>
    <w:rsid w:val="007B49C7"/>
    <w:rsid w:val="007D30DF"/>
    <w:rsid w:val="007F3FDA"/>
    <w:rsid w:val="007F6C17"/>
    <w:rsid w:val="0080434A"/>
    <w:rsid w:val="00815C5D"/>
    <w:rsid w:val="0084049A"/>
    <w:rsid w:val="00842751"/>
    <w:rsid w:val="008533A8"/>
    <w:rsid w:val="00872C57"/>
    <w:rsid w:val="00881170"/>
    <w:rsid w:val="00883CF2"/>
    <w:rsid w:val="008A5FEB"/>
    <w:rsid w:val="008A7FA1"/>
    <w:rsid w:val="008B3FD7"/>
    <w:rsid w:val="008C7801"/>
    <w:rsid w:val="008E7F47"/>
    <w:rsid w:val="008F31D9"/>
    <w:rsid w:val="00900EC2"/>
    <w:rsid w:val="00930FE4"/>
    <w:rsid w:val="009466C2"/>
    <w:rsid w:val="00955095"/>
    <w:rsid w:val="009B7AD0"/>
    <w:rsid w:val="009C131A"/>
    <w:rsid w:val="009C29D5"/>
    <w:rsid w:val="009E6496"/>
    <w:rsid w:val="009F010D"/>
    <w:rsid w:val="00A009E4"/>
    <w:rsid w:val="00A052AC"/>
    <w:rsid w:val="00A06A22"/>
    <w:rsid w:val="00A173C3"/>
    <w:rsid w:val="00A62F2F"/>
    <w:rsid w:val="00A67647"/>
    <w:rsid w:val="00A83B35"/>
    <w:rsid w:val="00A851E0"/>
    <w:rsid w:val="00A91346"/>
    <w:rsid w:val="00AA0C81"/>
    <w:rsid w:val="00AA16B2"/>
    <w:rsid w:val="00AB28D5"/>
    <w:rsid w:val="00AC390D"/>
    <w:rsid w:val="00AD23F9"/>
    <w:rsid w:val="00AE43D8"/>
    <w:rsid w:val="00B05EBB"/>
    <w:rsid w:val="00B140E3"/>
    <w:rsid w:val="00B30884"/>
    <w:rsid w:val="00B32ADA"/>
    <w:rsid w:val="00B42D7F"/>
    <w:rsid w:val="00B50F14"/>
    <w:rsid w:val="00B53F51"/>
    <w:rsid w:val="00B628E0"/>
    <w:rsid w:val="00B663EF"/>
    <w:rsid w:val="00B76F06"/>
    <w:rsid w:val="00B81858"/>
    <w:rsid w:val="00B819A1"/>
    <w:rsid w:val="00BA7C57"/>
    <w:rsid w:val="00BB2134"/>
    <w:rsid w:val="00BB7597"/>
    <w:rsid w:val="00BE4640"/>
    <w:rsid w:val="00C02499"/>
    <w:rsid w:val="00C0603E"/>
    <w:rsid w:val="00C14B31"/>
    <w:rsid w:val="00C62BD8"/>
    <w:rsid w:val="00C70F7A"/>
    <w:rsid w:val="00C72816"/>
    <w:rsid w:val="00C8364F"/>
    <w:rsid w:val="00C8649D"/>
    <w:rsid w:val="00CA331F"/>
    <w:rsid w:val="00CB6182"/>
    <w:rsid w:val="00CC5EA5"/>
    <w:rsid w:val="00CF6D4C"/>
    <w:rsid w:val="00D12735"/>
    <w:rsid w:val="00D36A27"/>
    <w:rsid w:val="00D531BC"/>
    <w:rsid w:val="00D63D01"/>
    <w:rsid w:val="00D65DAD"/>
    <w:rsid w:val="00D66701"/>
    <w:rsid w:val="00D67A80"/>
    <w:rsid w:val="00DC3098"/>
    <w:rsid w:val="00DD7E86"/>
    <w:rsid w:val="00DE0417"/>
    <w:rsid w:val="00DE4154"/>
    <w:rsid w:val="00DF1BE9"/>
    <w:rsid w:val="00DF387F"/>
    <w:rsid w:val="00E1156B"/>
    <w:rsid w:val="00E133B3"/>
    <w:rsid w:val="00E50FF8"/>
    <w:rsid w:val="00E93098"/>
    <w:rsid w:val="00E943ED"/>
    <w:rsid w:val="00EA5DAA"/>
    <w:rsid w:val="00EB1B28"/>
    <w:rsid w:val="00EB499C"/>
    <w:rsid w:val="00EC4706"/>
    <w:rsid w:val="00ED05EA"/>
    <w:rsid w:val="00EF41D2"/>
    <w:rsid w:val="00EF6D72"/>
    <w:rsid w:val="00EF7D75"/>
    <w:rsid w:val="00F13A27"/>
    <w:rsid w:val="00F15811"/>
    <w:rsid w:val="00F23523"/>
    <w:rsid w:val="00F30367"/>
    <w:rsid w:val="00F37821"/>
    <w:rsid w:val="00F62B83"/>
    <w:rsid w:val="00F766FE"/>
    <w:rsid w:val="00F905F5"/>
    <w:rsid w:val="00F92F0B"/>
    <w:rsid w:val="00FA100F"/>
    <w:rsid w:val="00FA21F5"/>
    <w:rsid w:val="00FB11CC"/>
    <w:rsid w:val="00FB62E0"/>
    <w:rsid w:val="00FC4F63"/>
    <w:rsid w:val="00FD4078"/>
    <w:rsid w:val="00FE1F66"/>
    <w:rsid w:val="00FE2DC8"/>
    <w:rsid w:val="00FF56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C03A6A"/>
  <w15:docId w15:val="{C7F0EDD1-C76B-47BD-8A40-8C7F459D7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6C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171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317109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171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710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7737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737CA"/>
  </w:style>
  <w:style w:type="paragraph" w:styleId="a9">
    <w:name w:val="footer"/>
    <w:basedOn w:val="a"/>
    <w:link w:val="aa"/>
    <w:uiPriority w:val="99"/>
    <w:unhideWhenUsed/>
    <w:rsid w:val="007737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737CA"/>
  </w:style>
  <w:style w:type="paragraph" w:styleId="ab">
    <w:name w:val="List Paragraph"/>
    <w:basedOn w:val="a"/>
    <w:uiPriority w:val="34"/>
    <w:qFormat/>
    <w:rsid w:val="007428B5"/>
    <w:pPr>
      <w:ind w:left="720"/>
      <w:contextualSpacing/>
    </w:pPr>
  </w:style>
  <w:style w:type="paragraph" w:customStyle="1" w:styleId="Default">
    <w:name w:val="Default"/>
    <w:rsid w:val="007428B5"/>
    <w:pPr>
      <w:autoSpaceDE w:val="0"/>
      <w:autoSpaceDN w:val="0"/>
      <w:adjustRightInd w:val="0"/>
      <w:spacing w:after="0" w:line="240" w:lineRule="auto"/>
    </w:pPr>
    <w:rPr>
      <w:rFonts w:ascii="Minion Pro" w:hAnsi="Minion Pro" w:cs="Minion Pro"/>
      <w:color w:val="000000"/>
      <w:sz w:val="24"/>
      <w:szCs w:val="24"/>
    </w:rPr>
  </w:style>
  <w:style w:type="character" w:customStyle="1" w:styleId="A10">
    <w:name w:val="A1"/>
    <w:uiPriority w:val="99"/>
    <w:rsid w:val="007428B5"/>
    <w:rPr>
      <w:rFonts w:cs="Minion Pro"/>
      <w:color w:val="000000"/>
      <w:sz w:val="18"/>
      <w:szCs w:val="18"/>
    </w:rPr>
  </w:style>
  <w:style w:type="paragraph" w:customStyle="1" w:styleId="Pa17">
    <w:name w:val="Pa17"/>
    <w:basedOn w:val="Default"/>
    <w:next w:val="Default"/>
    <w:uiPriority w:val="99"/>
    <w:rsid w:val="007428B5"/>
    <w:pPr>
      <w:spacing w:line="201" w:lineRule="atLeast"/>
    </w:pPr>
    <w:rPr>
      <w:rFonts w:cstheme="minorBidi"/>
      <w:color w:val="auto"/>
    </w:rPr>
  </w:style>
  <w:style w:type="character" w:customStyle="1" w:styleId="apple-converted-space">
    <w:name w:val="apple-converted-space"/>
    <w:basedOn w:val="a0"/>
    <w:rsid w:val="002F79C0"/>
  </w:style>
  <w:style w:type="character" w:customStyle="1" w:styleId="fontstyle01">
    <w:name w:val="fontstyle01"/>
    <w:basedOn w:val="a0"/>
    <w:rsid w:val="0066687B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66687B"/>
    <w:rPr>
      <w:rFonts w:ascii="TimesNewRomanPS-ItalicMT" w:hAnsi="TimesNewRomanPS-ItalicMT" w:hint="default"/>
      <w:b w:val="0"/>
      <w:bCs w:val="0"/>
      <w:i/>
      <w:iCs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14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9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67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4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chem21.info/info/1344681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19.png"/><Relationship Id="rId21" Type="http://schemas.openxmlformats.org/officeDocument/2006/relationships/hyperlink" Target="http://chem21.info/info/266262" TargetMode="External"/><Relationship Id="rId34" Type="http://schemas.openxmlformats.org/officeDocument/2006/relationships/hyperlink" Target="https://yadi.sk/i/NGyTkExap9WGnw" TargetMode="External"/><Relationship Id="rId42" Type="http://schemas.openxmlformats.org/officeDocument/2006/relationships/hyperlink" Target="https://docviewer.yandex.ru/view/24581762/" TargetMode="External"/><Relationship Id="rId47" Type="http://schemas.openxmlformats.org/officeDocument/2006/relationships/hyperlink" Target="https://docviewer.yandex.ru/view/0/?*=OdBUyPh42GiCrnkC4yPTM32q9mt7InVybCI" TargetMode="External"/><Relationship Id="rId50" Type="http://schemas.openxmlformats.org/officeDocument/2006/relationships/hyperlink" Target="https://infourok.ru/user/bautina-olga-vasilevna1/page/issledovatelskie-raboty-detej-2016-2017-god" TargetMode="External"/><Relationship Id="rId55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ocviewer.yandex.ru/view/0/?*=OdBUyPh42GiCrnkC4yPTM32q9mt7InVybCI" TargetMode="External"/><Relationship Id="rId20" Type="http://schemas.openxmlformats.org/officeDocument/2006/relationships/hyperlink" Target="http://chem21.info/info/142673" TargetMode="External"/><Relationship Id="rId29" Type="http://schemas.openxmlformats.org/officeDocument/2006/relationships/image" Target="media/image13.png"/><Relationship Id="rId41" Type="http://schemas.openxmlformats.org/officeDocument/2006/relationships/hyperlink" Target="https://docviewer.yandex.ru/view/2458" TargetMode="External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8.png"/><Relationship Id="rId32" Type="http://schemas.openxmlformats.org/officeDocument/2006/relationships/hyperlink" Target="https://infourok.ru/user/bautina-olga-vasilevna" TargetMode="External"/><Relationship Id="rId37" Type="http://schemas.openxmlformats.org/officeDocument/2006/relationships/image" Target="media/image18.png"/><Relationship Id="rId40" Type="http://schemas.openxmlformats.org/officeDocument/2006/relationships/image" Target="media/image20.png"/><Relationship Id="rId45" Type="http://schemas.openxmlformats.org/officeDocument/2006/relationships/hyperlink" Target="http://ecosystema.ru/04materials/manuals/vod.htm" TargetMode="External"/><Relationship Id="rId53" Type="http://schemas.openxmlformats.org/officeDocument/2006/relationships/hyperlink" Target="https://infourok.ru/user/bautina-olga-vasilevna1/page/issledovatelskie-raboty-detej-2019-2020" TargetMode="External"/><Relationship Id="rId58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s://infourok.ru/user/bautina-olga-vasilevna1/page/issledovatelskaya-rabota-2011-god-gidrobiologiya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jpeg"/><Relationship Id="rId36" Type="http://schemas.openxmlformats.org/officeDocument/2006/relationships/hyperlink" Target="https://infourok.ru/user/bautina-olga-vasilevna1/page/issledovatelskie-raboty-detej-2019-2020" TargetMode="External"/><Relationship Id="rId49" Type="http://schemas.openxmlformats.org/officeDocument/2006/relationships/hyperlink" Target="https://infourok.ru/user/bautina-olga-vasilevna" TargetMode="External"/><Relationship Id="rId57" Type="http://schemas.openxmlformats.org/officeDocument/2006/relationships/footer" Target="footer2.xml"/><Relationship Id="rId61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hyperlink" Target="http://chem21.info/info/1559074" TargetMode="External"/><Relationship Id="rId31" Type="http://schemas.openxmlformats.org/officeDocument/2006/relationships/image" Target="media/image15.jpeg"/><Relationship Id="rId44" Type="http://schemas.openxmlformats.org/officeDocument/2006/relationships/hyperlink" Target="http://ecosystema.ru/03programs/issl/works/" TargetMode="External"/><Relationship Id="rId52" Type="http://schemas.openxmlformats.org/officeDocument/2006/relationships/hyperlink" Target="https://infourok.ru/user/bautina-olga-vasilevna1/page/issledovatelskie-raboti-detey-uchebnogo-goda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infourok.ru/user/bautina-olga-vasilevna" TargetMode="External"/><Relationship Id="rId14" Type="http://schemas.openxmlformats.org/officeDocument/2006/relationships/image" Target="media/image5.png"/><Relationship Id="rId22" Type="http://schemas.openxmlformats.org/officeDocument/2006/relationships/hyperlink" Target="https://infourok.ru/user/bautina-olga-vasilevna1/page/issledovatelskaya-rabota-mikrobiologiya" TargetMode="External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7.png"/><Relationship Id="rId43" Type="http://schemas.openxmlformats.org/officeDocument/2006/relationships/hyperlink" Target="https://moluch.ru/young/archive/2/107/%20" TargetMode="External"/><Relationship Id="rId48" Type="http://schemas.openxmlformats.org/officeDocument/2006/relationships/hyperlink" Target="https://www.nkj.ru/archive/articles/10376/" TargetMode="External"/><Relationship Id="rId56" Type="http://schemas.openxmlformats.org/officeDocument/2006/relationships/footer" Target="footer1.xml"/><Relationship Id="rId8" Type="http://schemas.openxmlformats.org/officeDocument/2006/relationships/hyperlink" Target="mailto:bautinka_olga@mail.ru" TargetMode="External"/><Relationship Id="rId51" Type="http://schemas.openxmlformats.org/officeDocument/2006/relationships/hyperlink" Target="https://infourok.ru/user/bautina-olga-vasilevna1/page/issledovatelskie-raboty-2017-2018-god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9.png"/><Relationship Id="rId33" Type="http://schemas.openxmlformats.org/officeDocument/2006/relationships/image" Target="media/image16.jpeg"/><Relationship Id="rId38" Type="http://schemas.openxmlformats.org/officeDocument/2006/relationships/hyperlink" Target="https://infourok.ru/user/bautina-olga-vasilevna1/page/issledovatelskie-raboti-detey-uchebnogo-goda" TargetMode="External"/><Relationship Id="rId46" Type="http://schemas.openxmlformats.org/officeDocument/2006/relationships/hyperlink" Target="https://&#1073;&#1084;&#1101;.&#1086;&#1088;&#1075;/index.php/&#1058;&#1045;&#1051;&#1045;&#1052;&#1045;&#1058;&#1056;&#1048;&#1071;" TargetMode="External"/><Relationship Id="rId5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26E208-9F90-4BB4-A3EB-F53F1E3821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1806</TotalTime>
  <Pages>1</Pages>
  <Words>7944</Words>
  <Characters>45282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53120</CharactersWithSpaces>
  <SharedDoc>false</SharedDoc>
  <HLinks>
    <vt:vector size="60" baseType="variant">
      <vt:variant>
        <vt:i4>70517883</vt:i4>
      </vt:variant>
      <vt:variant>
        <vt:i4>27</vt:i4>
      </vt:variant>
      <vt:variant>
        <vt:i4>0</vt:i4>
      </vt:variant>
      <vt:variant>
        <vt:i4>5</vt:i4>
      </vt:variant>
      <vt:variant>
        <vt:lpwstr>https://бмэ.орг/index.php/ТЕЛЕМЕТРИЯ</vt:lpwstr>
      </vt:variant>
      <vt:variant>
        <vt:lpwstr/>
      </vt:variant>
      <vt:variant>
        <vt:i4>5570635</vt:i4>
      </vt:variant>
      <vt:variant>
        <vt:i4>24</vt:i4>
      </vt:variant>
      <vt:variant>
        <vt:i4>0</vt:i4>
      </vt:variant>
      <vt:variant>
        <vt:i4>5</vt:i4>
      </vt:variant>
      <vt:variant>
        <vt:lpwstr>http://ecosystema.ru/04materials/manuals/vod.htm</vt:lpwstr>
      </vt:variant>
      <vt:variant>
        <vt:lpwstr/>
      </vt:variant>
      <vt:variant>
        <vt:i4>7077942</vt:i4>
      </vt:variant>
      <vt:variant>
        <vt:i4>21</vt:i4>
      </vt:variant>
      <vt:variant>
        <vt:i4>0</vt:i4>
      </vt:variant>
      <vt:variant>
        <vt:i4>5</vt:i4>
      </vt:variant>
      <vt:variant>
        <vt:lpwstr>http://ecosystema.ru/03programs/issl/works/</vt:lpwstr>
      </vt:variant>
      <vt:variant>
        <vt:lpwstr/>
      </vt:variant>
      <vt:variant>
        <vt:i4>6488104</vt:i4>
      </vt:variant>
      <vt:variant>
        <vt:i4>18</vt:i4>
      </vt:variant>
      <vt:variant>
        <vt:i4>0</vt:i4>
      </vt:variant>
      <vt:variant>
        <vt:i4>5</vt:i4>
      </vt:variant>
      <vt:variant>
        <vt:lpwstr>https://moluch.ru/young/archive/2/107/</vt:lpwstr>
      </vt:variant>
      <vt:variant>
        <vt:lpwstr/>
      </vt:variant>
      <vt:variant>
        <vt:i4>3604535</vt:i4>
      </vt:variant>
      <vt:variant>
        <vt:i4>15</vt:i4>
      </vt:variant>
      <vt:variant>
        <vt:i4>0</vt:i4>
      </vt:variant>
      <vt:variant>
        <vt:i4>5</vt:i4>
      </vt:variant>
      <vt:variant>
        <vt:lpwstr>https://docviewer.yandex.ru/view/24581762/</vt:lpwstr>
      </vt:variant>
      <vt:variant>
        <vt:lpwstr/>
      </vt:variant>
      <vt:variant>
        <vt:i4>7274499</vt:i4>
      </vt:variant>
      <vt:variant>
        <vt:i4>12</vt:i4>
      </vt:variant>
      <vt:variant>
        <vt:i4>0</vt:i4>
      </vt:variant>
      <vt:variant>
        <vt:i4>5</vt:i4>
      </vt:variant>
      <vt:variant>
        <vt:lpwstr>https://ru.wikipedia.org/wiki/%D0%A3%D0%BC%D0%BD%D1%8B%D0%B9_%D0%B4%D0%BE%D0%BC</vt:lpwstr>
      </vt:variant>
      <vt:variant>
        <vt:lpwstr/>
      </vt:variant>
      <vt:variant>
        <vt:i4>1245204</vt:i4>
      </vt:variant>
      <vt:variant>
        <vt:i4>9</vt:i4>
      </vt:variant>
      <vt:variant>
        <vt:i4>0</vt:i4>
      </vt:variant>
      <vt:variant>
        <vt:i4>5</vt:i4>
      </vt:variant>
      <vt:variant>
        <vt:lpwstr>https://ru.wikipedia.org/wiki/%D0%92%D0%B8%D0%B4%D0%B5%D0%BE%D0%BD%D0%B0%D0%B1%D0%BB%D1%8E%D0%B4%D0%B5%D0%BD%D0%B8%D0%B5</vt:lpwstr>
      </vt:variant>
      <vt:variant>
        <vt:lpwstr/>
      </vt:variant>
      <vt:variant>
        <vt:i4>7143520</vt:i4>
      </vt:variant>
      <vt:variant>
        <vt:i4>6</vt:i4>
      </vt:variant>
      <vt:variant>
        <vt:i4>0</vt:i4>
      </vt:variant>
      <vt:variant>
        <vt:i4>5</vt:i4>
      </vt:variant>
      <vt:variant>
        <vt:lpwstr>https://ru.wikipedia.org/wiki/%D0%A1%D0%B8%D0%B3%D0%BD%D0%B0%D0%BB%D0%B8%D0%B7%D0%B0%D1%86%D0%B8%D1%8F</vt:lpwstr>
      </vt:variant>
      <vt:variant>
        <vt:lpwstr/>
      </vt:variant>
      <vt:variant>
        <vt:i4>7012368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https://ru.wikipedia.org/w/index.php?title=%D0%A1%D0%B8%D1%81%D1%82%D0%B5%D0%BC%D1%8B_%D0%B1%D0%B5%D0%B7%D0%BE%D0%BF%D0%B0%D1%81%D0%BD%D0%BE%D1%81%D1%82%D0%B8&amp;action=edit&amp;redlink=1</vt:lpwstr>
      </vt:variant>
      <vt:variant>
        <vt:lpwstr/>
      </vt:variant>
      <vt:variant>
        <vt:i4>1572981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https://ru.wikipedia.org/wiki/%D0%A3%D0%BF%D1%80%D0%B0%D0%B2%D0%BB%D0%B5%D0%BD%D0%B8%D0%B5_%D0%BC%D0%B8%D0%BA%D1%80%D0%BE%D0%BA%D0%BB%D0%B8%D0%BC%D0%B0%D1%82%D0%BE%D0%BC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54</cp:revision>
  <dcterms:created xsi:type="dcterms:W3CDTF">2020-03-30T06:06:00Z</dcterms:created>
  <dcterms:modified xsi:type="dcterms:W3CDTF">2020-12-29T11:11:00Z</dcterms:modified>
</cp:coreProperties>
</file>