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78" w:rsidRPr="00BB7657" w:rsidRDefault="00047C78" w:rsidP="00047C78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047C78" w:rsidRPr="00BB7657" w:rsidRDefault="00047C78" w:rsidP="00047C78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47C78" w:rsidRPr="00BB7657" w:rsidRDefault="00047C78" w:rsidP="00047C78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МАТЕМАТИКЕ</w:t>
      </w:r>
    </w:p>
    <w:p w:rsidR="00047C78" w:rsidRPr="00BB7657" w:rsidRDefault="00047C78" w:rsidP="00047C78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6 КЛАСС</w:t>
      </w:r>
    </w:p>
    <w:p w:rsidR="00047C78" w:rsidRPr="00BB7657" w:rsidRDefault="00047C78" w:rsidP="00047C78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47C78" w:rsidRPr="00BB7657" w:rsidRDefault="00047C78" w:rsidP="00047C78">
      <w:pP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</w:t>
      </w:r>
      <w:r w:rsidRPr="00BB76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</w:t>
      </w:r>
      <w:r w:rsidRPr="00BB76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учебный год</w:t>
      </w:r>
    </w:p>
    <w:p w:rsidR="00047C78" w:rsidRPr="00BB7657" w:rsidRDefault="00047C78" w:rsidP="00047C78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рабочей программы.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1.Пояснительная записка.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2.Общая характеристика учебного предмета.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учебного предмета в учебном плане.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Личностные, </w:t>
      </w:r>
      <w:proofErr w:type="spellStart"/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предметные результаты освоения содержания курса.</w:t>
      </w:r>
      <w:r w:rsidRPr="00BB76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обучения математике в 6классе</w:t>
      </w:r>
    </w:p>
    <w:p w:rsidR="00047C78" w:rsidRPr="00BB7657" w:rsidRDefault="00047C78" w:rsidP="00047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Содержание учебного предмета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Содержание программы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Материально-техническое обеспечение, учебно-методическое сопровождение.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ПОЯСНИТЕЛЬНАЯ ЗАПИСКА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    Рабочая программа по математике составлена на основе федерального компонента государственного стандарта основного общего образования.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Данная рабочая программа ориентирована на учащихся 6класса и реализуется на основе следующих документов: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 программы по курсу математики 5–6 классы созданной на основе единой концепции преподавания математики в средней школе, разработанной А.Г. Мерзляком, В.Б. Полонским, М.С. Якиром — авторами учебников, включённых в систему «Алгоритм успеха».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Стандарт основного общего образования по математике.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Программа соответствует учебнику «Математика» для шестого класса образовательных учреждений /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А.Г. Мерзляк, В.Б. Полонский, М.С. Якир, Е.В. Буцко. — М. : Вентана-Граф,2015г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Курс математики 6  класса является фундаментом для математического образования и развития школьников, доминирующей функцией при его изучении в этом возрасте является интеллектуальное развитие учащихся. Курс построен на взвешенном соотношении новых и ранее усвоенных знаний, обязательных и дополнительных тем для изучения, а также учитывает возрастные и индивидуальные особенности усвоения знаний учащимися.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Практическая значимость школьного курса математики 6класса состоит в том, что предметом её изучения являются пространственные формы и количественные отношения реального мира. В современном мире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Математика является одним из опорных школьных предметов. Математические знания и умения необходимы для изучения алгебры и геометрии в старших классах, а также для изучения смежных дисциплин.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Одной из основных целей изучения математики является развитие мышления, прежде всего формирования абстрактного мышления.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В процессе изучения математики также формируются и такие качества 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мышления. Как сила и гибкость. Конструктивность и критичность.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 процессе изучения математики ученики 6 класса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пятиклашек грамотную устную и письменную речь.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90a7ffa7121602b4a55b243d77c3cc4157819166"/>
      <w:bookmarkStart w:id="1" w:name="0"/>
      <w:bookmarkEnd w:id="0"/>
      <w:bookmarkEnd w:id="1"/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Сроки реализации программы: программа рассчитана на один год.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u w:val="single"/>
          <w:lang w:eastAsia="ru-RU"/>
        </w:rPr>
        <w:t>ОБЩАЯ ХАРАКТЕРИСТИКА КУРСА МАТЕМАТИКИ В 6 КЛАССЕ.</w:t>
      </w:r>
      <w:r w:rsidRPr="00BB765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Cs/>
          <w:color w:val="191919"/>
          <w:sz w:val="24"/>
          <w:szCs w:val="24"/>
          <w:lang w:eastAsia="ru-RU"/>
        </w:rPr>
        <w:t xml:space="preserve">Содержание математического образования в 6 классе 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представлено в виде следующих содержательных разделов: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«Арифметика», «Числовые и буквенные выражения. Уравнения», «Геометрические фигуры. Измерение геометрических  величин», « Комбинаторные задачи».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 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Содержание раздела 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«Арифметика» 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служит базой для дальнейшего изучения учащимися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связано с изучением  натуральных чисел, обыкновенных и десятичных дробей.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Содержание раздела 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«Числовые и буквенные выражения. Уравнения» 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формирует знания о математическом языке. Существенная роль при этом отводится овладению формальным аппаратом буквенного исчисления. Изучение материала способствует формированию математического аппарата решения задач с помощью уравнений.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Содержание раздела 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 xml:space="preserve">«Геометрические фигуры. Измерения геометрических </w:t>
      </w:r>
      <w:proofErr w:type="spellStart"/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величин»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формирует</w:t>
      </w:r>
      <w:proofErr w:type="spellEnd"/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у учащихся понятия геометрических фигур на плоскости и в пространстве,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 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закладывает основы формирования геометрической «речи», развивает пространственное воображение и логическое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 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мышление.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Содержание раздела 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« Комбинаторные задачи» 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обязательный  компонент школьного образования, усиливающий его прикладное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 практическое значение. Этот материал необходим прежде всего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Изучение основ комбинаторики позволит учащемуся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осуществлять рассмотрение случаев, перебор вариантов, в том числе в простейших прикладных задачах.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МЕСТО УЧЕБНОГО ПРЕДМЕТА В УЧЕБНОМ ПЛАНЕ 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47C78" w:rsidRPr="00BB7657" w:rsidRDefault="00047C78" w:rsidP="00047C7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6 классах на математику отводится по 5 часов в неделю .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году в 6 классах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недель, таким образом планируется проведение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u w:val="single"/>
          <w:lang w:eastAsia="ru-RU"/>
        </w:rPr>
      </w:pP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158"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u w:val="single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u w:val="single"/>
          <w:lang w:eastAsia="ru-RU"/>
        </w:rPr>
        <w:t>ЛИЧНОСТНЫЕ, МЕТАПРЕДМЕТНЫЕ</w:t>
      </w:r>
      <w:r w:rsidRPr="00BB7657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u w:val="single"/>
          <w:lang w:eastAsia="ru-RU"/>
        </w:rPr>
        <w:t xml:space="preserve">И ПРЕДМЕТНЫЕ РЕЗУЛЬТАТЫ </w:t>
      </w:r>
      <w:r w:rsidRPr="00BB765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u w:val="single"/>
          <w:lang w:eastAsia="ru-RU"/>
        </w:rPr>
        <w:t xml:space="preserve">ОСВОЕНИЯ СОДЕРЖАНИЯ </w:t>
      </w: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15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u w:val="single"/>
          <w:lang w:eastAsia="ru-RU"/>
        </w:rPr>
        <w:t>КУРСА  МАТЕМАТИКИ</w:t>
      </w: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77"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Изучение математики способствует формированию у учащихся 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предметных результатов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обучения, соответствующих тре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245"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047C78" w:rsidRPr="00BB7657" w:rsidRDefault="00047C78" w:rsidP="00047C78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047C78" w:rsidRPr="00BB7657" w:rsidRDefault="00047C78" w:rsidP="00047C78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учению, готовность и спо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собность обучающихся к саморазвитию и самообразова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на основе мотивации к обучению и познанию;</w:t>
      </w:r>
    </w:p>
    <w:p w:rsidR="00047C78" w:rsidRPr="00BB7657" w:rsidRDefault="00047C78" w:rsidP="00047C78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дальнейшей индивиду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047C78" w:rsidRPr="00BB7657" w:rsidRDefault="00047C78" w:rsidP="00047C78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и математической деятельности;</w:t>
      </w:r>
    </w:p>
    <w:p w:rsidR="00047C78" w:rsidRPr="00BB7657" w:rsidRDefault="00047C78" w:rsidP="00047C78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критичность мышления, инициатива, находчивость, активность при решении математических задач.</w:t>
      </w: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245"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047C78" w:rsidRPr="00BB7657" w:rsidRDefault="00047C78" w:rsidP="00047C78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тельной деятельности;</w:t>
      </w:r>
    </w:p>
    <w:p w:rsidR="00047C78" w:rsidRPr="00BB7657" w:rsidRDefault="00047C78" w:rsidP="00047C78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корректировать свои действия в соответствии с из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меняющейся ситуацией;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умение определять понятия, создавать обобщения, уста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навливать аналогии, классифицировать, самостоятельно выбирать основания и критерии для классификации;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тивное, дедуктивное и по аналогии) и делать выводы;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компетентности в области использования ин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формационно-коммуникационных технологий;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ники, о средстве моделирования явлений и процессов;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блемной ситуации в других дисциплинах, в окружаю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жизни;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цию, необходимую для решения математических про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047C78" w:rsidRPr="00BB7657" w:rsidRDefault="00047C78" w:rsidP="00047C78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наглядности (графики, таблицы, схемы и др.) для иллюстрации, интерпретации, аргументации;</w:t>
      </w:r>
    </w:p>
    <w:p w:rsidR="00047C78" w:rsidRPr="00BB7657" w:rsidRDefault="00047C78" w:rsidP="00047C78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выдвигать гипотезы при решении задачи, пони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мать необходимость их проверки;</w:t>
      </w:r>
    </w:p>
    <w:p w:rsidR="00047C78" w:rsidRPr="00BB7657" w:rsidRDefault="00047C78" w:rsidP="00047C78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3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245"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047C78" w:rsidRPr="00BB7657" w:rsidRDefault="00047C78" w:rsidP="00047C78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математики для повседневной жиз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человека;</w:t>
      </w:r>
    </w:p>
    <w:p w:rsidR="00047C78" w:rsidRPr="00BB7657" w:rsidRDefault="00047C78" w:rsidP="00047C78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математической науке как сфере мате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матической деятельности, об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этапах её развития, о её значимости для развития цивилизации;</w:t>
      </w:r>
    </w:p>
    <w:p w:rsidR="00047C78" w:rsidRPr="00BB7657" w:rsidRDefault="00047C78" w:rsidP="00047C78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работать с учебным математическим текстом (анализировать, извлекать необходимую ин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лики, проводить классификации, логические обосно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вания;</w:t>
      </w:r>
    </w:p>
    <w:p w:rsidR="00047C78" w:rsidRPr="00BB7657" w:rsidRDefault="00047C78" w:rsidP="00047C78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базовым понятийным аппаратом по основным разделам содержания;</w:t>
      </w:r>
    </w:p>
    <w:p w:rsidR="00047C78" w:rsidRPr="00BB7657" w:rsidRDefault="00047C78" w:rsidP="00047C78">
      <w:pPr>
        <w:widowControl w:val="0"/>
        <w:numPr>
          <w:ilvl w:val="0"/>
          <w:numId w:val="6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значимые математические умения и навы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их применение к решению математических и нема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тематических задач, предполагающее умения: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натуральными числами, обыкновенными и десятичными дробями, положи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тельными и отрицательными числами;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составления и решения уравнений;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фигуры на плоскости;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геометрический «язык» для описания предметов окружающего мира;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длины отрезков, величины углов, вычис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площади и объёмы фигур;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изображать равные и симметричные фигуры;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практические вычисления с процентами, использовать прикидку и оценку; вы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необходимые измерения;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буквенную символику для записи об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утверждений, формул, выражений, уравне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на координатной плоскости точки по задан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координатам, определять координаты точек;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использовать информацию, представлен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виде таблицы, диаграммы (столбчатой или круговой), в графическом виде;</w:t>
      </w:r>
    </w:p>
    <w:p w:rsidR="00047C78" w:rsidRPr="00BB7657" w:rsidRDefault="00047C78" w:rsidP="00047C78">
      <w:pPr>
        <w:widowControl w:val="0"/>
        <w:numPr>
          <w:ilvl w:val="0"/>
          <w:numId w:val="7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комбинаторные задачи перебо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возможных вариантов.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u w:val="single"/>
          <w:lang w:eastAsia="ru-RU"/>
        </w:rPr>
        <w:t>Планируемые результаты обучения</w:t>
      </w:r>
      <w:r w:rsidRPr="00BB765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u w:val="single"/>
          <w:lang w:eastAsia="ru-RU"/>
        </w:rPr>
        <w:t>математике в 6классе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Арифметика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По окончании изучения курса учащийся научится: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понимать особенности десятичной системы счисления;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использовать понятия, связанные с делимостью натуральных чисел;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выражать числа в эквивалентных формах, выбирая наиболее подходящую  в зависимости от конкретной ситуации;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         • выполнять вычисления с рациональными числами, сочетая устные и письменные приемы вычислений, применять      калькулятор.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использовать понятия и умения, связанные с процентами, в ходе решения математических задач и задач из смежных предметов, выполнять несложные практические расчёты;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Анализировать графики зависимостей между величинами(расстояние, время, температура и т.п.).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Учащийся получит возможность: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познакомиться с позиционными системами счисления с основаниями, отличны ми от 10;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углубить и развить представления о натуральных числах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Числовые и буквенные выражения. Уравнения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По окончании изучения курса учащийся научится: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• выполнять операции с числовыми выражениями;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выполнять преобразования буквенных выражений (раскрытие скобок,)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решать линейные уравнения, решать текстовые задачи алгебраическим методом.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Учащийся получит возможность: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развить представления о буквенных выражениях и их преобразованиях;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Геометрические фигуры. Измерение геометрических величин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По окончании изучения курса учащийся научится: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строить углы, определять их градусную меру;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распознавать и изображать развёртки куба, прямоугольного параллелепипеда и пирамиды, цилиндра и конуса.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определять по линейным размерам развёртки фигуры линейные размеры самой фигуры и наоборот;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вычислять объём прямоугольного параллелепипеда и куба.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Учащийся получит возможность: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научиться вычислять объём пространственных геометрических фигур, составленных из прямоугольных параллелепипедов;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углубить и развить представления о пространственных геометрических фигурах;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научиться применять понятие развёртки для выполнения практических расчётов.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Элементы статистики, вероятности. Комбинаторные задачи.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По окончании изучения курса учащийся научится: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использовать простейшие способы представления и анализа статистических данных;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решать комбинаторные задачи на нахождение количества объектов или комбинаций.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Учащийся получит возможность: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таблицы,;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научиться некоторым специальным приёмам решения комбинаторных задач.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u w:val="single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u w:val="single"/>
          <w:lang w:eastAsia="ru-RU"/>
        </w:rPr>
        <w:t>Содержание программы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Арифметика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Натуральные числа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• Делители и кратные натурального числа. Наибольший общий делитель. Наименьшее общее кратное. Признаки делимости на 2,на                3,на9,на 10.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• </w:t>
      </w: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и составные числа. Разложение чисел на простые множители.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• </w:t>
      </w: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текстовых задач арифметическими способами.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Дроби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Обыкновенные дроби. Основное свойство дроби.  Правильные и неправильные дроби. Смешанные числа.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Сравнение обыкновенных дробей и смешанных чисел. Арифметические действия с обыкновенными дробями и смешанными числами.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• 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обыкновенной в виде десятичной. Бесконечные периодические десятичные дроби. Десятичное приближение обыкновенных дробей.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•Отношение, Процентное отношение двух чисел, Деление числа в данном отношении. Масштаб.</w:t>
      </w: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•Пропорция, Основное свойство пропорции. Прямая и обратная  пропорциональные зависимости.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Проценты. Нахождение процентов от числа. Нахождение числа по его процентам.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Решение текстовых задач арифметическими способами.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>Рациональные числа.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Положительные, отрицательные числа и число нуль.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Противоположные числа. Модуль числа.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Координатная прямая. Координатная плоскость.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Величины. Зависимости между величинами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Единицы длины, площади, объёма, массы, времени, скорости.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Примеры зависимостей между величинами. Представление зависимостей в виде формул. Вычисления по формулам.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Числовые и буквенные выражения. Уравнения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Числовые выражения. Значение числового выражения. Порядок действий в числовых выражениях. Буквенные выражения. Раскрытие скобок. Формулы.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Уравнения. Корень уравнения. Основные свойства уравнений. Решение текстовых задач с помощью уравнений.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Элементы статистики, вероятности. Комбинаторные задачи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Представление данных в виде таблиц,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Среднее арифметическое. Среднее значение величины.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Случайное событие. Достоверное и невозможное события. Вероятность случайного события. Решение  комбинаторных задач.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Геометрические фигуры.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Взаимное расположение двух прямых. Перпендикулярные прямые. Параллельные прямые.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• Осевая и центральная симметрии.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Математика в историческом развитии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 </w:t>
      </w:r>
      <w:proofErr w:type="spellStart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Л.Ф.Магницкий</w:t>
      </w:r>
      <w:proofErr w:type="spellEnd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. П .</w:t>
      </w:r>
      <w:proofErr w:type="spellStart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Л.Чебышев</w:t>
      </w:r>
      <w:proofErr w:type="spellEnd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А.Н. </w:t>
      </w:r>
      <w:proofErr w:type="spellStart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Колмагоров</w:t>
      </w:r>
      <w:proofErr w:type="spellEnd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78" w:rsidRPr="00BB7657" w:rsidRDefault="00047C78" w:rsidP="00047C78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u w:val="single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BB76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ХАРАКТЕРИСТИКА РЕЗУЛЬТАТОВ ФОРМИРОВАНИЯ УНИВЕРСАЛЬНЫХ УЧЕБНЫХ ДЕЙСТВИЙ  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Microsoft Sans Serif" w:eastAsia="Times New Roman" w:hAnsi="Microsoft Sans Serif" w:cs="Microsoft Sans Serif"/>
          <w:b/>
          <w:bCs/>
          <w:sz w:val="28"/>
          <w:szCs w:val="28"/>
          <w:u w:val="single"/>
          <w:lang w:eastAsia="ru-RU"/>
        </w:rPr>
      </w:pPr>
    </w:p>
    <w:p w:rsidR="00047C78" w:rsidRPr="00BB7657" w:rsidRDefault="00047C78" w:rsidP="00047C78">
      <w:pPr>
        <w:autoSpaceDE w:val="0"/>
        <w:autoSpaceDN w:val="0"/>
        <w:adjustRightInd w:val="0"/>
        <w:spacing w:before="79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математики способствует формированию у учащихся 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личностных, </w:t>
      </w:r>
      <w:proofErr w:type="spellStart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предметных результатов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обучения, соответствующих тре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047C78" w:rsidRPr="00BB7657" w:rsidRDefault="00047C78" w:rsidP="00047C78">
      <w:pPr>
        <w:autoSpaceDE w:val="0"/>
        <w:autoSpaceDN w:val="0"/>
        <w:adjustRightInd w:val="0"/>
        <w:spacing w:before="7" w:after="0" w:line="240" w:lineRule="auto"/>
        <w:ind w:left="408" w:firstLine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047C78" w:rsidRPr="00BB7657" w:rsidRDefault="00047C78" w:rsidP="00047C78">
      <w:pPr>
        <w:widowControl w:val="0"/>
        <w:numPr>
          <w:ilvl w:val="0"/>
          <w:numId w:val="16"/>
        </w:numPr>
        <w:tabs>
          <w:tab w:val="left" w:pos="274"/>
        </w:tabs>
        <w:autoSpaceDE w:val="0"/>
        <w:autoSpaceDN w:val="0"/>
        <w:adjustRightInd w:val="0"/>
        <w:spacing w:after="0" w:line="240" w:lineRule="auto"/>
        <w:ind w:left="274" w:hanging="27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047C78" w:rsidRPr="00BB7657" w:rsidRDefault="00047C78" w:rsidP="00047C78">
      <w:pPr>
        <w:widowControl w:val="0"/>
        <w:numPr>
          <w:ilvl w:val="0"/>
          <w:numId w:val="16"/>
        </w:numPr>
        <w:tabs>
          <w:tab w:val="left" w:pos="274"/>
        </w:tabs>
        <w:autoSpaceDE w:val="0"/>
        <w:autoSpaceDN w:val="0"/>
        <w:adjustRightInd w:val="0"/>
        <w:spacing w:after="0" w:line="240" w:lineRule="auto"/>
        <w:ind w:left="274" w:hanging="274"/>
        <w:jc w:val="both"/>
        <w:rPr>
          <w:rFonts w:ascii="Times New Roman" w:eastAsia="Times New Roman" w:hAnsi="Times New Roman" w:cs="Times New Roman"/>
          <w:i/>
          <w:iCs/>
          <w:spacing w:val="60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учению, готовность и спо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собность обучающихся к саморазвитию и самообразова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на основе мотивации к обучению и познанию;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3)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дальнейшей индивиду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>4)</w:t>
      </w:r>
      <w:r w:rsidRPr="00BB765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контролировать процесс и результат учебной и математической деятельности; 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5)  критичность мышления, инициатива, находчивость, активность при решении математических задач.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7)умение распознавать логически некорректные высказывания, критически мыслить, отличать гипотезу от факта.</w:t>
      </w:r>
    </w:p>
    <w:p w:rsidR="00047C78" w:rsidRPr="00BB7657" w:rsidRDefault="00047C78" w:rsidP="00047C78">
      <w:pPr>
        <w:autoSpaceDE w:val="0"/>
        <w:autoSpaceDN w:val="0"/>
        <w:adjustRightInd w:val="0"/>
        <w:spacing w:before="17" w:after="0" w:line="240" w:lineRule="auto"/>
        <w:ind w:left="446" w:firstLine="2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Pr="00BB7657" w:rsidRDefault="00047C78" w:rsidP="00047C78">
      <w:pPr>
        <w:autoSpaceDE w:val="0"/>
        <w:autoSpaceDN w:val="0"/>
        <w:adjustRightInd w:val="0"/>
        <w:spacing w:before="17" w:after="0" w:line="240" w:lineRule="auto"/>
        <w:ind w:left="446" w:firstLine="26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047C78" w:rsidRPr="00BB7657" w:rsidRDefault="00047C78" w:rsidP="00047C78">
      <w:pPr>
        <w:autoSpaceDE w:val="0"/>
        <w:autoSpaceDN w:val="0"/>
        <w:adjustRightInd w:val="0"/>
        <w:spacing w:after="0" w:line="240" w:lineRule="auto"/>
        <w:ind w:left="271" w:hanging="2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pacing w:val="70"/>
          <w:sz w:val="24"/>
          <w:szCs w:val="24"/>
          <w:lang w:eastAsia="ru-RU"/>
        </w:rPr>
        <w:t>1)</w:t>
      </w:r>
      <w:r w:rsidRPr="00BB7657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тельной деятельности;</w:t>
      </w:r>
    </w:p>
    <w:p w:rsidR="00047C78" w:rsidRPr="00BB7657" w:rsidRDefault="00047C78" w:rsidP="00047C78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Calibri" w:hAnsi="Times New Roman" w:cs="Times New Roman"/>
          <w:sz w:val="24"/>
          <w:szCs w:val="24"/>
          <w:lang w:eastAsia="ru-RU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B765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ний, корректировать свои действия в соответствии с из</w:t>
      </w:r>
      <w:r w:rsidRPr="00BB765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меняющейся ситуацией;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тивное, дедуктивное и по аналогии) и делать выводы;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компетентности в области использования ин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формационно-коммуникационных технологий;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before="2"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ники, о средстве моделирования явлений и процессов;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блемной ситуации в других дисциплинах, в окружаю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жизни;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цию, необходимую для решения математических про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047C78" w:rsidRPr="00BB7657" w:rsidRDefault="00047C78" w:rsidP="00047C78">
      <w:pPr>
        <w:widowControl w:val="0"/>
        <w:numPr>
          <w:ilvl w:val="0"/>
          <w:numId w:val="17"/>
        </w:numPr>
        <w:tabs>
          <w:tab w:val="left" w:pos="290"/>
        </w:tabs>
        <w:autoSpaceDE w:val="0"/>
        <w:autoSpaceDN w:val="0"/>
        <w:adjustRightInd w:val="0"/>
        <w:spacing w:after="0" w:line="240" w:lineRule="auto"/>
        <w:ind w:left="29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наглядности (графики, таблицы, схемы и др.) для иллюстрации, интерпретации, аргументации;</w:t>
      </w:r>
    </w:p>
    <w:p w:rsidR="00047C78" w:rsidRPr="00BB7657" w:rsidRDefault="00047C78" w:rsidP="00047C78">
      <w:pPr>
        <w:widowControl w:val="0"/>
        <w:numPr>
          <w:ilvl w:val="0"/>
          <w:numId w:val="18"/>
        </w:numPr>
        <w:tabs>
          <w:tab w:val="left" w:pos="382"/>
        </w:tabs>
        <w:autoSpaceDE w:val="0"/>
        <w:autoSpaceDN w:val="0"/>
        <w:adjustRightInd w:val="0"/>
        <w:spacing w:after="0" w:line="240" w:lineRule="auto"/>
        <w:ind w:left="382" w:right="7" w:hanging="3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выдвигать гипотезы при решении задачи, пони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мать необходимость их проверки;</w:t>
      </w:r>
    </w:p>
    <w:p w:rsidR="00047C78" w:rsidRPr="00BB7657" w:rsidRDefault="00047C78" w:rsidP="00047C78">
      <w:pPr>
        <w:widowControl w:val="0"/>
        <w:numPr>
          <w:ilvl w:val="0"/>
          <w:numId w:val="18"/>
        </w:numPr>
        <w:tabs>
          <w:tab w:val="left" w:pos="382"/>
        </w:tabs>
        <w:autoSpaceDE w:val="0"/>
        <w:autoSpaceDN w:val="0"/>
        <w:adjustRightInd w:val="0"/>
        <w:spacing w:after="0" w:line="240" w:lineRule="auto"/>
        <w:ind w:left="382" w:right="2" w:hanging="3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сущности алгоритмических предписаний и умение действовать в соответствии с предложенным алгоритмом.</w:t>
      </w:r>
    </w:p>
    <w:p w:rsidR="00047C78" w:rsidRPr="00BB7657" w:rsidRDefault="00047C78" w:rsidP="00047C78">
      <w:pPr>
        <w:autoSpaceDE w:val="0"/>
        <w:autoSpaceDN w:val="0"/>
        <w:adjustRightInd w:val="0"/>
        <w:spacing w:before="10" w:after="0" w:line="240" w:lineRule="auto"/>
        <w:ind w:left="386" w:firstLine="3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Pr="00BB7657" w:rsidRDefault="00047C78" w:rsidP="00047C78">
      <w:pPr>
        <w:autoSpaceDE w:val="0"/>
        <w:autoSpaceDN w:val="0"/>
        <w:adjustRightInd w:val="0"/>
        <w:spacing w:before="10" w:after="0" w:line="240" w:lineRule="auto"/>
        <w:ind w:left="386" w:firstLine="3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047C78" w:rsidRPr="00BB7657" w:rsidRDefault="00047C78" w:rsidP="00047C78">
      <w:pPr>
        <w:widowControl w:val="0"/>
        <w:numPr>
          <w:ilvl w:val="0"/>
          <w:numId w:val="19"/>
        </w:numPr>
        <w:tabs>
          <w:tab w:val="left" w:pos="286"/>
        </w:tabs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математики для повседневной жиз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человека;</w:t>
      </w:r>
    </w:p>
    <w:p w:rsidR="00047C78" w:rsidRPr="00BB7657" w:rsidRDefault="00047C78" w:rsidP="00047C78">
      <w:pPr>
        <w:widowControl w:val="0"/>
        <w:numPr>
          <w:ilvl w:val="0"/>
          <w:numId w:val="19"/>
        </w:numPr>
        <w:tabs>
          <w:tab w:val="left" w:pos="286"/>
        </w:tabs>
        <w:autoSpaceDE w:val="0"/>
        <w:autoSpaceDN w:val="0"/>
        <w:adjustRightInd w:val="0"/>
        <w:spacing w:after="0" w:line="240" w:lineRule="auto"/>
        <w:ind w:left="286" w:hanging="2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математической науке как сфере мате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матической деятельности, об этапах её развития, о её значимости для развития цивилизации;</w:t>
      </w:r>
    </w:p>
    <w:p w:rsidR="00047C78" w:rsidRPr="00BB7657" w:rsidRDefault="00047C78" w:rsidP="00047C78">
      <w:pPr>
        <w:widowControl w:val="0"/>
        <w:numPr>
          <w:ilvl w:val="0"/>
          <w:numId w:val="20"/>
        </w:numPr>
        <w:tabs>
          <w:tab w:val="left" w:pos="290"/>
        </w:tabs>
        <w:autoSpaceDE w:val="0"/>
        <w:autoSpaceDN w:val="0"/>
        <w:adjustRightInd w:val="0"/>
        <w:spacing w:before="14" w:after="0" w:line="240" w:lineRule="auto"/>
        <w:ind w:left="290" w:right="12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работать с учебным математическим текстом (анализировать, извлекать необходимую ин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лики, проводить классификации, логические обосно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вания;</w:t>
      </w:r>
    </w:p>
    <w:p w:rsidR="00047C78" w:rsidRPr="00BB7657" w:rsidRDefault="00047C78" w:rsidP="00047C78">
      <w:pPr>
        <w:widowControl w:val="0"/>
        <w:numPr>
          <w:ilvl w:val="0"/>
          <w:numId w:val="20"/>
        </w:numPr>
        <w:tabs>
          <w:tab w:val="left" w:pos="290"/>
        </w:tabs>
        <w:autoSpaceDE w:val="0"/>
        <w:autoSpaceDN w:val="0"/>
        <w:adjustRightInd w:val="0"/>
        <w:spacing w:before="2" w:after="0" w:line="240" w:lineRule="auto"/>
        <w:ind w:left="290" w:right="10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базовым понятийным аппаратом по основным разделам содержания;</w:t>
      </w:r>
    </w:p>
    <w:p w:rsidR="00047C78" w:rsidRPr="00BB7657" w:rsidRDefault="00047C78" w:rsidP="00047C78">
      <w:pPr>
        <w:widowControl w:val="0"/>
        <w:numPr>
          <w:ilvl w:val="0"/>
          <w:numId w:val="20"/>
        </w:numPr>
        <w:tabs>
          <w:tab w:val="left" w:pos="290"/>
        </w:tabs>
        <w:autoSpaceDE w:val="0"/>
        <w:autoSpaceDN w:val="0"/>
        <w:adjustRightInd w:val="0"/>
        <w:spacing w:before="2" w:after="0" w:line="240" w:lineRule="auto"/>
        <w:ind w:left="290" w:right="12" w:hanging="2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значимые математические умения и навы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их применение к решению математических и нема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тематических задач, предполагающее умения: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натуральными числами, обыкновенными и десятичными дробями, положи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тельными и отрицательными числами;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before="2"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составления и решения уравнений;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left="3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фигуры на плоскости;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before="5"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геометрический язык для описания предметов окружающего мира;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длины отрезков, величины углов, вычис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площади и объёмы фигур;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before="2"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изображать равные и симметричные фигуры;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before="10"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практические вычисления с процентами, использовать прикидку и оценку; вы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необходимые измерения;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буквенную символику для записи об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утверждений, формул, выражений, уравне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before="7"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на координатной плоскости точки по задан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координатам, определять координаты точек;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использовать информацию, представлен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виде таблицы, диаграммы (столбчатой или круговой), в графическом виде;</w:t>
      </w:r>
    </w:p>
    <w:p w:rsidR="00047C78" w:rsidRPr="00BB7657" w:rsidRDefault="00047C78" w:rsidP="00047C78">
      <w:pPr>
        <w:widowControl w:val="0"/>
        <w:numPr>
          <w:ilvl w:val="0"/>
          <w:numId w:val="21"/>
        </w:numPr>
        <w:tabs>
          <w:tab w:val="left" w:pos="571"/>
        </w:tabs>
        <w:autoSpaceDE w:val="0"/>
        <w:autoSpaceDN w:val="0"/>
        <w:adjustRightInd w:val="0"/>
        <w:spacing w:before="5" w:after="0" w:line="240" w:lineRule="auto"/>
        <w:ind w:left="571" w:hanging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комбинаторные задачи перебо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возможных вариантов.</w:t>
      </w:r>
    </w:p>
    <w:p w:rsidR="00047C78" w:rsidRPr="00BB7657" w:rsidRDefault="00047C78" w:rsidP="00047C78">
      <w:pPr>
        <w:autoSpaceDE w:val="0"/>
        <w:autoSpaceDN w:val="0"/>
        <w:adjustRightInd w:val="0"/>
        <w:spacing w:before="48" w:after="0" w:line="240" w:lineRule="auto"/>
        <w:ind w:left="259"/>
        <w:jc w:val="both"/>
        <w:rPr>
          <w:rFonts w:ascii="Microsoft Sans Serif" w:eastAsia="Times New Roman" w:hAnsi="Microsoft Sans Serif" w:cs="Microsoft Sans Serif"/>
          <w:b/>
          <w:bCs/>
          <w:sz w:val="24"/>
          <w:szCs w:val="24"/>
          <w:lang w:eastAsia="ru-RU"/>
        </w:rPr>
      </w:pP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СИСТЕМА ТЕКУЩЕГО ОЦЕНИВАНИЯ УЧАЩИХСЯ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47C78" w:rsidRPr="00E67FE5" w:rsidRDefault="00047C78" w:rsidP="00047C7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объем материала, подлежащего проверке, оп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ределяется программой. При проверке усвоения материала </w:t>
      </w:r>
      <w:r w:rsidRPr="00E67FE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выявлять полноту, прочность усвоения учащимися теории и умения применять ее на  практике в знакомых и незнакомых ситуациях.</w:t>
      </w:r>
    </w:p>
    <w:p w:rsidR="00047C78" w:rsidRPr="00BB7657" w:rsidRDefault="00047C78" w:rsidP="00047C78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  Основными формами проверки знаний и умений учащихся по математике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  письменная контрольная  работа  и  устный опрос.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Среди погрешностей выделяются ошибки и недочеты. Погрешность  считается  ошибкой, если  она  свидетельствует о том, что ученик не овладел основными знаниями, умениями, ука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занными в программе.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грамме основными. Недочетами также считаются: погрешности, ко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торые не привели к искажению смысла полученного учеником зада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или способа его выполнения; неаккуратная запись; небрежное выполнение чертежа.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между ошибками и недочетами является в некоторой степени условной. При одних обстоятельствах допущенная учащи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мися погрешность может рассматриваться учителем как ошибка, в другое время и при других обстоятельствах — как недочет.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Задания для устного и письменного опроса учащихся со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стоят из теоретических вопросов и задач.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личаются последовательностью и аккуратностью.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  преобразования, получен верный ответ, последовательно и аккуратно за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писано решение.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Оценка ответа учащегося при устном и письменном опросе проводится по пятибалльной системе, т. е. за ответ выставляется одна  из отметок: 1 (плохо), 2   (неудовлетворительно), 3  (удов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летворительно), 4 (хорошо), 5 (отлично).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6.  Учитель может повысить отметку за оригинальный ответ на вопрос или оригинальное решение задачи, которые свидетельству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о высоком математическом развитии учащегося; за решение бо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лее сложной задачи или ответ на более сложный вопрос, предло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женные учащемуся дополнительно после выполнения им заданий.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78" w:rsidRPr="00BB7657" w:rsidRDefault="00047C78" w:rsidP="00047C78">
      <w:pPr>
        <w:spacing w:beforeAutospacing="1"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 </w:t>
      </w: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ошибок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    г р у б ы м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    н е г р у б ы м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ошибкам относятся:  потеря корня или сохранение в ответе  постороннего корня; отбрасывание без объяснений одного из них и равнозначные им;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    н е д о ч е т а м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  нерациональное решение, описки, недостаточность или отсутствие пояснений, обоснований в решениях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устных ответов учащихся 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отметкой «5», если ученик:</w:t>
      </w:r>
    </w:p>
    <w:p w:rsidR="00047C78" w:rsidRPr="00BB7657" w:rsidRDefault="00047C78" w:rsidP="00047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1)полно раскрыл содержание материала в объеме, предусмотрен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программой и учебником,</w:t>
      </w:r>
    </w:p>
    <w:p w:rsidR="00047C78" w:rsidRPr="00BB7657" w:rsidRDefault="00047C78" w:rsidP="00047C7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изложил материал грамотным языком в определенной логиче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последовательности, точно используя математическую термино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логию и символику;</w:t>
      </w:r>
    </w:p>
    <w:p w:rsidR="00047C78" w:rsidRPr="00BB7657" w:rsidRDefault="00047C78" w:rsidP="00047C7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047C78" w:rsidRPr="00BB7657" w:rsidRDefault="00047C78" w:rsidP="00047C7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показал умение иллюстрировать теоретические положения конк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ретными примерами, применять их в новой ситуации при выполне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практического задания;</w:t>
      </w:r>
    </w:p>
    <w:p w:rsidR="00047C78" w:rsidRPr="00BB7657" w:rsidRDefault="00047C78" w:rsidP="00047C7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работке умений и навыков;</w:t>
      </w:r>
    </w:p>
    <w:p w:rsidR="00047C78" w:rsidRPr="00BB7657" w:rsidRDefault="00047C78" w:rsidP="00047C7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 без наводящих вопросов учителя. Возможны одна - две 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неточности при освещении второстепенных вопросов или в выкладках, которые ученик легко исправил по замечанию учителя.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 отметкой «4», если он удовлетворяет в основном требованиям на оценку «5», но при этом имеет один из недостатков:</w:t>
      </w:r>
    </w:p>
    <w:p w:rsidR="00047C78" w:rsidRPr="00BB7657" w:rsidRDefault="00047C78" w:rsidP="00047C7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допущены небольшие пробелы, не исказившие математическое содержание ответа;</w:t>
      </w:r>
    </w:p>
    <w:p w:rsidR="00047C78" w:rsidRPr="00BB7657" w:rsidRDefault="00047C78" w:rsidP="00047C7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 замечанию учителя;</w:t>
      </w:r>
    </w:p>
    <w:p w:rsidR="00047C78" w:rsidRPr="00BB7657" w:rsidRDefault="00047C78" w:rsidP="00047C7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«3» ставится в следующих случаях: </w:t>
      </w:r>
    </w:p>
    <w:p w:rsidR="00047C78" w:rsidRPr="00BB7657" w:rsidRDefault="00047C78" w:rsidP="00047C7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обучающихся»);</w:t>
      </w:r>
    </w:p>
    <w:p w:rsidR="00047C78" w:rsidRPr="00BB7657" w:rsidRDefault="00047C78" w:rsidP="00047C7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047C78" w:rsidRPr="00BB7657" w:rsidRDefault="00047C78" w:rsidP="00047C7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047C78" w:rsidRPr="00BB7657" w:rsidRDefault="00047C78" w:rsidP="00047C7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умений и навыков.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Отметка «2» ставится в следующих случаях:</w:t>
      </w:r>
    </w:p>
    <w:p w:rsidR="00047C78" w:rsidRPr="00BB7657" w:rsidRDefault="00047C78" w:rsidP="00047C7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047C78" w:rsidRPr="00BB7657" w:rsidRDefault="00047C78" w:rsidP="00047C7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обнаружено незнание или непонимание учеником большей или наиболее важной части учебного материала;</w:t>
      </w:r>
    </w:p>
    <w:p w:rsidR="00047C78" w:rsidRPr="00BB7657" w:rsidRDefault="00047C78" w:rsidP="00047C7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«1» ставится, если:</w:t>
      </w:r>
    </w:p>
    <w:p w:rsidR="00047C78" w:rsidRPr="00BB7657" w:rsidRDefault="00047C78" w:rsidP="00047C7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ставленных вопросов по изучаемому материалу.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7C78" w:rsidRPr="00BB7657" w:rsidRDefault="00047C78" w:rsidP="00047C78">
      <w:pPr>
        <w:spacing w:beforeAutospacing="1" w:after="0" w:afterAutospacing="1" w:line="240" w:lineRule="auto"/>
        <w:ind w:left="567"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Оценка письменных работ учащихся 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«5» ставится, если: </w:t>
      </w:r>
    </w:p>
    <w:p w:rsidR="00047C78" w:rsidRPr="00BB7657" w:rsidRDefault="00047C78" w:rsidP="00047C7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полностью;</w:t>
      </w:r>
    </w:p>
    <w:p w:rsidR="00047C78" w:rsidRPr="00BB7657" w:rsidRDefault="00047C78" w:rsidP="00047C7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логических  рассуждениях и обосновании решения нет пробелов и ошибок;  </w:t>
      </w:r>
    </w:p>
    <w:p w:rsidR="00047C78" w:rsidRPr="00BB7657" w:rsidRDefault="00047C78" w:rsidP="00047C7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нет математических ошибок (возможна одна неточность, описка, не являющаяся следствием незнания или непо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нимания учебного материала).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 ставится, если:</w:t>
      </w:r>
    </w:p>
    <w:p w:rsidR="00047C78" w:rsidRPr="00BB7657" w:rsidRDefault="00047C78" w:rsidP="00047C7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047C78" w:rsidRPr="00BB7657" w:rsidRDefault="00047C78" w:rsidP="00047C7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допущена одна ошибка или два-три недочета в выкладках, ри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сунках, чертежах или графиках (если эти виды работы не являлись специальным объектом проверки).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 ставится, если:</w:t>
      </w:r>
    </w:p>
    <w:p w:rsidR="00047C78" w:rsidRPr="00BB7657" w:rsidRDefault="00047C78" w:rsidP="00047C7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более одной ошибки или более двух-трех недоче</w:t>
      </w: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 ставится, если:</w:t>
      </w:r>
    </w:p>
    <w:p w:rsidR="00047C78" w:rsidRPr="00BB7657" w:rsidRDefault="00047C78" w:rsidP="00047C7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«1» ставится, если:</w:t>
      </w:r>
    </w:p>
    <w:p w:rsidR="00047C78" w:rsidRPr="00BB7657" w:rsidRDefault="00047C78" w:rsidP="00047C7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6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047C78" w:rsidRPr="00BB7657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C78" w:rsidRPr="00E67FE5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промежуточной и итоговой аттестации.</w:t>
      </w:r>
    </w:p>
    <w:p w:rsidR="00047C78" w:rsidRPr="00E67FE5" w:rsidRDefault="00047C78" w:rsidP="00047C78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тестов, контрольных, проверочных и самостоятельных работ. Итоговая в форме административных контрольных работ.</w:t>
      </w:r>
    </w:p>
    <w:p w:rsidR="00047C78" w:rsidRPr="00E67FE5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47C78" w:rsidRPr="00E67FE5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обучения</w:t>
      </w:r>
      <w:r w:rsidRPr="00E67F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67FE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базовый.</w:t>
      </w:r>
      <w:r w:rsidRPr="00E67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 </w:t>
      </w:r>
      <w:r w:rsidRPr="00E67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часов в неделю, всего 175часов)</w:t>
      </w:r>
      <w:r w:rsidRPr="00E67F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cr/>
      </w:r>
      <w:r w:rsidRPr="00E67F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276"/>
        <w:gridCol w:w="3934"/>
      </w:tblGrid>
      <w:tr w:rsidR="00047C78" w:rsidTr="00F23CF9">
        <w:trPr>
          <w:trHeight w:val="116"/>
        </w:trPr>
        <w:tc>
          <w:tcPr>
            <w:tcW w:w="817" w:type="dxa"/>
            <w:vAlign w:val="bottom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параграфа</w:t>
            </w:r>
          </w:p>
        </w:tc>
        <w:tc>
          <w:tcPr>
            <w:tcW w:w="3544" w:type="dxa"/>
            <w:vAlign w:val="bottom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</w:t>
            </w: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материала</w:t>
            </w:r>
          </w:p>
        </w:tc>
        <w:tc>
          <w:tcPr>
            <w:tcW w:w="1276" w:type="dxa"/>
            <w:vAlign w:val="bottom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vAlign w:val="bottom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047C78" w:rsidTr="00F23CF9">
        <w:trPr>
          <w:trHeight w:val="138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математики 5 класса.</w:t>
            </w:r>
          </w:p>
        </w:tc>
        <w:tc>
          <w:tcPr>
            <w:tcW w:w="1276" w:type="dxa"/>
          </w:tcPr>
          <w:p w:rsidR="00047C78" w:rsidRPr="00E67FE5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4(3+1 вводная контрольная работа)</w:t>
            </w:r>
          </w:p>
        </w:tc>
        <w:tc>
          <w:tcPr>
            <w:tcW w:w="3934" w:type="dxa"/>
          </w:tcPr>
          <w:p w:rsidR="00047C78" w:rsidRPr="00E67FE5" w:rsidRDefault="00047C78" w:rsidP="00F23C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7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кратные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 w:val="restart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нахождения наибольшего общего делителя (НОД), наименьшего общего кратного (НОК) нескольких чисел, разложения натурального числа на простые множители</w:t>
            </w:r>
          </w:p>
        </w:tc>
      </w:tr>
      <w:tr w:rsidR="00047C78" w:rsidTr="00F23CF9">
        <w:trPr>
          <w:trHeight w:val="134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делимости на 10, на 5 и на 2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9 и на 3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6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6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делитель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кратное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4"/>
        </w:trPr>
        <w:tc>
          <w:tcPr>
            <w:tcW w:w="817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</w:t>
            </w:r>
            <w:r w:rsidRPr="00572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систематизация</w:t>
            </w:r>
            <w:r w:rsidRPr="00572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учебного материала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0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1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6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vMerge w:val="restart"/>
          </w:tcPr>
          <w:p w:rsidR="00047C78" w:rsidRPr="00FB6A93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Формулировать</w:t>
            </w:r>
            <w:r w:rsidRPr="00FB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обыкновенные дроби.  Выполнять </w:t>
            </w:r>
            <w:r w:rsidRPr="00FB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арифметические действия над обыкновенными дробями.</w:t>
            </w:r>
          </w:p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Находить</w:t>
            </w:r>
            <w:r w:rsidRPr="00FB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дробь от числа и число по заданному значению его дроби. Преобразовывать обыкновенные дроби в десятичные. Находить десятичное приближение обыкновенной дроби</w:t>
            </w:r>
          </w:p>
        </w:tc>
      </w:tr>
      <w:tr w:rsidR="00047C78" w:rsidTr="00F23CF9">
        <w:trPr>
          <w:trHeight w:val="8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20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 Сравнение дробей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дробей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8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2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дробей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3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6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обратные числа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0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дробей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20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значению его дроби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обыкновенных дробей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  <w:t>в десятичные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8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Бесконечные периодические десятичные дроби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16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Десятичное приближение обыкновенной дроби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</w:t>
            </w: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учебного материала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8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B6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B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4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03"/>
        </w:trPr>
        <w:tc>
          <w:tcPr>
            <w:tcW w:w="817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Глава 3</w:t>
            </w:r>
          </w:p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Отношения и пропорции</w:t>
            </w:r>
          </w:p>
        </w:tc>
        <w:tc>
          <w:tcPr>
            <w:tcW w:w="1276" w:type="dxa"/>
            <w:vAlign w:val="bottom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 w:val="restart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определения понятий: отношение, пропорция, процентное отношение двух чисел, прямо пропорциональные и обратно пропорциональные величины. Применять основное свойство отношения и основное свойство пропорции. Приводить примеры и описывать свойства величин, находящихся в прямой и обратной пропорциональных зависимостях. Находить процентное отношение двух чисел. Делить число на пропорциональные части.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Записывать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букв основные свойства дроби, отношения, пропорции.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Анализировать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информацию, представленную в виде столбчатых и круговых диаграмм. Представлять информацию в виде столбчатых и круговых диаграмм.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случайных событий. Находить вероятность случайного события в опытах с равновозможными исходами.</w:t>
            </w:r>
          </w:p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Процентное отношение двух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5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в данном отношении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 круг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6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окружности. Площадь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3934" w:type="dxa"/>
            <w:vMerge w:val="restart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чертежах и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рисунках окружность, круг, цилиндр, конус, сферу, шар и их элементы. Распознавать в окружающем мире модели этих фигур. Строить с помощью циркуля окружность заданного радиуса. Изображать развёртки цилиндра и конуса. Называть приближённое значение числа π. Находить с помощью формул длину окружности, площадь круга</w:t>
            </w:r>
          </w:p>
        </w:tc>
      </w:tr>
      <w:tr w:rsidR="00047C78" w:rsidTr="00F23CF9">
        <w:trPr>
          <w:trHeight w:val="10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Цилиндр, конус, шар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0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события. Вероятность случайного события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</w:t>
            </w: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учебного материала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6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6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20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EE075D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E07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Глава 4</w:t>
            </w:r>
          </w:p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7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Рациональные числа</w:t>
            </w:r>
            <w:r w:rsidRPr="00EE07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 действия над ними</w:t>
            </w:r>
          </w:p>
        </w:tc>
        <w:tc>
          <w:tcPr>
            <w:tcW w:w="1276" w:type="dxa"/>
          </w:tcPr>
          <w:p w:rsidR="00047C78" w:rsidRPr="00EE075D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отрицательные числа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vMerge w:val="restart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Приводить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использования положительных и отрицательных чисел. Формулировать определение координатной прямой. Строить на координатной прямой точку с заданной координатой, определять координату точки.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множество целых чисел. Объяснять понятие множества рациональных чисел.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модуля числа. Находить модуль числа.</w:t>
            </w:r>
          </w:p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рациональные числа. Выполнять арифметические действия над рациональными числами. Записывать свойства арифметических действий над рациональными числами в виде формул. Называть коэффициент буквенного выражения.</w:t>
            </w:r>
          </w:p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5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</w:t>
            </w:r>
            <w:proofErr w:type="spellEnd"/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4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числа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7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16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рациональных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8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 рациональных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3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рациональных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8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7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рациональных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умножения рациональных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Коэффициент. Распределительное свойство умножения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16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рациональных чисел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9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34" w:type="dxa"/>
          </w:tcPr>
          <w:p w:rsidR="00047C78" w:rsidRDefault="00047C78" w:rsidP="00F23C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Применять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при решении уравнений. Решать текстовые задачи с помощью </w:t>
            </w:r>
          </w:p>
        </w:tc>
      </w:tr>
      <w:tr w:rsidR="00047C78" w:rsidTr="00F23CF9">
        <w:trPr>
          <w:trHeight w:val="173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29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10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4" w:type="dxa"/>
            <w:vMerge w:val="restart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Распознавать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чертежах и рисунках перпендикулярные и параллельные прямые, фигуры, имеющие ось симметрии, центр симметрии. Указывать в окружающем мире модели этих фигур. Формулировать определение перпендикулярных прямых и  параллельных прямых. Строить с помощью угольника перпендикулярные прямые и параллельные прямые.</w:t>
            </w:r>
          </w:p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и центральная симметрии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34" w:type="dxa"/>
            <w:vMerge w:val="restart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иллюстрировать понятие координатной плоскости. Строить на координатной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Анализировать графики зависимостей между величинами (расстояние, время, температура и т. п.)</w:t>
            </w:r>
          </w:p>
        </w:tc>
      </w:tr>
      <w:tr w:rsidR="00047C78" w:rsidTr="00F23CF9">
        <w:trPr>
          <w:trHeight w:val="12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  <w:vMerge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47"/>
        </w:trPr>
        <w:tc>
          <w:tcPr>
            <w:tcW w:w="817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</w:t>
            </w: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учебного материала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F45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80"/>
        </w:trPr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11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60"/>
        </w:trPr>
        <w:tc>
          <w:tcPr>
            <w:tcW w:w="817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</w:t>
            </w: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учебного материала</w:t>
            </w:r>
          </w:p>
        </w:tc>
        <w:tc>
          <w:tcPr>
            <w:tcW w:w="1276" w:type="dxa"/>
            <w:vAlign w:val="center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rPr>
          <w:trHeight w:val="187"/>
        </w:trPr>
        <w:tc>
          <w:tcPr>
            <w:tcW w:w="817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EE075D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учебного материала курса математики 6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047C78" w:rsidRPr="00EE075D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7C78" w:rsidTr="00F23CF9">
        <w:tc>
          <w:tcPr>
            <w:tcW w:w="817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47C78" w:rsidRPr="00F00EA3" w:rsidRDefault="00047C78" w:rsidP="00F23C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12</w:t>
            </w:r>
          </w:p>
        </w:tc>
        <w:tc>
          <w:tcPr>
            <w:tcW w:w="1276" w:type="dxa"/>
          </w:tcPr>
          <w:p w:rsidR="00047C78" w:rsidRPr="00F00EA3" w:rsidRDefault="00047C78" w:rsidP="00F23C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</w:tcPr>
          <w:p w:rsidR="00047C78" w:rsidRDefault="00047C78" w:rsidP="00F23C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Pr="00DF3552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18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Материально-техническое обеспечение, учебно-методическое сопровождение.</w:t>
      </w:r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3F3EE"/>
          <w:lang w:eastAsia="ru-RU"/>
        </w:rPr>
      </w:pPr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CA18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ПРИМЕНЕНИЕ ИКТ НА УРОКАХ: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данной программой применение на уроках ИКТ, в форме  наглядных презентаций для устного счета, при изучении материала, для контроля знаний,  что обусловлено:</w:t>
      </w:r>
    </w:p>
    <w:p w:rsidR="00CA18CD" w:rsidRPr="00BB7657" w:rsidRDefault="00CA18CD" w:rsidP="00CA18C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657">
        <w:rPr>
          <w:rFonts w:ascii="Times New Roman" w:eastAsia="Calibri" w:hAnsi="Times New Roman" w:cs="Times New Roman"/>
          <w:sz w:val="28"/>
          <w:szCs w:val="28"/>
        </w:rPr>
        <w:t>улучшением  наглядности изучаемого материала,</w:t>
      </w:r>
    </w:p>
    <w:p w:rsidR="00CA18CD" w:rsidRPr="00BB7657" w:rsidRDefault="00CA18CD" w:rsidP="00CA18C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увеличением количества предлагаемой информации, </w:t>
      </w:r>
    </w:p>
    <w:p w:rsidR="00CA18CD" w:rsidRPr="00BB7657" w:rsidRDefault="00CA18CD" w:rsidP="00CA18CD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уменьшением времени подачи материала</w:t>
      </w:r>
    </w:p>
    <w:p w:rsidR="00CA18CD" w:rsidRPr="00BB7657" w:rsidRDefault="00CA18CD" w:rsidP="00CA18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Источники:</w:t>
      </w:r>
    </w:p>
    <w:p w:rsidR="00CA18CD" w:rsidRPr="00BB7657" w:rsidRDefault="00CA18CD" w:rsidP="00CA18C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Математика. 6 класс. Теория, методика, практика преподавания по новым стандартам. Издательство "Учитель", </w:t>
      </w:r>
      <w:r w:rsidRPr="00BB7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</w:t>
      </w:r>
    </w:p>
    <w:p w:rsidR="00CA18CD" w:rsidRPr="00BB7657" w:rsidRDefault="00CA18CD" w:rsidP="00CA18C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математики 5-6 классы, 5-10 классы с применением ИКТ, Издательство "Планета", 2012</w:t>
      </w:r>
    </w:p>
    <w:p w:rsidR="00CA18CD" w:rsidRPr="00BB7657" w:rsidRDefault="00CA18CD" w:rsidP="00CA18C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Pr="00BB765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shd w:val="clear" w:color="auto" w:fill="FFFFFF"/>
            <w:lang w:eastAsia="ru-RU"/>
          </w:rPr>
          <w:t xml:space="preserve">Приложения к рабочей программе по математике для 6 класса к учебнику </w:t>
        </w:r>
        <w:proofErr w:type="spellStart"/>
        <w:r w:rsidRPr="00BB765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shd w:val="clear" w:color="auto" w:fill="FFFFFF"/>
            <w:lang w:eastAsia="ru-RU"/>
          </w:rPr>
          <w:t>Виленкина</w:t>
        </w:r>
        <w:proofErr w:type="spellEnd"/>
        <w:r w:rsidRPr="00BB765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shd w:val="clear" w:color="auto" w:fill="FFFFFF"/>
            <w:lang w:eastAsia="ru-RU"/>
          </w:rPr>
          <w:t xml:space="preserve"> Н.Я. и др.</w:t>
        </w:r>
      </w:hyperlink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</w:p>
    <w:p w:rsidR="00CA18CD" w:rsidRPr="00BB7657" w:rsidRDefault="00CA18CD" w:rsidP="00CA18C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Математика. Интерактивные дидактические материалы. 6 класс</w:t>
      </w: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/ Издательство ООО «КОМПЭДУ», 2014</w:t>
      </w:r>
    </w:p>
    <w:p w:rsidR="00CA18CD" w:rsidRPr="00BB7657" w:rsidRDefault="00CA18CD" w:rsidP="00CA18C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hyperlink r:id="rId7" w:history="1">
        <w:r w:rsidRPr="00BB765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http://metodsovet.moy.su/</w:t>
        </w:r>
      </w:hyperlink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, </w:t>
      </w:r>
      <w:hyperlink r:id="rId8" w:history="1">
        <w:r w:rsidRPr="00BB765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http://zavuch.info/</w:t>
        </w:r>
      </w:hyperlink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hyperlink r:id="rId9" w:history="1">
        <w:r w:rsidRPr="00BB765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http://nsportal.ru</w:t>
        </w:r>
      </w:hyperlink>
      <w:r w:rsidRPr="00BB765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www.festival. 1september.ru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A18CD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ПЕЧАТНЫЕ ПОСОБИЯ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по математике для 6 класса.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Портреты выдающихся деятелей математики.</w:t>
      </w:r>
      <w:bookmarkStart w:id="2" w:name="_GoBack"/>
      <w:bookmarkEnd w:id="2"/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A18CD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ТЕХНИЧЕСКИЕ СРЕДСТВА ОБУЧЕНИЯ</w:t>
      </w:r>
    </w:p>
    <w:p w:rsidR="00CA18CD" w:rsidRPr="00BB7657" w:rsidRDefault="00CA18CD" w:rsidP="00CA18CD">
      <w:pPr>
        <w:widowControl w:val="0"/>
        <w:tabs>
          <w:tab w:val="left" w:pos="2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Компьютер.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 проектор.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BB765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 навесной.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A18CD" w:rsidRPr="00CA18CD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CA18CD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УЧЕБНО-ПРАКТИЧЕСКОЕ И УЧЕБНО-ЛАБОРАТОРНОЕ ОБОРУДОВАНИЕ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Доска магнитная с координатной сеткой.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Наборы геометрических тел (демонстрационный).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Модель единицы объёма.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чертёжных инструментов (классных и личных): линейка, транспортир, угольник (30°, 60°), угольник (45°, 45°), циркуль.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</w:t>
      </w:r>
      <w:r w:rsidRPr="00BB7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Наборы для моделирования (цветная бумага, картон, калька, клей, ножницы, пластилин).</w:t>
      </w: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A18CD" w:rsidRPr="00BB7657" w:rsidRDefault="00CA18CD" w:rsidP="00CA18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C78" w:rsidRDefault="00047C78" w:rsidP="00047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47C" w:rsidRDefault="00E8747C"/>
    <w:sectPr w:rsidR="00E87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0BF41BC"/>
    <w:multiLevelType w:val="singleLevel"/>
    <w:tmpl w:val="7B3C0C84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4752D06"/>
    <w:multiLevelType w:val="hybridMultilevel"/>
    <w:tmpl w:val="18364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15195"/>
    <w:multiLevelType w:val="hybridMultilevel"/>
    <w:tmpl w:val="E7C04862"/>
    <w:lvl w:ilvl="0" w:tplc="846CB1EA">
      <w:start w:val="1"/>
      <w:numFmt w:val="decimal"/>
      <w:lvlText w:val="%1."/>
      <w:lvlJc w:val="left"/>
      <w:pPr>
        <w:ind w:left="1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6" w:hanging="360"/>
      </w:pPr>
    </w:lvl>
    <w:lvl w:ilvl="2" w:tplc="0419001B" w:tentative="1">
      <w:start w:val="1"/>
      <w:numFmt w:val="lowerRoman"/>
      <w:lvlText w:val="%3."/>
      <w:lvlJc w:val="right"/>
      <w:pPr>
        <w:ind w:left="3136" w:hanging="180"/>
      </w:pPr>
    </w:lvl>
    <w:lvl w:ilvl="3" w:tplc="0419000F" w:tentative="1">
      <w:start w:val="1"/>
      <w:numFmt w:val="decimal"/>
      <w:lvlText w:val="%4."/>
      <w:lvlJc w:val="left"/>
      <w:pPr>
        <w:ind w:left="3856" w:hanging="360"/>
      </w:pPr>
    </w:lvl>
    <w:lvl w:ilvl="4" w:tplc="04190019" w:tentative="1">
      <w:start w:val="1"/>
      <w:numFmt w:val="lowerLetter"/>
      <w:lvlText w:val="%5."/>
      <w:lvlJc w:val="left"/>
      <w:pPr>
        <w:ind w:left="4576" w:hanging="360"/>
      </w:pPr>
    </w:lvl>
    <w:lvl w:ilvl="5" w:tplc="0419001B" w:tentative="1">
      <w:start w:val="1"/>
      <w:numFmt w:val="lowerRoman"/>
      <w:lvlText w:val="%6."/>
      <w:lvlJc w:val="right"/>
      <w:pPr>
        <w:ind w:left="5296" w:hanging="180"/>
      </w:pPr>
    </w:lvl>
    <w:lvl w:ilvl="6" w:tplc="0419000F" w:tentative="1">
      <w:start w:val="1"/>
      <w:numFmt w:val="decimal"/>
      <w:lvlText w:val="%7."/>
      <w:lvlJc w:val="left"/>
      <w:pPr>
        <w:ind w:left="6016" w:hanging="360"/>
      </w:pPr>
    </w:lvl>
    <w:lvl w:ilvl="7" w:tplc="04190019" w:tentative="1">
      <w:start w:val="1"/>
      <w:numFmt w:val="lowerLetter"/>
      <w:lvlText w:val="%8."/>
      <w:lvlJc w:val="left"/>
      <w:pPr>
        <w:ind w:left="6736" w:hanging="360"/>
      </w:pPr>
    </w:lvl>
    <w:lvl w:ilvl="8" w:tplc="0419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5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12A0317F"/>
    <w:multiLevelType w:val="singleLevel"/>
    <w:tmpl w:val="8BBC372E"/>
    <w:lvl w:ilvl="0">
      <w:start w:val="10"/>
      <w:numFmt w:val="decimal"/>
      <w:lvlText w:val="%1)"/>
      <w:legacy w:legacy="1" w:legacySpace="0" w:legacyIndent="382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817ADB"/>
    <w:multiLevelType w:val="singleLevel"/>
    <w:tmpl w:val="28E8CB8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i w:val="0"/>
      </w:rPr>
    </w:lvl>
  </w:abstractNum>
  <w:abstractNum w:abstractNumId="10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1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F56A98"/>
    <w:multiLevelType w:val="singleLevel"/>
    <w:tmpl w:val="7C287E70"/>
    <w:lvl w:ilvl="0">
      <w:start w:val="3"/>
      <w:numFmt w:val="decimal"/>
      <w:lvlText w:val="%1)"/>
      <w:legacy w:legacy="1" w:legacySpace="0" w:legacyIndent="29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251D05"/>
    <w:multiLevelType w:val="singleLevel"/>
    <w:tmpl w:val="F2B0EF30"/>
    <w:lvl w:ilvl="0">
      <w:start w:val="2"/>
      <w:numFmt w:val="decimal"/>
      <w:lvlText w:val="%1)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20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7958DC"/>
    <w:multiLevelType w:val="singleLevel"/>
    <w:tmpl w:val="4BD0D7D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5"/>
  </w:num>
  <w:num w:numId="5">
    <w:abstractNumId w:val="14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16"/>
  </w:num>
  <w:num w:numId="10">
    <w:abstractNumId w:val="11"/>
  </w:num>
  <w:num w:numId="11">
    <w:abstractNumId w:val="3"/>
  </w:num>
  <w:num w:numId="12">
    <w:abstractNumId w:val="21"/>
  </w:num>
  <w:num w:numId="13">
    <w:abstractNumId w:val="13"/>
  </w:num>
  <w:num w:numId="14">
    <w:abstractNumId w:val="18"/>
  </w:num>
  <w:num w:numId="15">
    <w:abstractNumId w:val="19"/>
  </w:num>
  <w:num w:numId="16">
    <w:abstractNumId w:val="9"/>
  </w:num>
  <w:num w:numId="17">
    <w:abstractNumId w:val="1"/>
  </w:num>
  <w:num w:numId="18">
    <w:abstractNumId w:val="6"/>
  </w:num>
  <w:num w:numId="19">
    <w:abstractNumId w:val="22"/>
  </w:num>
  <w:num w:numId="20">
    <w:abstractNumId w:val="12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EE"/>
    <w:rsid w:val="00047C78"/>
    <w:rsid w:val="00CA18CD"/>
    <w:rsid w:val="00E8747C"/>
    <w:rsid w:val="00F8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7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7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vuch.info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etodsovet.moy.s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ivt.com/product1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5193</Words>
  <Characters>29605</Characters>
  <Application>Microsoft Office Word</Application>
  <DocSecurity>0</DocSecurity>
  <Lines>246</Lines>
  <Paragraphs>69</Paragraphs>
  <ScaleCrop>false</ScaleCrop>
  <Company/>
  <LinksUpToDate>false</LinksUpToDate>
  <CharactersWithSpaces>34729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Дача</dc:creator>
  <cp:keywords/>
  <dc:description/>
  <cp:lastModifiedBy>Дача</cp:lastModifiedBy>
  <cp:revision>3</cp:revision>
  <dcterms:created xsi:type="dcterms:W3CDTF">2020-11-14T19:33:00Z</dcterms:created>
  <dcterms:modified xsi:type="dcterms:W3CDTF">2020-11-14T19:36:00Z</dcterms:modified>
</cp:coreProperties>
</file>