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BE2" w:rsidRDefault="00A31BE2" w:rsidP="00A31BE2">
      <w:pPr>
        <w:jc w:val="center"/>
        <w:rPr>
          <w:rFonts w:ascii="Times New Roman" w:hAnsi="Times New Roman" w:cs="Times New Roman"/>
          <w:sz w:val="28"/>
          <w:szCs w:val="28"/>
        </w:rPr>
      </w:pPr>
    </w:p>
    <w:p w:rsidR="00A31BE2" w:rsidRDefault="00A31BE2" w:rsidP="00A31BE2">
      <w:pPr>
        <w:jc w:val="center"/>
        <w:rPr>
          <w:rFonts w:ascii="Times New Roman" w:hAnsi="Times New Roman" w:cs="Times New Roman"/>
          <w:sz w:val="28"/>
          <w:szCs w:val="28"/>
        </w:rPr>
      </w:pPr>
    </w:p>
    <w:p w:rsidR="00A31BE2" w:rsidRDefault="00A31BE2" w:rsidP="00A31BE2">
      <w:pPr>
        <w:rPr>
          <w:rFonts w:ascii="Times New Roman" w:hAnsi="Times New Roman" w:cs="Times New Roman"/>
          <w:sz w:val="28"/>
          <w:szCs w:val="28"/>
        </w:rPr>
      </w:pPr>
    </w:p>
    <w:p w:rsidR="00A31BE2" w:rsidRDefault="00A31BE2" w:rsidP="00A31BE2">
      <w:pPr>
        <w:jc w:val="center"/>
        <w:rPr>
          <w:rFonts w:ascii="Times New Roman" w:hAnsi="Times New Roman" w:cs="Times New Roman"/>
          <w:sz w:val="28"/>
          <w:szCs w:val="28"/>
        </w:rPr>
      </w:pPr>
    </w:p>
    <w:p w:rsidR="00A31BE2" w:rsidRDefault="00A31BE2" w:rsidP="00A31BE2">
      <w:pPr>
        <w:jc w:val="center"/>
        <w:rPr>
          <w:rFonts w:ascii="Times New Roman" w:hAnsi="Times New Roman" w:cs="Times New Roman"/>
          <w:sz w:val="28"/>
          <w:szCs w:val="28"/>
        </w:rPr>
      </w:pPr>
    </w:p>
    <w:p w:rsidR="00A31BE2" w:rsidRDefault="00A31BE2" w:rsidP="00A31BE2">
      <w:pPr>
        <w:jc w:val="center"/>
        <w:rPr>
          <w:rFonts w:ascii="Times New Roman" w:hAnsi="Times New Roman" w:cs="Times New Roman"/>
          <w:sz w:val="28"/>
          <w:szCs w:val="28"/>
        </w:rPr>
      </w:pPr>
    </w:p>
    <w:p w:rsidR="00A31BE2" w:rsidRPr="00A31BE2" w:rsidRDefault="00A31BE2" w:rsidP="00A31BE2">
      <w:pPr>
        <w:jc w:val="center"/>
        <w:rPr>
          <w:rFonts w:ascii="Times New Roman" w:hAnsi="Times New Roman" w:cs="Times New Roman"/>
          <w:b/>
          <w:sz w:val="96"/>
          <w:szCs w:val="96"/>
        </w:rPr>
      </w:pPr>
      <w:r w:rsidRPr="00A31BE2">
        <w:rPr>
          <w:rFonts w:ascii="Times New Roman" w:hAnsi="Times New Roman" w:cs="Times New Roman"/>
          <w:b/>
          <w:sz w:val="96"/>
          <w:szCs w:val="96"/>
        </w:rPr>
        <w:t>Проект</w:t>
      </w:r>
    </w:p>
    <w:p w:rsidR="00A31BE2" w:rsidRDefault="00A31BE2" w:rsidP="00A31BE2">
      <w:pPr>
        <w:jc w:val="center"/>
        <w:rPr>
          <w:rFonts w:ascii="Times New Roman" w:hAnsi="Times New Roman" w:cs="Times New Roman"/>
          <w:color w:val="000000"/>
          <w:sz w:val="72"/>
          <w:szCs w:val="72"/>
          <w:shd w:val="clear" w:color="auto" w:fill="FFFFFF"/>
        </w:rPr>
      </w:pPr>
      <w:r w:rsidRPr="00A31BE2">
        <w:rPr>
          <w:rFonts w:ascii="Times New Roman" w:hAnsi="Times New Roman" w:cs="Times New Roman"/>
          <w:sz w:val="72"/>
          <w:szCs w:val="72"/>
        </w:rPr>
        <w:t xml:space="preserve"> </w:t>
      </w:r>
      <w:r w:rsidRPr="00A31BE2">
        <w:rPr>
          <w:rFonts w:ascii="Times New Roman" w:hAnsi="Times New Roman" w:cs="Times New Roman"/>
          <w:color w:val="000000"/>
          <w:sz w:val="72"/>
          <w:szCs w:val="72"/>
          <w:shd w:val="clear" w:color="auto" w:fill="FFFFFF"/>
        </w:rPr>
        <w:t xml:space="preserve">Числа Фибоначчи </w:t>
      </w:r>
    </w:p>
    <w:p w:rsidR="00A31BE2" w:rsidRDefault="00A31BE2" w:rsidP="00A31BE2">
      <w:pPr>
        <w:jc w:val="center"/>
        <w:rPr>
          <w:rFonts w:ascii="Times New Roman" w:hAnsi="Times New Roman" w:cs="Times New Roman"/>
          <w:color w:val="000000"/>
          <w:sz w:val="28"/>
          <w:szCs w:val="28"/>
          <w:shd w:val="clear" w:color="auto" w:fill="FFFFFF"/>
        </w:rPr>
      </w:pPr>
    </w:p>
    <w:p w:rsidR="00A31BE2" w:rsidRDefault="00A31BE2" w:rsidP="00A31BE2">
      <w:pPr>
        <w:jc w:val="center"/>
        <w:rPr>
          <w:rFonts w:ascii="Times New Roman" w:hAnsi="Times New Roman" w:cs="Times New Roman"/>
          <w:color w:val="000000"/>
          <w:sz w:val="28"/>
          <w:szCs w:val="28"/>
          <w:shd w:val="clear" w:color="auto" w:fill="FFFFFF"/>
        </w:rPr>
      </w:pPr>
    </w:p>
    <w:p w:rsidR="00A31BE2" w:rsidRDefault="00787678" w:rsidP="00A31BE2">
      <w:pPr>
        <w:jc w:val="righ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Выполнил: ученик 7</w:t>
      </w:r>
      <w:r w:rsidR="00A31BE2">
        <w:rPr>
          <w:rFonts w:ascii="Times New Roman" w:hAnsi="Times New Roman" w:cs="Times New Roman"/>
          <w:color w:val="000000"/>
          <w:sz w:val="28"/>
          <w:szCs w:val="28"/>
          <w:shd w:val="clear" w:color="auto" w:fill="FFFFFF"/>
        </w:rPr>
        <w:t xml:space="preserve"> «Б» класса </w:t>
      </w:r>
      <w:r>
        <w:rPr>
          <w:rFonts w:ascii="Times New Roman" w:hAnsi="Times New Roman" w:cs="Times New Roman"/>
          <w:color w:val="000000"/>
          <w:sz w:val="28"/>
          <w:szCs w:val="28"/>
          <w:shd w:val="clear" w:color="auto" w:fill="FFFFFF"/>
        </w:rPr>
        <w:t>Ремезов Иван</w:t>
      </w:r>
    </w:p>
    <w:p w:rsidR="00A31BE2" w:rsidRDefault="00A31BE2" w:rsidP="00787678">
      <w:pPr>
        <w:jc w:val="center"/>
        <w:rPr>
          <w:rFonts w:ascii="Times New Roman" w:hAnsi="Times New Roman" w:cs="Times New Roman"/>
          <w:color w:val="000000"/>
          <w:sz w:val="72"/>
          <w:szCs w:val="72"/>
          <w:shd w:val="clear" w:color="auto" w:fill="FFFFFF"/>
        </w:rPr>
      </w:pPr>
    </w:p>
    <w:p w:rsidR="00A31BE2" w:rsidRDefault="00A31BE2" w:rsidP="00A31BE2">
      <w:pPr>
        <w:jc w:val="right"/>
        <w:rPr>
          <w:rFonts w:ascii="Times New Roman" w:hAnsi="Times New Roman" w:cs="Times New Roman"/>
          <w:color w:val="000000"/>
          <w:sz w:val="72"/>
          <w:szCs w:val="72"/>
          <w:shd w:val="clear" w:color="auto" w:fill="FFFFFF"/>
        </w:rPr>
      </w:pPr>
    </w:p>
    <w:p w:rsidR="00A31BE2" w:rsidRDefault="00A31BE2" w:rsidP="00A31BE2">
      <w:pPr>
        <w:jc w:val="right"/>
        <w:rPr>
          <w:rFonts w:ascii="Times New Roman" w:hAnsi="Times New Roman" w:cs="Times New Roman"/>
          <w:color w:val="000000"/>
          <w:sz w:val="72"/>
          <w:szCs w:val="72"/>
          <w:shd w:val="clear" w:color="auto" w:fill="FFFFFF"/>
        </w:rPr>
      </w:pPr>
    </w:p>
    <w:p w:rsidR="00A31BE2" w:rsidRDefault="00A31BE2" w:rsidP="00A31BE2">
      <w:pPr>
        <w:jc w:val="center"/>
        <w:rPr>
          <w:rFonts w:ascii="Times New Roman" w:hAnsi="Times New Roman" w:cs="Times New Roman"/>
          <w:color w:val="000000"/>
          <w:sz w:val="28"/>
          <w:szCs w:val="28"/>
          <w:shd w:val="clear" w:color="auto" w:fill="FFFFFF"/>
        </w:rPr>
      </w:pPr>
    </w:p>
    <w:p w:rsidR="00A31BE2" w:rsidRDefault="00A31BE2" w:rsidP="00A31BE2">
      <w:pPr>
        <w:jc w:val="center"/>
        <w:rPr>
          <w:rFonts w:ascii="Times New Roman" w:hAnsi="Times New Roman" w:cs="Times New Roman"/>
          <w:color w:val="000000"/>
          <w:sz w:val="28"/>
          <w:szCs w:val="28"/>
          <w:shd w:val="clear" w:color="auto" w:fill="FFFFFF"/>
        </w:rPr>
      </w:pPr>
    </w:p>
    <w:p w:rsidR="00A31BE2" w:rsidRDefault="00A31BE2" w:rsidP="00A31BE2">
      <w:pPr>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201</w:t>
      </w:r>
      <w:r w:rsidR="00787678">
        <w:rPr>
          <w:rFonts w:ascii="Times New Roman" w:hAnsi="Times New Roman" w:cs="Times New Roman"/>
          <w:color w:val="000000"/>
          <w:sz w:val="28"/>
          <w:szCs w:val="28"/>
          <w:shd w:val="clear" w:color="auto" w:fill="FFFFFF"/>
        </w:rPr>
        <w:t>9</w:t>
      </w:r>
    </w:p>
    <w:p w:rsidR="00975701" w:rsidRDefault="00975701" w:rsidP="00A31BE2">
      <w:pPr>
        <w:jc w:val="center"/>
        <w:rPr>
          <w:rFonts w:ascii="Times New Roman" w:hAnsi="Times New Roman" w:cs="Times New Roman"/>
          <w:color w:val="000000"/>
          <w:sz w:val="28"/>
          <w:szCs w:val="28"/>
          <w:shd w:val="clear" w:color="auto" w:fill="FFFFFF"/>
        </w:rPr>
      </w:pPr>
    </w:p>
    <w:p w:rsidR="00975701" w:rsidRDefault="00975701" w:rsidP="00A31BE2">
      <w:pPr>
        <w:jc w:val="center"/>
        <w:rPr>
          <w:rFonts w:ascii="Times New Roman" w:hAnsi="Times New Roman" w:cs="Times New Roman"/>
          <w:color w:val="000000"/>
          <w:sz w:val="28"/>
          <w:szCs w:val="28"/>
          <w:shd w:val="clear" w:color="auto" w:fill="FFFFFF"/>
        </w:rPr>
      </w:pPr>
    </w:p>
    <w:p w:rsidR="00787678" w:rsidRDefault="00787678" w:rsidP="00A31BE2">
      <w:pPr>
        <w:jc w:val="center"/>
        <w:rPr>
          <w:rFonts w:ascii="Times New Roman" w:hAnsi="Times New Roman" w:cs="Times New Roman"/>
          <w:color w:val="000000"/>
          <w:sz w:val="28"/>
          <w:szCs w:val="28"/>
          <w:shd w:val="clear" w:color="auto" w:fill="FFFFFF"/>
        </w:rPr>
      </w:pPr>
    </w:p>
    <w:p w:rsidR="00787678" w:rsidRDefault="00787678" w:rsidP="00A31BE2">
      <w:pPr>
        <w:jc w:val="center"/>
        <w:rPr>
          <w:rFonts w:ascii="Times New Roman" w:hAnsi="Times New Roman" w:cs="Times New Roman"/>
          <w:color w:val="000000"/>
          <w:sz w:val="28"/>
          <w:szCs w:val="28"/>
          <w:shd w:val="clear" w:color="auto" w:fill="FFFFFF"/>
        </w:rPr>
      </w:pPr>
    </w:p>
    <w:p w:rsidR="000016C9" w:rsidRDefault="000016C9" w:rsidP="000016C9">
      <w:pPr>
        <w:jc w:val="center"/>
        <w:rPr>
          <w:rFonts w:ascii="Times New Roman" w:hAnsi="Times New Roman" w:cs="Times New Roman"/>
          <w:b/>
          <w:color w:val="000000"/>
          <w:sz w:val="28"/>
          <w:szCs w:val="28"/>
          <w:shd w:val="clear" w:color="auto" w:fill="DCF6FF"/>
        </w:rPr>
      </w:pPr>
      <w:r>
        <w:rPr>
          <w:rFonts w:ascii="Times New Roman" w:hAnsi="Times New Roman" w:cs="Times New Roman"/>
          <w:b/>
          <w:color w:val="000000"/>
          <w:sz w:val="28"/>
          <w:szCs w:val="28"/>
          <w:shd w:val="clear" w:color="auto" w:fill="DCF6FF"/>
        </w:rPr>
        <w:t>Пояснительная записка</w:t>
      </w:r>
    </w:p>
    <w:p w:rsidR="000016C9" w:rsidRPr="000016C9" w:rsidRDefault="000016C9" w:rsidP="000016C9">
      <w:pPr>
        <w:jc w:val="center"/>
        <w:rPr>
          <w:rFonts w:ascii="Times New Roman" w:hAnsi="Times New Roman" w:cs="Times New Roman"/>
          <w:b/>
          <w:color w:val="000000"/>
          <w:sz w:val="28"/>
          <w:szCs w:val="28"/>
          <w:shd w:val="clear" w:color="auto" w:fill="DCF6FF"/>
        </w:rPr>
      </w:pPr>
    </w:p>
    <w:p w:rsidR="00A31BE2" w:rsidRDefault="00A31BE2" w:rsidP="000016C9">
      <w:pPr>
        <w:jc w:val="right"/>
        <w:rPr>
          <w:rFonts w:ascii="Times New Roman" w:hAnsi="Times New Roman" w:cs="Times New Roman"/>
          <w:color w:val="333333"/>
          <w:sz w:val="28"/>
          <w:szCs w:val="28"/>
        </w:rPr>
      </w:pPr>
      <w:r w:rsidRPr="00A31BE2">
        <w:rPr>
          <w:rFonts w:ascii="Times New Roman" w:hAnsi="Times New Roman" w:cs="Times New Roman"/>
          <w:color w:val="333333"/>
          <w:sz w:val="28"/>
          <w:szCs w:val="28"/>
        </w:rPr>
        <w:t>«Числа управляют миром!  Число – это сила, царящая над богами и смертными!» - так говорили ещё древние  пифагорейцы. Актуальна  ли в наши дни эта основа учения Пифагора?   Изучая в школе науку чисел, нам  хочется убедиться в том, что действительно, явления всей Вселенной подчинены определенным числовым соотношениям,   найти  эту невидимую  связь между математикой и жизнью! Учащиеся узнали тайну чисел Фибоначчи и выяснили, что все в мире</w:t>
      </w:r>
      <w:r w:rsidRPr="00A31BE2">
        <w:rPr>
          <w:rStyle w:val="a4"/>
          <w:rFonts w:ascii="Times New Roman" w:hAnsi="Times New Roman" w:cs="Times New Roman"/>
          <w:color w:val="333333"/>
          <w:sz w:val="28"/>
          <w:szCs w:val="28"/>
        </w:rPr>
        <w:t> </w:t>
      </w:r>
      <w:r w:rsidRPr="00A31BE2">
        <w:rPr>
          <w:rFonts w:ascii="Times New Roman" w:hAnsi="Times New Roman" w:cs="Times New Roman"/>
          <w:color w:val="333333"/>
          <w:sz w:val="28"/>
          <w:szCs w:val="28"/>
        </w:rPr>
        <w:t>продуманно и просчитано самым главным нашим дизайнером – Природой!</w:t>
      </w:r>
    </w:p>
    <w:p w:rsidR="000016C9" w:rsidRPr="000016C9" w:rsidRDefault="000016C9" w:rsidP="000016C9">
      <w:pPr>
        <w:tabs>
          <w:tab w:val="left" w:pos="2025"/>
        </w:tabs>
        <w:spacing w:after="0" w:line="240" w:lineRule="auto"/>
        <w:jc w:val="center"/>
        <w:rPr>
          <w:rFonts w:ascii="Times New Roman" w:eastAsia="Times New Roman" w:hAnsi="Times New Roman" w:cs="Times New Roman"/>
          <w:bCs/>
          <w:sz w:val="28"/>
          <w:szCs w:val="28"/>
          <w:lang w:eastAsia="ru-RU"/>
        </w:rPr>
      </w:pPr>
      <w:r w:rsidRPr="000016C9">
        <w:rPr>
          <w:rFonts w:ascii="Times New Roman" w:eastAsia="Times New Roman" w:hAnsi="Times New Roman" w:cs="Times New Roman"/>
          <w:bCs/>
          <w:sz w:val="28"/>
          <w:szCs w:val="28"/>
          <w:lang w:eastAsia="ru-RU"/>
        </w:rPr>
        <w:t>Неужели в каждом цветочке,</w:t>
      </w:r>
    </w:p>
    <w:p w:rsidR="000016C9" w:rsidRPr="000016C9" w:rsidRDefault="000016C9" w:rsidP="000016C9">
      <w:pPr>
        <w:tabs>
          <w:tab w:val="left" w:pos="2025"/>
        </w:tabs>
        <w:spacing w:after="0" w:line="240" w:lineRule="auto"/>
        <w:jc w:val="both"/>
        <w:rPr>
          <w:rFonts w:ascii="Times New Roman" w:eastAsia="Times New Roman" w:hAnsi="Times New Roman" w:cs="Times New Roman"/>
          <w:bCs/>
          <w:sz w:val="28"/>
          <w:szCs w:val="28"/>
          <w:lang w:eastAsia="ru-RU"/>
        </w:rPr>
      </w:pPr>
      <w:r w:rsidRPr="000016C9">
        <w:rPr>
          <w:rFonts w:ascii="Times New Roman" w:eastAsia="Times New Roman" w:hAnsi="Times New Roman" w:cs="Times New Roman"/>
          <w:bCs/>
          <w:sz w:val="28"/>
          <w:szCs w:val="28"/>
          <w:lang w:eastAsia="ru-RU"/>
        </w:rPr>
        <w:t xml:space="preserve">                                  И в молекуле, и в галактике,</w:t>
      </w:r>
    </w:p>
    <w:p w:rsidR="000016C9" w:rsidRPr="000016C9" w:rsidRDefault="000016C9" w:rsidP="000016C9">
      <w:pPr>
        <w:tabs>
          <w:tab w:val="left" w:pos="2025"/>
        </w:tabs>
        <w:spacing w:after="0" w:line="240" w:lineRule="auto"/>
        <w:jc w:val="both"/>
        <w:rPr>
          <w:rFonts w:ascii="Times New Roman" w:eastAsia="Times New Roman" w:hAnsi="Times New Roman" w:cs="Times New Roman"/>
          <w:bCs/>
          <w:sz w:val="28"/>
          <w:szCs w:val="28"/>
          <w:lang w:eastAsia="ru-RU"/>
        </w:rPr>
      </w:pPr>
      <w:r w:rsidRPr="000016C9">
        <w:rPr>
          <w:rFonts w:ascii="Times New Roman" w:eastAsia="Times New Roman" w:hAnsi="Times New Roman" w:cs="Times New Roman"/>
          <w:bCs/>
          <w:sz w:val="28"/>
          <w:szCs w:val="28"/>
          <w:lang w:eastAsia="ru-RU"/>
        </w:rPr>
        <w:t xml:space="preserve">                                  Числовые закономерности</w:t>
      </w:r>
    </w:p>
    <w:p w:rsidR="000016C9" w:rsidRPr="000016C9" w:rsidRDefault="000016C9" w:rsidP="000016C9">
      <w:pPr>
        <w:tabs>
          <w:tab w:val="left" w:pos="2025"/>
        </w:tabs>
        <w:spacing w:after="0" w:line="240" w:lineRule="auto"/>
        <w:jc w:val="both"/>
        <w:rPr>
          <w:rFonts w:ascii="Times New Roman" w:eastAsia="Times New Roman" w:hAnsi="Times New Roman" w:cs="Times New Roman"/>
          <w:bCs/>
          <w:sz w:val="28"/>
          <w:szCs w:val="28"/>
          <w:lang w:eastAsia="ru-RU"/>
        </w:rPr>
      </w:pPr>
      <w:r w:rsidRPr="000016C9">
        <w:rPr>
          <w:rFonts w:ascii="Times New Roman" w:eastAsia="Times New Roman" w:hAnsi="Times New Roman" w:cs="Times New Roman"/>
          <w:bCs/>
          <w:sz w:val="28"/>
          <w:szCs w:val="28"/>
          <w:lang w:eastAsia="ru-RU"/>
        </w:rPr>
        <w:t xml:space="preserve">                                  Этой строгой «сухой» математики?</w:t>
      </w:r>
    </w:p>
    <w:p w:rsidR="000016C9" w:rsidRPr="000016C9" w:rsidRDefault="000016C9" w:rsidP="000016C9">
      <w:pPr>
        <w:spacing w:after="0" w:line="240" w:lineRule="auto"/>
        <w:jc w:val="both"/>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 xml:space="preserve">  </w:t>
      </w:r>
    </w:p>
    <w:p w:rsidR="000016C9" w:rsidRPr="000016C9" w:rsidRDefault="000016C9" w:rsidP="000016C9">
      <w:pPr>
        <w:spacing w:after="0" w:line="240" w:lineRule="auto"/>
        <w:jc w:val="both"/>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Я</w:t>
      </w:r>
      <w:r w:rsidRPr="000016C9">
        <w:rPr>
          <w:rFonts w:ascii="Times New Roman" w:eastAsia="Times New Roman" w:hAnsi="Times New Roman" w:cs="Times New Roman"/>
          <w:sz w:val="28"/>
          <w:szCs w:val="28"/>
          <w:lang w:eastAsia="ru-RU"/>
        </w:rPr>
        <w:t xml:space="preserve"> обратил</w:t>
      </w:r>
      <w:r w:rsidR="00787678">
        <w:rPr>
          <w:rFonts w:ascii="Times New Roman" w:eastAsia="Times New Roman" w:hAnsi="Times New Roman" w:cs="Times New Roman"/>
          <w:sz w:val="28"/>
          <w:szCs w:val="28"/>
          <w:lang w:eastAsia="ru-RU"/>
        </w:rPr>
        <w:t>ся</w:t>
      </w:r>
      <w:r w:rsidRPr="000016C9">
        <w:rPr>
          <w:rFonts w:ascii="Times New Roman" w:eastAsia="Times New Roman" w:hAnsi="Times New Roman" w:cs="Times New Roman"/>
          <w:sz w:val="28"/>
          <w:szCs w:val="28"/>
          <w:lang w:eastAsia="ru-RU"/>
        </w:rPr>
        <w:t xml:space="preserve"> к современному источнику информации – к Интернету и прочитал</w:t>
      </w:r>
      <w:r>
        <w:rPr>
          <w:rFonts w:ascii="Times New Roman" w:eastAsia="Times New Roman" w:hAnsi="Times New Roman" w:cs="Times New Roman"/>
          <w:sz w:val="28"/>
          <w:szCs w:val="28"/>
          <w:lang w:eastAsia="ru-RU"/>
        </w:rPr>
        <w:t>а</w:t>
      </w:r>
      <w:r w:rsidRPr="000016C9">
        <w:rPr>
          <w:rFonts w:ascii="Times New Roman" w:eastAsia="Times New Roman" w:hAnsi="Times New Roman" w:cs="Times New Roman"/>
          <w:sz w:val="28"/>
          <w:szCs w:val="28"/>
          <w:lang w:eastAsia="ru-RU"/>
        </w:rPr>
        <w:t xml:space="preserve"> о числах Фибоначчи, о магических числах, которые таят в себе великую загадку. Оказывается, эти числа можно найти в  подсолнухах и сосновых шишках, в крыльях стрекозы и морских звёздах, в ритмах человеческого   сердца  и в музыкальных ритмах...</w:t>
      </w:r>
    </w:p>
    <w:p w:rsidR="000016C9" w:rsidRPr="000016C9" w:rsidRDefault="000016C9" w:rsidP="000016C9">
      <w:pPr>
        <w:spacing w:after="0" w:line="240" w:lineRule="auto"/>
        <w:jc w:val="both"/>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 xml:space="preserve">  Почему же эта последовательность чисел столь распространена в нашем мире? </w:t>
      </w:r>
    </w:p>
    <w:p w:rsidR="000016C9" w:rsidRPr="000016C9" w:rsidRDefault="000016C9" w:rsidP="000016C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w:t>
      </w:r>
      <w:r w:rsidRPr="000016C9">
        <w:rPr>
          <w:rFonts w:ascii="Times New Roman" w:eastAsia="Times New Roman" w:hAnsi="Times New Roman" w:cs="Times New Roman"/>
          <w:sz w:val="28"/>
          <w:szCs w:val="28"/>
          <w:lang w:eastAsia="ru-RU"/>
        </w:rPr>
        <w:t xml:space="preserve"> захотел</w:t>
      </w:r>
      <w:bookmarkStart w:id="0" w:name="_GoBack"/>
      <w:bookmarkEnd w:id="0"/>
      <w:r w:rsidRPr="000016C9">
        <w:rPr>
          <w:rFonts w:ascii="Times New Roman" w:eastAsia="Times New Roman" w:hAnsi="Times New Roman" w:cs="Times New Roman"/>
          <w:sz w:val="28"/>
          <w:szCs w:val="28"/>
          <w:lang w:eastAsia="ru-RU"/>
        </w:rPr>
        <w:t xml:space="preserve"> узнать  о  тайнах   чисел Фибоначчи.  Результатом </w:t>
      </w:r>
      <w:r>
        <w:rPr>
          <w:rFonts w:ascii="Times New Roman" w:eastAsia="Times New Roman" w:hAnsi="Times New Roman" w:cs="Times New Roman"/>
          <w:sz w:val="28"/>
          <w:szCs w:val="28"/>
          <w:lang w:eastAsia="ru-RU"/>
        </w:rPr>
        <w:t>мо</w:t>
      </w:r>
      <w:r w:rsidRPr="000016C9">
        <w:rPr>
          <w:rFonts w:ascii="Times New Roman" w:eastAsia="Times New Roman" w:hAnsi="Times New Roman" w:cs="Times New Roman"/>
          <w:sz w:val="28"/>
          <w:szCs w:val="28"/>
          <w:lang w:eastAsia="ru-RU"/>
        </w:rPr>
        <w:t>ей деятельности и явилась данная исследовательская работа.</w:t>
      </w:r>
    </w:p>
    <w:p w:rsidR="000016C9" w:rsidRPr="000016C9" w:rsidRDefault="000016C9" w:rsidP="000016C9">
      <w:pPr>
        <w:spacing w:after="0" w:line="240" w:lineRule="auto"/>
        <w:jc w:val="both"/>
        <w:rPr>
          <w:rFonts w:ascii="Times New Roman" w:eastAsia="Times New Roman" w:hAnsi="Times New Roman" w:cs="Times New Roman"/>
          <w:sz w:val="28"/>
          <w:szCs w:val="28"/>
          <w:lang w:eastAsia="ru-RU"/>
        </w:rPr>
      </w:pPr>
    </w:p>
    <w:p w:rsidR="000016C9" w:rsidRPr="000016C9" w:rsidRDefault="000016C9" w:rsidP="000016C9">
      <w:pPr>
        <w:spacing w:after="0" w:line="240" w:lineRule="auto"/>
        <w:jc w:val="both"/>
        <w:rPr>
          <w:rFonts w:ascii="Times New Roman" w:eastAsia="Times New Roman" w:hAnsi="Times New Roman" w:cs="Times New Roman"/>
          <w:sz w:val="24"/>
          <w:szCs w:val="24"/>
          <w:lang w:eastAsia="ru-RU"/>
        </w:rPr>
      </w:pPr>
    </w:p>
    <w:p w:rsidR="000016C9" w:rsidRPr="000016C9" w:rsidRDefault="000016C9" w:rsidP="000016C9">
      <w:pPr>
        <w:numPr>
          <w:ilvl w:val="0"/>
          <w:numId w:val="1"/>
        </w:numPr>
        <w:tabs>
          <w:tab w:val="left" w:pos="3585"/>
        </w:tabs>
        <w:spacing w:after="0" w:line="240" w:lineRule="auto"/>
        <w:jc w:val="both"/>
        <w:rPr>
          <w:rFonts w:ascii="Times New Roman" w:eastAsia="Times New Roman" w:hAnsi="Times New Roman" w:cs="Times New Roman"/>
          <w:b/>
          <w:sz w:val="24"/>
          <w:szCs w:val="24"/>
          <w:lang w:eastAsia="ru-RU"/>
        </w:rPr>
      </w:pPr>
      <w:r w:rsidRPr="000016C9">
        <w:rPr>
          <w:rFonts w:ascii="Times New Roman" w:eastAsia="Times New Roman" w:hAnsi="Times New Roman" w:cs="Times New Roman"/>
          <w:b/>
          <w:sz w:val="28"/>
          <w:szCs w:val="28"/>
          <w:lang w:eastAsia="ru-RU"/>
        </w:rPr>
        <w:t xml:space="preserve">Гипотеза: </w:t>
      </w:r>
    </w:p>
    <w:p w:rsidR="000016C9" w:rsidRPr="000016C9" w:rsidRDefault="000016C9" w:rsidP="000016C9">
      <w:pPr>
        <w:tabs>
          <w:tab w:val="left" w:pos="3585"/>
        </w:tabs>
        <w:spacing w:after="0" w:line="240" w:lineRule="auto"/>
        <w:jc w:val="both"/>
        <w:rPr>
          <w:rFonts w:ascii="Times New Roman" w:eastAsia="Times New Roman" w:hAnsi="Times New Roman" w:cs="Times New Roman"/>
          <w:b/>
          <w:sz w:val="28"/>
          <w:szCs w:val="28"/>
          <w:lang w:eastAsia="ru-RU"/>
        </w:rPr>
      </w:pPr>
      <w:r w:rsidRPr="000016C9">
        <w:rPr>
          <w:rFonts w:ascii="Times New Roman" w:eastAsia="Times New Roman" w:hAnsi="Times New Roman" w:cs="Times New Roman"/>
          <w:b/>
          <w:sz w:val="28"/>
          <w:szCs w:val="28"/>
          <w:lang w:eastAsia="ru-RU"/>
        </w:rPr>
        <w:t xml:space="preserve">Если в окружающей нас действительности всё  построено по удивительно гармоничным законам с математической точностью, то всё в мире продуманно и просчитано самым главным нашим дизайнером – Природой! </w:t>
      </w:r>
    </w:p>
    <w:p w:rsidR="000016C9" w:rsidRDefault="000016C9" w:rsidP="00A31BE2">
      <w:pPr>
        <w:jc w:val="right"/>
        <w:rPr>
          <w:rFonts w:ascii="Times New Roman" w:hAnsi="Times New Roman" w:cs="Times New Roman"/>
          <w:b/>
          <w:sz w:val="28"/>
          <w:szCs w:val="28"/>
        </w:rPr>
      </w:pPr>
    </w:p>
    <w:p w:rsidR="000016C9" w:rsidRDefault="000016C9" w:rsidP="00A31BE2">
      <w:pPr>
        <w:jc w:val="right"/>
        <w:rPr>
          <w:rFonts w:ascii="Times New Roman" w:hAnsi="Times New Roman" w:cs="Times New Roman"/>
          <w:b/>
          <w:sz w:val="28"/>
          <w:szCs w:val="28"/>
        </w:rPr>
      </w:pPr>
    </w:p>
    <w:p w:rsidR="000016C9" w:rsidRDefault="000016C9" w:rsidP="00A31BE2">
      <w:pPr>
        <w:jc w:val="right"/>
        <w:rPr>
          <w:rFonts w:ascii="Times New Roman" w:hAnsi="Times New Roman" w:cs="Times New Roman"/>
          <w:b/>
          <w:sz w:val="28"/>
          <w:szCs w:val="28"/>
        </w:rPr>
      </w:pPr>
    </w:p>
    <w:p w:rsidR="000016C9" w:rsidRDefault="000016C9" w:rsidP="00A31BE2">
      <w:pPr>
        <w:jc w:val="right"/>
        <w:rPr>
          <w:rFonts w:ascii="Times New Roman" w:hAnsi="Times New Roman" w:cs="Times New Roman"/>
          <w:b/>
          <w:sz w:val="28"/>
          <w:szCs w:val="28"/>
        </w:rPr>
      </w:pPr>
    </w:p>
    <w:p w:rsidR="000016C9" w:rsidRDefault="000016C9" w:rsidP="00A31BE2">
      <w:pPr>
        <w:jc w:val="right"/>
        <w:rPr>
          <w:rFonts w:ascii="Times New Roman" w:hAnsi="Times New Roman" w:cs="Times New Roman"/>
          <w:b/>
          <w:sz w:val="28"/>
          <w:szCs w:val="28"/>
        </w:rPr>
      </w:pPr>
    </w:p>
    <w:p w:rsidR="000016C9" w:rsidRDefault="000016C9" w:rsidP="00A31BE2">
      <w:pPr>
        <w:jc w:val="right"/>
        <w:rPr>
          <w:rFonts w:ascii="Times New Roman" w:hAnsi="Times New Roman" w:cs="Times New Roman"/>
          <w:b/>
          <w:sz w:val="28"/>
          <w:szCs w:val="28"/>
        </w:rPr>
      </w:pPr>
    </w:p>
    <w:p w:rsidR="000016C9" w:rsidRPr="000016C9" w:rsidRDefault="000016C9" w:rsidP="000016C9">
      <w:pPr>
        <w:spacing w:after="0" w:line="240" w:lineRule="auto"/>
        <w:jc w:val="center"/>
        <w:rPr>
          <w:rFonts w:ascii="Times New Roman" w:eastAsia="Times New Roman" w:hAnsi="Times New Roman" w:cs="Times New Roman"/>
          <w:b/>
          <w:sz w:val="28"/>
          <w:szCs w:val="28"/>
          <w:lang w:eastAsia="ru-RU"/>
        </w:rPr>
      </w:pPr>
      <w:r w:rsidRPr="000016C9">
        <w:rPr>
          <w:rFonts w:ascii="Times New Roman" w:eastAsia="Times New Roman" w:hAnsi="Times New Roman" w:cs="Times New Roman"/>
          <w:b/>
          <w:sz w:val="28"/>
          <w:szCs w:val="28"/>
          <w:lang w:eastAsia="ru-RU"/>
        </w:rPr>
        <w:t>Введение. История ряда Фибоначчи.</w:t>
      </w:r>
    </w:p>
    <w:p w:rsidR="000016C9" w:rsidRPr="000016C9" w:rsidRDefault="000016C9" w:rsidP="000016C9">
      <w:pPr>
        <w:spacing w:after="0" w:line="240" w:lineRule="auto"/>
        <w:jc w:val="center"/>
        <w:rPr>
          <w:rFonts w:ascii="Times New Roman" w:eastAsia="Times New Roman" w:hAnsi="Times New Roman" w:cs="Times New Roman"/>
          <w:b/>
          <w:sz w:val="28"/>
          <w:szCs w:val="28"/>
          <w:lang w:eastAsia="ru-RU"/>
        </w:rPr>
      </w:pPr>
    </w:p>
    <w:p w:rsidR="000016C9" w:rsidRPr="000016C9" w:rsidRDefault="000016C9" w:rsidP="000016C9">
      <w:pPr>
        <w:spacing w:after="0" w:line="240" w:lineRule="auto"/>
        <w:jc w:val="both"/>
        <w:rPr>
          <w:rFonts w:ascii="Times New Roman" w:eastAsia="Times New Roman" w:hAnsi="Times New Roman" w:cs="Times New Roman"/>
          <w:sz w:val="28"/>
          <w:szCs w:val="28"/>
          <w:lang w:eastAsia="ru-RU"/>
        </w:rPr>
      </w:pPr>
      <w:r w:rsidRPr="000016C9">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noProof/>
          <w:sz w:val="28"/>
          <w:szCs w:val="28"/>
          <w:lang w:eastAsia="ru-RU"/>
        </w:rPr>
        <w:drawing>
          <wp:anchor distT="0" distB="0" distL="114300" distR="114300" simplePos="0" relativeHeight="251659264" behindDoc="1" locked="0" layoutInCell="1" allowOverlap="1">
            <wp:simplePos x="0" y="0"/>
            <wp:positionH relativeFrom="column">
              <wp:posOffset>44450</wp:posOffset>
            </wp:positionH>
            <wp:positionV relativeFrom="paragraph">
              <wp:posOffset>0</wp:posOffset>
            </wp:positionV>
            <wp:extent cx="1260475" cy="1534160"/>
            <wp:effectExtent l="0" t="0" r="0" b="8890"/>
            <wp:wrapTight wrapText="bothSides">
              <wp:wrapPolygon edited="0">
                <wp:start x="0" y="0"/>
                <wp:lineTo x="0" y="21457"/>
                <wp:lineTo x="21219" y="21457"/>
                <wp:lineTo x="21219"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lum contrast="24000"/>
                      <a:extLst>
                        <a:ext uri="{28A0092B-C50C-407E-A947-70E740481C1C}">
                          <a14:useLocalDpi xmlns:a14="http://schemas.microsoft.com/office/drawing/2010/main" val="0"/>
                        </a:ext>
                      </a:extLst>
                    </a:blip>
                    <a:srcRect/>
                    <a:stretch>
                      <a:fillRect/>
                    </a:stretch>
                  </pic:blipFill>
                  <pic:spPr bwMode="auto">
                    <a:xfrm>
                      <a:off x="0" y="0"/>
                      <a:ext cx="1260475" cy="1534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16C9">
        <w:rPr>
          <w:rFonts w:ascii="Times New Roman" w:eastAsia="Times New Roman" w:hAnsi="Times New Roman" w:cs="Times New Roman"/>
          <w:sz w:val="28"/>
          <w:szCs w:val="28"/>
          <w:lang w:eastAsia="ru-RU"/>
        </w:rPr>
        <w:t xml:space="preserve">     Удивительные числа были открыты итальянским математиком средневековья Леонардо Пизанским, более известным под именем Фибоначчи.   Путешествуя по Востоку, он познакомился с достижениями арабской математики,  способствовал передаче их на Запад. В одном из своих трудов под названием «Книга вычислений» он представил Европе одно из величайших открытий всех времён и народов – десятичную систему счисления.</w:t>
      </w:r>
    </w:p>
    <w:p w:rsidR="000016C9" w:rsidRPr="000016C9" w:rsidRDefault="000016C9" w:rsidP="000016C9">
      <w:pPr>
        <w:spacing w:after="0" w:line="240" w:lineRule="auto"/>
        <w:jc w:val="both"/>
        <w:rPr>
          <w:rFonts w:ascii="Times New Roman" w:eastAsia="Times New Roman" w:hAnsi="Times New Roman" w:cs="Times New Roman"/>
          <w:b/>
          <w:sz w:val="28"/>
          <w:szCs w:val="28"/>
          <w:lang w:eastAsia="ru-RU"/>
        </w:rPr>
      </w:pPr>
    </w:p>
    <w:p w:rsidR="000016C9" w:rsidRPr="000016C9" w:rsidRDefault="000016C9" w:rsidP="000016C9">
      <w:pPr>
        <w:spacing w:after="0" w:line="240" w:lineRule="auto"/>
        <w:jc w:val="both"/>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Однажды, он ломал голову над решением одной математической задачи. Он пытался создать формулу, описывающую последовательность  размножения кроликов.</w:t>
      </w:r>
    </w:p>
    <w:p w:rsidR="000016C9" w:rsidRPr="000016C9" w:rsidRDefault="000016C9" w:rsidP="000016C9">
      <w:pPr>
        <w:spacing w:after="0" w:line="240" w:lineRule="auto"/>
        <w:jc w:val="both"/>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noProof/>
          <w:sz w:val="28"/>
          <w:szCs w:val="28"/>
          <w:lang w:eastAsia="ru-RU"/>
        </w:rPr>
        <w:drawing>
          <wp:inline distT="0" distB="0" distL="0" distR="0">
            <wp:extent cx="2857500" cy="2390775"/>
            <wp:effectExtent l="0" t="0" r="0" b="9525"/>
            <wp:docPr id="1" name="Рисунок 1" descr="3452013_f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452013_f5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390775"/>
                    </a:xfrm>
                    <a:prstGeom prst="rect">
                      <a:avLst/>
                    </a:prstGeom>
                    <a:noFill/>
                    <a:ln>
                      <a:noFill/>
                    </a:ln>
                  </pic:spPr>
                </pic:pic>
              </a:graphicData>
            </a:graphic>
          </wp:inline>
        </w:drawing>
      </w:r>
    </w:p>
    <w:p w:rsidR="000016C9" w:rsidRPr="000016C9" w:rsidRDefault="000016C9" w:rsidP="000016C9">
      <w:pPr>
        <w:spacing w:after="0" w:line="240" w:lineRule="auto"/>
        <w:jc w:val="both"/>
        <w:rPr>
          <w:rFonts w:ascii="Times New Roman" w:eastAsia="Times New Roman" w:hAnsi="Times New Roman" w:cs="Times New Roman"/>
          <w:sz w:val="28"/>
          <w:szCs w:val="28"/>
          <w:lang w:eastAsia="ru-RU"/>
        </w:rPr>
      </w:pPr>
    </w:p>
    <w:p w:rsidR="000016C9" w:rsidRPr="000016C9" w:rsidRDefault="000016C9" w:rsidP="000016C9">
      <w:pPr>
        <w:spacing w:after="0" w:line="240" w:lineRule="auto"/>
        <w:jc w:val="both"/>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 xml:space="preserve">   Разгадкой стал числовой ряд, каждое последующее число которого, является суммой двух предыдущих:</w:t>
      </w:r>
    </w:p>
    <w:p w:rsidR="000016C9" w:rsidRPr="000016C9" w:rsidRDefault="000016C9" w:rsidP="000016C9">
      <w:pPr>
        <w:spacing w:after="0" w:line="240" w:lineRule="auto"/>
        <w:jc w:val="both"/>
        <w:rPr>
          <w:rFonts w:ascii="Times New Roman" w:eastAsia="Times New Roman" w:hAnsi="Times New Roman" w:cs="Times New Roman"/>
          <w:sz w:val="28"/>
          <w:szCs w:val="28"/>
          <w:lang w:eastAsia="ru-RU"/>
        </w:rPr>
      </w:pPr>
    </w:p>
    <w:p w:rsidR="000016C9" w:rsidRPr="000016C9" w:rsidRDefault="000016C9" w:rsidP="000016C9">
      <w:pPr>
        <w:spacing w:after="0" w:line="240" w:lineRule="auto"/>
        <w:jc w:val="both"/>
        <w:rPr>
          <w:rFonts w:ascii="Times New Roman" w:eastAsia="Times New Roman" w:hAnsi="Times New Roman" w:cs="Times New Roman"/>
          <w:b/>
          <w:sz w:val="28"/>
          <w:szCs w:val="28"/>
          <w:lang w:eastAsia="ru-RU"/>
        </w:rPr>
      </w:pPr>
      <w:r w:rsidRPr="000016C9">
        <w:rPr>
          <w:rFonts w:ascii="Times New Roman" w:eastAsia="Times New Roman" w:hAnsi="Times New Roman" w:cs="Times New Roman"/>
          <w:b/>
          <w:sz w:val="32"/>
          <w:szCs w:val="32"/>
          <w:lang w:eastAsia="ru-RU"/>
        </w:rPr>
        <w:t xml:space="preserve"> </w:t>
      </w:r>
      <w:r w:rsidRPr="000016C9">
        <w:rPr>
          <w:rFonts w:ascii="Times New Roman" w:eastAsia="Times New Roman" w:hAnsi="Times New Roman" w:cs="Times New Roman"/>
          <w:b/>
          <w:sz w:val="28"/>
          <w:szCs w:val="28"/>
          <w:lang w:eastAsia="ru-RU"/>
        </w:rPr>
        <w:t>0, 1, 1, 2, 3, 5, 8, 13, 21, 34, 55, 89, 144, 233, 377, 610, 987, 1597, 2584, ...</w:t>
      </w:r>
    </w:p>
    <w:p w:rsidR="000016C9" w:rsidRPr="000016C9" w:rsidRDefault="000016C9" w:rsidP="000016C9">
      <w:pPr>
        <w:spacing w:after="0" w:line="240" w:lineRule="auto"/>
        <w:jc w:val="both"/>
        <w:rPr>
          <w:rFonts w:ascii="Times New Roman" w:eastAsia="Times New Roman" w:hAnsi="Times New Roman" w:cs="Times New Roman"/>
          <w:sz w:val="28"/>
          <w:szCs w:val="28"/>
          <w:lang w:eastAsia="ru-RU"/>
        </w:rPr>
      </w:pPr>
    </w:p>
    <w:p w:rsidR="000016C9" w:rsidRPr="000016C9" w:rsidRDefault="000016C9" w:rsidP="000016C9">
      <w:pPr>
        <w:spacing w:after="0" w:line="240" w:lineRule="auto"/>
        <w:jc w:val="both"/>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Числа, образующие  данную последовательность  называются "числами Фибоначчи", а сама последовательность - последовательностью Фибоначчи.</w:t>
      </w:r>
    </w:p>
    <w:p w:rsidR="000016C9" w:rsidRPr="000016C9" w:rsidRDefault="000016C9" w:rsidP="000016C9">
      <w:pPr>
        <w:spacing w:after="0" w:line="240" w:lineRule="auto"/>
        <w:jc w:val="both"/>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«Ну и что?» - скажете вы, -   «Мал</w:t>
      </w:r>
      <w:r>
        <w:rPr>
          <w:rFonts w:ascii="Times New Roman" w:eastAsia="Times New Roman" w:hAnsi="Times New Roman" w:cs="Times New Roman"/>
          <w:sz w:val="28"/>
          <w:szCs w:val="28"/>
          <w:lang w:eastAsia="ru-RU"/>
        </w:rPr>
        <w:t>о</w:t>
      </w:r>
      <w:r w:rsidRPr="000016C9">
        <w:rPr>
          <w:rFonts w:ascii="Times New Roman" w:eastAsia="Times New Roman" w:hAnsi="Times New Roman" w:cs="Times New Roman"/>
          <w:sz w:val="28"/>
          <w:szCs w:val="28"/>
          <w:lang w:eastAsia="ru-RU"/>
        </w:rPr>
        <w:t xml:space="preserve"> ли мы сами можем придумать подобных числовых рядов, нарастающих по заданной прогрессии?» Действительно, когда появился ряд Фибоначчи, никто, в том числе и он сам, не подозревал, насколько близко ему удалось приблизиться к разгадке одной из величайших тайн мироздания!</w:t>
      </w:r>
    </w:p>
    <w:p w:rsidR="000016C9" w:rsidRDefault="000016C9" w:rsidP="000016C9">
      <w:pPr>
        <w:spacing w:after="0" w:line="240" w:lineRule="auto"/>
        <w:jc w:val="both"/>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 xml:space="preserve">Фибоначчи вёл отшельнический образ жизни, много времени проводил на природе, и, гуляя в лесу, он обратил внимание, что эти числа стали буквально преследовать его.  Повсюду в природе он снова и снова встречал эти числа. </w:t>
      </w:r>
      <w:r w:rsidRPr="000016C9">
        <w:rPr>
          <w:rFonts w:ascii="Times New Roman" w:eastAsia="Times New Roman" w:hAnsi="Times New Roman" w:cs="Times New Roman"/>
          <w:sz w:val="28"/>
          <w:szCs w:val="28"/>
          <w:lang w:eastAsia="ru-RU"/>
        </w:rPr>
        <w:lastRenderedPageBreak/>
        <w:t xml:space="preserve">Например, лепестки и листья растений строго укладывались в данный числовой  ряд. </w:t>
      </w:r>
    </w:p>
    <w:p w:rsidR="000016C9" w:rsidRDefault="000016C9" w:rsidP="000016C9">
      <w:pPr>
        <w:spacing w:after="0" w:line="240" w:lineRule="auto"/>
        <w:jc w:val="both"/>
        <w:rPr>
          <w:rFonts w:ascii="Times New Roman" w:eastAsia="Times New Roman" w:hAnsi="Times New Roman" w:cs="Times New Roman"/>
          <w:sz w:val="28"/>
          <w:szCs w:val="28"/>
          <w:lang w:eastAsia="ru-RU"/>
        </w:rPr>
      </w:pPr>
    </w:p>
    <w:p w:rsidR="000016C9" w:rsidRDefault="000016C9" w:rsidP="000016C9">
      <w:pPr>
        <w:spacing w:after="0" w:line="240" w:lineRule="auto"/>
        <w:jc w:val="center"/>
        <w:rPr>
          <w:rFonts w:ascii="Times New Roman" w:eastAsia="Times New Roman" w:hAnsi="Times New Roman" w:cs="Times New Roman"/>
          <w:b/>
          <w:bCs/>
          <w:sz w:val="28"/>
          <w:szCs w:val="28"/>
          <w:lang w:eastAsia="ru-RU"/>
        </w:rPr>
      </w:pPr>
      <w:r w:rsidRPr="000016C9">
        <w:rPr>
          <w:rFonts w:ascii="Times New Roman" w:eastAsia="Times New Roman" w:hAnsi="Times New Roman" w:cs="Times New Roman"/>
          <w:b/>
          <w:bCs/>
          <w:sz w:val="28"/>
          <w:szCs w:val="28"/>
          <w:lang w:eastAsia="ru-RU"/>
        </w:rPr>
        <w:t>Биография Леонардо Пизанского</w:t>
      </w:r>
    </w:p>
    <w:p w:rsidR="000016C9" w:rsidRDefault="000016C9" w:rsidP="000016C9">
      <w:pPr>
        <w:spacing w:after="0" w:line="240" w:lineRule="auto"/>
        <w:rPr>
          <w:rFonts w:ascii="Times New Roman" w:eastAsia="Times New Roman" w:hAnsi="Times New Roman" w:cs="Times New Roman"/>
          <w:b/>
          <w:bCs/>
          <w:sz w:val="28"/>
          <w:szCs w:val="28"/>
          <w:lang w:eastAsia="ru-RU"/>
        </w:rPr>
      </w:pPr>
      <w:r w:rsidRPr="000016C9">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Pr="000016C9">
        <w:rPr>
          <w:rFonts w:ascii="Times New Roman" w:eastAsia="Times New Roman" w:hAnsi="Times New Roman" w:cs="Times New Roman"/>
          <w:sz w:val="28"/>
          <w:szCs w:val="28"/>
          <w:lang w:eastAsia="ru-RU"/>
        </w:rPr>
        <w:t>Удивительные числа были открыты итальянским математиком средневековья Леонардо Пизанским, более известным под именем Фибоначчи.   Леонардо Пизанский (Фибоначчи)– это первый крупный математик средневековой Европы. Более известен под прозвищем Фибоначчи, что в переводе с итальянского означает «хороший сын родился».</w:t>
      </w:r>
      <w:r w:rsidRPr="000016C9">
        <w:rPr>
          <w:rFonts w:ascii="Times New Roman" w:eastAsia="Times New Roman" w:hAnsi="Times New Roman" w:cs="Times New Roman"/>
          <w:sz w:val="28"/>
          <w:szCs w:val="28"/>
          <w:lang w:eastAsia="ru-RU"/>
        </w:rPr>
        <w:br/>
        <w:t>Точная дата его рождения неизвестна. Предположительно Фибоначчи родился в 1170г. в городе Пиза, в Италии. Леонардо из Пизы, известный как Фибоначчи, был первым из великих математиков Европы позднего Средневековья. Будучи рожденным в Пизе в богатой купеческой семье, он пришел в математику благодаря сугубо практической потребности установить деловые контакты.</w:t>
      </w:r>
      <w:r w:rsidRPr="000016C9">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Pr="000016C9">
        <w:rPr>
          <w:rFonts w:ascii="Times New Roman" w:eastAsia="Times New Roman" w:hAnsi="Times New Roman" w:cs="Times New Roman"/>
          <w:sz w:val="28"/>
          <w:szCs w:val="28"/>
          <w:lang w:eastAsia="ru-RU"/>
        </w:rPr>
        <w:t>Его отец был купцом и государственным вельможей, представителем нового класса бизнесменов. Тогда Пиза была одним из крупнейших коммерческих центров, активно сотрудничавших с исламским Востоком, и отец Фибоначчи энергично торговал на северном побережье Африки, по торговым делам часто бывал в Алжире. Благодаря этому ему удалось «устроить» своего сына в одну из арабских школ, где он смог получить превосходное для того времени математическое образование.</w:t>
      </w:r>
      <w:r w:rsidRPr="000016C9">
        <w:rPr>
          <w:rFonts w:ascii="Times New Roman" w:eastAsia="Times New Roman" w:hAnsi="Times New Roman" w:cs="Times New Roman"/>
          <w:sz w:val="28"/>
          <w:szCs w:val="28"/>
          <w:lang w:eastAsia="ru-RU"/>
        </w:rPr>
        <w:br/>
        <w:t>Леонардо изучал труды математиков востока, по арабским переводам он ознакомился также с достижениями античных и индийских математиков.</w:t>
      </w:r>
      <w:r w:rsidRPr="000016C9">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Pr="000016C9">
        <w:rPr>
          <w:rFonts w:ascii="Times New Roman" w:eastAsia="Times New Roman" w:hAnsi="Times New Roman" w:cs="Times New Roman"/>
          <w:sz w:val="28"/>
          <w:szCs w:val="28"/>
          <w:lang w:eastAsia="ru-RU"/>
        </w:rPr>
        <w:t>Все эти знания он впитывал в себя как губка. А потом принес их в Европу, он «открыл» арабские цифры вместо римских и десятичную систему счисления для европейцев. Значительную часть усвоенных им знаний он изложил в своей выдающейся «Книге абака» (Libег аЬасi, 1202; до наших дней сохранилась только дополненная рукопись 1228 г.).  Эта книга содержит почти все арифметические и алгебраические сведения того времени, изложенные с исключительной полнотой и глубиной и одно из величайших открытий всех времён и народов – десятичную систему счисления.</w:t>
      </w:r>
      <w:r w:rsidRPr="000016C9">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Pr="000016C9">
        <w:rPr>
          <w:rFonts w:ascii="Times New Roman" w:eastAsia="Times New Roman" w:hAnsi="Times New Roman" w:cs="Times New Roman"/>
          <w:sz w:val="28"/>
          <w:szCs w:val="28"/>
          <w:lang w:eastAsia="ru-RU"/>
        </w:rPr>
        <w:t>На протяжении нескольких столетий по труду Фибоначчи ученые знакомились с двумя важнейшими разделами математики – арифметикой и алгеброй и черпали из него задачи и оригинальные методы решения, благодаря чему уже в XV – XVI в.в. те разошлись по многочисленным итальянским, французским, немецким, английским, а позже и русским рукописям, печатным книгам и учебникам.</w:t>
      </w:r>
      <w:r w:rsidRPr="000016C9">
        <w:rPr>
          <w:rFonts w:ascii="Times New Roman" w:eastAsia="Times New Roman" w:hAnsi="Times New Roman" w:cs="Times New Roman"/>
          <w:sz w:val="28"/>
          <w:szCs w:val="28"/>
          <w:lang w:eastAsia="ru-RU"/>
        </w:rPr>
        <w:br/>
        <w:t>Когда Леонардо вернулся в Италию, там правил император Фридрих II. Он не признавал рыцарские турниры, вместо них он проводил гораздо менее кровавые математические соревнования, на которых противники обменивались не ударами, а задачами. На таких турнирах и заблистал талант Леонардо Фибоначчи.</w:t>
      </w:r>
      <w:r w:rsidRPr="000016C9">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Pr="000016C9">
        <w:rPr>
          <w:rFonts w:ascii="Times New Roman" w:eastAsia="Times New Roman" w:hAnsi="Times New Roman" w:cs="Times New Roman"/>
          <w:sz w:val="28"/>
          <w:szCs w:val="28"/>
          <w:lang w:eastAsia="ru-RU"/>
        </w:rPr>
        <w:t xml:space="preserve">Предположительно Фибоначчи умер во время одного из Крестовых </w:t>
      </w:r>
      <w:r w:rsidRPr="000016C9">
        <w:rPr>
          <w:rFonts w:ascii="Times New Roman" w:eastAsia="Times New Roman" w:hAnsi="Times New Roman" w:cs="Times New Roman"/>
          <w:sz w:val="28"/>
          <w:szCs w:val="28"/>
          <w:lang w:eastAsia="ru-RU"/>
        </w:rPr>
        <w:lastRenderedPageBreak/>
        <w:t>походов в 1228 году, сопровождая императора Фридриха II.</w:t>
      </w:r>
      <w:r w:rsidRPr="000016C9">
        <w:rPr>
          <w:rFonts w:ascii="Times New Roman" w:eastAsia="Times New Roman" w:hAnsi="Times New Roman" w:cs="Times New Roman"/>
          <w:sz w:val="28"/>
          <w:szCs w:val="28"/>
          <w:lang w:eastAsia="ru-RU"/>
        </w:rPr>
        <w:br/>
      </w:r>
      <w:r w:rsidRPr="000016C9">
        <w:rPr>
          <w:rFonts w:ascii="Times New Roman" w:eastAsia="Times New Roman" w:hAnsi="Times New Roman" w:cs="Times New Roman"/>
          <w:sz w:val="28"/>
          <w:szCs w:val="28"/>
          <w:lang w:eastAsia="ru-RU"/>
        </w:rPr>
        <w:br/>
      </w:r>
    </w:p>
    <w:p w:rsidR="000016C9" w:rsidRDefault="000016C9" w:rsidP="000016C9">
      <w:pPr>
        <w:spacing w:after="0" w:line="240" w:lineRule="auto"/>
        <w:jc w:val="center"/>
        <w:rPr>
          <w:rFonts w:ascii="Times New Roman" w:eastAsia="Times New Roman" w:hAnsi="Times New Roman" w:cs="Times New Roman"/>
          <w:b/>
          <w:bCs/>
          <w:sz w:val="28"/>
          <w:szCs w:val="28"/>
          <w:lang w:eastAsia="ru-RU"/>
        </w:rPr>
      </w:pPr>
    </w:p>
    <w:p w:rsidR="000016C9" w:rsidRDefault="000016C9" w:rsidP="000016C9">
      <w:pPr>
        <w:spacing w:after="0" w:line="240" w:lineRule="auto"/>
        <w:jc w:val="center"/>
        <w:rPr>
          <w:rFonts w:ascii="Times New Roman" w:eastAsia="Times New Roman" w:hAnsi="Times New Roman" w:cs="Times New Roman"/>
          <w:b/>
          <w:bCs/>
          <w:sz w:val="28"/>
          <w:szCs w:val="28"/>
          <w:lang w:eastAsia="ru-RU"/>
        </w:rPr>
      </w:pPr>
      <w:r w:rsidRPr="000016C9">
        <w:rPr>
          <w:rFonts w:ascii="Times New Roman" w:eastAsia="Times New Roman" w:hAnsi="Times New Roman" w:cs="Times New Roman"/>
          <w:b/>
          <w:bCs/>
          <w:sz w:val="28"/>
          <w:szCs w:val="28"/>
          <w:lang w:eastAsia="ru-RU"/>
        </w:rPr>
        <w:t>История ряда Фибоначчи</w:t>
      </w:r>
    </w:p>
    <w:p w:rsidR="000016C9"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br/>
        <w:t>Леонардо Фибоначчи совершил открытие чисел (впоследствии названных его именем) случайно. В 1202 году он пытался решить практическую задачу: какой максимальный приплод может дать одна пара кроликов за год и создать формулу, описывающую последовательность  их размножения.</w:t>
      </w:r>
      <w:r w:rsidRPr="000016C9">
        <w:rPr>
          <w:rFonts w:ascii="Times New Roman" w:eastAsia="Times New Roman" w:hAnsi="Times New Roman" w:cs="Times New Roman"/>
          <w:sz w:val="28"/>
          <w:szCs w:val="28"/>
          <w:lang w:eastAsia="ru-RU"/>
        </w:rPr>
        <w:br/>
        <w:t>На второй месяц мы будем иметь одну пару, на третий месяц  1+1=2, на четвертый месяц  2+1=3 пары, на пятый месяц 3+2=5 пар, на шестой месяц 5+3=8 пар.</w:t>
      </w:r>
      <w:r w:rsidRPr="000016C9">
        <w:rPr>
          <w:rFonts w:ascii="Times New Roman" w:eastAsia="Times New Roman" w:hAnsi="Times New Roman" w:cs="Times New Roman"/>
          <w:sz w:val="28"/>
          <w:szCs w:val="28"/>
          <w:lang w:eastAsia="ru-RU"/>
        </w:rPr>
        <w:br/>
        <w:t>Разгадкой стал числовой ряд, каждое последующее число которого, является суммой двух предыдущих.</w:t>
      </w:r>
      <w:r w:rsidRPr="000016C9">
        <w:rPr>
          <w:rFonts w:ascii="Times New Roman" w:eastAsia="Times New Roman" w:hAnsi="Times New Roman" w:cs="Times New Roman"/>
          <w:sz w:val="28"/>
          <w:szCs w:val="28"/>
          <w:lang w:eastAsia="ru-RU"/>
        </w:rPr>
        <w:br/>
        <w:t>Отслеживая каждый месяц, количество пар кроликов  получили такой ряд чисел:</w:t>
      </w:r>
      <w:r w:rsidRPr="000016C9">
        <w:rPr>
          <w:rFonts w:ascii="Times New Roman" w:eastAsia="Times New Roman" w:hAnsi="Times New Roman" w:cs="Times New Roman"/>
          <w:sz w:val="28"/>
          <w:szCs w:val="28"/>
          <w:lang w:eastAsia="ru-RU"/>
        </w:rPr>
        <w:br/>
        <w:t>1,1,2,3,5,8,13,21,34,55,89,144,233,377…</w:t>
      </w:r>
    </w:p>
    <w:p w:rsidR="000016C9"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i/>
          <w:iCs/>
          <w:sz w:val="28"/>
          <w:szCs w:val="28"/>
          <w:lang w:eastAsia="ru-RU"/>
        </w:rPr>
        <w:t>Таблица 1. Приплод кроликов по месяцам.</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DCF6FF"/>
        <w:tblCellMar>
          <w:left w:w="0" w:type="dxa"/>
          <w:right w:w="0" w:type="dxa"/>
        </w:tblCellMar>
        <w:tblLook w:val="04A0" w:firstRow="1" w:lastRow="0" w:firstColumn="1" w:lastColumn="0" w:noHBand="0" w:noVBand="1"/>
      </w:tblPr>
      <w:tblGrid>
        <w:gridCol w:w="2805"/>
        <w:gridCol w:w="360"/>
        <w:gridCol w:w="360"/>
        <w:gridCol w:w="360"/>
        <w:gridCol w:w="360"/>
        <w:gridCol w:w="557"/>
        <w:gridCol w:w="557"/>
        <w:gridCol w:w="557"/>
        <w:gridCol w:w="557"/>
        <w:gridCol w:w="557"/>
        <w:gridCol w:w="773"/>
        <w:gridCol w:w="791"/>
        <w:gridCol w:w="791"/>
      </w:tblGrid>
      <w:tr w:rsidR="000016C9" w:rsidRPr="000016C9" w:rsidTr="000016C9">
        <w:trPr>
          <w:trHeight w:val="435"/>
          <w:tblCellSpacing w:w="0" w:type="dxa"/>
        </w:trPr>
        <w:tc>
          <w:tcPr>
            <w:tcW w:w="2340"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Месяцы</w:t>
            </w:r>
          </w:p>
        </w:tc>
        <w:tc>
          <w:tcPr>
            <w:tcW w:w="300"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1</w:t>
            </w:r>
          </w:p>
        </w:tc>
        <w:tc>
          <w:tcPr>
            <w:tcW w:w="300"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2</w:t>
            </w:r>
          </w:p>
        </w:tc>
        <w:tc>
          <w:tcPr>
            <w:tcW w:w="300"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3</w:t>
            </w:r>
          </w:p>
        </w:tc>
        <w:tc>
          <w:tcPr>
            <w:tcW w:w="300"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4</w:t>
            </w:r>
          </w:p>
        </w:tc>
        <w:tc>
          <w:tcPr>
            <w:tcW w:w="465"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5</w:t>
            </w:r>
          </w:p>
        </w:tc>
        <w:tc>
          <w:tcPr>
            <w:tcW w:w="465"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6</w:t>
            </w:r>
          </w:p>
        </w:tc>
        <w:tc>
          <w:tcPr>
            <w:tcW w:w="465"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7</w:t>
            </w:r>
          </w:p>
        </w:tc>
        <w:tc>
          <w:tcPr>
            <w:tcW w:w="465"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8</w:t>
            </w:r>
          </w:p>
        </w:tc>
        <w:tc>
          <w:tcPr>
            <w:tcW w:w="465"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9</w:t>
            </w:r>
          </w:p>
        </w:tc>
        <w:tc>
          <w:tcPr>
            <w:tcW w:w="645"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10</w:t>
            </w:r>
          </w:p>
        </w:tc>
        <w:tc>
          <w:tcPr>
            <w:tcW w:w="660"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11</w:t>
            </w:r>
          </w:p>
        </w:tc>
        <w:tc>
          <w:tcPr>
            <w:tcW w:w="660"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12</w:t>
            </w:r>
          </w:p>
        </w:tc>
      </w:tr>
      <w:tr w:rsidR="000016C9" w:rsidRPr="000016C9" w:rsidTr="000016C9">
        <w:trPr>
          <w:tblCellSpacing w:w="0" w:type="dxa"/>
        </w:trPr>
        <w:tc>
          <w:tcPr>
            <w:tcW w:w="2340"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Пары кроликов</w:t>
            </w:r>
          </w:p>
        </w:tc>
        <w:tc>
          <w:tcPr>
            <w:tcW w:w="300"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2</w:t>
            </w:r>
          </w:p>
        </w:tc>
        <w:tc>
          <w:tcPr>
            <w:tcW w:w="300"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3</w:t>
            </w:r>
          </w:p>
        </w:tc>
        <w:tc>
          <w:tcPr>
            <w:tcW w:w="300"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5</w:t>
            </w:r>
          </w:p>
        </w:tc>
        <w:tc>
          <w:tcPr>
            <w:tcW w:w="300"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8</w:t>
            </w:r>
          </w:p>
        </w:tc>
        <w:tc>
          <w:tcPr>
            <w:tcW w:w="465"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13</w:t>
            </w:r>
          </w:p>
        </w:tc>
        <w:tc>
          <w:tcPr>
            <w:tcW w:w="465"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21</w:t>
            </w:r>
          </w:p>
        </w:tc>
        <w:tc>
          <w:tcPr>
            <w:tcW w:w="465"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34</w:t>
            </w:r>
          </w:p>
        </w:tc>
        <w:tc>
          <w:tcPr>
            <w:tcW w:w="465"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55</w:t>
            </w:r>
          </w:p>
        </w:tc>
        <w:tc>
          <w:tcPr>
            <w:tcW w:w="465"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89</w:t>
            </w:r>
          </w:p>
        </w:tc>
        <w:tc>
          <w:tcPr>
            <w:tcW w:w="645"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144</w:t>
            </w:r>
          </w:p>
        </w:tc>
        <w:tc>
          <w:tcPr>
            <w:tcW w:w="660"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233</w:t>
            </w:r>
          </w:p>
        </w:tc>
        <w:tc>
          <w:tcPr>
            <w:tcW w:w="660" w:type="dxa"/>
            <w:tcBorders>
              <w:top w:val="outset" w:sz="6" w:space="0" w:color="auto"/>
              <w:left w:val="outset" w:sz="6" w:space="0" w:color="auto"/>
              <w:bottom w:val="outset" w:sz="6" w:space="0" w:color="auto"/>
              <w:right w:val="outset" w:sz="6" w:space="0" w:color="auto"/>
            </w:tcBorders>
            <w:shd w:val="clear" w:color="auto" w:fill="DCF6FF"/>
            <w:vAlign w:val="center"/>
            <w:hideMark/>
          </w:tcPr>
          <w:p w:rsidR="008028AB" w:rsidRPr="000016C9" w:rsidRDefault="000016C9" w:rsidP="000016C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t>377</w:t>
            </w:r>
          </w:p>
        </w:tc>
      </w:tr>
    </w:tbl>
    <w:p w:rsidR="009C51A9" w:rsidRDefault="000016C9" w:rsidP="009C51A9">
      <w:pPr>
        <w:spacing w:after="0" w:line="240" w:lineRule="auto"/>
        <w:jc w:val="center"/>
        <w:rPr>
          <w:rFonts w:ascii="Times New Roman" w:eastAsia="Times New Roman" w:hAnsi="Times New Roman" w:cs="Times New Roman"/>
          <w:b/>
          <w:bCs/>
          <w:sz w:val="28"/>
          <w:szCs w:val="28"/>
          <w:lang w:eastAsia="ru-RU"/>
        </w:rPr>
      </w:pPr>
      <w:r w:rsidRPr="000016C9">
        <w:rPr>
          <w:rFonts w:ascii="Times New Roman" w:eastAsia="Times New Roman" w:hAnsi="Times New Roman" w:cs="Times New Roman"/>
          <w:sz w:val="28"/>
          <w:szCs w:val="28"/>
          <w:lang w:eastAsia="ru-RU"/>
        </w:rPr>
        <w:t>Ответ: 377 пар.</w:t>
      </w:r>
      <w:r w:rsidRPr="000016C9">
        <w:rPr>
          <w:rFonts w:ascii="Times New Roman" w:eastAsia="Times New Roman" w:hAnsi="Times New Roman" w:cs="Times New Roman"/>
          <w:sz w:val="28"/>
          <w:szCs w:val="28"/>
          <w:lang w:eastAsia="ru-RU"/>
        </w:rPr>
        <w:br/>
      </w:r>
      <w:r w:rsidRPr="000016C9">
        <w:rPr>
          <w:rFonts w:ascii="Times New Roman" w:eastAsia="Times New Roman" w:hAnsi="Times New Roman" w:cs="Times New Roman"/>
          <w:sz w:val="28"/>
          <w:szCs w:val="28"/>
          <w:lang w:eastAsia="ru-RU"/>
        </w:rPr>
        <w:br/>
        <w:t>Числа, образующие  данную последовательность  называются "числами Фибоначчи", а сама последовательность - последовательностью Фибоначчи.</w:t>
      </w:r>
      <w:r w:rsidRPr="000016C9">
        <w:rPr>
          <w:rFonts w:ascii="Times New Roman" w:eastAsia="Times New Roman" w:hAnsi="Times New Roman" w:cs="Times New Roman"/>
          <w:sz w:val="28"/>
          <w:szCs w:val="28"/>
          <w:lang w:eastAsia="ru-RU"/>
        </w:rPr>
        <w:br/>
        <w:t>1, 1, 2, 3, 5, 8, 13, 21, 34, 55, 89, 144, 233, 377, 610, 987, 1597, 2584, …</w:t>
      </w:r>
      <w:r w:rsidRPr="000016C9">
        <w:rPr>
          <w:rFonts w:ascii="Times New Roman" w:eastAsia="Times New Roman" w:hAnsi="Times New Roman" w:cs="Times New Roman"/>
          <w:sz w:val="28"/>
          <w:szCs w:val="28"/>
          <w:lang w:eastAsia="ru-RU"/>
        </w:rPr>
        <w:br/>
      </w:r>
      <w:r w:rsidRPr="000016C9">
        <w:rPr>
          <w:rFonts w:ascii="Times New Roman" w:eastAsia="Times New Roman" w:hAnsi="Times New Roman" w:cs="Times New Roman"/>
          <w:sz w:val="28"/>
          <w:szCs w:val="28"/>
          <w:lang w:eastAsia="ru-RU"/>
        </w:rPr>
        <w:br/>
      </w:r>
      <w:r w:rsidRPr="000016C9">
        <w:rPr>
          <w:rFonts w:ascii="Times New Roman" w:eastAsia="Times New Roman" w:hAnsi="Times New Roman" w:cs="Times New Roman"/>
          <w:b/>
          <w:bCs/>
          <w:sz w:val="28"/>
          <w:szCs w:val="28"/>
          <w:lang w:eastAsia="ru-RU"/>
        </w:rPr>
        <w:t>Числа Фибоначчи и их свойства</w:t>
      </w:r>
    </w:p>
    <w:p w:rsidR="000016C9" w:rsidRPr="000016C9" w:rsidRDefault="000016C9" w:rsidP="009C51A9">
      <w:pPr>
        <w:spacing w:after="0" w:line="240" w:lineRule="auto"/>
        <w:rPr>
          <w:rFonts w:ascii="Times New Roman" w:eastAsia="Times New Roman" w:hAnsi="Times New Roman" w:cs="Times New Roman"/>
          <w:sz w:val="28"/>
          <w:szCs w:val="28"/>
          <w:lang w:eastAsia="ru-RU"/>
        </w:rPr>
      </w:pPr>
      <w:r w:rsidRPr="000016C9">
        <w:rPr>
          <w:rFonts w:ascii="Times New Roman" w:eastAsia="Times New Roman" w:hAnsi="Times New Roman" w:cs="Times New Roman"/>
          <w:sz w:val="28"/>
          <w:szCs w:val="28"/>
          <w:lang w:eastAsia="ru-RU"/>
        </w:rPr>
        <w:br/>
        <w:t>После изучения исторических сведений, началась практическая часть нашего исследования.</w:t>
      </w:r>
      <w:r w:rsidRPr="000016C9">
        <w:rPr>
          <w:rFonts w:ascii="Times New Roman" w:eastAsia="Times New Roman" w:hAnsi="Times New Roman" w:cs="Times New Roman"/>
          <w:sz w:val="28"/>
          <w:szCs w:val="28"/>
          <w:lang w:eastAsia="ru-RU"/>
        </w:rPr>
        <w:br/>
        <w:t>Узнав, как образуется числовой ряд Фибоначчи, мы вычислили первые шестьдесят чисел. Получился следующий ряд:</w:t>
      </w:r>
      <w:r w:rsidRPr="000016C9">
        <w:rPr>
          <w:rFonts w:ascii="Times New Roman" w:eastAsia="Times New Roman" w:hAnsi="Times New Roman" w:cs="Times New Roman"/>
          <w:sz w:val="28"/>
          <w:szCs w:val="28"/>
          <w:lang w:eastAsia="ru-RU"/>
        </w:rPr>
        <w:br/>
        <w:t>1   1   2   3   5   8   13   21   34   55   89   144   233   377   610   987   1597   2584   4181  </w:t>
      </w:r>
      <w:r w:rsidRPr="000016C9">
        <w:rPr>
          <w:rFonts w:ascii="Times New Roman" w:eastAsia="Times New Roman" w:hAnsi="Times New Roman" w:cs="Times New Roman"/>
          <w:sz w:val="28"/>
          <w:szCs w:val="28"/>
          <w:lang w:eastAsia="ru-RU"/>
        </w:rPr>
        <w:br/>
        <w:t>6765   10946   17711   28657   46368   75025   121393   196418   317811   514229   832040   1346269   2178309   3524578   5702887   9227465   14930352   24157817   39088169  </w:t>
      </w:r>
      <w:r w:rsidRPr="000016C9">
        <w:rPr>
          <w:rFonts w:ascii="Times New Roman" w:eastAsia="Times New Roman" w:hAnsi="Times New Roman" w:cs="Times New Roman"/>
          <w:sz w:val="28"/>
          <w:szCs w:val="28"/>
          <w:lang w:eastAsia="ru-RU"/>
        </w:rPr>
        <w:br/>
        <w:t>63245986   102334155   165580141   267914296   433494437   701408733   1134903170  </w:t>
      </w:r>
      <w:r w:rsidRPr="000016C9">
        <w:rPr>
          <w:rFonts w:ascii="Times New Roman" w:eastAsia="Times New Roman" w:hAnsi="Times New Roman" w:cs="Times New Roman"/>
          <w:sz w:val="28"/>
          <w:szCs w:val="28"/>
          <w:lang w:eastAsia="ru-RU"/>
        </w:rPr>
        <w:br/>
        <w:t>1836311903   2971215073   4807526976   7778742049   12586269025   20365011074  </w:t>
      </w:r>
      <w:r w:rsidRPr="000016C9">
        <w:rPr>
          <w:rFonts w:ascii="Times New Roman" w:eastAsia="Times New Roman" w:hAnsi="Times New Roman" w:cs="Times New Roman"/>
          <w:sz w:val="28"/>
          <w:szCs w:val="28"/>
          <w:lang w:eastAsia="ru-RU"/>
        </w:rPr>
        <w:br/>
        <w:t>32951280099   53316291173   86267571272   139583862445   225851433717   36543529612   591286729879   956722026041   1548008755920 …</w:t>
      </w:r>
      <w:r w:rsidRPr="000016C9">
        <w:rPr>
          <w:rFonts w:ascii="Times New Roman" w:eastAsia="Times New Roman" w:hAnsi="Times New Roman" w:cs="Times New Roman"/>
          <w:sz w:val="28"/>
          <w:szCs w:val="28"/>
          <w:lang w:eastAsia="ru-RU"/>
        </w:rPr>
        <w:br/>
      </w:r>
      <w:r w:rsidRPr="000016C9">
        <w:rPr>
          <w:rFonts w:ascii="Times New Roman" w:eastAsia="Times New Roman" w:hAnsi="Times New Roman" w:cs="Times New Roman"/>
          <w:sz w:val="28"/>
          <w:szCs w:val="28"/>
          <w:lang w:eastAsia="ru-RU"/>
        </w:rPr>
        <w:lastRenderedPageBreak/>
        <w:br/>
        <w:t>Установлены следующие свойства:</w:t>
      </w:r>
      <w:r w:rsidRPr="000016C9">
        <w:rPr>
          <w:rFonts w:ascii="Times New Roman" w:eastAsia="Times New Roman" w:hAnsi="Times New Roman" w:cs="Times New Roman"/>
          <w:sz w:val="28"/>
          <w:szCs w:val="28"/>
          <w:lang w:eastAsia="ru-RU"/>
        </w:rPr>
        <w:br/>
        <w:t>1 .Каждое следующее число, начиная с третьего, равно сумме двух предыдущих</w:t>
      </w:r>
      <w:r w:rsidRPr="000016C9">
        <w:rPr>
          <w:rFonts w:ascii="Times New Roman" w:eastAsia="Times New Roman" w:hAnsi="Times New Roman" w:cs="Times New Roman"/>
          <w:sz w:val="28"/>
          <w:szCs w:val="28"/>
          <w:lang w:eastAsia="ru-RU"/>
        </w:rPr>
        <w:br/>
        <w:t>3+5=8          13+21=34 и т.д.</w:t>
      </w:r>
      <w:r w:rsidRPr="000016C9">
        <w:rPr>
          <w:rFonts w:ascii="Times New Roman" w:eastAsia="Times New Roman" w:hAnsi="Times New Roman" w:cs="Times New Roman"/>
          <w:sz w:val="28"/>
          <w:szCs w:val="28"/>
          <w:lang w:eastAsia="ru-RU"/>
        </w:rPr>
        <w:br/>
        <w:t>Отношение каждого числа к последующему при увеличении порядкового номера всё более и более стремится к 0.618.13:24=0.619      21:34=0.618</w:t>
      </w:r>
      <w:r w:rsidRPr="000016C9">
        <w:rPr>
          <w:rFonts w:ascii="Times New Roman" w:eastAsia="Times New Roman" w:hAnsi="Times New Roman" w:cs="Times New Roman"/>
          <w:sz w:val="28"/>
          <w:szCs w:val="28"/>
          <w:lang w:eastAsia="ru-RU"/>
        </w:rPr>
        <w:br/>
        <w:t>Частное от деления последующего числа Фибоначчи на предыдущее, по мере роста самих чисел, стремиться к 1,618.          </w:t>
      </w:r>
      <w:r w:rsidRPr="000016C9">
        <w:rPr>
          <w:rFonts w:ascii="Times New Roman" w:eastAsia="Times New Roman" w:hAnsi="Times New Roman" w:cs="Times New Roman"/>
          <w:sz w:val="28"/>
          <w:szCs w:val="28"/>
          <w:lang w:eastAsia="ru-RU"/>
        </w:rPr>
        <w:br/>
        <w:t>233 / 144   = 1,618</w:t>
      </w:r>
      <w:r w:rsidRPr="000016C9">
        <w:rPr>
          <w:rFonts w:ascii="Times New Roman" w:eastAsia="Times New Roman" w:hAnsi="Times New Roman" w:cs="Times New Roman"/>
          <w:sz w:val="28"/>
          <w:szCs w:val="28"/>
          <w:lang w:eastAsia="ru-RU"/>
        </w:rPr>
        <w:br/>
        <w:t>377 / 233   = 1,618</w:t>
      </w:r>
      <w:r w:rsidRPr="000016C9">
        <w:rPr>
          <w:rFonts w:ascii="Times New Roman" w:eastAsia="Times New Roman" w:hAnsi="Times New Roman" w:cs="Times New Roman"/>
          <w:sz w:val="28"/>
          <w:szCs w:val="28"/>
          <w:lang w:eastAsia="ru-RU"/>
        </w:rPr>
        <w:br/>
        <w:t>610 / 377   = 1,618</w:t>
      </w:r>
      <w:r w:rsidRPr="000016C9">
        <w:rPr>
          <w:rFonts w:ascii="Times New Roman" w:eastAsia="Times New Roman" w:hAnsi="Times New Roman" w:cs="Times New Roman"/>
          <w:sz w:val="28"/>
          <w:szCs w:val="28"/>
          <w:lang w:eastAsia="ru-RU"/>
        </w:rPr>
        <w:br/>
        <w:t>987 / 610   = 1,618</w:t>
      </w:r>
      <w:r w:rsidRPr="000016C9">
        <w:rPr>
          <w:rFonts w:ascii="Times New Roman" w:eastAsia="Times New Roman" w:hAnsi="Times New Roman" w:cs="Times New Roman"/>
          <w:sz w:val="28"/>
          <w:szCs w:val="28"/>
          <w:lang w:eastAsia="ru-RU"/>
        </w:rPr>
        <w:br/>
        <w:t>1597 / 987  = 1,618</w:t>
      </w:r>
      <w:r w:rsidRPr="000016C9">
        <w:rPr>
          <w:rFonts w:ascii="Times New Roman" w:eastAsia="Times New Roman" w:hAnsi="Times New Roman" w:cs="Times New Roman"/>
          <w:sz w:val="28"/>
          <w:szCs w:val="28"/>
          <w:lang w:eastAsia="ru-RU"/>
        </w:rPr>
        <w:br/>
        <w:t>2584 / 1597 = 1,618</w:t>
      </w:r>
      <w:r w:rsidRPr="000016C9">
        <w:rPr>
          <w:rFonts w:ascii="Times New Roman" w:eastAsia="Times New Roman" w:hAnsi="Times New Roman" w:cs="Times New Roman"/>
          <w:sz w:val="28"/>
          <w:szCs w:val="28"/>
          <w:lang w:eastAsia="ru-RU"/>
        </w:rPr>
        <w:br/>
      </w:r>
      <w:r w:rsidRPr="000016C9">
        <w:rPr>
          <w:rFonts w:ascii="Times New Roman" w:eastAsia="Times New Roman" w:hAnsi="Times New Roman" w:cs="Times New Roman"/>
          <w:sz w:val="28"/>
          <w:szCs w:val="28"/>
          <w:lang w:eastAsia="ru-RU"/>
        </w:rPr>
        <w:br/>
        <w:t>Сколько бы раз мы не делили одно на другое, соседнее с ним число, мы всегда получим  1, 618.  </w:t>
      </w:r>
      <w:r w:rsidRPr="000016C9">
        <w:rPr>
          <w:rFonts w:ascii="Times New Roman" w:eastAsia="Times New Roman" w:hAnsi="Times New Roman" w:cs="Times New Roman"/>
          <w:sz w:val="28"/>
          <w:szCs w:val="28"/>
          <w:lang w:eastAsia="ru-RU"/>
        </w:rPr>
        <w:br/>
        <w:t>Каждое третье число Фибоначчи четное.</w:t>
      </w:r>
      <w:r w:rsidRPr="000016C9">
        <w:rPr>
          <w:rFonts w:ascii="Times New Roman" w:eastAsia="Times New Roman" w:hAnsi="Times New Roman" w:cs="Times New Roman"/>
          <w:sz w:val="28"/>
          <w:szCs w:val="28"/>
          <w:lang w:eastAsia="ru-RU"/>
        </w:rPr>
        <w:br/>
        <w:t>Каждое пятнадцатое оканчивается нулем.</w:t>
      </w:r>
    </w:p>
    <w:p w:rsidR="009C51A9" w:rsidRPr="009C51A9" w:rsidRDefault="009C51A9" w:rsidP="009C51A9">
      <w:pPr>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 xml:space="preserve">Ряд Фибоначчи мог бы остаться только математическим казусом, если бы не то обстоятельство, что все исследователи золотого деления в растительном и в животном мире, не говоря уже об искусстве, неизменно приходили к этому ряду, как арифметическому выражению закона золотого деления. </w:t>
      </w:r>
    </w:p>
    <w:p w:rsidR="009C51A9" w:rsidRPr="009C51A9" w:rsidRDefault="009C51A9" w:rsidP="009C51A9">
      <w:pPr>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 xml:space="preserve">   Учёные, анализируя дальнейшее применение этого числового ряда   к природным феноменам и процессам, обнаружили, что эти числа содержатся буквально во всех объектах живой природы, в  растениях, в животных и в человеке.</w:t>
      </w:r>
    </w:p>
    <w:p w:rsidR="009C51A9" w:rsidRPr="009C51A9" w:rsidRDefault="009C51A9" w:rsidP="009C51A9">
      <w:pPr>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Удивительная математическая игрушка оказалась уникальным кодом, заложенным во все природные объекты самим Творцом  Вселенной.</w:t>
      </w:r>
    </w:p>
    <w:p w:rsidR="009C51A9" w:rsidRPr="009C51A9" w:rsidRDefault="009C51A9" w:rsidP="009C51A9">
      <w:pPr>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Рассмотрим примеры, где встречаются числа Фибоначчи в живой и неживой природе.</w:t>
      </w:r>
    </w:p>
    <w:p w:rsidR="009C51A9" w:rsidRPr="009C51A9" w:rsidRDefault="009C51A9" w:rsidP="009C51A9">
      <w:pPr>
        <w:rPr>
          <w:rFonts w:ascii="Times New Roman" w:eastAsia="Times New Roman" w:hAnsi="Times New Roman" w:cs="Times New Roman"/>
          <w:sz w:val="28"/>
          <w:szCs w:val="28"/>
          <w:lang w:eastAsia="ru-RU"/>
        </w:rPr>
      </w:pPr>
    </w:p>
    <w:p w:rsidR="009C51A9" w:rsidRDefault="009C51A9" w:rsidP="009C51A9">
      <w:pPr>
        <w:rPr>
          <w:rFonts w:ascii="Times New Roman" w:eastAsia="Times New Roman" w:hAnsi="Times New Roman" w:cs="Times New Roman"/>
          <w:b/>
          <w:sz w:val="28"/>
          <w:szCs w:val="28"/>
          <w:lang w:eastAsia="ru-RU"/>
        </w:rPr>
      </w:pPr>
    </w:p>
    <w:p w:rsidR="009C51A9" w:rsidRDefault="009C51A9" w:rsidP="009C51A9">
      <w:pPr>
        <w:rPr>
          <w:rFonts w:ascii="Times New Roman" w:eastAsia="Times New Roman" w:hAnsi="Times New Roman" w:cs="Times New Roman"/>
          <w:b/>
          <w:sz w:val="28"/>
          <w:szCs w:val="28"/>
          <w:lang w:eastAsia="ru-RU"/>
        </w:rPr>
      </w:pPr>
    </w:p>
    <w:p w:rsidR="009C51A9" w:rsidRDefault="009C51A9" w:rsidP="009C51A9">
      <w:pPr>
        <w:rPr>
          <w:rFonts w:ascii="Times New Roman" w:eastAsia="Times New Roman" w:hAnsi="Times New Roman" w:cs="Times New Roman"/>
          <w:b/>
          <w:sz w:val="28"/>
          <w:szCs w:val="28"/>
          <w:lang w:eastAsia="ru-RU"/>
        </w:rPr>
      </w:pPr>
    </w:p>
    <w:p w:rsidR="009C51A9" w:rsidRDefault="009C51A9" w:rsidP="009C51A9">
      <w:pPr>
        <w:rPr>
          <w:rFonts w:ascii="Times New Roman" w:eastAsia="Times New Roman" w:hAnsi="Times New Roman" w:cs="Times New Roman"/>
          <w:b/>
          <w:sz w:val="28"/>
          <w:szCs w:val="28"/>
          <w:lang w:eastAsia="ru-RU"/>
        </w:rPr>
      </w:pPr>
    </w:p>
    <w:p w:rsidR="009C51A9" w:rsidRDefault="009C51A9" w:rsidP="009C51A9">
      <w:pPr>
        <w:rPr>
          <w:rFonts w:ascii="Times New Roman" w:eastAsia="Times New Roman" w:hAnsi="Times New Roman" w:cs="Times New Roman"/>
          <w:b/>
          <w:sz w:val="28"/>
          <w:szCs w:val="28"/>
          <w:lang w:eastAsia="ru-RU"/>
        </w:rPr>
      </w:pPr>
    </w:p>
    <w:p w:rsidR="009C51A9" w:rsidRPr="009C51A9" w:rsidRDefault="009C51A9" w:rsidP="009C51A9">
      <w:pPr>
        <w:rPr>
          <w:rFonts w:ascii="Times New Roman" w:eastAsia="Times New Roman" w:hAnsi="Times New Roman" w:cs="Times New Roman"/>
          <w:b/>
          <w:sz w:val="28"/>
          <w:szCs w:val="28"/>
          <w:lang w:eastAsia="ru-RU"/>
        </w:rPr>
      </w:pPr>
    </w:p>
    <w:p w:rsidR="009C51A9" w:rsidRPr="009C51A9" w:rsidRDefault="009C51A9" w:rsidP="009C51A9">
      <w:pPr>
        <w:rPr>
          <w:rFonts w:ascii="Times New Roman" w:eastAsia="Times New Roman" w:hAnsi="Times New Roman" w:cs="Times New Roman"/>
          <w:b/>
          <w:sz w:val="28"/>
          <w:szCs w:val="28"/>
          <w:lang w:eastAsia="ru-RU"/>
        </w:rPr>
      </w:pPr>
      <w:r w:rsidRPr="009C51A9">
        <w:rPr>
          <w:rFonts w:ascii="Times New Roman" w:eastAsia="Times New Roman" w:hAnsi="Times New Roman" w:cs="Times New Roman"/>
          <w:b/>
          <w:sz w:val="28"/>
          <w:szCs w:val="28"/>
          <w:lang w:eastAsia="ru-RU"/>
        </w:rPr>
        <w:t>Числа Фибоначчи в живой природе.</w:t>
      </w:r>
    </w:p>
    <w:p w:rsidR="009C51A9" w:rsidRPr="009C51A9" w:rsidRDefault="009C51A9" w:rsidP="009C51A9">
      <w:pPr>
        <w:rPr>
          <w:rFonts w:ascii="Times New Roman" w:eastAsia="Times New Roman" w:hAnsi="Times New Roman" w:cs="Times New Roman"/>
          <w:sz w:val="28"/>
          <w:szCs w:val="28"/>
          <w:lang w:eastAsia="ru-RU"/>
        </w:rPr>
      </w:pPr>
    </w:p>
    <w:p w:rsidR="009C51A9" w:rsidRPr="009C51A9" w:rsidRDefault="009C51A9" w:rsidP="009C51A9">
      <w:pPr>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Если посмотреть на растения и деревья вокруг нас, то видно, сколь много листьев на каждом из них. Издалека кажется, что ветки и листья на растениях расположены случайным образом, в произвольном порядке. Однако во всех растениях чудесным образом, математически точно спланировано какая веточка откуда будет произрастать, как ветки и листья будут располагаться около стебля или ствола. С первого дня появления растение в точности следует в своём развитии этим законам, то есть ни один лист, ни один цветок не появляется случайно. Ещё до появления растение уже точно запрограммировано. Сколько будет веток на будущем дереве, где вырастут ветки, сколько будет листьев на каждой ветке, и как, в каком порядке будут располагаться листья. Совместная работа ботаников и математиков пролила свет на эти удивительные явления природы. Выяснилось, что в расположении листьев на ветке (филотаксис), в числе оборотов на стебле, в числе листьев в цикле  проявляет себя ряд Фибоначчи, а стало быть, проявляет себя и   закон золотого сечения.</w:t>
      </w:r>
    </w:p>
    <w:p w:rsidR="009C51A9" w:rsidRPr="009C51A9" w:rsidRDefault="009C51A9" w:rsidP="009C51A9">
      <w:pPr>
        <w:rPr>
          <w:rFonts w:ascii="Times New Roman" w:eastAsia="Times New Roman" w:hAnsi="Times New Roman" w:cs="Times New Roman"/>
          <w:bCs/>
          <w:sz w:val="28"/>
          <w:szCs w:val="28"/>
          <w:lang w:eastAsia="ru-RU"/>
        </w:rPr>
      </w:pPr>
      <w:r w:rsidRPr="009C51A9">
        <w:rPr>
          <w:rFonts w:ascii="Times New Roman" w:eastAsia="Times New Roman" w:hAnsi="Times New Roman" w:cs="Times New Roman"/>
          <w:sz w:val="28"/>
          <w:szCs w:val="28"/>
          <w:lang w:eastAsia="ru-RU"/>
        </w:rPr>
        <w:t>Если вы зададитесь целью  отыскать числовые закономерности в живой природе, то заметите, что эти числа часто встречаются в различных спиральных формах, которыми так богат мир растений.  Например,   черенки листьев примыкают к стеблю по спирали, которая проходит между двумя соседними листьями: </w:t>
      </w:r>
      <w:r w:rsidRPr="009C51A9">
        <w:rPr>
          <w:rFonts w:ascii="Times New Roman" w:eastAsia="Times New Roman" w:hAnsi="Times New Roman" w:cs="Times New Roman"/>
          <w:noProof/>
          <w:sz w:val="28"/>
          <w:szCs w:val="28"/>
          <w:lang w:eastAsia="ru-RU"/>
        </w:rPr>
        <w:drawing>
          <wp:inline distT="0" distB="0" distL="0" distR="0">
            <wp:extent cx="219075" cy="219075"/>
            <wp:effectExtent l="0" t="0" r="9525" b="9525"/>
            <wp:docPr id="14" name="Рисунок 14" descr="image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9C51A9">
        <w:rPr>
          <w:rFonts w:ascii="Times New Roman" w:eastAsia="Times New Roman" w:hAnsi="Times New Roman" w:cs="Times New Roman"/>
          <w:sz w:val="28"/>
          <w:szCs w:val="28"/>
          <w:lang w:eastAsia="ru-RU"/>
        </w:rPr>
        <w:t> полного оборота - у орешника, </w:t>
      </w:r>
      <w:r w:rsidRPr="009C51A9">
        <w:rPr>
          <w:rFonts w:ascii="Times New Roman" w:eastAsia="Times New Roman" w:hAnsi="Times New Roman" w:cs="Times New Roman"/>
          <w:noProof/>
          <w:sz w:val="28"/>
          <w:szCs w:val="28"/>
          <w:lang w:eastAsia="ru-RU"/>
        </w:rPr>
        <w:drawing>
          <wp:inline distT="0" distB="0" distL="0" distR="0">
            <wp:extent cx="257175" cy="219075"/>
            <wp:effectExtent l="0" t="0" r="9525" b="9525"/>
            <wp:docPr id="13" name="Рисунок 13"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0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9C51A9">
        <w:rPr>
          <w:rFonts w:ascii="Times New Roman" w:eastAsia="Times New Roman" w:hAnsi="Times New Roman" w:cs="Times New Roman"/>
          <w:sz w:val="28"/>
          <w:szCs w:val="28"/>
          <w:lang w:eastAsia="ru-RU"/>
        </w:rPr>
        <w:t> - у дуба, </w:t>
      </w:r>
      <w:r w:rsidRPr="009C51A9">
        <w:rPr>
          <w:rFonts w:ascii="Times New Roman" w:eastAsia="Times New Roman" w:hAnsi="Times New Roman" w:cs="Times New Roman"/>
          <w:noProof/>
          <w:sz w:val="28"/>
          <w:szCs w:val="28"/>
          <w:lang w:eastAsia="ru-RU"/>
        </w:rPr>
        <w:drawing>
          <wp:inline distT="0" distB="0" distL="0" distR="0">
            <wp:extent cx="238125" cy="219075"/>
            <wp:effectExtent l="0" t="0" r="9525" b="9525"/>
            <wp:docPr id="12" name="Рисунок 12" descr="image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0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125" cy="219075"/>
                    </a:xfrm>
                    <a:prstGeom prst="rect">
                      <a:avLst/>
                    </a:prstGeom>
                    <a:noFill/>
                    <a:ln>
                      <a:noFill/>
                    </a:ln>
                  </pic:spPr>
                </pic:pic>
              </a:graphicData>
            </a:graphic>
          </wp:inline>
        </w:drawing>
      </w:r>
      <w:r w:rsidRPr="009C51A9">
        <w:rPr>
          <w:rFonts w:ascii="Times New Roman" w:eastAsia="Times New Roman" w:hAnsi="Times New Roman" w:cs="Times New Roman"/>
          <w:sz w:val="28"/>
          <w:szCs w:val="28"/>
          <w:lang w:eastAsia="ru-RU"/>
        </w:rPr>
        <w:t> - у тополя и груши, </w:t>
      </w:r>
      <w:r w:rsidRPr="009C51A9">
        <w:rPr>
          <w:rFonts w:ascii="Times New Roman" w:eastAsia="Times New Roman" w:hAnsi="Times New Roman" w:cs="Times New Roman"/>
          <w:noProof/>
          <w:sz w:val="28"/>
          <w:szCs w:val="28"/>
          <w:lang w:eastAsia="ru-RU"/>
        </w:rPr>
        <w:drawing>
          <wp:inline distT="0" distB="0" distL="0" distR="0">
            <wp:extent cx="304800" cy="219075"/>
            <wp:effectExtent l="0" t="0" r="0" b="9525"/>
            <wp:docPr id="11" name="Рисунок 11" descr="image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0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sidRPr="009C51A9">
        <w:rPr>
          <w:rFonts w:ascii="Times New Roman" w:eastAsia="Times New Roman" w:hAnsi="Times New Roman" w:cs="Times New Roman"/>
          <w:sz w:val="28"/>
          <w:szCs w:val="28"/>
          <w:lang w:eastAsia="ru-RU"/>
        </w:rPr>
        <w:t> - у ивы.</w:t>
      </w:r>
    </w:p>
    <w:p w:rsidR="009C51A9" w:rsidRPr="009C51A9" w:rsidRDefault="009C51A9" w:rsidP="009C51A9">
      <w:pPr>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 xml:space="preserve"> Семена подсолнечника, эхинацеи  пурпурной и  многих других растений,  расположены спиралями, причем количества спиралей каждого направления -  числа Фибоначчи.</w:t>
      </w:r>
    </w:p>
    <w:p w:rsidR="009C51A9" w:rsidRPr="009C51A9" w:rsidRDefault="009C51A9" w:rsidP="009C51A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C51A9">
        <w:rPr>
          <w:rFonts w:ascii="Times New Roman" w:eastAsia="Times New Roman" w:hAnsi="Times New Roman" w:cs="Times New Roman"/>
          <w:noProof/>
          <w:sz w:val="28"/>
          <w:szCs w:val="28"/>
          <w:lang w:eastAsia="ru-RU"/>
        </w:rPr>
        <w:drawing>
          <wp:inline distT="0" distB="0" distL="0" distR="0" wp14:anchorId="6D70B206" wp14:editId="176A83DF">
            <wp:extent cx="2857500" cy="1438275"/>
            <wp:effectExtent l="0" t="0" r="0" b="9525"/>
            <wp:docPr id="10" name="Рисунок 10" descr="Image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1438275"/>
                    </a:xfrm>
                    <a:prstGeom prst="rect">
                      <a:avLst/>
                    </a:prstGeom>
                    <a:noFill/>
                    <a:ln>
                      <a:noFill/>
                    </a:ln>
                  </pic:spPr>
                </pic:pic>
              </a:graphicData>
            </a:graphic>
          </wp:inline>
        </w:drawing>
      </w:r>
      <w:r>
        <w:rPr>
          <w:rFonts w:ascii="Times New Roman" w:eastAsia="Times New Roman" w:hAnsi="Times New Roman" w:cs="Times New Roman"/>
          <w:sz w:val="28"/>
          <w:szCs w:val="28"/>
          <w:lang w:eastAsia="ru-RU"/>
        </w:rPr>
        <w:t xml:space="preserve">   </w:t>
      </w:r>
      <w:r w:rsidRPr="009C51A9">
        <w:rPr>
          <w:rFonts w:ascii="Times New Roman" w:eastAsia="Times New Roman" w:hAnsi="Times New Roman" w:cs="Times New Roman"/>
          <w:sz w:val="28"/>
          <w:szCs w:val="28"/>
          <w:lang w:eastAsia="ru-RU"/>
        </w:rPr>
        <w:t xml:space="preserve">        </w:t>
      </w:r>
      <w:r w:rsidRPr="009C51A9">
        <w:rPr>
          <w:rFonts w:ascii="Times New Roman" w:eastAsia="Times New Roman" w:hAnsi="Times New Roman" w:cs="Times New Roman"/>
          <w:noProof/>
          <w:sz w:val="28"/>
          <w:szCs w:val="28"/>
          <w:lang w:eastAsia="ru-RU"/>
        </w:rPr>
        <w:drawing>
          <wp:inline distT="0" distB="0" distL="0" distR="0" wp14:anchorId="47E9FE2C" wp14:editId="76C8AE74">
            <wp:extent cx="1943100" cy="1457325"/>
            <wp:effectExtent l="0" t="0" r="0" b="9525"/>
            <wp:docPr id="9" name="Рисунок 9" descr="0_708d7_4b278d79_X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_708d7_4b278d79_X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3100" cy="1457325"/>
                    </a:xfrm>
                    <a:prstGeom prst="rect">
                      <a:avLst/>
                    </a:prstGeom>
                    <a:noFill/>
                    <a:ln>
                      <a:noFill/>
                    </a:ln>
                  </pic:spPr>
                </pic:pic>
              </a:graphicData>
            </a:graphic>
          </wp:inline>
        </w:drawing>
      </w:r>
      <w:r w:rsidRPr="009C51A9">
        <w:rPr>
          <w:rFonts w:ascii="Times New Roman" w:eastAsia="Times New Roman" w:hAnsi="Times New Roman" w:cs="Times New Roman"/>
          <w:sz w:val="28"/>
          <w:szCs w:val="28"/>
          <w:lang w:eastAsia="ru-RU"/>
        </w:rPr>
        <w:t xml:space="preserve">                             </w:t>
      </w:r>
    </w:p>
    <w:p w:rsidR="009C51A9" w:rsidRPr="009C51A9" w:rsidRDefault="009C51A9" w:rsidP="009C51A9">
      <w:pPr>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lastRenderedPageBreak/>
        <w:t xml:space="preserve">              </w:t>
      </w:r>
      <w:r w:rsidRPr="009C51A9">
        <w:rPr>
          <w:rFonts w:ascii="Times New Roman" w:eastAsia="Times New Roman" w:hAnsi="Times New Roman" w:cs="Times New Roman"/>
          <w:sz w:val="28"/>
          <w:szCs w:val="28"/>
          <w:lang w:eastAsia="ru-RU" w:bidi="x-none"/>
        </w:rPr>
        <w:t xml:space="preserve"> </w:t>
      </w:r>
    </w:p>
    <w:p w:rsidR="009C51A9" w:rsidRPr="009C51A9" w:rsidRDefault="009C51A9" w:rsidP="009C51A9">
      <w:pPr>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Подсолнечник, 21 и 34 спирали.                         Эхинацея, 34 и 55 спиралей.</w:t>
      </w:r>
    </w:p>
    <w:p w:rsidR="009C51A9" w:rsidRPr="009C51A9" w:rsidRDefault="009C51A9" w:rsidP="009C51A9">
      <w:pPr>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 xml:space="preserve">   Чёткая, симметричная форма цветов  также   подчинена строгому закону. </w:t>
      </w:r>
    </w:p>
    <w:p w:rsidR="009C51A9" w:rsidRPr="009C51A9" w:rsidRDefault="009C51A9" w:rsidP="009C51A9">
      <w:pPr>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У многих цветов количество лепесточков – именно числа из ряда Фибоначчи. Например:</w:t>
      </w:r>
    </w:p>
    <w:p w:rsidR="009C51A9" w:rsidRPr="009C51A9" w:rsidRDefault="009C51A9" w:rsidP="009C51A9">
      <w:pPr>
        <w:rPr>
          <w:rFonts w:ascii="Times New Roman" w:eastAsia="Times New Roman" w:hAnsi="Times New Roman" w:cs="Times New Roman"/>
          <w:sz w:val="28"/>
          <w:szCs w:val="28"/>
          <w:lang w:eastAsia="ru-RU"/>
        </w:rPr>
      </w:pPr>
    </w:p>
    <w:p w:rsidR="009C51A9" w:rsidRPr="009C51A9" w:rsidRDefault="009C51A9" w:rsidP="009C51A9">
      <w:pPr>
        <w:rPr>
          <w:rFonts w:ascii="Times New Roman" w:eastAsia="Times New Roman" w:hAnsi="Times New Roman" w:cs="Times New Roman"/>
          <w:sz w:val="28"/>
          <w:szCs w:val="28"/>
          <w:lang w:eastAsia="ru-RU"/>
        </w:rPr>
      </w:pPr>
      <w:r w:rsidRPr="009C51A9">
        <w:rPr>
          <w:rFonts w:ascii="Times New Roman" w:eastAsia="Times New Roman" w:hAnsi="Times New Roman" w:cs="Times New Roman"/>
          <w:noProof/>
          <w:sz w:val="28"/>
          <w:szCs w:val="28"/>
          <w:lang w:eastAsia="ru-RU"/>
        </w:rPr>
        <w:drawing>
          <wp:inline distT="0" distB="0" distL="0" distR="0">
            <wp:extent cx="1419225" cy="1066800"/>
            <wp:effectExtent l="0" t="0" r="9525" b="0"/>
            <wp:docPr id="8" name="Рисунок 8" descr="651a2b273f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51a2b273fe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9225" cy="1066800"/>
                    </a:xfrm>
                    <a:prstGeom prst="rect">
                      <a:avLst/>
                    </a:prstGeom>
                    <a:noFill/>
                    <a:ln>
                      <a:noFill/>
                    </a:ln>
                  </pic:spPr>
                </pic:pic>
              </a:graphicData>
            </a:graphic>
          </wp:inline>
        </w:drawing>
      </w:r>
      <w:r w:rsidRPr="009C51A9">
        <w:rPr>
          <w:rFonts w:ascii="Times New Roman" w:eastAsia="Times New Roman" w:hAnsi="Times New Roman" w:cs="Times New Roman"/>
          <w:sz w:val="28"/>
          <w:szCs w:val="28"/>
          <w:lang w:eastAsia="ru-RU"/>
        </w:rPr>
        <w:t xml:space="preserve">   </w:t>
      </w:r>
      <w:r w:rsidRPr="009C51A9">
        <w:rPr>
          <w:rFonts w:ascii="Times New Roman" w:eastAsia="Times New Roman" w:hAnsi="Times New Roman" w:cs="Times New Roman"/>
          <w:sz w:val="28"/>
          <w:szCs w:val="28"/>
          <w:lang w:eastAsia="ru-RU" w:bidi="x-none"/>
        </w:rPr>
        <w:t xml:space="preserve"> </w:t>
      </w:r>
      <w:r w:rsidRPr="009C51A9">
        <w:rPr>
          <w:rFonts w:ascii="Times New Roman" w:eastAsia="Times New Roman" w:hAnsi="Times New Roman" w:cs="Times New Roman"/>
          <w:noProof/>
          <w:sz w:val="28"/>
          <w:szCs w:val="28"/>
          <w:lang w:eastAsia="ru-RU"/>
        </w:rPr>
        <w:drawing>
          <wp:inline distT="0" distB="0" distL="0" distR="0">
            <wp:extent cx="1352550" cy="1009650"/>
            <wp:effectExtent l="0" t="0" r="0" b="0"/>
            <wp:docPr id="7" name="Рисунок 7"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52550" cy="1009650"/>
                    </a:xfrm>
                    <a:prstGeom prst="rect">
                      <a:avLst/>
                    </a:prstGeom>
                    <a:noFill/>
                    <a:ln>
                      <a:noFill/>
                    </a:ln>
                  </pic:spPr>
                </pic:pic>
              </a:graphicData>
            </a:graphic>
          </wp:inline>
        </w:drawing>
      </w:r>
      <w:r w:rsidRPr="009C51A9">
        <w:rPr>
          <w:rFonts w:ascii="Times New Roman" w:eastAsia="Times New Roman" w:hAnsi="Times New Roman" w:cs="Times New Roman"/>
          <w:sz w:val="28"/>
          <w:szCs w:val="28"/>
          <w:lang w:eastAsia="ru-RU"/>
        </w:rPr>
        <w:t xml:space="preserve">   </w:t>
      </w:r>
      <w:r w:rsidRPr="009C51A9">
        <w:rPr>
          <w:rFonts w:ascii="Times New Roman" w:eastAsia="Times New Roman" w:hAnsi="Times New Roman" w:cs="Times New Roman"/>
          <w:sz w:val="28"/>
          <w:szCs w:val="28"/>
          <w:lang w:eastAsia="ru-RU" w:bidi="x-none"/>
        </w:rPr>
        <w:t xml:space="preserve"> </w:t>
      </w:r>
      <w:r>
        <w:rPr>
          <w:rFonts w:ascii="Times New Roman" w:eastAsia="Times New Roman" w:hAnsi="Times New Roman" w:cs="Times New Roman"/>
          <w:sz w:val="28"/>
          <w:szCs w:val="28"/>
          <w:lang w:eastAsia="ru-RU"/>
        </w:rPr>
        <w:t xml:space="preserve">   </w:t>
      </w:r>
      <w:r w:rsidRPr="009C51A9">
        <w:rPr>
          <w:rFonts w:ascii="Times New Roman" w:eastAsia="Times New Roman" w:hAnsi="Times New Roman" w:cs="Times New Roman"/>
          <w:sz w:val="28"/>
          <w:szCs w:val="28"/>
          <w:lang w:eastAsia="ru-RU"/>
        </w:rPr>
        <w:t xml:space="preserve"> </w:t>
      </w:r>
      <w:r w:rsidRPr="009C51A9">
        <w:rPr>
          <w:rFonts w:ascii="Times New Roman" w:eastAsia="Times New Roman" w:hAnsi="Times New Roman" w:cs="Times New Roman"/>
          <w:noProof/>
          <w:sz w:val="28"/>
          <w:szCs w:val="28"/>
          <w:lang w:eastAsia="ru-RU"/>
        </w:rPr>
        <w:drawing>
          <wp:inline distT="0" distB="0" distL="0" distR="0">
            <wp:extent cx="1581150" cy="1057275"/>
            <wp:effectExtent l="0" t="0" r="0" b="9525"/>
            <wp:docPr id="6" name="Рисунок 6" descr="zlatocvet_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zlatocvet_t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1150" cy="1057275"/>
                    </a:xfrm>
                    <a:prstGeom prst="rect">
                      <a:avLst/>
                    </a:prstGeom>
                    <a:noFill/>
                    <a:ln>
                      <a:noFill/>
                    </a:ln>
                  </pic:spPr>
                </pic:pic>
              </a:graphicData>
            </a:graphic>
          </wp:inline>
        </w:drawing>
      </w:r>
      <w:r w:rsidRPr="009C51A9">
        <w:rPr>
          <w:rFonts w:ascii="Times New Roman" w:eastAsia="Times New Roman" w:hAnsi="Times New Roman" w:cs="Times New Roman"/>
          <w:sz w:val="28"/>
          <w:szCs w:val="28"/>
          <w:lang w:eastAsia="ru-RU"/>
        </w:rPr>
        <w:t xml:space="preserve">    </w:t>
      </w:r>
      <w:r w:rsidRPr="009C51A9">
        <w:rPr>
          <w:rFonts w:ascii="Times New Roman" w:eastAsia="Times New Roman" w:hAnsi="Times New Roman" w:cs="Times New Roman"/>
          <w:sz w:val="28"/>
          <w:szCs w:val="28"/>
          <w:lang w:eastAsia="ru-RU" w:bidi="x-none"/>
        </w:rPr>
        <w:t xml:space="preserve"> </w:t>
      </w:r>
      <w:r w:rsidRPr="009C51A9">
        <w:rPr>
          <w:rFonts w:ascii="Times New Roman" w:eastAsia="Times New Roman" w:hAnsi="Times New Roman" w:cs="Times New Roman"/>
          <w:noProof/>
          <w:sz w:val="28"/>
          <w:szCs w:val="28"/>
          <w:lang w:eastAsia="ru-RU"/>
        </w:rPr>
        <w:drawing>
          <wp:inline distT="0" distB="0" distL="0" distR="0">
            <wp:extent cx="781050" cy="1171575"/>
            <wp:effectExtent l="0" t="0" r="0" b="9525"/>
            <wp:docPr id="5" name="Рисунок 5" descr="57321160_1270308286_00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57321160_1270308286_0009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81050" cy="1171575"/>
                    </a:xfrm>
                    <a:prstGeom prst="rect">
                      <a:avLst/>
                    </a:prstGeom>
                    <a:noFill/>
                    <a:ln>
                      <a:noFill/>
                    </a:ln>
                  </pic:spPr>
                </pic:pic>
              </a:graphicData>
            </a:graphic>
          </wp:inline>
        </w:drawing>
      </w:r>
    </w:p>
    <w:p w:rsidR="009C51A9" w:rsidRPr="009C51A9" w:rsidRDefault="009C51A9" w:rsidP="009C51A9">
      <w:pPr>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ирис, 3леп.                лютик, 5 леп.           златоцвет, 8 леп.          дельфиниум,</w:t>
      </w:r>
    </w:p>
    <w:p w:rsidR="009C51A9" w:rsidRPr="009C51A9" w:rsidRDefault="009C51A9" w:rsidP="009C51A9">
      <w:pPr>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 xml:space="preserve">                                                                                                            13 леп.</w:t>
      </w:r>
    </w:p>
    <w:p w:rsidR="009C51A9" w:rsidRPr="009C51A9" w:rsidRDefault="009C51A9" w:rsidP="009C51A9">
      <w:pPr>
        <w:rPr>
          <w:rFonts w:ascii="Times New Roman" w:eastAsia="Times New Roman" w:hAnsi="Times New Roman" w:cs="Times New Roman"/>
          <w:sz w:val="28"/>
          <w:szCs w:val="28"/>
          <w:lang w:eastAsia="ru-RU"/>
        </w:rPr>
      </w:pPr>
      <w:r w:rsidRPr="009C51A9">
        <w:rPr>
          <w:rFonts w:ascii="Times New Roman" w:eastAsia="Times New Roman" w:hAnsi="Times New Roman" w:cs="Times New Roman"/>
          <w:noProof/>
          <w:sz w:val="28"/>
          <w:szCs w:val="28"/>
          <w:lang w:eastAsia="ru-RU"/>
        </w:rPr>
        <w:drawing>
          <wp:anchor distT="0" distB="0" distL="114300" distR="114300" simplePos="0" relativeHeight="251661312" behindDoc="0" locked="0" layoutInCell="1" allowOverlap="1">
            <wp:simplePos x="0" y="0"/>
            <wp:positionH relativeFrom="column">
              <wp:posOffset>45720</wp:posOffset>
            </wp:positionH>
            <wp:positionV relativeFrom="paragraph">
              <wp:posOffset>287655</wp:posOffset>
            </wp:positionV>
            <wp:extent cx="1133475" cy="1200150"/>
            <wp:effectExtent l="0" t="0" r="9525" b="0"/>
            <wp:wrapSquare wrapText="right"/>
            <wp:docPr id="15" name="Рисунок 15" descr="Zikoriy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ikoriy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33475"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51A9">
        <w:rPr>
          <w:rFonts w:ascii="Times New Roman" w:eastAsia="Times New Roman" w:hAnsi="Times New Roman" w:cs="Times New Roman"/>
          <w:sz w:val="28"/>
          <w:szCs w:val="28"/>
          <w:lang w:eastAsia="ru-RU"/>
        </w:rPr>
        <w:br/>
        <w:t xml:space="preserve">           </w:t>
      </w:r>
      <w:r w:rsidRPr="009C51A9">
        <w:rPr>
          <w:rFonts w:ascii="Times New Roman" w:eastAsia="Times New Roman" w:hAnsi="Times New Roman" w:cs="Times New Roman"/>
          <w:noProof/>
          <w:sz w:val="28"/>
          <w:szCs w:val="28"/>
          <w:lang w:eastAsia="ru-RU"/>
        </w:rPr>
        <w:drawing>
          <wp:inline distT="0" distB="0" distL="0" distR="0">
            <wp:extent cx="1657350" cy="1238250"/>
            <wp:effectExtent l="0" t="0" r="0" b="0"/>
            <wp:docPr id="4" name="Рисунок 4" descr="x_d5eaed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x_d5eaedb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7350" cy="1238250"/>
                    </a:xfrm>
                    <a:prstGeom prst="rect">
                      <a:avLst/>
                    </a:prstGeom>
                    <a:noFill/>
                    <a:ln>
                      <a:noFill/>
                    </a:ln>
                  </pic:spPr>
                </pic:pic>
              </a:graphicData>
            </a:graphic>
          </wp:inline>
        </w:drawing>
      </w:r>
      <w:r w:rsidRPr="009C51A9">
        <w:rPr>
          <w:rFonts w:ascii="Times New Roman" w:eastAsia="Times New Roman" w:hAnsi="Times New Roman" w:cs="Times New Roman"/>
          <w:sz w:val="28"/>
          <w:szCs w:val="28"/>
          <w:lang w:eastAsia="ru-RU"/>
        </w:rPr>
        <w:t xml:space="preserve">            </w:t>
      </w:r>
      <w:r w:rsidRPr="009C51A9">
        <w:rPr>
          <w:rFonts w:ascii="Times New Roman" w:eastAsia="Times New Roman" w:hAnsi="Times New Roman" w:cs="Times New Roman"/>
          <w:noProof/>
          <w:sz w:val="28"/>
          <w:szCs w:val="28"/>
          <w:lang w:eastAsia="ru-RU"/>
        </w:rPr>
        <w:drawing>
          <wp:inline distT="0" distB="0" distL="0" distR="0">
            <wp:extent cx="1343025" cy="1343025"/>
            <wp:effectExtent l="0" t="0" r="9525" b="9525"/>
            <wp:docPr id="3" name="Рисунок 3" descr="Down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ownHous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43025" cy="1343025"/>
                    </a:xfrm>
                    <a:prstGeom prst="rect">
                      <a:avLst/>
                    </a:prstGeom>
                    <a:noFill/>
                    <a:ln>
                      <a:noFill/>
                    </a:ln>
                  </pic:spPr>
                </pic:pic>
              </a:graphicData>
            </a:graphic>
          </wp:inline>
        </w:drawing>
      </w:r>
    </w:p>
    <w:p w:rsidR="009C51A9" w:rsidRPr="009C51A9" w:rsidRDefault="009C51A9" w:rsidP="009C51A9">
      <w:pPr>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цикорий,21леп.              астра, 34 леп.                         маргаритки,55леп.</w:t>
      </w:r>
    </w:p>
    <w:p w:rsidR="009C51A9" w:rsidRPr="009C51A9" w:rsidRDefault="009C51A9" w:rsidP="009C51A9">
      <w:pPr>
        <w:rPr>
          <w:rFonts w:ascii="Times New Roman" w:eastAsia="Times New Roman" w:hAnsi="Times New Roman" w:cs="Times New Roman"/>
          <w:bCs/>
          <w:sz w:val="28"/>
          <w:szCs w:val="28"/>
          <w:lang w:eastAsia="ru-RU"/>
        </w:rPr>
      </w:pPr>
      <w:r w:rsidRPr="009C51A9">
        <w:rPr>
          <w:rFonts w:ascii="Times New Roman" w:eastAsia="Times New Roman" w:hAnsi="Times New Roman" w:cs="Times New Roman"/>
          <w:bCs/>
          <w:sz w:val="28"/>
          <w:szCs w:val="28"/>
          <w:lang w:eastAsia="ru-RU"/>
        </w:rPr>
        <w:t xml:space="preserve">Ряд Фибоначчи характеризует структурную   организацию многих живых систем. </w:t>
      </w:r>
    </w:p>
    <w:p w:rsidR="009C51A9" w:rsidRPr="009C51A9" w:rsidRDefault="009C51A9" w:rsidP="009C51A9">
      <w:pPr>
        <w:rPr>
          <w:rFonts w:ascii="Times New Roman" w:hAnsi="Times New Roman" w:cs="Times New Roman"/>
          <w:b/>
          <w:sz w:val="28"/>
          <w:szCs w:val="28"/>
        </w:rPr>
      </w:pPr>
      <w:r w:rsidRPr="009C51A9">
        <w:rPr>
          <w:rFonts w:ascii="Times New Roman" w:hAnsi="Times New Roman" w:cs="Times New Roman"/>
          <w:b/>
          <w:sz w:val="28"/>
          <w:szCs w:val="28"/>
        </w:rPr>
        <w:t>Числа Фибоначчи в музыке</w:t>
      </w:r>
    </w:p>
    <w:p w:rsidR="000016C9" w:rsidRDefault="009C51A9" w:rsidP="009C51A9">
      <w:pPr>
        <w:rPr>
          <w:rFonts w:ascii="Times New Roman" w:hAnsi="Times New Roman" w:cs="Times New Roman"/>
          <w:sz w:val="28"/>
          <w:szCs w:val="28"/>
        </w:rPr>
      </w:pPr>
      <w:r w:rsidRPr="009C51A9">
        <w:rPr>
          <w:rFonts w:ascii="Times New Roman" w:hAnsi="Times New Roman" w:cs="Times New Roman"/>
          <w:sz w:val="28"/>
          <w:szCs w:val="28"/>
        </w:rPr>
        <w:t>Числа Фибоначчи можно встретить и в музыке. Одна октава на клавишной панели пианино состоит из 13 клавиш: 8 белых и 5 чёрных, которые разбиты на группы по 3 и 2. Все эти числа являются числами Фибоначчи.</w:t>
      </w:r>
    </w:p>
    <w:p w:rsidR="009C51A9" w:rsidRDefault="009C51A9" w:rsidP="009C51A9">
      <w:pPr>
        <w:spacing w:after="0" w:line="240" w:lineRule="auto"/>
        <w:jc w:val="center"/>
        <w:rPr>
          <w:rFonts w:ascii="Times New Roman" w:eastAsia="Times New Roman" w:hAnsi="Times New Roman" w:cs="Times New Roman"/>
          <w:b/>
          <w:bCs/>
          <w:sz w:val="28"/>
          <w:szCs w:val="28"/>
          <w:lang w:eastAsia="ru-RU"/>
        </w:rPr>
      </w:pPr>
    </w:p>
    <w:p w:rsidR="009C51A9" w:rsidRDefault="009C51A9" w:rsidP="009C51A9">
      <w:pPr>
        <w:spacing w:after="0" w:line="240" w:lineRule="auto"/>
        <w:jc w:val="center"/>
        <w:rPr>
          <w:rFonts w:ascii="Times New Roman" w:eastAsia="Times New Roman" w:hAnsi="Times New Roman" w:cs="Times New Roman"/>
          <w:b/>
          <w:bCs/>
          <w:sz w:val="28"/>
          <w:szCs w:val="28"/>
          <w:lang w:eastAsia="ru-RU"/>
        </w:rPr>
      </w:pPr>
    </w:p>
    <w:p w:rsidR="009C51A9" w:rsidRDefault="009C51A9" w:rsidP="009C51A9">
      <w:pPr>
        <w:spacing w:after="0" w:line="240" w:lineRule="auto"/>
        <w:jc w:val="center"/>
        <w:rPr>
          <w:rFonts w:ascii="Times New Roman" w:eastAsia="Times New Roman" w:hAnsi="Times New Roman" w:cs="Times New Roman"/>
          <w:b/>
          <w:bCs/>
          <w:sz w:val="28"/>
          <w:szCs w:val="28"/>
          <w:lang w:eastAsia="ru-RU"/>
        </w:rPr>
      </w:pPr>
    </w:p>
    <w:p w:rsidR="009C51A9" w:rsidRDefault="009C51A9" w:rsidP="009C51A9">
      <w:pPr>
        <w:spacing w:after="0" w:line="240" w:lineRule="auto"/>
        <w:jc w:val="center"/>
        <w:rPr>
          <w:rFonts w:ascii="Times New Roman" w:eastAsia="Times New Roman" w:hAnsi="Times New Roman" w:cs="Times New Roman"/>
          <w:b/>
          <w:bCs/>
          <w:sz w:val="28"/>
          <w:szCs w:val="28"/>
          <w:lang w:eastAsia="ru-RU"/>
        </w:rPr>
      </w:pPr>
    </w:p>
    <w:p w:rsidR="009C51A9" w:rsidRDefault="009C51A9" w:rsidP="009C51A9">
      <w:pPr>
        <w:spacing w:after="0" w:line="240" w:lineRule="auto"/>
        <w:jc w:val="center"/>
        <w:rPr>
          <w:rFonts w:ascii="Times New Roman" w:eastAsia="Times New Roman" w:hAnsi="Times New Roman" w:cs="Times New Roman"/>
          <w:b/>
          <w:bCs/>
          <w:sz w:val="28"/>
          <w:szCs w:val="28"/>
          <w:lang w:eastAsia="ru-RU"/>
        </w:rPr>
      </w:pPr>
    </w:p>
    <w:p w:rsidR="009C51A9" w:rsidRDefault="009C51A9" w:rsidP="009C51A9">
      <w:pPr>
        <w:spacing w:after="0" w:line="240" w:lineRule="auto"/>
        <w:jc w:val="center"/>
        <w:rPr>
          <w:rFonts w:ascii="Times New Roman" w:eastAsia="Times New Roman" w:hAnsi="Times New Roman" w:cs="Times New Roman"/>
          <w:b/>
          <w:bCs/>
          <w:sz w:val="28"/>
          <w:szCs w:val="28"/>
          <w:lang w:eastAsia="ru-RU"/>
        </w:rPr>
      </w:pPr>
    </w:p>
    <w:p w:rsidR="009C51A9" w:rsidRDefault="009C51A9" w:rsidP="009C51A9">
      <w:pPr>
        <w:spacing w:after="0" w:line="240" w:lineRule="auto"/>
        <w:jc w:val="center"/>
        <w:rPr>
          <w:rFonts w:ascii="Times New Roman" w:eastAsia="Times New Roman" w:hAnsi="Times New Roman" w:cs="Times New Roman"/>
          <w:b/>
          <w:bCs/>
          <w:sz w:val="28"/>
          <w:szCs w:val="28"/>
          <w:lang w:eastAsia="ru-RU"/>
        </w:rPr>
      </w:pPr>
    </w:p>
    <w:p w:rsidR="009C51A9" w:rsidRDefault="009C51A9" w:rsidP="009C51A9">
      <w:pPr>
        <w:spacing w:after="0" w:line="240" w:lineRule="auto"/>
        <w:jc w:val="center"/>
        <w:rPr>
          <w:rFonts w:ascii="Times New Roman" w:eastAsia="Times New Roman" w:hAnsi="Times New Roman" w:cs="Times New Roman"/>
          <w:b/>
          <w:bCs/>
          <w:sz w:val="28"/>
          <w:szCs w:val="28"/>
          <w:lang w:eastAsia="ru-RU"/>
        </w:rPr>
      </w:pPr>
    </w:p>
    <w:p w:rsidR="009C51A9" w:rsidRDefault="009C51A9" w:rsidP="009C51A9">
      <w:pPr>
        <w:spacing w:after="0" w:line="240" w:lineRule="auto"/>
        <w:jc w:val="center"/>
        <w:rPr>
          <w:rFonts w:ascii="Times New Roman" w:eastAsia="Times New Roman" w:hAnsi="Times New Roman" w:cs="Times New Roman"/>
          <w:b/>
          <w:bCs/>
          <w:sz w:val="28"/>
          <w:szCs w:val="28"/>
          <w:lang w:eastAsia="ru-RU"/>
        </w:rPr>
      </w:pPr>
    </w:p>
    <w:p w:rsidR="009C51A9" w:rsidRPr="009C51A9" w:rsidRDefault="009C51A9" w:rsidP="009C51A9">
      <w:pPr>
        <w:spacing w:after="0" w:line="240" w:lineRule="auto"/>
        <w:jc w:val="center"/>
        <w:rPr>
          <w:rFonts w:ascii="Times New Roman" w:eastAsia="Times New Roman" w:hAnsi="Times New Roman" w:cs="Times New Roman"/>
          <w:b/>
          <w:bCs/>
          <w:sz w:val="28"/>
          <w:szCs w:val="28"/>
          <w:lang w:eastAsia="ru-RU"/>
        </w:rPr>
      </w:pPr>
      <w:r w:rsidRPr="009C51A9">
        <w:rPr>
          <w:rFonts w:ascii="Times New Roman" w:eastAsia="Times New Roman" w:hAnsi="Times New Roman" w:cs="Times New Roman"/>
          <w:b/>
          <w:bCs/>
          <w:sz w:val="28"/>
          <w:szCs w:val="28"/>
          <w:lang w:eastAsia="ru-RU"/>
        </w:rPr>
        <w:t>Спираль Фибоначчи.</w:t>
      </w:r>
    </w:p>
    <w:p w:rsidR="009C51A9" w:rsidRPr="009C51A9" w:rsidRDefault="009C51A9" w:rsidP="009C51A9">
      <w:pPr>
        <w:spacing w:after="0" w:line="240" w:lineRule="auto"/>
        <w:jc w:val="both"/>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br/>
        <w:t xml:space="preserve">В математике нет  иной формы, которая обладала бы такими же уникальными свойствами, как спираль, потому, что </w:t>
      </w:r>
      <w:r w:rsidRPr="009C51A9">
        <w:rPr>
          <w:rFonts w:ascii="Times New Roman" w:eastAsia="Times New Roman" w:hAnsi="Times New Roman" w:cs="Times New Roman"/>
          <w:sz w:val="28"/>
          <w:szCs w:val="28"/>
          <w:lang w:eastAsia="ru-RU"/>
        </w:rPr>
        <w:br/>
        <w:t xml:space="preserve"> в основе строения спирали лежит   правило Золотого сечения! </w:t>
      </w:r>
    </w:p>
    <w:p w:rsidR="009C51A9" w:rsidRPr="009C51A9" w:rsidRDefault="009C51A9" w:rsidP="009C51A9">
      <w:pPr>
        <w:spacing w:after="0" w:line="240" w:lineRule="auto"/>
        <w:jc w:val="both"/>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 xml:space="preserve">Чтобы понять математическое построение спирали, повторим, что такое Золотое сечение. </w:t>
      </w:r>
    </w:p>
    <w:p w:rsidR="009C51A9" w:rsidRPr="009C51A9" w:rsidRDefault="009C51A9" w:rsidP="009C51A9">
      <w:pPr>
        <w:spacing w:after="0" w:line="240" w:lineRule="auto"/>
        <w:jc w:val="both"/>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Золотое сечение - это такое пропорциональное деление отрезка на неравные части, при котором весь отрезок так относится к большей части, как сама большая часть относится к меньшей,  или, другими словами, меньший отрезок так относится к большему, как больший ко всему.</w:t>
      </w:r>
    </w:p>
    <w:p w:rsidR="009C51A9" w:rsidRPr="009C51A9" w:rsidRDefault="009C51A9" w:rsidP="009C51A9">
      <w:pPr>
        <w:spacing w:after="0" w:line="240" w:lineRule="auto"/>
        <w:jc w:val="center"/>
        <w:rPr>
          <w:rFonts w:ascii="Trebuchet MS" w:eastAsia="Times New Roman" w:hAnsi="Trebuchet MS" w:cs="Times New Roman"/>
          <w:sz w:val="28"/>
          <w:szCs w:val="28"/>
          <w:lang w:eastAsia="ru-RU"/>
        </w:rPr>
      </w:pPr>
    </w:p>
    <w:p w:rsidR="009C51A9" w:rsidRPr="009C51A9" w:rsidRDefault="009C51A9" w:rsidP="009C51A9">
      <w:pPr>
        <w:spacing w:after="0" w:line="240" w:lineRule="auto"/>
        <w:jc w:val="center"/>
        <w:rPr>
          <w:rFonts w:ascii="Trebuchet MS" w:eastAsia="Times New Roman" w:hAnsi="Trebuchet MS" w:cs="Times New Roman"/>
          <w:sz w:val="28"/>
          <w:szCs w:val="28"/>
          <w:lang w:eastAsia="ru-RU"/>
        </w:rPr>
      </w:pPr>
      <w:r>
        <w:rPr>
          <w:rFonts w:ascii="Trebuchet MS" w:eastAsia="Times New Roman" w:hAnsi="Trebuchet MS" w:cs="Times New Roman"/>
          <w:b/>
          <w:noProof/>
          <w:color w:val="3366FF"/>
          <w:sz w:val="32"/>
          <w:szCs w:val="32"/>
          <w:lang w:eastAsia="ru-RU"/>
        </w:rPr>
        <mc:AlternateContent>
          <mc:Choice Requires="wps">
            <w:drawing>
              <wp:anchor distT="0" distB="0" distL="114300" distR="114300" simplePos="0" relativeHeight="251665408" behindDoc="0" locked="0" layoutInCell="1" allowOverlap="1">
                <wp:simplePos x="0" y="0"/>
                <wp:positionH relativeFrom="column">
                  <wp:posOffset>685800</wp:posOffset>
                </wp:positionH>
                <wp:positionV relativeFrom="line">
                  <wp:posOffset>837565</wp:posOffset>
                </wp:positionV>
                <wp:extent cx="1714500" cy="457200"/>
                <wp:effectExtent l="13335" t="10795" r="5715" b="825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noFill/>
                        <a:ln w="6350" algn="ctr">
                          <a:solidFill>
                            <a:srgbClr val="3366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1F3C4BB2" id="Прямоугольник 26" o:spid="_x0000_s1026" style="position:absolute;margin-left:54pt;margin-top:65.95pt;width:13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" filled="f" strokecolor="#36f" strokeweight=".5pt">
                <w10:wrap anchory="line"/>
              </v:rect>
            </w:pict>
          </mc:Fallback>
        </mc:AlternateContent>
      </w:r>
      <w:r>
        <w:rPr>
          <w:rFonts w:ascii="Trebuchet MS" w:eastAsia="Times New Roman" w:hAnsi="Trebuchet MS" w:cs="Times New Roman"/>
          <w:noProof/>
          <w:sz w:val="28"/>
          <w:szCs w:val="28"/>
          <w:lang w:eastAsia="ru-RU"/>
        </w:rPr>
        <w:drawing>
          <wp:inline distT="0" distB="0" distL="0" distR="0">
            <wp:extent cx="2085975" cy="952500"/>
            <wp:effectExtent l="0" t="0" r="9525" b="0"/>
            <wp:docPr id="23" name="Рисунок 23" descr="0689fd6f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0689fd6f4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85975" cy="952500"/>
                    </a:xfrm>
                    <a:prstGeom prst="rect">
                      <a:avLst/>
                    </a:prstGeom>
                    <a:noFill/>
                    <a:ln>
                      <a:noFill/>
                    </a:ln>
                  </pic:spPr>
                </pic:pic>
              </a:graphicData>
            </a:graphic>
          </wp:inline>
        </w:drawing>
      </w:r>
    </w:p>
    <w:p w:rsidR="009C51A9" w:rsidRPr="009C51A9" w:rsidRDefault="009C51A9" w:rsidP="009C51A9">
      <w:pPr>
        <w:spacing w:after="0" w:line="240" w:lineRule="auto"/>
        <w:rPr>
          <w:rFonts w:ascii="Trebuchet MS" w:eastAsia="Times New Roman" w:hAnsi="Trebuchet MS" w:cs="Times New Roman"/>
          <w:b/>
          <w:color w:val="3366FF"/>
          <w:sz w:val="32"/>
          <w:szCs w:val="32"/>
          <w:lang w:val="en-US" w:eastAsia="ru-RU"/>
        </w:rPr>
      </w:pPr>
      <w:r w:rsidRPr="009C51A9">
        <w:rPr>
          <w:rFonts w:ascii="Times New Roman" w:eastAsia="Times New Roman" w:hAnsi="Times New Roman" w:cs="Times New Roman"/>
          <w:sz w:val="28"/>
          <w:szCs w:val="28"/>
          <w:lang w:eastAsia="ru-RU"/>
        </w:rPr>
        <w:t>То</w:t>
      </w:r>
      <w:r w:rsidRPr="009C51A9">
        <w:rPr>
          <w:rFonts w:ascii="Times New Roman" w:eastAsia="Times New Roman" w:hAnsi="Times New Roman" w:cs="Times New Roman"/>
          <w:sz w:val="28"/>
          <w:szCs w:val="28"/>
          <w:lang w:val="en-US" w:eastAsia="ru-RU"/>
        </w:rPr>
        <w:t xml:space="preserve"> </w:t>
      </w:r>
      <w:r w:rsidRPr="009C51A9">
        <w:rPr>
          <w:rFonts w:ascii="Times New Roman" w:eastAsia="Times New Roman" w:hAnsi="Times New Roman" w:cs="Times New Roman"/>
          <w:sz w:val="28"/>
          <w:szCs w:val="28"/>
          <w:lang w:eastAsia="ru-RU"/>
        </w:rPr>
        <w:t>есть</w:t>
      </w:r>
      <w:r w:rsidRPr="009C51A9">
        <w:rPr>
          <w:rFonts w:ascii="Trebuchet MS" w:eastAsia="Times New Roman" w:hAnsi="Trebuchet MS" w:cs="Times New Roman"/>
          <w:sz w:val="28"/>
          <w:szCs w:val="28"/>
          <w:lang w:val="en-US" w:eastAsia="ru-RU"/>
        </w:rPr>
        <w:t xml:space="preserve">     </w:t>
      </w:r>
      <w:r w:rsidRPr="009C51A9">
        <w:rPr>
          <w:rFonts w:ascii="Trebuchet MS" w:eastAsia="Times New Roman" w:hAnsi="Trebuchet MS" w:cs="Times New Roman"/>
          <w:b/>
          <w:color w:val="3366FF"/>
          <w:sz w:val="32"/>
          <w:szCs w:val="32"/>
          <w:lang w:val="en-US" w:eastAsia="ru-RU"/>
        </w:rPr>
        <w:t>(a+b) /a = a / b</w:t>
      </w:r>
    </w:p>
    <w:p w:rsidR="009C51A9" w:rsidRPr="009C51A9" w:rsidRDefault="009C51A9" w:rsidP="009C51A9">
      <w:pPr>
        <w:spacing w:after="0" w:line="240" w:lineRule="auto"/>
        <w:rPr>
          <w:rFonts w:ascii="Trebuchet MS" w:eastAsia="Times New Roman" w:hAnsi="Trebuchet MS" w:cs="Times New Roman"/>
          <w:color w:val="3366FF"/>
          <w:sz w:val="32"/>
          <w:szCs w:val="32"/>
          <w:lang w:val="en-US" w:eastAsia="ru-RU"/>
        </w:rPr>
      </w:pPr>
    </w:p>
    <w:p w:rsidR="009C51A9" w:rsidRPr="009C51A9" w:rsidRDefault="009C51A9" w:rsidP="009C51A9">
      <w:pPr>
        <w:spacing w:after="0" w:line="240" w:lineRule="auto"/>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 xml:space="preserve">Прямоугольник с  именно </w: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2286000</wp:posOffset>
                </wp:positionH>
                <wp:positionV relativeFrom="line">
                  <wp:posOffset>204470</wp:posOffset>
                </wp:positionV>
                <wp:extent cx="1943100" cy="1143000"/>
                <wp:effectExtent l="3810" t="1270" r="0" b="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143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491FCF99" id="Прямоугольник 25" o:spid="_x0000_s1026" style="position:absolute;margin-left:180pt;margin-top:16.1pt;width:153pt;height:9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" filled="f" stroked="f">
                <w10:wrap anchory="line"/>
              </v:rect>
            </w:pict>
          </mc:Fallback>
        </mc:AlternateContent>
      </w:r>
      <w:r w:rsidRPr="009C51A9">
        <w:rPr>
          <w:rFonts w:ascii="Times New Roman" w:eastAsia="Times New Roman" w:hAnsi="Times New Roman" w:cs="Times New Roman"/>
          <w:sz w:val="28"/>
          <w:szCs w:val="28"/>
          <w:lang w:eastAsia="ru-RU"/>
        </w:rPr>
        <w:t>таким отношением сторон стали называть золотым прямоугольником. Его длинные стороны соотносятся с короткими сторонами в соотношении 1,168 : 1.</w:t>
      </w:r>
      <w:r w:rsidRPr="009C51A9">
        <w:rPr>
          <w:rFonts w:ascii="Times New Roman" w:eastAsia="Times New Roman" w:hAnsi="Times New Roman" w:cs="Times New Roman"/>
          <w:sz w:val="28"/>
          <w:szCs w:val="28"/>
          <w:lang w:eastAsia="ru-RU"/>
        </w:rPr>
        <w:br/>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1930400</wp:posOffset>
                </wp:positionH>
                <wp:positionV relativeFrom="line">
                  <wp:posOffset>0</wp:posOffset>
                </wp:positionV>
                <wp:extent cx="1257300" cy="685800"/>
                <wp:effectExtent l="635" t="635" r="0" b="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685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6DB30762" id="Прямоугольник 24" o:spid="_x0000_s1026" style="position:absolute;margin-left:152pt;margin-top:0;width:99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" filled="f" stroked="f">
                <w10:wrap anchory="line"/>
              </v:rect>
            </w:pict>
          </mc:Fallback>
        </mc:AlternateContent>
      </w:r>
      <w:r w:rsidRPr="009C51A9">
        <w:rPr>
          <w:rFonts w:ascii="Times New Roman" w:eastAsia="Times New Roman" w:hAnsi="Times New Roman" w:cs="Times New Roman"/>
          <w:sz w:val="28"/>
          <w:szCs w:val="28"/>
          <w:lang w:eastAsia="ru-RU"/>
        </w:rPr>
        <w:t xml:space="preserve"> Золотой прямоугольник обладает многими необычными свойствами. Отрезав от золотого прямоугольника квадрат, сторона которого равна меньшей стороне прямоугольника, </w:t>
      </w:r>
    </w:p>
    <w:p w:rsidR="009C51A9" w:rsidRPr="009C51A9" w:rsidRDefault="009C51A9" w:rsidP="009C51A9">
      <w:pPr>
        <w:spacing w:after="0" w:line="240" w:lineRule="auto"/>
        <w:jc w:val="both"/>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 xml:space="preserve">мы снова получим золотой прямоугольник меньших размеров. </w:t>
      </w:r>
    </w:p>
    <w:p w:rsidR="009C51A9" w:rsidRPr="009C51A9" w:rsidRDefault="009C51A9" w:rsidP="009C51A9">
      <w:pPr>
        <w:spacing w:after="0" w:line="240" w:lineRule="auto"/>
        <w:jc w:val="both"/>
        <w:rPr>
          <w:rFonts w:ascii="Trebuchet MS" w:eastAsia="Times New Roman" w:hAnsi="Trebuchet MS" w:cs="Times New Roman"/>
          <w:sz w:val="28"/>
          <w:szCs w:val="28"/>
          <w:lang w:eastAsia="ru-RU"/>
        </w:rPr>
      </w:pPr>
    </w:p>
    <w:p w:rsidR="009C51A9" w:rsidRPr="009C51A9" w:rsidRDefault="009C51A9" w:rsidP="009C51A9">
      <w:pPr>
        <w:spacing w:after="0" w:line="240" w:lineRule="auto"/>
        <w:rPr>
          <w:rFonts w:ascii="Trebuchet MS" w:eastAsia="Times New Roman" w:hAnsi="Trebuchet MS" w:cs="Times New Roman"/>
          <w:sz w:val="28"/>
          <w:szCs w:val="28"/>
          <w:lang w:eastAsia="ru-RU"/>
        </w:rPr>
      </w:pPr>
      <w:r w:rsidRPr="009C51A9">
        <w:rPr>
          <w:rFonts w:ascii="Trebuchet MS" w:eastAsia="Times New Roman" w:hAnsi="Trebuchet MS" w:cs="Times New Roman"/>
          <w:sz w:val="28"/>
          <w:szCs w:val="28"/>
          <w:lang w:eastAsia="ru-RU"/>
        </w:rPr>
        <w:t xml:space="preserve">  </w:t>
      </w:r>
      <w:r>
        <w:rPr>
          <w:rFonts w:ascii="Trebuchet MS" w:eastAsia="Times New Roman" w:hAnsi="Trebuchet MS" w:cs="Times New Roman"/>
          <w:noProof/>
          <w:sz w:val="28"/>
          <w:szCs w:val="28"/>
          <w:lang w:eastAsia="ru-RU"/>
        </w:rPr>
        <w:drawing>
          <wp:inline distT="0" distB="0" distL="0" distR="0">
            <wp:extent cx="2295525" cy="1447800"/>
            <wp:effectExtent l="0" t="0" r="9525" b="0"/>
            <wp:docPr id="22" name="Рисунок 22" descr="250px-FibonacciBlo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250px-FibonacciBlock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95525" cy="1447800"/>
                    </a:xfrm>
                    <a:prstGeom prst="rect">
                      <a:avLst/>
                    </a:prstGeom>
                    <a:noFill/>
                    <a:ln>
                      <a:noFill/>
                    </a:ln>
                  </pic:spPr>
                </pic:pic>
              </a:graphicData>
            </a:graphic>
          </wp:inline>
        </w:drawing>
      </w:r>
      <w:r w:rsidRPr="009C51A9">
        <w:rPr>
          <w:rFonts w:ascii="Trebuchet MS" w:eastAsia="Times New Roman" w:hAnsi="Trebuchet MS" w:cs="Times New Roman"/>
          <w:sz w:val="28"/>
          <w:szCs w:val="28"/>
          <w:lang w:eastAsia="ru-RU"/>
        </w:rPr>
        <w:t xml:space="preserve">   </w:t>
      </w:r>
      <w:r>
        <w:rPr>
          <w:rFonts w:ascii="Trebuchet MS" w:eastAsia="Times New Roman" w:hAnsi="Trebuchet MS" w:cs="Times New Roman"/>
          <w:noProof/>
          <w:sz w:val="28"/>
          <w:szCs w:val="28"/>
          <w:lang w:eastAsia="ru-RU"/>
        </w:rPr>
        <w:drawing>
          <wp:inline distT="0" distB="0" distL="0" distR="0">
            <wp:extent cx="2238375" cy="1400175"/>
            <wp:effectExtent l="0" t="0" r="9525" b="9525"/>
            <wp:docPr id="21" name="Рисунок 21" descr="fibonacci-spi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ibonacci-spiral"/>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38375" cy="1400175"/>
                    </a:xfrm>
                    <a:prstGeom prst="rect">
                      <a:avLst/>
                    </a:prstGeom>
                    <a:noFill/>
                    <a:ln>
                      <a:noFill/>
                    </a:ln>
                  </pic:spPr>
                </pic:pic>
              </a:graphicData>
            </a:graphic>
          </wp:inline>
        </w:drawing>
      </w:r>
    </w:p>
    <w:p w:rsidR="009C51A9" w:rsidRPr="009C51A9" w:rsidRDefault="009C51A9" w:rsidP="009C51A9">
      <w:pPr>
        <w:spacing w:after="0" w:line="240" w:lineRule="auto"/>
        <w:jc w:val="center"/>
        <w:rPr>
          <w:rFonts w:ascii="Trebuchet MS" w:eastAsia="Times New Roman" w:hAnsi="Trebuchet MS" w:cs="Times New Roman"/>
          <w:sz w:val="28"/>
          <w:szCs w:val="28"/>
          <w:lang w:eastAsia="ru-RU"/>
        </w:rPr>
      </w:pPr>
    </w:p>
    <w:p w:rsidR="009C51A9" w:rsidRPr="009C51A9" w:rsidRDefault="009C51A9" w:rsidP="009C51A9">
      <w:pPr>
        <w:spacing w:after="0" w:line="240" w:lineRule="auto"/>
        <w:jc w:val="center"/>
        <w:rPr>
          <w:rFonts w:ascii="Times New Roman" w:eastAsia="Times New Roman" w:hAnsi="Times New Roman" w:cs="Times New Roman"/>
          <w:sz w:val="28"/>
          <w:szCs w:val="28"/>
          <w:lang w:eastAsia="ru-RU"/>
        </w:rPr>
      </w:pPr>
    </w:p>
    <w:p w:rsidR="009C51A9" w:rsidRPr="009C51A9" w:rsidRDefault="009C51A9" w:rsidP="009C51A9">
      <w:pPr>
        <w:spacing w:after="0" w:line="240" w:lineRule="auto"/>
        <w:jc w:val="both"/>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 xml:space="preserve">Этот процесс можно продолжать до бесконечности. Продолжая отрезать квадраты, мы будем получать все меньшие и меньшие золотые прямоугольники. Причем располагаться они будут по логарифмической спирали, имеющей важное значение в математических моделях природных объектов. </w:t>
      </w:r>
    </w:p>
    <w:p w:rsidR="009C51A9" w:rsidRPr="009C51A9" w:rsidRDefault="009C51A9" w:rsidP="009C51A9">
      <w:pPr>
        <w:spacing w:after="0" w:line="240" w:lineRule="auto"/>
        <w:jc w:val="both"/>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lastRenderedPageBreak/>
        <w:t>Например, спиралевидную форму можно увидеть и в расположении семян подсолнечника,  в ананасах, кактусах, строении лепестков роз и так далее.</w:t>
      </w:r>
      <w:r w:rsidRPr="009C51A9">
        <w:rPr>
          <w:rFonts w:ascii="Times New Roman" w:eastAsia="Times New Roman" w:hAnsi="Times New Roman" w:cs="Times New Roman"/>
          <w:sz w:val="28"/>
          <w:szCs w:val="28"/>
          <w:lang w:eastAsia="ru-RU"/>
        </w:rPr>
        <w:br/>
      </w:r>
    </w:p>
    <w:p w:rsidR="009C51A9" w:rsidRPr="009C51A9" w:rsidRDefault="009C51A9" w:rsidP="009C51A9">
      <w:pPr>
        <w:spacing w:after="0" w:line="240" w:lineRule="auto"/>
        <w:jc w:val="both"/>
        <w:rPr>
          <w:rFonts w:ascii="Times New Roman" w:eastAsia="Times New Roman" w:hAnsi="Times New Roman" w:cs="Times New Roman"/>
          <w:sz w:val="28"/>
          <w:szCs w:val="28"/>
          <w:lang w:eastAsia="ru-RU"/>
        </w:rPr>
      </w:pPr>
    </w:p>
    <w:p w:rsidR="009C51A9" w:rsidRPr="009C51A9" w:rsidRDefault="009C51A9" w:rsidP="009C51A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381250" cy="1676400"/>
            <wp:effectExtent l="0" t="0" r="0" b="0"/>
            <wp:docPr id="20" name="Рисунок 20"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81250" cy="1676400"/>
                    </a:xfrm>
                    <a:prstGeom prst="rect">
                      <a:avLst/>
                    </a:prstGeom>
                    <a:noFill/>
                    <a:ln>
                      <a:noFill/>
                    </a:ln>
                  </pic:spPr>
                </pic:pic>
              </a:graphicData>
            </a:graphic>
          </wp:inline>
        </w:drawing>
      </w:r>
      <w:r w:rsidRPr="009C51A9">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rFonts w:ascii="Times New Roman" w:eastAsia="Times New Roman" w:hAnsi="Times New Roman" w:cs="Times New Roman"/>
          <w:noProof/>
          <w:sz w:val="24"/>
          <w:szCs w:val="24"/>
          <w:lang w:eastAsia="ru-RU"/>
        </w:rPr>
        <w:drawing>
          <wp:inline distT="0" distB="0" distL="0" distR="0">
            <wp:extent cx="1466850" cy="1676400"/>
            <wp:effectExtent l="0" t="0" r="0" b="0"/>
            <wp:docPr id="19" name="Рисунок 19" descr="r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ros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66850" cy="1676400"/>
                    </a:xfrm>
                    <a:prstGeom prst="rect">
                      <a:avLst/>
                    </a:prstGeom>
                    <a:noFill/>
                    <a:ln>
                      <a:noFill/>
                    </a:ln>
                  </pic:spPr>
                </pic:pic>
              </a:graphicData>
            </a:graphic>
          </wp:inline>
        </w:drawing>
      </w:r>
    </w:p>
    <w:p w:rsidR="009C51A9" w:rsidRPr="009C51A9" w:rsidRDefault="009C51A9" w:rsidP="009C51A9">
      <w:pPr>
        <w:spacing w:after="0" w:line="240" w:lineRule="auto"/>
        <w:rPr>
          <w:rFonts w:ascii="Times New Roman" w:eastAsia="Times New Roman" w:hAnsi="Times New Roman" w:cs="Times New Roman"/>
          <w:sz w:val="24"/>
          <w:szCs w:val="24"/>
          <w:lang w:eastAsia="ru-RU"/>
        </w:rPr>
      </w:pPr>
    </w:p>
    <w:p w:rsidR="009C51A9" w:rsidRPr="009C51A9" w:rsidRDefault="009C51A9" w:rsidP="009C51A9">
      <w:pPr>
        <w:spacing w:after="0" w:line="240" w:lineRule="auto"/>
        <w:rPr>
          <w:rFonts w:ascii="Times New Roman" w:eastAsia="Times New Roman" w:hAnsi="Times New Roman" w:cs="Times New Roman"/>
          <w:sz w:val="28"/>
          <w:szCs w:val="28"/>
          <w:lang w:eastAsia="ru-RU"/>
        </w:rPr>
      </w:pPr>
    </w:p>
    <w:p w:rsidR="009C51A9" w:rsidRPr="009C51A9" w:rsidRDefault="009C51A9" w:rsidP="009C51A9">
      <w:pPr>
        <w:spacing w:after="0" w:line="240" w:lineRule="auto"/>
        <w:rPr>
          <w:rFonts w:ascii="Times New Roman" w:eastAsia="Times New Roman" w:hAnsi="Times New Roman" w:cs="Times New Roman"/>
          <w:sz w:val="28"/>
          <w:szCs w:val="28"/>
          <w:lang w:eastAsia="ru-RU"/>
        </w:rPr>
      </w:pPr>
      <w:r w:rsidRPr="009C51A9">
        <w:rPr>
          <w:rFonts w:ascii="Times New Roman" w:eastAsia="Times New Roman" w:hAnsi="Times New Roman" w:cs="Times New Roman"/>
          <w:sz w:val="28"/>
          <w:szCs w:val="28"/>
          <w:lang w:eastAsia="ru-RU"/>
        </w:rPr>
        <w:t>Нас удивляет и восхищает спиральное строение ракушек.</w:t>
      </w:r>
    </w:p>
    <w:p w:rsidR="009C51A9" w:rsidRPr="009C51A9" w:rsidRDefault="009C51A9" w:rsidP="009C51A9">
      <w:pPr>
        <w:spacing w:after="0" w:line="240" w:lineRule="auto"/>
        <w:rPr>
          <w:rFonts w:ascii="Times New Roman" w:eastAsia="Times New Roman" w:hAnsi="Times New Roman" w:cs="Times New Roman"/>
          <w:sz w:val="28"/>
          <w:szCs w:val="28"/>
          <w:lang w:eastAsia="ru-RU"/>
        </w:rPr>
      </w:pPr>
    </w:p>
    <w:p w:rsidR="009C51A9" w:rsidRPr="009C51A9" w:rsidRDefault="009C51A9" w:rsidP="009C51A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609725" cy="1638300"/>
            <wp:effectExtent l="0" t="0" r="9525" b="0"/>
            <wp:docPr id="18" name="Рисунок 18" descr="turbo-sarmatikus-3-polirovannyi-24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turbo-sarmatikus-3-polirovannyi-240-B"/>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09725" cy="1638300"/>
                    </a:xfrm>
                    <a:prstGeom prst="rect">
                      <a:avLst/>
                    </a:prstGeom>
                    <a:noFill/>
                    <a:ln>
                      <a:noFill/>
                    </a:ln>
                  </pic:spPr>
                </pic:pic>
              </a:graphicData>
            </a:graphic>
          </wp:inline>
        </w:drawing>
      </w:r>
      <w:r>
        <w:rPr>
          <w:rFonts w:ascii="Times New Roman" w:eastAsia="Times New Roman" w:hAnsi="Times New Roman" w:cs="Times New Roman"/>
          <w:noProof/>
          <w:sz w:val="28"/>
          <w:szCs w:val="28"/>
          <w:lang w:eastAsia="ru-RU"/>
        </w:rPr>
        <w:drawing>
          <wp:inline distT="0" distB="0" distL="0" distR="0">
            <wp:extent cx="2019300" cy="1428750"/>
            <wp:effectExtent l="0" t="0" r="0" b="0"/>
            <wp:docPr id="17" name="Рисунок 17" descr="201qq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201qqkA"/>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19300" cy="1428750"/>
                    </a:xfrm>
                    <a:prstGeom prst="rect">
                      <a:avLst/>
                    </a:prstGeom>
                    <a:noFill/>
                    <a:ln>
                      <a:noFill/>
                    </a:ln>
                  </pic:spPr>
                </pic:pic>
              </a:graphicData>
            </a:graphic>
          </wp:inline>
        </w:drawing>
      </w:r>
      <w:r>
        <w:rPr>
          <w:rFonts w:ascii="Times New Roman" w:eastAsia="Times New Roman" w:hAnsi="Times New Roman" w:cs="Times New Roman"/>
          <w:noProof/>
          <w:sz w:val="28"/>
          <w:szCs w:val="28"/>
          <w:lang w:eastAsia="ru-RU"/>
        </w:rPr>
        <w:drawing>
          <wp:inline distT="0" distB="0" distL="0" distR="0">
            <wp:extent cx="1752600" cy="1419225"/>
            <wp:effectExtent l="0" t="0" r="0" b="9525"/>
            <wp:docPr id="16" name="Рисунок 16" descr="1283099381_116517305_1-----1283099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283099381_116517305_1-----128309938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52600" cy="1419225"/>
                    </a:xfrm>
                    <a:prstGeom prst="rect">
                      <a:avLst/>
                    </a:prstGeom>
                    <a:noFill/>
                    <a:ln>
                      <a:noFill/>
                    </a:ln>
                  </pic:spPr>
                </pic:pic>
              </a:graphicData>
            </a:graphic>
          </wp:inline>
        </w:drawing>
      </w:r>
    </w:p>
    <w:p w:rsidR="009C51A9" w:rsidRPr="009C51A9" w:rsidRDefault="009C51A9" w:rsidP="009C51A9">
      <w:pPr>
        <w:spacing w:after="0" w:line="240" w:lineRule="auto"/>
        <w:rPr>
          <w:rFonts w:ascii="Times New Roman" w:eastAsia="Times New Roman" w:hAnsi="Times New Roman" w:cs="Times New Roman"/>
          <w:sz w:val="28"/>
          <w:szCs w:val="28"/>
          <w:lang w:eastAsia="ru-RU"/>
        </w:rPr>
      </w:pPr>
    </w:p>
    <w:p w:rsidR="009C51A9" w:rsidRDefault="009C51A9" w:rsidP="009C51A9">
      <w:pPr>
        <w:rPr>
          <w:rFonts w:ascii="Times New Roman" w:hAnsi="Times New Roman" w:cs="Times New Roman"/>
          <w:b/>
          <w:bCs/>
          <w:sz w:val="28"/>
          <w:szCs w:val="28"/>
        </w:rPr>
      </w:pPr>
      <w:r w:rsidRPr="009C51A9">
        <w:rPr>
          <w:rFonts w:ascii="Times New Roman" w:eastAsia="Times New Roman" w:hAnsi="Times New Roman" w:cs="Times New Roman"/>
          <w:sz w:val="28"/>
          <w:szCs w:val="28"/>
          <w:lang w:eastAsia="ru-RU"/>
        </w:rPr>
        <w:br/>
        <w:t>У большинства улиток, которые обладают раковинами, раковина растет в форме  спирали. Однако нет сомнения, что эти неразумные существа не имеют представления не только о  спирали, но не обладают даже простейшими математическими знаниями, чтобы самим создать себе спиралевидную раковину.</w:t>
      </w:r>
      <w:r w:rsidRPr="009C51A9">
        <w:rPr>
          <w:rFonts w:ascii="Times New Roman" w:eastAsia="Times New Roman" w:hAnsi="Times New Roman" w:cs="Times New Roman"/>
          <w:sz w:val="28"/>
          <w:szCs w:val="28"/>
          <w:lang w:eastAsia="ru-RU"/>
        </w:rPr>
        <w:br/>
        <w:t>Но тогда как же эти неразумные существа смогли определить и избрать для себя идеальную форму роста и существования в виде спиральной раковины? Могли ли эти живые существа, которых ученых мир называет примитивными формами жизни, рассчитать, что идеальной для их существования будет спиральная  форма ракушки?</w:t>
      </w:r>
      <w:r w:rsidRPr="009C51A9">
        <w:rPr>
          <w:rFonts w:ascii="Times New Roman" w:eastAsia="Times New Roman" w:hAnsi="Times New Roman" w:cs="Times New Roman"/>
          <w:sz w:val="28"/>
          <w:szCs w:val="28"/>
          <w:lang w:eastAsia="ru-RU"/>
        </w:rPr>
        <w:br/>
      </w:r>
      <w:r w:rsidRPr="009C51A9">
        <w:rPr>
          <w:rFonts w:ascii="Times New Roman" w:eastAsia="Times New Roman" w:hAnsi="Times New Roman" w:cs="Times New Roman"/>
          <w:sz w:val="28"/>
          <w:szCs w:val="28"/>
          <w:lang w:eastAsia="ru-RU"/>
        </w:rPr>
        <w:br/>
        <w:t>Пытаться объяснить происхождение подобной даже самой примитивной формы жизни случайным стечением неких природных обстоятельств по меньшей мере абсурдно. Совершенно ясно, что этот проект является осознанным творением.</w:t>
      </w:r>
      <w:r w:rsidRPr="009C51A9">
        <w:rPr>
          <w:rFonts w:ascii="Times New Roman" w:eastAsia="Times New Roman" w:hAnsi="Times New Roman" w:cs="Times New Roman"/>
          <w:sz w:val="28"/>
          <w:szCs w:val="28"/>
          <w:lang w:eastAsia="ru-RU"/>
        </w:rPr>
        <w:br/>
      </w:r>
    </w:p>
    <w:p w:rsidR="009C51A9" w:rsidRDefault="009C51A9" w:rsidP="009C51A9">
      <w:pPr>
        <w:rPr>
          <w:rFonts w:ascii="Times New Roman" w:hAnsi="Times New Roman" w:cs="Times New Roman"/>
          <w:b/>
          <w:bCs/>
          <w:sz w:val="28"/>
          <w:szCs w:val="28"/>
        </w:rPr>
      </w:pPr>
    </w:p>
    <w:p w:rsidR="009C51A9" w:rsidRDefault="009C51A9" w:rsidP="009C51A9">
      <w:pPr>
        <w:rPr>
          <w:rFonts w:ascii="Times New Roman" w:hAnsi="Times New Roman" w:cs="Times New Roman"/>
          <w:b/>
          <w:bCs/>
          <w:sz w:val="28"/>
          <w:szCs w:val="28"/>
        </w:rPr>
      </w:pPr>
    </w:p>
    <w:p w:rsidR="009C51A9" w:rsidRDefault="009C51A9" w:rsidP="009C51A9">
      <w:pPr>
        <w:jc w:val="center"/>
        <w:rPr>
          <w:rFonts w:ascii="Times New Roman" w:hAnsi="Times New Roman" w:cs="Times New Roman"/>
          <w:b/>
          <w:bCs/>
          <w:sz w:val="28"/>
          <w:szCs w:val="28"/>
        </w:rPr>
      </w:pPr>
      <w:r w:rsidRPr="009C51A9">
        <w:rPr>
          <w:rFonts w:ascii="Times New Roman" w:hAnsi="Times New Roman" w:cs="Times New Roman"/>
          <w:b/>
          <w:bCs/>
          <w:sz w:val="28"/>
          <w:szCs w:val="28"/>
        </w:rPr>
        <w:t>Числа Фибоначчи и золотой прямоугольник</w:t>
      </w:r>
    </w:p>
    <w:p w:rsidR="009C51A9" w:rsidRDefault="009C51A9" w:rsidP="009C51A9">
      <w:pPr>
        <w:rPr>
          <w:rFonts w:ascii="Times New Roman" w:hAnsi="Times New Roman" w:cs="Times New Roman"/>
          <w:sz w:val="28"/>
          <w:szCs w:val="28"/>
        </w:rPr>
      </w:pPr>
      <w:r w:rsidRPr="009C51A9">
        <w:rPr>
          <w:rFonts w:ascii="Times New Roman" w:hAnsi="Times New Roman" w:cs="Times New Roman"/>
          <w:sz w:val="28"/>
          <w:szCs w:val="28"/>
        </w:rPr>
        <w:br/>
        <w:t>Мы уже отмечали, что числа Фибоначчи тесно связаны со спиралевидным строением многих представителей живой и неживой природы. Чтобы рассмотреть еще несколько таких примеров, необходимо познакомиться с так называемым «золотым прямоугольником». Золотой прямоугольник обладает многими необычными свойствами. Отрезав от золотого прямоугольника квадрат, сторона которого равна меньшей стороне прямоугольника, мы снова получим золотой прямоугольник меньших размеров.</w:t>
      </w:r>
      <w:r w:rsidRPr="009C51A9">
        <w:rPr>
          <w:rFonts w:ascii="Times New Roman" w:hAnsi="Times New Roman" w:cs="Times New Roman"/>
          <w:sz w:val="28"/>
          <w:szCs w:val="28"/>
        </w:rPr>
        <w:br/>
        <w:t>Этот процесс можно продолжать до бесконечности. Продолжая отрезать квадраты, мы будем получать все меньшие и меньшие золотые прямоугольники. Причем располагаться они будут по спирали, которая называется спираль Фибоначчи.</w:t>
      </w:r>
      <w:r w:rsidRPr="009C51A9">
        <w:rPr>
          <w:rFonts w:ascii="Times New Roman" w:hAnsi="Times New Roman" w:cs="Times New Roman"/>
          <w:sz w:val="28"/>
          <w:szCs w:val="28"/>
        </w:rPr>
        <w:br/>
        <w:t>Эту спираль можно обнаружить  в самых различных и неожиданных предметах и явлениях.</w:t>
      </w:r>
      <w:r w:rsidRPr="009C51A9">
        <w:rPr>
          <w:rFonts w:ascii="Times New Roman" w:hAnsi="Times New Roman" w:cs="Times New Roman"/>
          <w:sz w:val="28"/>
          <w:szCs w:val="28"/>
        </w:rPr>
        <w:br/>
        <w:t>У большинства улиток, которые обладают раковинами, раковина растет в форме  спирали. Раковины улиток подчиняются последовательности  и спирали Фибоначчи.       </w:t>
      </w:r>
      <w:r w:rsidRPr="009C51A9">
        <w:rPr>
          <w:rFonts w:ascii="Times New Roman" w:hAnsi="Times New Roman" w:cs="Times New Roman"/>
          <w:sz w:val="28"/>
          <w:szCs w:val="28"/>
        </w:rPr>
        <w:br/>
        <w:t>Паук плетет паутину спиралеобразно. Интересно, что спиралью  закручиваются ураган, облака циклона и это хорошо видно из космоса.</w:t>
      </w:r>
      <w:r w:rsidRPr="009C51A9">
        <w:rPr>
          <w:rFonts w:ascii="Times New Roman" w:hAnsi="Times New Roman" w:cs="Times New Roman"/>
          <w:sz w:val="28"/>
          <w:szCs w:val="28"/>
        </w:rPr>
        <w:br/>
        <w:t>Числа Фибоначчи оказались и в спирали, описывающей изгиб гребня набегающей волны в океане, и в спирали, убегающей воды в раковине умывальника. Да и живём мы тоже  в спирали, ведь галактика – это спираль, соответствующая спирали Фибоначчи.</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У большинства улиток, которые обладают раковинами, раковина растет в форме  спирали. Однако нет сомнения, что эти неразумные существа не имеют представления не только о  спирали, но не обладают даже простейшими математическими знаниями, чтобы самим создать себе спиралевидную раковину.</w:t>
      </w:r>
      <w:r w:rsidRPr="0034094D">
        <w:rPr>
          <w:rFonts w:ascii="Times New Roman" w:hAnsi="Times New Roman" w:cs="Times New Roman"/>
          <w:sz w:val="28"/>
          <w:szCs w:val="28"/>
        </w:rPr>
        <w:br/>
        <w:t>Но тогда как же эти неразумные существа смогли определить и избрать для себя идеальную форму роста и существования в виде спиральной раковины? Могли ли эти живые существа, которых ученых мир называет примитивными формами жизни, рассчитать, что идеальной для их существования будет спиральная  форма ракушки?</w:t>
      </w:r>
      <w:r w:rsidRPr="0034094D">
        <w:rPr>
          <w:rFonts w:ascii="Times New Roman" w:hAnsi="Times New Roman" w:cs="Times New Roman"/>
          <w:sz w:val="28"/>
          <w:szCs w:val="28"/>
        </w:rPr>
        <w:br/>
      </w:r>
      <w:r w:rsidRPr="0034094D">
        <w:rPr>
          <w:rFonts w:ascii="Times New Roman" w:hAnsi="Times New Roman" w:cs="Times New Roman"/>
          <w:sz w:val="28"/>
          <w:szCs w:val="28"/>
        </w:rPr>
        <w:lastRenderedPageBreak/>
        <w:t>Пытаться объяснить происхождение подобной даже самой примитивной формы жизни случайным стечением неких природных обстоятельств по меньшей мере абсурдно. Совершенно ясно, что этот проект является осознанным творением.</w:t>
      </w:r>
      <w:r w:rsidRPr="0034094D">
        <w:rPr>
          <w:rFonts w:ascii="Times New Roman" w:hAnsi="Times New Roman" w:cs="Times New Roman"/>
          <w:sz w:val="28"/>
          <w:szCs w:val="28"/>
        </w:rPr>
        <w:br/>
        <w:t xml:space="preserve">                  </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Спирали есть и в человеке. С помощью спиралей мы слышим:</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noProof/>
          <w:sz w:val="28"/>
          <w:szCs w:val="28"/>
          <w:lang w:eastAsia="ru-RU"/>
        </w:rPr>
        <w:drawing>
          <wp:anchor distT="0" distB="0" distL="114300" distR="114300" simplePos="0" relativeHeight="251667456" behindDoc="0" locked="0" layoutInCell="1" allowOverlap="1">
            <wp:simplePos x="0" y="0"/>
            <wp:positionH relativeFrom="column">
              <wp:posOffset>2286000</wp:posOffset>
            </wp:positionH>
            <wp:positionV relativeFrom="paragraph">
              <wp:posOffset>92075</wp:posOffset>
            </wp:positionV>
            <wp:extent cx="949960" cy="1424940"/>
            <wp:effectExtent l="0" t="0" r="2540" b="3810"/>
            <wp:wrapSquare wrapText="right"/>
            <wp:docPr id="61" name="Рисунок 61" descr="33557_433087501291_292544671291_5685497_6818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3557_433087501291_292544671291_5685497_6818021_a"/>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49960" cy="1424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094D">
        <w:rPr>
          <w:rFonts w:ascii="Times New Roman" w:hAnsi="Times New Roman" w:cs="Times New Roman"/>
          <w:sz w:val="28"/>
          <w:szCs w:val="28"/>
        </w:rPr>
        <w:t xml:space="preserve">                         </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    </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 Также,  во внутреннем ухе человека имеется орган Cochlea ("Улитка"), который исполняет функцию передачи звуковой вибрации. Эта костевидная структура наполнена жидкостью и  сотворена в форме улитки, имеющей  в себе золотые пропорции.</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br/>
        <w:t xml:space="preserve">  </w:t>
      </w:r>
      <w:r w:rsidRPr="0034094D">
        <w:rPr>
          <w:rFonts w:ascii="Times New Roman" w:hAnsi="Times New Roman" w:cs="Times New Roman"/>
          <w:noProof/>
          <w:sz w:val="28"/>
          <w:szCs w:val="28"/>
          <w:lang w:eastAsia="ru-RU"/>
        </w:rPr>
        <w:drawing>
          <wp:inline distT="0" distB="0" distL="0" distR="0">
            <wp:extent cx="2085975" cy="1409700"/>
            <wp:effectExtent l="0" t="0" r="9525" b="0"/>
            <wp:docPr id="58" name="Рисунок 58" descr="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13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85975" cy="1409700"/>
                    </a:xfrm>
                    <a:prstGeom prst="rect">
                      <a:avLst/>
                    </a:prstGeom>
                    <a:noFill/>
                    <a:ln>
                      <a:noFill/>
                    </a:ln>
                  </pic:spPr>
                </pic:pic>
              </a:graphicData>
            </a:graphic>
          </wp:inline>
        </w:drawing>
      </w:r>
      <w:r w:rsidRPr="0034094D">
        <w:rPr>
          <w:rFonts w:ascii="Times New Roman" w:hAnsi="Times New Roman" w:cs="Times New Roman"/>
          <w:sz w:val="28"/>
          <w:szCs w:val="28"/>
        </w:rPr>
        <w:t xml:space="preserve">      </w:t>
      </w:r>
      <w:r w:rsidRPr="0034094D">
        <w:rPr>
          <w:rFonts w:ascii="Times New Roman" w:hAnsi="Times New Roman" w:cs="Times New Roman"/>
          <w:sz w:val="28"/>
          <w:szCs w:val="28"/>
          <w:lang w:bidi="x-none"/>
        </w:rPr>
        <w:t xml:space="preserve"> </w:t>
      </w:r>
      <w:r w:rsidRPr="0034094D">
        <w:rPr>
          <w:rFonts w:ascii="Times New Roman" w:hAnsi="Times New Roman" w:cs="Times New Roman"/>
          <w:noProof/>
          <w:sz w:val="28"/>
          <w:szCs w:val="28"/>
          <w:lang w:eastAsia="ru-RU"/>
        </w:rPr>
        <w:drawing>
          <wp:inline distT="0" distB="0" distL="0" distR="0">
            <wp:extent cx="1619250" cy="1362075"/>
            <wp:effectExtent l="0" t="0" r="0" b="9525"/>
            <wp:docPr id="57" name="Рисунок 57" descr="Cochle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ochlea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19250" cy="1362075"/>
                    </a:xfrm>
                    <a:prstGeom prst="rect">
                      <a:avLst/>
                    </a:prstGeom>
                    <a:noFill/>
                    <a:ln>
                      <a:noFill/>
                    </a:ln>
                  </pic:spPr>
                </pic:pic>
              </a:graphicData>
            </a:graphic>
          </wp:inline>
        </w:drawing>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Спирали есть на наших ладошках и пальцах:</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noProof/>
          <w:sz w:val="28"/>
          <w:szCs w:val="28"/>
          <w:lang w:eastAsia="ru-RU"/>
        </w:rPr>
        <w:drawing>
          <wp:inline distT="0" distB="0" distL="0" distR="0">
            <wp:extent cx="1362075" cy="1362075"/>
            <wp:effectExtent l="0" t="0" r="9525" b="9525"/>
            <wp:docPr id="56" name="Рисунок 56" descr="KY88kBPv_f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KY88kBPv_fM"/>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62075" cy="1362075"/>
                    </a:xfrm>
                    <a:prstGeom prst="rect">
                      <a:avLst/>
                    </a:prstGeom>
                    <a:noFill/>
                    <a:ln>
                      <a:noFill/>
                    </a:ln>
                  </pic:spPr>
                </pic:pic>
              </a:graphicData>
            </a:graphic>
          </wp:inline>
        </w:drawing>
      </w:r>
      <w:r w:rsidRPr="0034094D">
        <w:rPr>
          <w:rFonts w:ascii="Times New Roman" w:hAnsi="Times New Roman" w:cs="Times New Roman"/>
          <w:sz w:val="28"/>
          <w:szCs w:val="28"/>
          <w:lang w:bidi="x-none"/>
        </w:rPr>
        <w:t xml:space="preserve"> </w:t>
      </w:r>
      <w:r w:rsidRPr="0034094D">
        <w:rPr>
          <w:rFonts w:ascii="Times New Roman" w:hAnsi="Times New Roman" w:cs="Times New Roman"/>
          <w:noProof/>
          <w:sz w:val="28"/>
          <w:szCs w:val="28"/>
          <w:lang w:eastAsia="ru-RU"/>
        </w:rPr>
        <w:drawing>
          <wp:inline distT="0" distB="0" distL="0" distR="0">
            <wp:extent cx="1352550" cy="1352550"/>
            <wp:effectExtent l="0" t="0" r="0" b="0"/>
            <wp:docPr id="55" name="Рисунок 55" descr="2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237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52550" cy="1352550"/>
                    </a:xfrm>
                    <a:prstGeom prst="rect">
                      <a:avLst/>
                    </a:prstGeom>
                    <a:noFill/>
                    <a:ln>
                      <a:noFill/>
                    </a:ln>
                  </pic:spPr>
                </pic:pic>
              </a:graphicData>
            </a:graphic>
          </wp:inline>
        </w:drawing>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В животном мире мы  также можем найти множество примеров спиралей. </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В форме спирали развиваются рога и бивни животных, когти львов и клювы попугаев являют собой логарифмические формы и напоминают форму оси, склонной обратиться в спираль.</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noProof/>
          <w:sz w:val="28"/>
          <w:szCs w:val="28"/>
          <w:lang w:eastAsia="ru-RU"/>
        </w:rPr>
        <w:drawing>
          <wp:inline distT="0" distB="0" distL="0" distR="0">
            <wp:extent cx="866775" cy="1295400"/>
            <wp:effectExtent l="0" t="0" r="9525" b="0"/>
            <wp:docPr id="54" name="Рисунок 54" descr="250px-Goat_with_spiral_hor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250px-Goat_with_spiral_horns"/>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66775" cy="1295400"/>
                    </a:xfrm>
                    <a:prstGeom prst="rect">
                      <a:avLst/>
                    </a:prstGeom>
                    <a:noFill/>
                    <a:ln>
                      <a:noFill/>
                    </a:ln>
                  </pic:spPr>
                </pic:pic>
              </a:graphicData>
            </a:graphic>
          </wp:inline>
        </w:drawing>
      </w:r>
      <w:r w:rsidRPr="0034094D">
        <w:rPr>
          <w:rFonts w:ascii="Times New Roman" w:hAnsi="Times New Roman" w:cs="Times New Roman"/>
          <w:sz w:val="28"/>
          <w:szCs w:val="28"/>
          <w:lang w:bidi="x-none"/>
        </w:rPr>
        <w:t xml:space="preserve">  </w:t>
      </w:r>
      <w:r w:rsidRPr="0034094D">
        <w:rPr>
          <w:rFonts w:ascii="Times New Roman" w:hAnsi="Times New Roman" w:cs="Times New Roman"/>
          <w:noProof/>
          <w:sz w:val="28"/>
          <w:szCs w:val="28"/>
          <w:lang w:eastAsia="ru-RU"/>
        </w:rPr>
        <w:drawing>
          <wp:inline distT="0" distB="0" distL="0" distR="0">
            <wp:extent cx="1666875" cy="1247775"/>
            <wp:effectExtent l="0" t="0" r="9525" b="9525"/>
            <wp:docPr id="53" name="Рисунок 53" descr="38b213bd109d007784d0d3bb266dcccd_f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38b213bd109d007784d0d3bb266dcccd_full"/>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666875" cy="1247775"/>
                    </a:xfrm>
                    <a:prstGeom prst="rect">
                      <a:avLst/>
                    </a:prstGeom>
                    <a:noFill/>
                    <a:ln>
                      <a:noFill/>
                    </a:ln>
                  </pic:spPr>
                </pic:pic>
              </a:graphicData>
            </a:graphic>
          </wp:inline>
        </w:drawing>
      </w:r>
      <w:r w:rsidRPr="0034094D">
        <w:rPr>
          <w:rFonts w:ascii="Times New Roman" w:hAnsi="Times New Roman" w:cs="Times New Roman"/>
          <w:noProof/>
          <w:sz w:val="28"/>
          <w:szCs w:val="28"/>
          <w:lang w:eastAsia="ru-RU"/>
        </w:rPr>
        <w:drawing>
          <wp:inline distT="0" distB="0" distL="0" distR="0">
            <wp:extent cx="1666875" cy="1247775"/>
            <wp:effectExtent l="0" t="0" r="9525" b="9525"/>
            <wp:docPr id="52" name="Рисунок 52" descr="f59183d3f0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f59183d3f0fa"/>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66875" cy="1247775"/>
                    </a:xfrm>
                    <a:prstGeom prst="rect">
                      <a:avLst/>
                    </a:prstGeom>
                    <a:noFill/>
                    <a:ln>
                      <a:noFill/>
                    </a:ln>
                  </pic:spPr>
                </pic:pic>
              </a:graphicData>
            </a:graphic>
          </wp:inline>
        </w:drawing>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Интересно, что спиралью закручивается ураган, облака циклона и это хорошо видно из космоса:</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noProof/>
          <w:sz w:val="28"/>
          <w:szCs w:val="28"/>
          <w:lang w:eastAsia="ru-RU"/>
        </w:rPr>
        <w:drawing>
          <wp:inline distT="0" distB="0" distL="0" distR="0">
            <wp:extent cx="1619250" cy="1524000"/>
            <wp:effectExtent l="0" t="0" r="0" b="0"/>
            <wp:docPr id="51" name="Рисунок 51" descr="8ea0a37062e056430be2bbd28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8ea0a37062e056430be2bbd288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619250" cy="1524000"/>
                    </a:xfrm>
                    <a:prstGeom prst="rect">
                      <a:avLst/>
                    </a:prstGeom>
                    <a:noFill/>
                    <a:ln>
                      <a:noFill/>
                    </a:ln>
                  </pic:spPr>
                </pic:pic>
              </a:graphicData>
            </a:graphic>
          </wp:inline>
        </w:drawing>
      </w:r>
      <w:r w:rsidRPr="0034094D">
        <w:rPr>
          <w:rFonts w:ascii="Times New Roman" w:hAnsi="Times New Roman" w:cs="Times New Roman"/>
          <w:sz w:val="28"/>
          <w:szCs w:val="28"/>
        </w:rPr>
        <w:t xml:space="preserve">   </w:t>
      </w:r>
      <w:r w:rsidRPr="0034094D">
        <w:rPr>
          <w:rFonts w:ascii="Times New Roman" w:hAnsi="Times New Roman" w:cs="Times New Roman"/>
          <w:noProof/>
          <w:sz w:val="28"/>
          <w:szCs w:val="28"/>
          <w:lang w:eastAsia="ru-RU"/>
        </w:rPr>
        <w:drawing>
          <wp:inline distT="0" distB="0" distL="0" distR="0">
            <wp:extent cx="1971675" cy="1495425"/>
            <wp:effectExtent l="0" t="0" r="9525" b="9525"/>
            <wp:docPr id="50" name="Рисунок 50" descr="dcda70f7-970d-446d-ae52-67d11c27c673-gal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cda70f7-970d-446d-ae52-67d11c27c673-galeri"/>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71675" cy="1495425"/>
                    </a:xfrm>
                    <a:prstGeom prst="rect">
                      <a:avLst/>
                    </a:prstGeom>
                    <a:noFill/>
                    <a:ln>
                      <a:noFill/>
                    </a:ln>
                  </pic:spPr>
                </pic:pic>
              </a:graphicData>
            </a:graphic>
          </wp:inline>
        </w:drawing>
      </w:r>
      <w:r w:rsidRPr="0034094D">
        <w:rPr>
          <w:rFonts w:ascii="Times New Roman" w:hAnsi="Times New Roman" w:cs="Times New Roman"/>
          <w:sz w:val="28"/>
          <w:szCs w:val="28"/>
        </w:rPr>
        <w:t xml:space="preserve">   </w:t>
      </w:r>
      <w:r w:rsidRPr="0034094D">
        <w:rPr>
          <w:rFonts w:ascii="Times New Roman" w:hAnsi="Times New Roman" w:cs="Times New Roman"/>
          <w:sz w:val="28"/>
          <w:szCs w:val="28"/>
          <w:lang w:bidi="x-none"/>
        </w:rPr>
        <w:t xml:space="preserve"> </w:t>
      </w:r>
      <w:r w:rsidRPr="0034094D">
        <w:rPr>
          <w:rFonts w:ascii="Times New Roman" w:hAnsi="Times New Roman" w:cs="Times New Roman"/>
          <w:noProof/>
          <w:sz w:val="28"/>
          <w:szCs w:val="28"/>
          <w:lang w:eastAsia="ru-RU"/>
        </w:rPr>
        <w:drawing>
          <wp:inline distT="0" distB="0" distL="0" distR="0">
            <wp:extent cx="1952625" cy="1514475"/>
            <wp:effectExtent l="0" t="0" r="9525" b="9525"/>
            <wp:docPr id="49" name="Рисунок 49" descr="6a00d83451db7969e2015434e5b996970c-800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6a00d83451db7969e2015434e5b996970c-800wi"/>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952625" cy="1514475"/>
                    </a:xfrm>
                    <a:prstGeom prst="rect">
                      <a:avLst/>
                    </a:prstGeom>
                    <a:noFill/>
                    <a:ln>
                      <a:noFill/>
                    </a:ln>
                  </pic:spPr>
                </pic:pic>
              </a:graphicData>
            </a:graphic>
          </wp:inline>
        </w:drawing>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В океанских и морских волнах спираль можно математически отразить на графике с точками 1,1,2,3,5,8,13,21,34 и 55.</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noProof/>
          <w:sz w:val="28"/>
          <w:szCs w:val="28"/>
          <w:lang w:eastAsia="ru-RU"/>
        </w:rPr>
        <w:drawing>
          <wp:inline distT="0" distB="0" distL="0" distR="0">
            <wp:extent cx="2752725" cy="1866900"/>
            <wp:effectExtent l="0" t="0" r="9525" b="0"/>
            <wp:docPr id="48" name="Рисунок 48" descr="0_73dec_de3a2760_X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0_73dec_de3a2760_XL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752725" cy="1866900"/>
                    </a:xfrm>
                    <a:prstGeom prst="rect">
                      <a:avLst/>
                    </a:prstGeom>
                    <a:noFill/>
                    <a:ln>
                      <a:noFill/>
                    </a:ln>
                  </pic:spPr>
                </pic:pic>
              </a:graphicData>
            </a:graphic>
          </wp:inline>
        </w:drawing>
      </w:r>
      <w:r w:rsidRPr="0034094D">
        <w:rPr>
          <w:rFonts w:ascii="Times New Roman" w:hAnsi="Times New Roman" w:cs="Times New Roman"/>
          <w:sz w:val="28"/>
          <w:szCs w:val="28"/>
        </w:rPr>
        <w:t xml:space="preserve">  </w:t>
      </w:r>
      <w:r w:rsidRPr="0034094D">
        <w:rPr>
          <w:rFonts w:ascii="Times New Roman" w:hAnsi="Times New Roman" w:cs="Times New Roman"/>
          <w:noProof/>
          <w:sz w:val="28"/>
          <w:szCs w:val="28"/>
          <w:lang w:eastAsia="ru-RU"/>
        </w:rPr>
        <w:drawing>
          <wp:inline distT="0" distB="0" distL="0" distR="0">
            <wp:extent cx="3000375" cy="1866900"/>
            <wp:effectExtent l="0" t="0" r="9525" b="0"/>
            <wp:docPr id="47" name="Рисунок 47" descr="график волн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график волны"/>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00375" cy="1866900"/>
                    </a:xfrm>
                    <a:prstGeom prst="rect">
                      <a:avLst/>
                    </a:prstGeom>
                    <a:noFill/>
                    <a:ln>
                      <a:noFill/>
                    </a:ln>
                  </pic:spPr>
                </pic:pic>
              </a:graphicData>
            </a:graphic>
          </wp:inline>
        </w:drawing>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Такую «бытовую»  и «прозаическую» спираль тоже все узнают. </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Ведь  вода убегает из ванной по спирали:</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noProof/>
          <w:sz w:val="28"/>
          <w:szCs w:val="28"/>
          <w:lang w:eastAsia="ru-RU"/>
        </w:rPr>
        <w:drawing>
          <wp:inline distT="0" distB="0" distL="0" distR="0">
            <wp:extent cx="3333750" cy="2047875"/>
            <wp:effectExtent l="0" t="0" r="0" b="9525"/>
            <wp:docPr id="46" name="Рисунок 46" descr="28-vodovorot-3-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28-vodovorot-3-i"/>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333750" cy="2047875"/>
                    </a:xfrm>
                    <a:prstGeom prst="rect">
                      <a:avLst/>
                    </a:prstGeom>
                    <a:noFill/>
                    <a:ln>
                      <a:noFill/>
                    </a:ln>
                  </pic:spPr>
                </pic:pic>
              </a:graphicData>
            </a:graphic>
          </wp:inline>
        </w:drawing>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lastRenderedPageBreak/>
        <w:t>Да и живём мы с вами в спирали, ведь галактика – это спираль, соответствующая формуле Золотого сечения!</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noProof/>
          <w:sz w:val="28"/>
          <w:szCs w:val="28"/>
          <w:lang w:eastAsia="ru-RU"/>
        </w:rPr>
        <w:drawing>
          <wp:inline distT="0" distB="0" distL="0" distR="0">
            <wp:extent cx="2943225" cy="1866900"/>
            <wp:effectExtent l="0" t="0" r="9525" b="0"/>
            <wp:docPr id="45" name="Рисунок 45" descr="42505826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4250582681-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943225" cy="1866900"/>
                    </a:xfrm>
                    <a:prstGeom prst="rect">
                      <a:avLst/>
                    </a:prstGeom>
                    <a:noFill/>
                    <a:ln>
                      <a:noFill/>
                    </a:ln>
                  </pic:spPr>
                </pic:pic>
              </a:graphicData>
            </a:graphic>
          </wp:inline>
        </w:drawing>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Итак, мы  выяснили, что если взять Золотой прямоугольник и разбить его на более мелкие прямоугольники  в точной последовательности Фибоначчи, а потом каждый из них разделить в таких пропорциях еще и еще, то получится система, которая называется спираль Фибоначчи. </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Эту спираль мы обнаружили  в самых неожиданных предметах и явлениях. Теперь понятно, почему спираль называют ещё «кривой жизни».</w:t>
      </w:r>
      <w:r w:rsidRPr="0034094D">
        <w:rPr>
          <w:rFonts w:ascii="Times New Roman" w:hAnsi="Times New Roman" w:cs="Times New Roman"/>
          <w:sz w:val="28"/>
          <w:szCs w:val="28"/>
        </w:rPr>
        <w:br/>
        <w:t>Спираль стала  символом эволюции, ведь и  развивается  всё именно  по спирали.</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b/>
          <w:sz w:val="28"/>
          <w:szCs w:val="28"/>
        </w:rPr>
      </w:pPr>
      <w:r w:rsidRPr="0034094D">
        <w:rPr>
          <w:rFonts w:ascii="Times New Roman" w:hAnsi="Times New Roman" w:cs="Times New Roman"/>
          <w:b/>
          <w:sz w:val="28"/>
          <w:szCs w:val="28"/>
        </w:rPr>
        <w:t>Числа Фибоначчи в изобретениях человека.</w:t>
      </w:r>
    </w:p>
    <w:p w:rsidR="0034094D" w:rsidRPr="0034094D" w:rsidRDefault="0034094D" w:rsidP="0034094D">
      <w:pPr>
        <w:rPr>
          <w:rFonts w:ascii="Times New Roman" w:hAnsi="Times New Roman" w:cs="Times New Roman"/>
          <w:b/>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Подсмотрев у природы закон, выраженный последовательностью чисел Фибоначчи,  учёные и  люди  искусства стараются подражать ему, воплощать этот закон в своих творениях.</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 Пропорция фи   позволяет создавать шедевры живописи, грамотно вписывать в пространство архитектурные сооружения.</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Не только деятели науки, но и архитекторы, дизайнеры и художники поражаются этой безупречной спирали у ракушки наутилуса,</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lastRenderedPageBreak/>
        <w:t xml:space="preserve">          </w:t>
      </w:r>
      <w:r w:rsidRPr="0034094D">
        <w:rPr>
          <w:rFonts w:ascii="Times New Roman" w:hAnsi="Times New Roman" w:cs="Times New Roman"/>
          <w:noProof/>
          <w:sz w:val="28"/>
          <w:szCs w:val="28"/>
          <w:lang w:eastAsia="ru-RU"/>
        </w:rPr>
        <w:drawing>
          <wp:inline distT="0" distB="0" distL="0" distR="0">
            <wp:extent cx="1495425" cy="1114425"/>
            <wp:effectExtent l="0" t="0" r="9525" b="9525"/>
            <wp:docPr id="44" name="Рисунок 44" descr="53835 Cham Nautilus 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53835 Cham Nautilus PI"/>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495425" cy="1114425"/>
                    </a:xfrm>
                    <a:prstGeom prst="rect">
                      <a:avLst/>
                    </a:prstGeom>
                    <a:noFill/>
                    <a:ln>
                      <a:noFill/>
                    </a:ln>
                  </pic:spPr>
                </pic:pic>
              </a:graphicData>
            </a:graphic>
          </wp:inline>
        </w:drawing>
      </w:r>
      <w:r w:rsidRPr="0034094D">
        <w:rPr>
          <w:rFonts w:ascii="Times New Roman" w:hAnsi="Times New Roman" w:cs="Times New Roman"/>
          <w:sz w:val="28"/>
          <w:szCs w:val="28"/>
        </w:rPr>
        <w:t xml:space="preserve">           </w:t>
      </w:r>
      <w:r w:rsidRPr="0034094D">
        <w:rPr>
          <w:rFonts w:ascii="Times New Roman" w:hAnsi="Times New Roman" w:cs="Times New Roman"/>
          <w:sz w:val="28"/>
          <w:szCs w:val="28"/>
          <w:lang w:bidi="x-none"/>
        </w:rPr>
        <w:t xml:space="preserve"> </w:t>
      </w:r>
      <w:r w:rsidRPr="0034094D">
        <w:rPr>
          <w:rFonts w:ascii="Times New Roman" w:hAnsi="Times New Roman" w:cs="Times New Roman"/>
          <w:sz w:val="28"/>
          <w:szCs w:val="28"/>
        </w:rPr>
        <w:t xml:space="preserve"> </w:t>
      </w:r>
      <w:r w:rsidRPr="0034094D">
        <w:rPr>
          <w:rFonts w:ascii="Times New Roman" w:hAnsi="Times New Roman" w:cs="Times New Roman"/>
          <w:noProof/>
          <w:sz w:val="28"/>
          <w:szCs w:val="28"/>
          <w:lang w:eastAsia="ru-RU"/>
        </w:rPr>
        <w:drawing>
          <wp:inline distT="0" distB="0" distL="0" distR="0">
            <wp:extent cx="2257425" cy="1504950"/>
            <wp:effectExtent l="0" t="0" r="9525" b="0"/>
            <wp:docPr id="43" name="Рисунок 43" descr="400_F_12847291_2MY5UzDAwPfND7IsI1aS2EbOQsscPg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400_F_12847291_2MY5UzDAwPfND7IsI1aS2EbOQsscPgdI"/>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257425" cy="1504950"/>
                    </a:xfrm>
                    <a:prstGeom prst="rect">
                      <a:avLst/>
                    </a:prstGeom>
                    <a:noFill/>
                    <a:ln>
                      <a:noFill/>
                    </a:ln>
                  </pic:spPr>
                </pic:pic>
              </a:graphicData>
            </a:graphic>
          </wp:inline>
        </w:drawing>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занимающей наименьшее пространство и обеспечивающей наименьшую потерю тепла. Американские и тайские архитекторы, вдохновленные примером «наутилуса с камерами» в вопросе размещения максимума в минимуме пространства, заняты разработкой соответствующих проектов.</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С незапамятных времен  пропорция  Золотого сечения считается наивысшей  пропорцией совершенства, гармонии и даже божественности. Золотое отношение можно обнаружить и  в скульптурах, и  даже в  музыке. Примером являются музыкальные произведения Моцарта. Даже биржевые курсы и алфавит иврита содержат золотое отношение.</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Но мы хотим остановиться на уникальном примере создания эффективной солнечной установки. Американский школьник из Нью-Йорка Эйдан Дуайер свёл воедино свои знания о деревьях и обнаружил, что эффективность солнечных электростанций можно повысить, если привлечь математику. Будучи на зимней прогулке, Дуайер задумался, зачем деревьям такой «рисунок» веток и листьев. Он знал, что ветки на деревьях располагаются согласно последовательности Фибоначчи, а листья осуществляют фотосинтез. </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noProof/>
          <w:sz w:val="28"/>
          <w:szCs w:val="28"/>
          <w:lang w:eastAsia="ru-RU"/>
        </w:rPr>
        <w:drawing>
          <wp:inline distT="0" distB="0" distL="0" distR="0">
            <wp:extent cx="1933575" cy="1533525"/>
            <wp:effectExtent l="0" t="0" r="9525" b="9525"/>
            <wp:docPr id="42" name="Рисунок 42" descr="http://novostey.com/i4/2011/08/22/bf516477ea4ab6ad1c9e19dddb52ef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novostey.com/i4/2011/08/22/bf516477ea4ab6ad1c9e19dddb52ef25.jpg"/>
                    <pic:cNvPicPr>
                      <a:picLocks noChangeAspect="1" noChangeArrowheads="1"/>
                    </pic:cNvPicPr>
                  </pic:nvPicPr>
                  <pic:blipFill>
                    <a:blip r:embed="rId46" r:link="rId47" cstate="print">
                      <a:lum contrast="12000"/>
                      <a:extLst>
                        <a:ext uri="{28A0092B-C50C-407E-A947-70E740481C1C}">
                          <a14:useLocalDpi xmlns:a14="http://schemas.microsoft.com/office/drawing/2010/main" val="0"/>
                        </a:ext>
                      </a:extLst>
                    </a:blip>
                    <a:srcRect/>
                    <a:stretch>
                      <a:fillRect/>
                    </a:stretch>
                  </pic:blipFill>
                  <pic:spPr bwMode="auto">
                    <a:xfrm>
                      <a:off x="0" y="0"/>
                      <a:ext cx="1933575" cy="1533525"/>
                    </a:xfrm>
                    <a:prstGeom prst="rect">
                      <a:avLst/>
                    </a:prstGeom>
                    <a:noFill/>
                    <a:ln>
                      <a:noFill/>
                    </a:ln>
                  </pic:spPr>
                </pic:pic>
              </a:graphicData>
            </a:graphic>
          </wp:inline>
        </w:drawing>
      </w:r>
      <w:r w:rsidRPr="0034094D">
        <w:rPr>
          <w:rFonts w:ascii="Times New Roman" w:hAnsi="Times New Roman" w:cs="Times New Roman"/>
          <w:sz w:val="28"/>
          <w:szCs w:val="28"/>
        </w:rPr>
        <w:t xml:space="preserve">     </w:t>
      </w:r>
      <w:r w:rsidRPr="0034094D">
        <w:rPr>
          <w:rFonts w:ascii="Times New Roman" w:hAnsi="Times New Roman" w:cs="Times New Roman"/>
          <w:noProof/>
          <w:sz w:val="28"/>
          <w:szCs w:val="28"/>
          <w:lang w:eastAsia="ru-RU"/>
        </w:rPr>
        <w:drawing>
          <wp:inline distT="0" distB="0" distL="0" distR="0">
            <wp:extent cx="2272030" cy="1815465"/>
            <wp:effectExtent l="0" t="0" r="0" b="0"/>
            <wp:docPr id="60" name="Рисунок 60" descr="9183625d61d9307bfd98945c69c573f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9183625d61d9307bfd98945c69c573f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272030" cy="1815465"/>
                    </a:xfrm>
                    <a:prstGeom prst="rect">
                      <a:avLst/>
                    </a:prstGeom>
                    <a:noFill/>
                    <a:ln>
                      <a:noFill/>
                    </a:ln>
                  </pic:spPr>
                </pic:pic>
              </a:graphicData>
            </a:graphic>
          </wp:inline>
        </w:drawing>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В какой-то момент сообразительный мальчуган решил проверить, не помогает ли такое положение ветвей собирать больше солнечного света.  Эйдан построил на своём заднем дворе опытную установку с маленькими </w:t>
      </w:r>
      <w:r w:rsidRPr="0034094D">
        <w:rPr>
          <w:rFonts w:ascii="Times New Roman" w:hAnsi="Times New Roman" w:cs="Times New Roman"/>
          <w:sz w:val="28"/>
          <w:szCs w:val="28"/>
        </w:rPr>
        <w:lastRenderedPageBreak/>
        <w:t>солнечными батареями вместо листьев и проверил её в действии. Оказалось, что в сравнении с обычной плоской солнечной панелью его «дерево» собирает на 20% больше энергии и на 2,5 часа дольше эффективно работает.</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noProof/>
          <w:sz w:val="28"/>
          <w:szCs w:val="28"/>
          <w:lang w:eastAsia="ru-RU"/>
        </w:rPr>
        <w:drawing>
          <wp:inline distT="0" distB="0" distL="0" distR="0">
            <wp:extent cx="1400175" cy="3114675"/>
            <wp:effectExtent l="0" t="0" r="9525" b="9525"/>
            <wp:docPr id="41" name="Рисунок 41" descr="65fc5eef55d1d85af446163de1b55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65fc5eef55d1d85af446163de1b5504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00175" cy="3114675"/>
                    </a:xfrm>
                    <a:prstGeom prst="rect">
                      <a:avLst/>
                    </a:prstGeom>
                    <a:noFill/>
                    <a:ln>
                      <a:noFill/>
                    </a:ln>
                  </pic:spPr>
                </pic:pic>
              </a:graphicData>
            </a:graphic>
          </wp:inline>
        </w:drawing>
      </w:r>
      <w:r w:rsidRPr="0034094D">
        <w:rPr>
          <w:rFonts w:ascii="Times New Roman" w:hAnsi="Times New Roman" w:cs="Times New Roman"/>
          <w:noProof/>
          <w:sz w:val="28"/>
          <w:szCs w:val="28"/>
          <w:lang w:eastAsia="ru-RU"/>
        </w:rPr>
        <w:drawing>
          <wp:inline distT="0" distB="0" distL="0" distR="0">
            <wp:extent cx="1590675" cy="3114675"/>
            <wp:effectExtent l="0" t="0" r="9525" b="9525"/>
            <wp:docPr id="40" name="Рисунок 40" descr="c4478c6cb3f4de970f818507779230b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4478c6cb3f4de970f818507779230b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90675" cy="3114675"/>
                    </a:xfrm>
                    <a:prstGeom prst="rect">
                      <a:avLst/>
                    </a:prstGeom>
                    <a:noFill/>
                    <a:ln>
                      <a:noFill/>
                    </a:ln>
                  </pic:spPr>
                </pic:pic>
              </a:graphicData>
            </a:graphic>
          </wp:inline>
        </w:drawing>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i/>
          <w:sz w:val="28"/>
          <w:szCs w:val="28"/>
        </w:rPr>
      </w:pPr>
      <w:r w:rsidRPr="0034094D">
        <w:rPr>
          <w:rFonts w:ascii="Times New Roman" w:hAnsi="Times New Roman" w:cs="Times New Roman"/>
          <w:iCs/>
          <w:sz w:val="28"/>
          <w:szCs w:val="28"/>
        </w:rPr>
        <w:t>Модель солнечного дерева Дуайера и графики, построенные школьником.</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"А ещё такая установка занимает меньше места, чем плоская панель, собирает на 50% больше солнца зимой даже там, где она не смотрит на юг, да и снег в том количестве она не накапливает. Кроме того, дизайн в виде дерева гораздо больше подходит для городского пейзажа", — отмечает юный изобретатель.</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noProof/>
          <w:sz w:val="28"/>
          <w:szCs w:val="28"/>
          <w:lang w:eastAsia="ru-RU"/>
        </w:rPr>
        <w:drawing>
          <wp:inline distT="0" distB="0" distL="0" distR="0">
            <wp:extent cx="2514600" cy="1504950"/>
            <wp:effectExtent l="0" t="0" r="0" b="0"/>
            <wp:docPr id="39" name="Рисунок 39" descr="141344265f28334800e872b5b1e67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141344265f28334800e872b5b1e67698"/>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514600" cy="1504950"/>
                    </a:xfrm>
                    <a:prstGeom prst="rect">
                      <a:avLst/>
                    </a:prstGeom>
                    <a:noFill/>
                    <a:ln>
                      <a:noFill/>
                    </a:ln>
                  </pic:spPr>
                </pic:pic>
              </a:graphicData>
            </a:graphic>
          </wp:inline>
        </w:drawing>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iCs/>
          <w:sz w:val="28"/>
          <w:szCs w:val="28"/>
        </w:rPr>
        <w:t xml:space="preserve">Эйдана  признали </w:t>
      </w:r>
      <w:r w:rsidRPr="0034094D">
        <w:rPr>
          <w:rFonts w:ascii="Times New Roman" w:hAnsi="Times New Roman" w:cs="Times New Roman"/>
          <w:i/>
          <w:iCs/>
          <w:sz w:val="28"/>
          <w:szCs w:val="28"/>
        </w:rPr>
        <w:t> </w:t>
      </w:r>
      <w:r w:rsidRPr="0034094D">
        <w:rPr>
          <w:rFonts w:ascii="Times New Roman" w:hAnsi="Times New Roman" w:cs="Times New Roman"/>
          <w:bCs/>
          <w:iCs/>
          <w:sz w:val="28"/>
          <w:szCs w:val="28"/>
        </w:rPr>
        <w:t xml:space="preserve"> </w:t>
      </w:r>
      <w:r w:rsidRPr="0034094D">
        <w:rPr>
          <w:rFonts w:ascii="Times New Roman" w:hAnsi="Times New Roman" w:cs="Times New Roman"/>
          <w:i/>
          <w:iCs/>
          <w:sz w:val="28"/>
          <w:szCs w:val="28"/>
        </w:rPr>
        <w:t> </w:t>
      </w:r>
      <w:r w:rsidRPr="0034094D">
        <w:rPr>
          <w:rFonts w:ascii="Times New Roman" w:hAnsi="Times New Roman" w:cs="Times New Roman"/>
          <w:iCs/>
          <w:sz w:val="28"/>
          <w:szCs w:val="28"/>
        </w:rPr>
        <w:t>одним из лучших молодых естествоиспытателей 2011 года. Конкурс «2011 Young Naturalist» проводил музей естествознания Нью-Йорка. Эйдан подал предварительную заявку на патент своего изобретения</w:t>
      </w:r>
      <w:r w:rsidRPr="0034094D">
        <w:rPr>
          <w:rFonts w:ascii="Times New Roman" w:hAnsi="Times New Roman" w:cs="Times New Roman"/>
          <w:i/>
          <w:iCs/>
          <w:sz w:val="28"/>
          <w:szCs w:val="28"/>
        </w:rPr>
        <w:t>.</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lastRenderedPageBreak/>
        <w:t>Ученые продолжают  активно развивать теорию чисел Фибоначчи и золотого сечения.</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bCs/>
          <w:sz w:val="28"/>
          <w:szCs w:val="28"/>
        </w:rPr>
        <w:t>Ю. Матиясевич с использованием чисел Фибоначчи решает 10-ю проблему Гильберта.</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bCs/>
          <w:sz w:val="28"/>
          <w:szCs w:val="28"/>
        </w:rPr>
        <w:t>Возникают изящные методы решения ряда кибернетических задач (теории поиска, игр, программирования) с использованием чисел Фибоначчи и золотого сечения.</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w:t>
      </w:r>
      <w:r w:rsidRPr="0034094D">
        <w:rPr>
          <w:rFonts w:ascii="Times New Roman" w:hAnsi="Times New Roman" w:cs="Times New Roman"/>
          <w:bCs/>
          <w:sz w:val="28"/>
          <w:szCs w:val="28"/>
        </w:rPr>
        <w:t>В США создается даже Математическая Фибоначчи-ассоциация, которая с 1963 года выпускает специальный журнал.</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   Итак, мы видим, что сфера  применения последовательности  чисел        Фибоначчи    очень многогранна:</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noProof/>
          <w:sz w:val="28"/>
          <w:szCs w:val="28"/>
          <w:lang w:eastAsia="ru-RU"/>
        </w:rPr>
        <w:drawing>
          <wp:inline distT="0" distB="0" distL="0" distR="0">
            <wp:extent cx="3067050" cy="2994025"/>
            <wp:effectExtent l="0" t="0" r="0" b="0"/>
            <wp:docPr id="59" name="Рисунок 59" descr="применение проявление чисел Фибоначчи заготов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рименение проявление чисел Фибоначчи заготовка"/>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067050" cy="2994025"/>
                    </a:xfrm>
                    <a:prstGeom prst="rect">
                      <a:avLst/>
                    </a:prstGeom>
                    <a:noFill/>
                  </pic:spPr>
                </pic:pic>
              </a:graphicData>
            </a:graphic>
          </wp:inline>
        </w:drawing>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    Наблюдая за явлениями,  происходящими в природе, учёные сделали поразительные выводы о том, что вся последовательность событий, происходящих в жизни, революции, крушения, банкротства, периоды процветания, законы и волны развития на фондовом и валютных рынках, циклы семейной жизни,  и  так далее,  организуются  на временной шкале в виде циклов, волн.  Эти циклы и волны  тоже  распределяются в соответствии с числовым рядом Фибоначчи! </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lastRenderedPageBreak/>
        <w:t xml:space="preserve">Опираясь на эти знания, человек научится  в будущем прогнозировать   различные  события и управлять ими.  </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b/>
          <w:sz w:val="28"/>
          <w:szCs w:val="28"/>
        </w:rPr>
      </w:pPr>
    </w:p>
    <w:p w:rsidR="0034094D" w:rsidRPr="0034094D" w:rsidRDefault="0034094D" w:rsidP="0034094D">
      <w:pPr>
        <w:rPr>
          <w:rFonts w:ascii="Times New Roman" w:hAnsi="Times New Roman" w:cs="Times New Roman"/>
          <w:b/>
          <w:sz w:val="28"/>
          <w:szCs w:val="28"/>
        </w:rPr>
      </w:pPr>
      <w:r w:rsidRPr="0034094D">
        <w:rPr>
          <w:rFonts w:ascii="Times New Roman" w:hAnsi="Times New Roman" w:cs="Times New Roman"/>
          <w:b/>
          <w:sz w:val="28"/>
          <w:szCs w:val="28"/>
        </w:rPr>
        <w:t>4. Наши исследования.</w:t>
      </w:r>
      <w:r w:rsidRPr="0034094D">
        <w:rPr>
          <w:rFonts w:ascii="Times New Roman" w:hAnsi="Times New Roman" w:cs="Times New Roman"/>
          <w:i/>
          <w:sz w:val="28"/>
          <w:szCs w:val="28"/>
        </w:rPr>
        <w:t xml:space="preserve"> </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Я продолжила   наблюдения, и  изучила строение </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 </w:t>
      </w:r>
    </w:p>
    <w:p w:rsidR="0034094D" w:rsidRPr="0034094D" w:rsidRDefault="0034094D" w:rsidP="0034094D">
      <w:pPr>
        <w:numPr>
          <w:ilvl w:val="4"/>
          <w:numId w:val="2"/>
        </w:numPr>
        <w:rPr>
          <w:rFonts w:ascii="Times New Roman" w:hAnsi="Times New Roman" w:cs="Times New Roman"/>
          <w:sz w:val="28"/>
          <w:szCs w:val="28"/>
        </w:rPr>
      </w:pPr>
      <w:r w:rsidRPr="0034094D">
        <w:rPr>
          <w:rFonts w:ascii="Times New Roman" w:hAnsi="Times New Roman" w:cs="Times New Roman"/>
          <w:sz w:val="28"/>
          <w:szCs w:val="28"/>
        </w:rPr>
        <w:t>Сосновой шишки</w:t>
      </w:r>
    </w:p>
    <w:p w:rsidR="0034094D" w:rsidRPr="0034094D" w:rsidRDefault="0034094D" w:rsidP="0034094D">
      <w:pPr>
        <w:numPr>
          <w:ilvl w:val="4"/>
          <w:numId w:val="2"/>
        </w:numPr>
        <w:rPr>
          <w:rFonts w:ascii="Times New Roman" w:hAnsi="Times New Roman" w:cs="Times New Roman"/>
          <w:sz w:val="28"/>
          <w:szCs w:val="28"/>
        </w:rPr>
      </w:pPr>
      <w:r w:rsidRPr="0034094D">
        <w:rPr>
          <w:rFonts w:ascii="Times New Roman" w:hAnsi="Times New Roman" w:cs="Times New Roman"/>
          <w:sz w:val="28"/>
          <w:szCs w:val="28"/>
        </w:rPr>
        <w:t>тысячелистника</w:t>
      </w:r>
    </w:p>
    <w:p w:rsidR="0034094D" w:rsidRPr="0034094D" w:rsidRDefault="0034094D" w:rsidP="0034094D">
      <w:pPr>
        <w:numPr>
          <w:ilvl w:val="4"/>
          <w:numId w:val="2"/>
        </w:numPr>
        <w:rPr>
          <w:rFonts w:ascii="Times New Roman" w:hAnsi="Times New Roman" w:cs="Times New Roman"/>
          <w:sz w:val="28"/>
          <w:szCs w:val="28"/>
        </w:rPr>
      </w:pPr>
      <w:r w:rsidRPr="0034094D">
        <w:rPr>
          <w:rFonts w:ascii="Times New Roman" w:hAnsi="Times New Roman" w:cs="Times New Roman"/>
          <w:sz w:val="28"/>
          <w:szCs w:val="28"/>
        </w:rPr>
        <w:t>комара</w:t>
      </w:r>
    </w:p>
    <w:p w:rsidR="0034094D" w:rsidRPr="0034094D" w:rsidRDefault="0034094D" w:rsidP="0034094D">
      <w:pPr>
        <w:numPr>
          <w:ilvl w:val="4"/>
          <w:numId w:val="2"/>
        </w:numPr>
        <w:rPr>
          <w:rFonts w:ascii="Times New Roman" w:hAnsi="Times New Roman" w:cs="Times New Roman"/>
          <w:sz w:val="28"/>
          <w:szCs w:val="28"/>
        </w:rPr>
      </w:pPr>
      <w:r w:rsidRPr="0034094D">
        <w:rPr>
          <w:rFonts w:ascii="Times New Roman" w:hAnsi="Times New Roman" w:cs="Times New Roman"/>
          <w:sz w:val="28"/>
          <w:szCs w:val="28"/>
        </w:rPr>
        <w:t xml:space="preserve">человека  </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И убедились, что в этих, таких  разных на первый взгляд объектах,   незримо присутствуют   те самые числа  последовательности Фибоначчи.   </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                                                Итак, шаг 1. </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Возьмём сосновую шишку:  </w:t>
      </w:r>
      <w:r w:rsidRPr="0034094D">
        <w:rPr>
          <w:rFonts w:ascii="Times New Roman" w:hAnsi="Times New Roman" w:cs="Times New Roman"/>
          <w:sz w:val="28"/>
          <w:szCs w:val="28"/>
          <w:lang w:bidi="x-none"/>
        </w:rPr>
        <w:t xml:space="preserve"> </w:t>
      </w:r>
      <w:r w:rsidRPr="0034094D">
        <w:rPr>
          <w:rFonts w:ascii="Times New Roman" w:hAnsi="Times New Roman" w:cs="Times New Roman"/>
          <w:noProof/>
          <w:sz w:val="28"/>
          <w:szCs w:val="28"/>
          <w:lang w:eastAsia="ru-RU"/>
        </w:rPr>
        <w:drawing>
          <wp:inline distT="0" distB="0" distL="0" distR="0">
            <wp:extent cx="1485900" cy="1123950"/>
            <wp:effectExtent l="0" t="0" r="0" b="0"/>
            <wp:docPr id="38" name="Рисунок 38" descr="fibo5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fibo5w"/>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85900" cy="1123950"/>
                    </a:xfrm>
                    <a:prstGeom prst="rect">
                      <a:avLst/>
                    </a:prstGeom>
                    <a:noFill/>
                    <a:ln>
                      <a:noFill/>
                    </a:ln>
                  </pic:spPr>
                </pic:pic>
              </a:graphicData>
            </a:graphic>
          </wp:inline>
        </w:drawing>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Рассмотрим её поближе:</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noProof/>
          <w:sz w:val="28"/>
          <w:szCs w:val="28"/>
          <w:lang w:eastAsia="ru-RU"/>
        </w:rPr>
        <w:lastRenderedPageBreak/>
        <w:drawing>
          <wp:inline distT="0" distB="0" distL="0" distR="0">
            <wp:extent cx="1600200" cy="1562100"/>
            <wp:effectExtent l="0" t="0" r="0" b="0"/>
            <wp:docPr id="37" name="Рисунок 37" descr="pineconesfibonac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ineconesfibonacci"/>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00200" cy="1562100"/>
                    </a:xfrm>
                    <a:prstGeom prst="rect">
                      <a:avLst/>
                    </a:prstGeom>
                    <a:noFill/>
                    <a:ln>
                      <a:noFill/>
                    </a:ln>
                  </pic:spPr>
                </pic:pic>
              </a:graphicData>
            </a:graphic>
          </wp:inline>
        </w:drawing>
      </w:r>
      <w:r w:rsidRPr="0034094D">
        <w:rPr>
          <w:rFonts w:ascii="Times New Roman" w:hAnsi="Times New Roman" w:cs="Times New Roman"/>
          <w:sz w:val="28"/>
          <w:szCs w:val="28"/>
        </w:rPr>
        <w:t xml:space="preserve">     </w:t>
      </w:r>
      <w:r w:rsidRPr="0034094D">
        <w:rPr>
          <w:rFonts w:ascii="Times New Roman" w:hAnsi="Times New Roman" w:cs="Times New Roman"/>
          <w:noProof/>
          <w:sz w:val="28"/>
          <w:szCs w:val="28"/>
          <w:lang w:eastAsia="ru-RU"/>
        </w:rPr>
        <w:drawing>
          <wp:inline distT="0" distB="0" distL="0" distR="0">
            <wp:extent cx="1504950" cy="1524000"/>
            <wp:effectExtent l="0" t="0" r="0" b="0"/>
            <wp:docPr id="36" name="Рисунок 36" descr="phi-flow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hi-flower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504950" cy="1524000"/>
                    </a:xfrm>
                    <a:prstGeom prst="rect">
                      <a:avLst/>
                    </a:prstGeom>
                    <a:noFill/>
                    <a:ln>
                      <a:noFill/>
                    </a:ln>
                  </pic:spPr>
                </pic:pic>
              </a:graphicData>
            </a:graphic>
          </wp:inline>
        </w:drawing>
      </w:r>
      <w:r w:rsidRPr="0034094D">
        <w:rPr>
          <w:rFonts w:ascii="Times New Roman" w:hAnsi="Times New Roman" w:cs="Times New Roman"/>
          <w:sz w:val="28"/>
          <w:szCs w:val="28"/>
        </w:rPr>
        <w:t xml:space="preserve">     </w:t>
      </w:r>
      <w:r w:rsidRPr="0034094D">
        <w:rPr>
          <w:rFonts w:ascii="Times New Roman" w:hAnsi="Times New Roman" w:cs="Times New Roman"/>
          <w:noProof/>
          <w:sz w:val="28"/>
          <w:szCs w:val="28"/>
          <w:lang w:eastAsia="ru-RU"/>
        </w:rPr>
        <w:drawing>
          <wp:inline distT="0" distB="0" distL="0" distR="0">
            <wp:extent cx="2047875" cy="1524000"/>
            <wp:effectExtent l="0" t="0" r="9525" b="0"/>
            <wp:docPr id="35" name="Рисунок 35" descr="fibonac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fibonacci"/>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047875" cy="1524000"/>
                    </a:xfrm>
                    <a:prstGeom prst="rect">
                      <a:avLst/>
                    </a:prstGeom>
                    <a:noFill/>
                    <a:ln>
                      <a:noFill/>
                    </a:ln>
                  </pic:spPr>
                </pic:pic>
              </a:graphicData>
            </a:graphic>
          </wp:inline>
        </w:drawing>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b/>
          <w:sz w:val="28"/>
          <w:szCs w:val="28"/>
        </w:rPr>
      </w:pPr>
      <w:r w:rsidRPr="0034094D">
        <w:rPr>
          <w:rFonts w:ascii="Times New Roman" w:hAnsi="Times New Roman" w:cs="Times New Roman"/>
          <w:sz w:val="28"/>
          <w:szCs w:val="28"/>
        </w:rPr>
        <w:t xml:space="preserve">Замечаем две серии   спиралей  Фибоначчи: одна -  по часовой стрелки, другая -  против, их число </w:t>
      </w:r>
      <w:r w:rsidRPr="0034094D">
        <w:rPr>
          <w:rFonts w:ascii="Times New Roman" w:hAnsi="Times New Roman" w:cs="Times New Roman"/>
          <w:b/>
          <w:sz w:val="28"/>
          <w:szCs w:val="28"/>
        </w:rPr>
        <w:t>8</w:t>
      </w:r>
      <w:r w:rsidRPr="0034094D">
        <w:rPr>
          <w:rFonts w:ascii="Times New Roman" w:hAnsi="Times New Roman" w:cs="Times New Roman"/>
          <w:sz w:val="28"/>
          <w:szCs w:val="28"/>
        </w:rPr>
        <w:t xml:space="preserve"> и </w:t>
      </w:r>
      <w:r w:rsidRPr="0034094D">
        <w:rPr>
          <w:rFonts w:ascii="Times New Roman" w:hAnsi="Times New Roman" w:cs="Times New Roman"/>
          <w:b/>
          <w:sz w:val="28"/>
          <w:szCs w:val="28"/>
        </w:rPr>
        <w:t>13.</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b/>
          <w:sz w:val="28"/>
          <w:szCs w:val="28"/>
        </w:rPr>
      </w:pPr>
      <w:r w:rsidRPr="0034094D">
        <w:rPr>
          <w:rFonts w:ascii="Times New Roman" w:hAnsi="Times New Roman" w:cs="Times New Roman"/>
          <w:sz w:val="28"/>
          <w:szCs w:val="28"/>
        </w:rPr>
        <w:t xml:space="preserve">                                                </w:t>
      </w:r>
      <w:r w:rsidRPr="0034094D">
        <w:rPr>
          <w:rFonts w:ascii="Times New Roman" w:hAnsi="Times New Roman" w:cs="Times New Roman"/>
          <w:b/>
          <w:sz w:val="28"/>
          <w:szCs w:val="28"/>
        </w:rPr>
        <w:t>Шаг 2.</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Возьмём тысячелистник:</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                                                        </w:t>
      </w:r>
      <w:r w:rsidRPr="0034094D">
        <w:rPr>
          <w:rFonts w:ascii="Times New Roman" w:hAnsi="Times New Roman" w:cs="Times New Roman"/>
          <w:noProof/>
          <w:sz w:val="28"/>
          <w:szCs w:val="28"/>
          <w:lang w:eastAsia="ru-RU"/>
        </w:rPr>
        <w:drawing>
          <wp:inline distT="0" distB="0" distL="0" distR="0">
            <wp:extent cx="1609725" cy="1352550"/>
            <wp:effectExtent l="0" t="0" r="9525" b="0"/>
            <wp:docPr id="34" name="Рисунок 34" descr="236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23664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09725" cy="1352550"/>
                    </a:xfrm>
                    <a:prstGeom prst="rect">
                      <a:avLst/>
                    </a:prstGeom>
                    <a:noFill/>
                    <a:ln>
                      <a:noFill/>
                    </a:ln>
                  </pic:spPr>
                </pic:pic>
              </a:graphicData>
            </a:graphic>
          </wp:inline>
        </w:drawing>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Внимательно рассмотрим строение стеблей и цветов:</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             </w:t>
      </w:r>
      <w:r w:rsidRPr="0034094D">
        <w:rPr>
          <w:rFonts w:ascii="Times New Roman" w:hAnsi="Times New Roman" w:cs="Times New Roman"/>
          <w:noProof/>
          <w:sz w:val="28"/>
          <w:szCs w:val="28"/>
          <w:lang w:eastAsia="ru-RU"/>
        </w:rPr>
        <w:drawing>
          <wp:inline distT="0" distB="0" distL="0" distR="0">
            <wp:extent cx="1428750" cy="2019300"/>
            <wp:effectExtent l="0" t="0" r="0" b="0"/>
            <wp:docPr id="33" name="Рисунок 33" descr="21203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2120346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0" cy="2019300"/>
                    </a:xfrm>
                    <a:prstGeom prst="rect">
                      <a:avLst/>
                    </a:prstGeom>
                    <a:noFill/>
                    <a:ln>
                      <a:noFill/>
                    </a:ln>
                  </pic:spPr>
                </pic:pic>
              </a:graphicData>
            </a:graphic>
          </wp:inline>
        </w:drawing>
      </w:r>
      <w:r w:rsidRPr="0034094D">
        <w:rPr>
          <w:rFonts w:ascii="Times New Roman" w:hAnsi="Times New Roman" w:cs="Times New Roman"/>
          <w:sz w:val="28"/>
          <w:szCs w:val="28"/>
        </w:rPr>
        <w:t xml:space="preserve">     </w:t>
      </w:r>
      <w:r w:rsidRPr="0034094D">
        <w:rPr>
          <w:rFonts w:ascii="Times New Roman" w:hAnsi="Times New Roman" w:cs="Times New Roman"/>
          <w:noProof/>
          <w:sz w:val="28"/>
          <w:szCs w:val="28"/>
          <w:lang w:eastAsia="ru-RU"/>
        </w:rPr>
        <w:drawing>
          <wp:inline distT="0" distB="0" distL="0" distR="0">
            <wp:extent cx="2667000" cy="2009775"/>
            <wp:effectExtent l="0" t="0" r="0" b="9525"/>
            <wp:docPr id="32" name="Рисунок 32" descr="9533_Yapraklar_ve_Altin_O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9533_Yapraklar_ve_Altin_Oran"/>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667000" cy="2009775"/>
                    </a:xfrm>
                    <a:prstGeom prst="rect">
                      <a:avLst/>
                    </a:prstGeom>
                    <a:noFill/>
                    <a:ln>
                      <a:noFill/>
                    </a:ln>
                  </pic:spPr>
                </pic:pic>
              </a:graphicData>
            </a:graphic>
          </wp:inline>
        </w:drawing>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lastRenderedPageBreak/>
        <w:t>Заметим, что каждая новая ветвь тысячелистника растет из пазухи, и от новой ветви растут новые ветви. Складывая старые и новые ветви, мы  нашли число Фибоначчи в каждой горизонтальной плоскости.</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b/>
          <w:sz w:val="28"/>
          <w:szCs w:val="28"/>
        </w:rPr>
      </w:pPr>
      <w:r w:rsidRPr="0034094D">
        <w:rPr>
          <w:rFonts w:ascii="Times New Roman" w:hAnsi="Times New Roman" w:cs="Times New Roman"/>
          <w:b/>
          <w:sz w:val="28"/>
          <w:szCs w:val="28"/>
        </w:rPr>
        <w:t>Шаг 3.</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А проявляются ли числа Фибоначчи в морфологии различных организмов? Рассмотрим всем известного комара:</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 </w:t>
      </w:r>
      <w:r w:rsidRPr="0034094D">
        <w:rPr>
          <w:rFonts w:ascii="Times New Roman" w:hAnsi="Times New Roman" w:cs="Times New Roman"/>
          <w:noProof/>
          <w:sz w:val="28"/>
          <w:szCs w:val="28"/>
          <w:lang w:eastAsia="ru-RU"/>
        </w:rPr>
        <w:drawing>
          <wp:inline distT="0" distB="0" distL="0" distR="0">
            <wp:extent cx="1895475" cy="1514475"/>
            <wp:effectExtent l="0" t="0" r="9525" b="9525"/>
            <wp:docPr id="31" name="Рисунок 31" descr="204501_463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204501_46347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895475" cy="1514475"/>
                    </a:xfrm>
                    <a:prstGeom prst="rect">
                      <a:avLst/>
                    </a:prstGeom>
                    <a:noFill/>
                    <a:ln>
                      <a:noFill/>
                    </a:ln>
                  </pic:spPr>
                </pic:pic>
              </a:graphicData>
            </a:graphic>
          </wp:inline>
        </w:drawing>
      </w:r>
      <w:r w:rsidRPr="0034094D">
        <w:rPr>
          <w:rFonts w:ascii="Times New Roman" w:hAnsi="Times New Roman" w:cs="Times New Roman"/>
          <w:sz w:val="28"/>
          <w:szCs w:val="28"/>
        </w:rPr>
        <w:t xml:space="preserve">  </w:t>
      </w:r>
      <w:r w:rsidRPr="0034094D">
        <w:rPr>
          <w:rFonts w:ascii="Times New Roman" w:hAnsi="Times New Roman" w:cs="Times New Roman"/>
          <w:noProof/>
          <w:sz w:val="28"/>
          <w:szCs w:val="28"/>
          <w:lang w:eastAsia="ru-RU"/>
        </w:rPr>
        <w:drawing>
          <wp:inline distT="0" distB="0" distL="0" distR="0">
            <wp:extent cx="1838325" cy="1371600"/>
            <wp:effectExtent l="0" t="0" r="9525" b="0"/>
            <wp:docPr id="30" name="Рисунок 30" descr="kom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koma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838325" cy="1371600"/>
                    </a:xfrm>
                    <a:prstGeom prst="rect">
                      <a:avLst/>
                    </a:prstGeom>
                    <a:noFill/>
                    <a:ln>
                      <a:noFill/>
                    </a:ln>
                  </pic:spPr>
                </pic:pic>
              </a:graphicData>
            </a:graphic>
          </wp:inline>
        </w:drawing>
      </w:r>
      <w:r w:rsidRPr="0034094D">
        <w:rPr>
          <w:rFonts w:ascii="Times New Roman" w:hAnsi="Times New Roman" w:cs="Times New Roman"/>
          <w:sz w:val="28"/>
          <w:szCs w:val="28"/>
        </w:rPr>
        <w:t xml:space="preserve">  </w:t>
      </w:r>
      <w:r w:rsidRPr="0034094D">
        <w:rPr>
          <w:rFonts w:ascii="Times New Roman" w:hAnsi="Times New Roman" w:cs="Times New Roman"/>
          <w:noProof/>
          <w:sz w:val="28"/>
          <w:szCs w:val="28"/>
          <w:lang w:eastAsia="ru-RU"/>
        </w:rPr>
        <w:drawing>
          <wp:inline distT="0" distB="0" distL="0" distR="0">
            <wp:extent cx="1828800" cy="1057275"/>
            <wp:effectExtent l="0" t="0" r="0" b="9525"/>
            <wp:docPr id="29" name="Рисунок 29" descr="0037-240-Kak-poet-kom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0037-240-Kak-poet-koma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828800" cy="1057275"/>
                    </a:xfrm>
                    <a:prstGeom prst="rect">
                      <a:avLst/>
                    </a:prstGeom>
                    <a:noFill/>
                    <a:ln>
                      <a:noFill/>
                    </a:ln>
                  </pic:spPr>
                </pic:pic>
              </a:graphicData>
            </a:graphic>
          </wp:inline>
        </w:drawing>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 Видим:  </w:t>
      </w:r>
      <w:r w:rsidRPr="0034094D">
        <w:rPr>
          <w:rFonts w:ascii="Times New Roman" w:hAnsi="Times New Roman" w:cs="Times New Roman"/>
          <w:b/>
          <w:sz w:val="28"/>
          <w:szCs w:val="28"/>
        </w:rPr>
        <w:t xml:space="preserve"> 3</w:t>
      </w:r>
      <w:r w:rsidRPr="0034094D">
        <w:rPr>
          <w:rFonts w:ascii="Times New Roman" w:hAnsi="Times New Roman" w:cs="Times New Roman"/>
          <w:sz w:val="28"/>
          <w:szCs w:val="28"/>
        </w:rPr>
        <w:t xml:space="preserve"> пары ног, голове </w:t>
      </w:r>
      <w:r w:rsidRPr="0034094D">
        <w:rPr>
          <w:rFonts w:ascii="Times New Roman" w:hAnsi="Times New Roman" w:cs="Times New Roman"/>
          <w:b/>
          <w:sz w:val="28"/>
          <w:szCs w:val="28"/>
        </w:rPr>
        <w:t>5</w:t>
      </w:r>
      <w:r w:rsidRPr="0034094D">
        <w:rPr>
          <w:rFonts w:ascii="Times New Roman" w:hAnsi="Times New Roman" w:cs="Times New Roman"/>
          <w:sz w:val="28"/>
          <w:szCs w:val="28"/>
        </w:rPr>
        <w:t xml:space="preserve"> усиков – антенн,   брюшко делится на </w:t>
      </w:r>
      <w:r w:rsidRPr="0034094D">
        <w:rPr>
          <w:rFonts w:ascii="Times New Roman" w:hAnsi="Times New Roman" w:cs="Times New Roman"/>
          <w:b/>
          <w:sz w:val="28"/>
          <w:szCs w:val="28"/>
        </w:rPr>
        <w:t>8</w:t>
      </w:r>
      <w:r w:rsidRPr="0034094D">
        <w:rPr>
          <w:rFonts w:ascii="Times New Roman" w:hAnsi="Times New Roman" w:cs="Times New Roman"/>
          <w:sz w:val="28"/>
          <w:szCs w:val="28"/>
        </w:rPr>
        <w:t xml:space="preserve"> сегментов.</w:t>
      </w:r>
    </w:p>
    <w:p w:rsidR="0034094D" w:rsidRPr="0034094D" w:rsidRDefault="0034094D" w:rsidP="0034094D">
      <w:pPr>
        <w:rPr>
          <w:rFonts w:ascii="Times New Roman" w:hAnsi="Times New Roman" w:cs="Times New Roman"/>
          <w:b/>
          <w:sz w:val="28"/>
          <w:szCs w:val="28"/>
        </w:rPr>
      </w:pPr>
    </w:p>
    <w:p w:rsidR="0034094D" w:rsidRPr="0034094D" w:rsidRDefault="0034094D" w:rsidP="0034094D">
      <w:pPr>
        <w:rPr>
          <w:rFonts w:ascii="Times New Roman" w:hAnsi="Times New Roman" w:cs="Times New Roman"/>
          <w:b/>
          <w:sz w:val="28"/>
          <w:szCs w:val="28"/>
        </w:rPr>
      </w:pPr>
    </w:p>
    <w:p w:rsidR="0034094D" w:rsidRPr="0034094D" w:rsidRDefault="0034094D" w:rsidP="0034094D">
      <w:pPr>
        <w:rPr>
          <w:rFonts w:ascii="Times New Roman" w:hAnsi="Times New Roman" w:cs="Times New Roman"/>
          <w:b/>
          <w:sz w:val="28"/>
          <w:szCs w:val="28"/>
        </w:rPr>
      </w:pPr>
    </w:p>
    <w:p w:rsidR="0034094D" w:rsidRPr="0034094D" w:rsidRDefault="0034094D" w:rsidP="0034094D">
      <w:pPr>
        <w:rPr>
          <w:rFonts w:ascii="Times New Roman" w:hAnsi="Times New Roman" w:cs="Times New Roman"/>
          <w:b/>
          <w:sz w:val="28"/>
          <w:szCs w:val="28"/>
        </w:rPr>
      </w:pPr>
      <w:r w:rsidRPr="0034094D">
        <w:rPr>
          <w:rFonts w:ascii="Times New Roman" w:hAnsi="Times New Roman" w:cs="Times New Roman"/>
          <w:b/>
          <w:sz w:val="28"/>
          <w:szCs w:val="28"/>
        </w:rPr>
        <w:t>Шаг 4.</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Найдём пропорции различных частей нашего тела, и убедимся, что они действительно  составляют число, очень близкое к золотому сечению. </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Занесём данные измерений и вычислений в таблицу.</w:t>
      </w:r>
    </w:p>
    <w:p w:rsidR="0034094D" w:rsidRPr="0034094D" w:rsidRDefault="0034094D" w:rsidP="0034094D">
      <w:pP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4492"/>
        <w:gridCol w:w="4595"/>
      </w:tblGrid>
      <w:tr w:rsidR="0034094D" w:rsidRPr="0034094D" w:rsidTr="007F35CB">
        <w:tc>
          <w:tcPr>
            <w:tcW w:w="468" w:type="dxa"/>
          </w:tcPr>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w:t>
            </w:r>
          </w:p>
        </w:tc>
        <w:tc>
          <w:tcPr>
            <w:tcW w:w="4500" w:type="dxa"/>
          </w:tcPr>
          <w:p w:rsidR="0034094D" w:rsidRPr="0034094D" w:rsidRDefault="0034094D" w:rsidP="0034094D">
            <w:pPr>
              <w:rPr>
                <w:rFonts w:ascii="Times New Roman" w:hAnsi="Times New Roman" w:cs="Times New Roman"/>
                <w:b/>
                <w:sz w:val="28"/>
                <w:szCs w:val="28"/>
                <w:lang w:val="en-US"/>
              </w:rPr>
            </w:pPr>
            <w:r w:rsidRPr="0034094D">
              <w:rPr>
                <w:rFonts w:ascii="Times New Roman" w:hAnsi="Times New Roman" w:cs="Times New Roman"/>
                <w:b/>
                <w:sz w:val="28"/>
                <w:szCs w:val="28"/>
                <w:lang w:val="en-US"/>
              </w:rPr>
              <w:t>t/s</w:t>
            </w:r>
          </w:p>
        </w:tc>
        <w:tc>
          <w:tcPr>
            <w:tcW w:w="4603" w:type="dxa"/>
          </w:tcPr>
          <w:p w:rsidR="0034094D" w:rsidRPr="0034094D" w:rsidRDefault="0034094D" w:rsidP="0034094D">
            <w:pPr>
              <w:rPr>
                <w:rFonts w:ascii="Times New Roman" w:hAnsi="Times New Roman" w:cs="Times New Roman"/>
                <w:b/>
                <w:sz w:val="28"/>
                <w:szCs w:val="28"/>
              </w:rPr>
            </w:pPr>
            <w:r w:rsidRPr="0034094D">
              <w:rPr>
                <w:rFonts w:ascii="Times New Roman" w:hAnsi="Times New Roman" w:cs="Times New Roman"/>
                <w:b/>
                <w:sz w:val="28"/>
                <w:szCs w:val="28"/>
              </w:rPr>
              <w:t>Наши измерения (</w:t>
            </w:r>
            <w:r w:rsidRPr="0034094D">
              <w:rPr>
                <w:rFonts w:ascii="Times New Roman" w:hAnsi="Times New Roman" w:cs="Times New Roman"/>
                <w:sz w:val="28"/>
                <w:szCs w:val="28"/>
              </w:rPr>
              <w:t>в см.</w:t>
            </w:r>
            <w:r w:rsidRPr="0034094D">
              <w:rPr>
                <w:rFonts w:ascii="Times New Roman" w:hAnsi="Times New Roman" w:cs="Times New Roman"/>
                <w:b/>
                <w:sz w:val="28"/>
                <w:szCs w:val="28"/>
              </w:rPr>
              <w:t>)</w:t>
            </w:r>
          </w:p>
        </w:tc>
      </w:tr>
      <w:tr w:rsidR="0034094D" w:rsidRPr="0034094D" w:rsidTr="007F35CB">
        <w:tc>
          <w:tcPr>
            <w:tcW w:w="468" w:type="dxa"/>
          </w:tcPr>
          <w:p w:rsidR="0034094D" w:rsidRPr="0034094D" w:rsidRDefault="0034094D" w:rsidP="0034094D">
            <w:pPr>
              <w:rPr>
                <w:rFonts w:ascii="Times New Roman" w:hAnsi="Times New Roman" w:cs="Times New Roman"/>
                <w:b/>
                <w:sz w:val="28"/>
                <w:szCs w:val="28"/>
              </w:rPr>
            </w:pPr>
            <w:r w:rsidRPr="0034094D">
              <w:rPr>
                <w:rFonts w:ascii="Times New Roman" w:hAnsi="Times New Roman" w:cs="Times New Roman"/>
                <w:b/>
                <w:sz w:val="28"/>
                <w:szCs w:val="28"/>
                <w:lang w:val="en-US"/>
              </w:rPr>
              <w:lastRenderedPageBreak/>
              <w:t>1</w:t>
            </w:r>
            <w:r w:rsidRPr="0034094D">
              <w:rPr>
                <w:rFonts w:ascii="Times New Roman" w:hAnsi="Times New Roman" w:cs="Times New Roman"/>
                <w:b/>
                <w:sz w:val="28"/>
                <w:szCs w:val="28"/>
              </w:rPr>
              <w:t>.</w:t>
            </w:r>
          </w:p>
        </w:tc>
        <w:tc>
          <w:tcPr>
            <w:tcW w:w="4500" w:type="dxa"/>
          </w:tcPr>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расстояние от кончиков пальцев до запястья / от запястья до локтя</w:t>
            </w:r>
          </w:p>
        </w:tc>
        <w:tc>
          <w:tcPr>
            <w:tcW w:w="4603" w:type="dxa"/>
          </w:tcPr>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27,6 </w:t>
            </w:r>
            <w:r w:rsidRPr="0034094D">
              <w:rPr>
                <w:rFonts w:ascii="Times New Roman" w:hAnsi="Times New Roman" w:cs="Times New Roman"/>
                <w:sz w:val="28"/>
                <w:szCs w:val="28"/>
                <w:lang w:val="en-US"/>
              </w:rPr>
              <w:t>/</w:t>
            </w:r>
            <w:r w:rsidRPr="0034094D">
              <w:rPr>
                <w:rFonts w:ascii="Times New Roman" w:hAnsi="Times New Roman" w:cs="Times New Roman"/>
                <w:sz w:val="28"/>
                <w:szCs w:val="28"/>
              </w:rPr>
              <w:t xml:space="preserve"> 17 ≈ 1,623 ≈ 1,618</w:t>
            </w:r>
          </w:p>
        </w:tc>
      </w:tr>
      <w:tr w:rsidR="0034094D" w:rsidRPr="0034094D" w:rsidTr="007F35CB">
        <w:tc>
          <w:tcPr>
            <w:tcW w:w="468" w:type="dxa"/>
          </w:tcPr>
          <w:p w:rsidR="0034094D" w:rsidRPr="0034094D" w:rsidRDefault="0034094D" w:rsidP="0034094D">
            <w:pPr>
              <w:rPr>
                <w:rFonts w:ascii="Times New Roman" w:hAnsi="Times New Roman" w:cs="Times New Roman"/>
                <w:b/>
                <w:sz w:val="28"/>
                <w:szCs w:val="28"/>
              </w:rPr>
            </w:pPr>
            <w:r w:rsidRPr="0034094D">
              <w:rPr>
                <w:rFonts w:ascii="Times New Roman" w:hAnsi="Times New Roman" w:cs="Times New Roman"/>
                <w:b/>
                <w:sz w:val="28"/>
                <w:szCs w:val="28"/>
                <w:lang w:val="en-US"/>
              </w:rPr>
              <w:t>2</w:t>
            </w:r>
            <w:r w:rsidRPr="0034094D">
              <w:rPr>
                <w:rFonts w:ascii="Times New Roman" w:hAnsi="Times New Roman" w:cs="Times New Roman"/>
                <w:b/>
                <w:sz w:val="28"/>
                <w:szCs w:val="28"/>
              </w:rPr>
              <w:t>.</w:t>
            </w:r>
          </w:p>
        </w:tc>
        <w:tc>
          <w:tcPr>
            <w:tcW w:w="4500" w:type="dxa"/>
          </w:tcPr>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расстояние от уровня плеча до макушки головы </w:t>
            </w:r>
            <w:r w:rsidRPr="0034094D">
              <w:rPr>
                <w:rFonts w:ascii="Times New Roman" w:hAnsi="Times New Roman" w:cs="Times New Roman"/>
                <w:b/>
                <w:sz w:val="28"/>
                <w:szCs w:val="28"/>
              </w:rPr>
              <w:t>/</w:t>
            </w:r>
            <w:r w:rsidRPr="0034094D">
              <w:rPr>
                <w:rFonts w:ascii="Times New Roman" w:hAnsi="Times New Roman" w:cs="Times New Roman"/>
                <w:sz w:val="28"/>
                <w:szCs w:val="28"/>
              </w:rPr>
              <w:t>от плеча до бровей</w:t>
            </w:r>
          </w:p>
        </w:tc>
        <w:tc>
          <w:tcPr>
            <w:tcW w:w="4603" w:type="dxa"/>
          </w:tcPr>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33,5  </w:t>
            </w:r>
            <w:r w:rsidRPr="0034094D">
              <w:rPr>
                <w:rFonts w:ascii="Times New Roman" w:hAnsi="Times New Roman" w:cs="Times New Roman"/>
                <w:sz w:val="28"/>
                <w:szCs w:val="28"/>
                <w:lang w:val="en-US"/>
              </w:rPr>
              <w:t>/</w:t>
            </w:r>
            <w:r w:rsidRPr="0034094D">
              <w:rPr>
                <w:rFonts w:ascii="Times New Roman" w:hAnsi="Times New Roman" w:cs="Times New Roman"/>
                <w:sz w:val="28"/>
                <w:szCs w:val="28"/>
              </w:rPr>
              <w:t xml:space="preserve"> 20,6 ≈  1,626 ≈ 1,618</w:t>
            </w:r>
          </w:p>
        </w:tc>
      </w:tr>
      <w:tr w:rsidR="0034094D" w:rsidRPr="0034094D" w:rsidTr="007F35CB">
        <w:tc>
          <w:tcPr>
            <w:tcW w:w="468" w:type="dxa"/>
          </w:tcPr>
          <w:p w:rsidR="0034094D" w:rsidRPr="0034094D" w:rsidRDefault="0034094D" w:rsidP="0034094D">
            <w:pPr>
              <w:rPr>
                <w:rFonts w:ascii="Times New Roman" w:hAnsi="Times New Roman" w:cs="Times New Roman"/>
                <w:b/>
                <w:sz w:val="28"/>
                <w:szCs w:val="28"/>
              </w:rPr>
            </w:pPr>
            <w:r w:rsidRPr="0034094D">
              <w:rPr>
                <w:rFonts w:ascii="Times New Roman" w:hAnsi="Times New Roman" w:cs="Times New Roman"/>
                <w:b/>
                <w:sz w:val="28"/>
                <w:szCs w:val="28"/>
              </w:rPr>
              <w:t>3.</w:t>
            </w:r>
          </w:p>
        </w:tc>
        <w:tc>
          <w:tcPr>
            <w:tcW w:w="4500" w:type="dxa"/>
          </w:tcPr>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длина головы </w:t>
            </w:r>
            <w:r w:rsidRPr="0034094D">
              <w:rPr>
                <w:rFonts w:ascii="Times New Roman" w:hAnsi="Times New Roman" w:cs="Times New Roman"/>
                <w:sz w:val="28"/>
                <w:szCs w:val="28"/>
                <w:lang w:val="en-US"/>
              </w:rPr>
              <w:t>/</w:t>
            </w:r>
            <w:r w:rsidRPr="0034094D">
              <w:rPr>
                <w:rFonts w:ascii="Times New Roman" w:hAnsi="Times New Roman" w:cs="Times New Roman"/>
                <w:sz w:val="28"/>
                <w:szCs w:val="28"/>
              </w:rPr>
              <w:t xml:space="preserve"> ширина головы</w:t>
            </w:r>
          </w:p>
        </w:tc>
        <w:tc>
          <w:tcPr>
            <w:tcW w:w="4603" w:type="dxa"/>
          </w:tcPr>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26,2  </w:t>
            </w:r>
            <w:r w:rsidRPr="0034094D">
              <w:rPr>
                <w:rFonts w:ascii="Times New Roman" w:hAnsi="Times New Roman" w:cs="Times New Roman"/>
                <w:sz w:val="28"/>
                <w:szCs w:val="28"/>
                <w:lang w:val="en-US"/>
              </w:rPr>
              <w:t>/</w:t>
            </w:r>
            <w:r w:rsidRPr="0034094D">
              <w:rPr>
                <w:rFonts w:ascii="Times New Roman" w:hAnsi="Times New Roman" w:cs="Times New Roman"/>
                <w:sz w:val="28"/>
                <w:szCs w:val="28"/>
              </w:rPr>
              <w:t xml:space="preserve"> 16,2 ≈ 1,6172 ≈ 1,618</w:t>
            </w:r>
          </w:p>
        </w:tc>
      </w:tr>
      <w:tr w:rsidR="0034094D" w:rsidRPr="0034094D" w:rsidTr="007F35CB">
        <w:tc>
          <w:tcPr>
            <w:tcW w:w="468" w:type="dxa"/>
          </w:tcPr>
          <w:p w:rsidR="0034094D" w:rsidRPr="0034094D" w:rsidRDefault="0034094D" w:rsidP="0034094D">
            <w:pPr>
              <w:rPr>
                <w:rFonts w:ascii="Times New Roman" w:hAnsi="Times New Roman" w:cs="Times New Roman"/>
                <w:b/>
                <w:sz w:val="28"/>
                <w:szCs w:val="28"/>
              </w:rPr>
            </w:pPr>
            <w:r w:rsidRPr="0034094D">
              <w:rPr>
                <w:rFonts w:ascii="Times New Roman" w:hAnsi="Times New Roman" w:cs="Times New Roman"/>
                <w:b/>
                <w:sz w:val="28"/>
                <w:szCs w:val="28"/>
              </w:rPr>
              <w:t>4.</w:t>
            </w:r>
          </w:p>
        </w:tc>
        <w:tc>
          <w:tcPr>
            <w:tcW w:w="4500" w:type="dxa"/>
          </w:tcPr>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От макушки головы до пупка/от макушки головы до плеча</w:t>
            </w:r>
          </w:p>
        </w:tc>
        <w:tc>
          <w:tcPr>
            <w:tcW w:w="4603" w:type="dxa"/>
          </w:tcPr>
          <w:p w:rsidR="0034094D" w:rsidRPr="0034094D" w:rsidRDefault="0034094D" w:rsidP="0034094D">
            <w:pPr>
              <w:rPr>
                <w:rFonts w:ascii="Times New Roman" w:hAnsi="Times New Roman" w:cs="Times New Roman"/>
                <w:sz w:val="28"/>
                <w:szCs w:val="28"/>
                <w:lang w:val="en-US"/>
              </w:rPr>
            </w:pPr>
            <w:r w:rsidRPr="0034094D">
              <w:rPr>
                <w:rFonts w:ascii="Times New Roman" w:hAnsi="Times New Roman" w:cs="Times New Roman"/>
                <w:sz w:val="28"/>
                <w:szCs w:val="28"/>
              </w:rPr>
              <w:t>80 / 48 ≈ 1,66</w:t>
            </w:r>
            <w:r w:rsidRPr="0034094D">
              <w:rPr>
                <w:rFonts w:ascii="Times New Roman" w:hAnsi="Times New Roman" w:cs="Times New Roman"/>
                <w:sz w:val="28"/>
                <w:szCs w:val="28"/>
                <w:lang w:val="en-US"/>
              </w:rPr>
              <w:t xml:space="preserve"> </w:t>
            </w:r>
            <w:r w:rsidRPr="0034094D">
              <w:rPr>
                <w:rFonts w:ascii="Times New Roman" w:hAnsi="Times New Roman" w:cs="Times New Roman"/>
                <w:sz w:val="28"/>
                <w:szCs w:val="28"/>
              </w:rPr>
              <w:t>≈ 1, 618</w:t>
            </w:r>
          </w:p>
        </w:tc>
      </w:tr>
      <w:tr w:rsidR="0034094D" w:rsidRPr="0034094D" w:rsidTr="007F35CB">
        <w:tc>
          <w:tcPr>
            <w:tcW w:w="468" w:type="dxa"/>
          </w:tcPr>
          <w:p w:rsidR="0034094D" w:rsidRPr="0034094D" w:rsidRDefault="0034094D" w:rsidP="0034094D">
            <w:pPr>
              <w:rPr>
                <w:rFonts w:ascii="Times New Roman" w:hAnsi="Times New Roman" w:cs="Times New Roman"/>
                <w:b/>
                <w:sz w:val="28"/>
                <w:szCs w:val="28"/>
              </w:rPr>
            </w:pPr>
            <w:r w:rsidRPr="0034094D">
              <w:rPr>
                <w:rFonts w:ascii="Times New Roman" w:hAnsi="Times New Roman" w:cs="Times New Roman"/>
                <w:b/>
                <w:sz w:val="28"/>
                <w:szCs w:val="28"/>
              </w:rPr>
              <w:t>5.</w:t>
            </w:r>
          </w:p>
        </w:tc>
        <w:tc>
          <w:tcPr>
            <w:tcW w:w="4500" w:type="dxa"/>
          </w:tcPr>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От макушки головы до плеча/ длина головы</w:t>
            </w:r>
          </w:p>
        </w:tc>
        <w:tc>
          <w:tcPr>
            <w:tcW w:w="4603" w:type="dxa"/>
          </w:tcPr>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40 </w:t>
            </w:r>
            <w:r w:rsidRPr="0034094D">
              <w:rPr>
                <w:rFonts w:ascii="Times New Roman" w:hAnsi="Times New Roman" w:cs="Times New Roman"/>
                <w:sz w:val="28"/>
                <w:szCs w:val="28"/>
                <w:lang w:val="en-US"/>
              </w:rPr>
              <w:t>/</w:t>
            </w:r>
            <w:r w:rsidRPr="0034094D">
              <w:rPr>
                <w:rFonts w:ascii="Times New Roman" w:hAnsi="Times New Roman" w:cs="Times New Roman"/>
                <w:sz w:val="28"/>
                <w:szCs w:val="28"/>
              </w:rPr>
              <w:t xml:space="preserve"> 25 ≈ 1,60</w:t>
            </w:r>
            <w:r w:rsidRPr="0034094D">
              <w:rPr>
                <w:rFonts w:ascii="Times New Roman" w:hAnsi="Times New Roman" w:cs="Times New Roman"/>
                <w:sz w:val="28"/>
                <w:szCs w:val="28"/>
                <w:lang w:val="en-US"/>
              </w:rPr>
              <w:t xml:space="preserve"> </w:t>
            </w:r>
            <w:r w:rsidRPr="0034094D">
              <w:rPr>
                <w:rFonts w:ascii="Times New Roman" w:hAnsi="Times New Roman" w:cs="Times New Roman"/>
                <w:sz w:val="28"/>
                <w:szCs w:val="28"/>
              </w:rPr>
              <w:t>≈ 1, 618</w:t>
            </w:r>
          </w:p>
        </w:tc>
      </w:tr>
      <w:tr w:rsidR="0034094D" w:rsidRPr="0034094D" w:rsidTr="007F35CB">
        <w:tc>
          <w:tcPr>
            <w:tcW w:w="468" w:type="dxa"/>
          </w:tcPr>
          <w:p w:rsidR="0034094D" w:rsidRPr="0034094D" w:rsidRDefault="0034094D" w:rsidP="0034094D">
            <w:pPr>
              <w:rPr>
                <w:rFonts w:ascii="Times New Roman" w:hAnsi="Times New Roman" w:cs="Times New Roman"/>
                <w:b/>
                <w:sz w:val="28"/>
                <w:szCs w:val="28"/>
              </w:rPr>
            </w:pPr>
            <w:r w:rsidRPr="0034094D">
              <w:rPr>
                <w:rFonts w:ascii="Times New Roman" w:hAnsi="Times New Roman" w:cs="Times New Roman"/>
                <w:b/>
                <w:sz w:val="28"/>
                <w:szCs w:val="28"/>
              </w:rPr>
              <w:t>6.</w:t>
            </w:r>
          </w:p>
        </w:tc>
        <w:tc>
          <w:tcPr>
            <w:tcW w:w="4500" w:type="dxa"/>
          </w:tcPr>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От бровей до середины губ/ от  бровей до основания носа </w:t>
            </w:r>
          </w:p>
        </w:tc>
        <w:tc>
          <w:tcPr>
            <w:tcW w:w="4603" w:type="dxa"/>
          </w:tcPr>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10</w:t>
            </w:r>
            <w:r w:rsidRPr="0034094D">
              <w:rPr>
                <w:rFonts w:ascii="Times New Roman" w:hAnsi="Times New Roman" w:cs="Times New Roman"/>
                <w:sz w:val="28"/>
                <w:szCs w:val="28"/>
                <w:lang w:val="en-US"/>
              </w:rPr>
              <w:t xml:space="preserve"> / </w:t>
            </w:r>
            <w:r w:rsidRPr="0034094D">
              <w:rPr>
                <w:rFonts w:ascii="Times New Roman" w:hAnsi="Times New Roman" w:cs="Times New Roman"/>
                <w:sz w:val="28"/>
                <w:szCs w:val="28"/>
              </w:rPr>
              <w:t>6</w:t>
            </w:r>
            <w:r w:rsidRPr="0034094D">
              <w:rPr>
                <w:rFonts w:ascii="Times New Roman" w:hAnsi="Times New Roman" w:cs="Times New Roman"/>
                <w:sz w:val="28"/>
                <w:szCs w:val="28"/>
                <w:lang w:val="en-US"/>
              </w:rPr>
              <w:t xml:space="preserve"> </w:t>
            </w:r>
            <w:r w:rsidRPr="0034094D">
              <w:rPr>
                <w:rFonts w:ascii="Times New Roman" w:hAnsi="Times New Roman" w:cs="Times New Roman"/>
                <w:sz w:val="28"/>
                <w:szCs w:val="28"/>
              </w:rPr>
              <w:t>≈</w:t>
            </w:r>
            <w:r w:rsidRPr="0034094D">
              <w:rPr>
                <w:rFonts w:ascii="Times New Roman" w:hAnsi="Times New Roman" w:cs="Times New Roman"/>
                <w:sz w:val="28"/>
                <w:szCs w:val="28"/>
                <w:lang w:val="en-US"/>
              </w:rPr>
              <w:t xml:space="preserve"> 1</w:t>
            </w:r>
            <w:r w:rsidRPr="0034094D">
              <w:rPr>
                <w:rFonts w:ascii="Times New Roman" w:hAnsi="Times New Roman" w:cs="Times New Roman"/>
                <w:sz w:val="28"/>
                <w:szCs w:val="28"/>
              </w:rPr>
              <w:t>, 66 ≈ 1, 618</w:t>
            </w:r>
          </w:p>
        </w:tc>
      </w:tr>
    </w:tbl>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Видим, что пропорция "фи", которая равна отношению соседних чисел из ряда Фибоначчи , проявляется и в человеческом теле.</w:t>
      </w:r>
    </w:p>
    <w:p w:rsidR="0034094D" w:rsidRPr="0034094D" w:rsidRDefault="0034094D" w:rsidP="0034094D">
      <w:pPr>
        <w:rPr>
          <w:rFonts w:ascii="Times New Roman" w:hAnsi="Times New Roman" w:cs="Times New Roman"/>
          <w:b/>
          <w:bCs/>
          <w:iCs/>
          <w:sz w:val="28"/>
          <w:szCs w:val="28"/>
        </w:rPr>
      </w:pPr>
      <w:r w:rsidRPr="0034094D">
        <w:rPr>
          <w:rFonts w:ascii="Times New Roman" w:hAnsi="Times New Roman" w:cs="Times New Roman"/>
          <w:b/>
          <w:bCs/>
          <w:iCs/>
          <w:sz w:val="28"/>
          <w:szCs w:val="28"/>
        </w:rPr>
        <w:t>Вывод:</w:t>
      </w:r>
    </w:p>
    <w:p w:rsidR="0034094D" w:rsidRPr="0034094D" w:rsidRDefault="0034094D" w:rsidP="0034094D">
      <w:pPr>
        <w:spacing w:after="0"/>
        <w:rPr>
          <w:rFonts w:ascii="Times New Roman" w:hAnsi="Times New Roman" w:cs="Times New Roman"/>
          <w:bCs/>
          <w:iCs/>
          <w:sz w:val="28"/>
          <w:szCs w:val="28"/>
        </w:rPr>
      </w:pPr>
      <w:r w:rsidRPr="0034094D">
        <w:rPr>
          <w:rFonts w:ascii="Times New Roman" w:hAnsi="Times New Roman" w:cs="Times New Roman"/>
          <w:bCs/>
          <w:iCs/>
          <w:sz w:val="28"/>
          <w:szCs w:val="28"/>
        </w:rPr>
        <w:t xml:space="preserve">В исследованиях мы увидели, что в  окружающих  нас растениях, живых организмах  и даже в строении  человека  проявляют себя числа  из последовательности  Фибоначчи,   что отражает  гармоничность их строения. </w:t>
      </w:r>
    </w:p>
    <w:p w:rsidR="0034094D" w:rsidRPr="0034094D" w:rsidRDefault="0034094D" w:rsidP="0034094D">
      <w:pPr>
        <w:spacing w:after="0"/>
        <w:rPr>
          <w:rFonts w:ascii="Times New Roman" w:hAnsi="Times New Roman" w:cs="Times New Roman"/>
          <w:bCs/>
          <w:iCs/>
          <w:sz w:val="28"/>
          <w:szCs w:val="28"/>
        </w:rPr>
      </w:pPr>
      <w:r w:rsidRPr="0034094D">
        <w:rPr>
          <w:rFonts w:ascii="Times New Roman" w:hAnsi="Times New Roman" w:cs="Times New Roman"/>
          <w:bCs/>
          <w:iCs/>
          <w:sz w:val="28"/>
          <w:szCs w:val="28"/>
        </w:rPr>
        <w:t>Сосновая шишка, тысячелистник, комар,   человек  устроены  с математической точностью.</w:t>
      </w:r>
    </w:p>
    <w:p w:rsidR="0034094D" w:rsidRPr="0034094D" w:rsidRDefault="0034094D" w:rsidP="0034094D">
      <w:pPr>
        <w:spacing w:after="0"/>
        <w:rPr>
          <w:rFonts w:ascii="Times New Roman" w:hAnsi="Times New Roman" w:cs="Times New Roman"/>
          <w:bCs/>
          <w:iCs/>
          <w:sz w:val="28"/>
          <w:szCs w:val="28"/>
        </w:rPr>
      </w:pPr>
    </w:p>
    <w:p w:rsidR="0034094D" w:rsidRPr="0034094D" w:rsidRDefault="0034094D" w:rsidP="0034094D">
      <w:pPr>
        <w:spacing w:after="0"/>
        <w:rPr>
          <w:rFonts w:ascii="Times New Roman" w:hAnsi="Times New Roman" w:cs="Times New Roman"/>
          <w:bCs/>
          <w:iCs/>
          <w:sz w:val="28"/>
          <w:szCs w:val="28"/>
        </w:rPr>
      </w:pPr>
      <w:r w:rsidRPr="0034094D">
        <w:rPr>
          <w:rFonts w:ascii="Times New Roman" w:hAnsi="Times New Roman" w:cs="Times New Roman"/>
          <w:bCs/>
          <w:iCs/>
          <w:sz w:val="28"/>
          <w:szCs w:val="28"/>
        </w:rPr>
        <w:t xml:space="preserve">Мы искали ответ на  вопрос:  как проявляет себя ряд Фибоначчи в окружающей нас действительности?  Но, отвечая на него,  получали новые и новые  вопросы. </w:t>
      </w:r>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 xml:space="preserve">Откуда взялись эти числа? Кто этот архитектор вселенной, попытавшийся сделать её идеальной? Спираль скручивается или раскручивается? </w:t>
      </w:r>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Как удивительно человек познаёт этот мир!!!</w:t>
      </w:r>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Найдя ответ на один вопрос, получает  следующий. Разгадает его, получает  два новых. Разберётся  с ними, появятся ещё три. Решив и их, обзаведётся пятью нерешёнными. Потом восьмью, потом тринадцатью, 21, 34, 55...</w:t>
      </w:r>
    </w:p>
    <w:p w:rsid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Узнаёте?</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b/>
          <w:sz w:val="28"/>
          <w:szCs w:val="28"/>
        </w:rPr>
      </w:pPr>
      <w:r w:rsidRPr="0034094D">
        <w:rPr>
          <w:rFonts w:ascii="Times New Roman" w:hAnsi="Times New Roman" w:cs="Times New Roman"/>
          <w:b/>
          <w:sz w:val="28"/>
          <w:szCs w:val="28"/>
        </w:rPr>
        <w:lastRenderedPageBreak/>
        <w:t xml:space="preserve">                   </w:t>
      </w:r>
      <w:r>
        <w:rPr>
          <w:rFonts w:ascii="Times New Roman" w:hAnsi="Times New Roman" w:cs="Times New Roman"/>
          <w:b/>
          <w:sz w:val="28"/>
          <w:szCs w:val="28"/>
        </w:rPr>
        <w:t xml:space="preserve">                        </w:t>
      </w:r>
      <w:r w:rsidRPr="0034094D">
        <w:rPr>
          <w:rFonts w:ascii="Times New Roman" w:hAnsi="Times New Roman" w:cs="Times New Roman"/>
          <w:b/>
          <w:sz w:val="28"/>
          <w:szCs w:val="28"/>
        </w:rPr>
        <w:t xml:space="preserve">    Заключение.</w:t>
      </w:r>
    </w:p>
    <w:p w:rsidR="0034094D" w:rsidRPr="0034094D" w:rsidRDefault="0034094D" w:rsidP="0034094D">
      <w:pPr>
        <w:rPr>
          <w:rFonts w:ascii="Times New Roman" w:hAnsi="Times New Roman" w:cs="Times New Roman"/>
          <w:i/>
          <w:sz w:val="28"/>
          <w:szCs w:val="28"/>
        </w:rPr>
      </w:pPr>
      <w:r w:rsidRPr="0034094D">
        <w:rPr>
          <w:rFonts w:ascii="Times New Roman" w:hAnsi="Times New Roman" w:cs="Times New Roman"/>
          <w:i/>
          <w:sz w:val="28"/>
          <w:szCs w:val="28"/>
        </w:rPr>
        <w:t>Самим творцом во все объекты</w:t>
      </w:r>
    </w:p>
    <w:p w:rsidR="0034094D" w:rsidRPr="0034094D" w:rsidRDefault="0034094D" w:rsidP="0034094D">
      <w:pPr>
        <w:rPr>
          <w:rFonts w:ascii="Times New Roman" w:hAnsi="Times New Roman" w:cs="Times New Roman"/>
          <w:i/>
          <w:sz w:val="28"/>
          <w:szCs w:val="28"/>
        </w:rPr>
      </w:pPr>
      <w:r w:rsidRPr="0034094D">
        <w:rPr>
          <w:rFonts w:ascii="Times New Roman" w:hAnsi="Times New Roman" w:cs="Times New Roman"/>
          <w:i/>
          <w:sz w:val="28"/>
          <w:szCs w:val="28"/>
        </w:rPr>
        <w:t>Заложен уникальный код,</w:t>
      </w:r>
    </w:p>
    <w:p w:rsidR="0034094D" w:rsidRPr="0034094D" w:rsidRDefault="0034094D" w:rsidP="0034094D">
      <w:pPr>
        <w:rPr>
          <w:rFonts w:ascii="Times New Roman" w:hAnsi="Times New Roman" w:cs="Times New Roman"/>
          <w:i/>
          <w:sz w:val="28"/>
          <w:szCs w:val="28"/>
        </w:rPr>
      </w:pPr>
      <w:r w:rsidRPr="0034094D">
        <w:rPr>
          <w:rFonts w:ascii="Times New Roman" w:hAnsi="Times New Roman" w:cs="Times New Roman"/>
          <w:i/>
          <w:sz w:val="28"/>
          <w:szCs w:val="28"/>
        </w:rPr>
        <w:t>И тот, кто дружен с математикой,</w:t>
      </w:r>
    </w:p>
    <w:p w:rsidR="0034094D" w:rsidRPr="0034094D" w:rsidRDefault="0034094D" w:rsidP="0034094D">
      <w:pPr>
        <w:rPr>
          <w:rFonts w:ascii="Times New Roman" w:hAnsi="Times New Roman" w:cs="Times New Roman"/>
          <w:i/>
          <w:sz w:val="28"/>
          <w:szCs w:val="28"/>
        </w:rPr>
      </w:pPr>
      <w:r w:rsidRPr="0034094D">
        <w:rPr>
          <w:rFonts w:ascii="Times New Roman" w:hAnsi="Times New Roman" w:cs="Times New Roman"/>
          <w:i/>
          <w:sz w:val="28"/>
          <w:szCs w:val="28"/>
        </w:rPr>
        <w:t>Его познает и поймёт!</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  Мы изучили и проанализировали  проявление чисел последовательности Фибоначчи в окружающей нас действительности. Также мы узнали,  что закономерности этого числового ряда, в том числе и закономерности «Золотой» симметрии, проявляются в энергетических переходах элементарных частиц, в планетарных и космических системах, в генных структурах живых организмов.</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     Мы  обнаружили   удивительную  математическую связь между  числом спиралей у растений, числом веток в любой горизонтальной плоскости и  числами в последовательности  Фибоначчи. Мы  увидели, как морфология различных организмов  тоже подчиняется  этому таинственному закону. Также мы увидели строгую математику в строении человека. Молекула ДНК человека, в которой зашифрована вся программа развития человеческого существа,  дыхательная система, строение уха, - всё подчиняется определённым числовым соотношениям.  </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Мы узнали, что сосновые шишки, раковины улиток, волны океана, рога животных, облака циклона и галактики – все они образуют логарифмические спирали. Даже человеческий палец, который составлен из трех фаланг, находящихся по отношению друг к другу в Золотой пропорции, принимает спиральную форму, когда сжимается.</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 xml:space="preserve">Вечность времени и световые годы космоса разделяют сосновую шишку и спиральную галактику, но строение остаётся тем же самым: коэффициент </w:t>
      </w:r>
      <w:r w:rsidRPr="0034094D">
        <w:rPr>
          <w:rFonts w:ascii="Times New Roman" w:hAnsi="Times New Roman" w:cs="Times New Roman"/>
          <w:b/>
          <w:sz w:val="28"/>
          <w:szCs w:val="28"/>
        </w:rPr>
        <w:t>1,618</w:t>
      </w:r>
      <w:r w:rsidRPr="0034094D">
        <w:rPr>
          <w:rFonts w:ascii="Times New Roman" w:hAnsi="Times New Roman" w:cs="Times New Roman"/>
          <w:sz w:val="28"/>
          <w:szCs w:val="28"/>
        </w:rPr>
        <w:t xml:space="preserve">! Возможно,  это первостепенный закон, управляющий природными явлениями. </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b/>
          <w:sz w:val="28"/>
          <w:szCs w:val="28"/>
        </w:rPr>
        <w:t>Таким образом, наша  гипотеза о существовании особых числовых закономерностей, которые отвечают за гармонию,   подтверждается.</w:t>
      </w:r>
    </w:p>
    <w:p w:rsidR="0034094D" w:rsidRPr="0034094D" w:rsidRDefault="0034094D" w:rsidP="0034094D">
      <w:pPr>
        <w:rPr>
          <w:rFonts w:ascii="Times New Roman" w:hAnsi="Times New Roman" w:cs="Times New Roman"/>
          <w:b/>
          <w:sz w:val="28"/>
          <w:szCs w:val="28"/>
        </w:rPr>
      </w:pPr>
      <w:r w:rsidRPr="0034094D">
        <w:rPr>
          <w:rFonts w:ascii="Times New Roman" w:hAnsi="Times New Roman" w:cs="Times New Roman"/>
          <w:b/>
          <w:sz w:val="28"/>
          <w:szCs w:val="28"/>
        </w:rPr>
        <w:t>Действительно, всё в мире продуманно и просчитано самым главным нашим дизайнером – Природой!</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lastRenderedPageBreak/>
        <w:t xml:space="preserve">Мы убедились, что  у Природы  есть свои законы, выраженные с помощью </w:t>
      </w:r>
      <w:r w:rsidRPr="0034094D">
        <w:rPr>
          <w:rFonts w:ascii="Times New Roman" w:hAnsi="Times New Roman" w:cs="Times New Roman"/>
          <w:b/>
          <w:sz w:val="28"/>
          <w:szCs w:val="28"/>
        </w:rPr>
        <w:t xml:space="preserve">математики.  </w:t>
      </w:r>
      <w:r w:rsidRPr="0034094D">
        <w:rPr>
          <w:rFonts w:ascii="Times New Roman" w:hAnsi="Times New Roman" w:cs="Times New Roman"/>
          <w:sz w:val="28"/>
          <w:szCs w:val="28"/>
        </w:rPr>
        <w:t>И математика – это очень важный инструмент</w:t>
      </w: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sz w:val="28"/>
          <w:szCs w:val="28"/>
        </w:rPr>
        <w:t>для познания тайн природы.</w:t>
      </w:r>
    </w:p>
    <w:p w:rsidR="0034094D" w:rsidRPr="0034094D" w:rsidRDefault="0034094D" w:rsidP="0034094D">
      <w:pPr>
        <w:rPr>
          <w:rFonts w:ascii="Times New Roman" w:hAnsi="Times New Roman" w:cs="Times New Roman"/>
          <w:sz w:val="28"/>
          <w:szCs w:val="28"/>
        </w:rPr>
      </w:pPr>
    </w:p>
    <w:p w:rsidR="0034094D" w:rsidRPr="0034094D" w:rsidRDefault="0034094D" w:rsidP="0034094D">
      <w:pPr>
        <w:rPr>
          <w:rFonts w:ascii="Times New Roman" w:hAnsi="Times New Roman" w:cs="Times New Roman"/>
          <w:sz w:val="28"/>
          <w:szCs w:val="28"/>
        </w:rPr>
      </w:pPr>
      <w:r w:rsidRPr="0034094D">
        <w:rPr>
          <w:rFonts w:ascii="Times New Roman" w:hAnsi="Times New Roman" w:cs="Times New Roman"/>
          <w:noProof/>
          <w:sz w:val="28"/>
          <w:szCs w:val="28"/>
          <w:lang w:eastAsia="ru-RU"/>
        </w:rPr>
        <w:drawing>
          <wp:inline distT="0" distB="0" distL="0" distR="0">
            <wp:extent cx="3324225" cy="1447800"/>
            <wp:effectExtent l="0" t="0" r="952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324225" cy="1447800"/>
                    </a:xfrm>
                    <a:prstGeom prst="rect">
                      <a:avLst/>
                    </a:prstGeom>
                    <a:noFill/>
                    <a:ln>
                      <a:noFill/>
                    </a:ln>
                  </pic:spPr>
                </pic:pic>
              </a:graphicData>
            </a:graphic>
          </wp:inline>
        </w:drawing>
      </w:r>
      <w:r w:rsidRPr="0034094D">
        <w:rPr>
          <w:rFonts w:ascii="Times New Roman" w:hAnsi="Times New Roman" w:cs="Times New Roman"/>
          <w:noProof/>
          <w:sz w:val="28"/>
          <w:szCs w:val="28"/>
          <w:lang w:eastAsia="ru-RU"/>
        </w:rPr>
        <w:drawing>
          <wp:inline distT="0" distB="0" distL="0" distR="0">
            <wp:extent cx="1781175" cy="1447800"/>
            <wp:effectExtent l="0" t="0" r="952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781175" cy="1447800"/>
                    </a:xfrm>
                    <a:prstGeom prst="rect">
                      <a:avLst/>
                    </a:prstGeom>
                    <a:noFill/>
                    <a:ln>
                      <a:noFill/>
                    </a:ln>
                  </pic:spPr>
                </pic:pic>
              </a:graphicData>
            </a:graphic>
          </wp:inline>
        </w:drawing>
      </w:r>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Список литературы и сайтов Интернета:</w:t>
      </w:r>
      <w:r w:rsidRPr="0034094D">
        <w:rPr>
          <w:rFonts w:ascii="Times New Roman" w:hAnsi="Times New Roman" w:cs="Times New Roman"/>
          <w:sz w:val="28"/>
          <w:szCs w:val="28"/>
        </w:rPr>
        <w:br/>
        <w:t>1. Воробьев Н. Н. Числа Фибоначчи. – М., Наука, 1984.</w:t>
      </w:r>
      <w:r w:rsidRPr="0034094D">
        <w:rPr>
          <w:rFonts w:ascii="Times New Roman" w:hAnsi="Times New Roman" w:cs="Times New Roman"/>
          <w:sz w:val="28"/>
          <w:szCs w:val="28"/>
        </w:rPr>
        <w:br/>
        <w:t>2. Гика М. Эстетика пропорций в природе и искусстве. – М., 1936.</w:t>
      </w:r>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3.  Дмитриев А. Хаос, фракталы и информация. // Наука и жизнь, № 5, 2001.</w:t>
      </w:r>
      <w:r w:rsidRPr="0034094D">
        <w:rPr>
          <w:rFonts w:ascii="Times New Roman" w:hAnsi="Times New Roman" w:cs="Times New Roman"/>
          <w:sz w:val="28"/>
          <w:szCs w:val="28"/>
        </w:rPr>
        <w:br/>
        <w:t>4. Кашницкий  С. Е. Гармония, сотканная из парадоксов // Культура и</w:t>
      </w:r>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жизнь.      – 1982.– № 10.</w:t>
      </w:r>
      <w:r w:rsidRPr="0034094D">
        <w:rPr>
          <w:rFonts w:ascii="Times New Roman" w:hAnsi="Times New Roman" w:cs="Times New Roman"/>
          <w:sz w:val="28"/>
          <w:szCs w:val="28"/>
        </w:rPr>
        <w:br/>
        <w:t>5. Малай Г. Гармония – тождество парадоксов // МН. – 1982.– № 19.</w:t>
      </w:r>
      <w:r w:rsidRPr="0034094D">
        <w:rPr>
          <w:rFonts w:ascii="Times New Roman" w:hAnsi="Times New Roman" w:cs="Times New Roman"/>
          <w:sz w:val="28"/>
          <w:szCs w:val="28"/>
        </w:rPr>
        <w:br/>
        <w:t>6. Соколов А. Тайны золотого сечения // Техника молодежи. – 1978.– № 5.</w:t>
      </w:r>
      <w:r w:rsidRPr="0034094D">
        <w:rPr>
          <w:rFonts w:ascii="Times New Roman" w:hAnsi="Times New Roman" w:cs="Times New Roman"/>
          <w:sz w:val="28"/>
          <w:szCs w:val="28"/>
        </w:rPr>
        <w:br/>
        <w:t>7. Стахов А. П. Коды золотой пропорции. – М., 1984.</w:t>
      </w:r>
      <w:r w:rsidRPr="0034094D">
        <w:rPr>
          <w:rFonts w:ascii="Times New Roman" w:hAnsi="Times New Roman" w:cs="Times New Roman"/>
          <w:sz w:val="28"/>
          <w:szCs w:val="28"/>
        </w:rPr>
        <w:br/>
        <w:t>8. Урманцев Ю. А. Симметрия природы и природа симметрии. – М., 1974.</w:t>
      </w:r>
      <w:r w:rsidRPr="0034094D">
        <w:rPr>
          <w:rFonts w:ascii="Times New Roman" w:hAnsi="Times New Roman" w:cs="Times New Roman"/>
          <w:sz w:val="28"/>
          <w:szCs w:val="28"/>
        </w:rPr>
        <w:br/>
        <w:t>9. Урманцев Ю. А. Золотое сечение // Природа. – 1968.– № 11.</w:t>
      </w:r>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10. Шевелев И.Ш., Марутаев М.А., Шмелев И.П. Золотое сечение/Три</w:t>
      </w:r>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взгляда     на природу гармонии.-М., 1990.</w:t>
      </w:r>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11.Шубников А. В., Копцик В. А. Симметрия в науке и искусстве. -М.:</w:t>
      </w:r>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Наука,    1972.</w:t>
      </w:r>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1.</w:t>
      </w:r>
      <w:hyperlink r:id="rId65" w:history="1">
        <w:r w:rsidRPr="0034094D">
          <w:rPr>
            <w:rStyle w:val="a3"/>
            <w:rFonts w:ascii="Times New Roman" w:hAnsi="Times New Roman" w:cs="Times New Roman"/>
            <w:sz w:val="28"/>
            <w:szCs w:val="28"/>
          </w:rPr>
          <w:t>http://www.chydesa-sveta.ru/en/chisla_fibonachchi.html</w:t>
        </w:r>
      </w:hyperlink>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2.</w:t>
      </w:r>
      <w:hyperlink r:id="rId66" w:history="1">
        <w:r w:rsidRPr="0034094D">
          <w:rPr>
            <w:rStyle w:val="a3"/>
            <w:rFonts w:ascii="Times New Roman" w:hAnsi="Times New Roman" w:cs="Times New Roman"/>
            <w:sz w:val="28"/>
            <w:szCs w:val="28"/>
          </w:rPr>
          <w:t>http://zagadkamozga.ru/node/630</w:t>
        </w:r>
      </w:hyperlink>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3.</w:t>
      </w:r>
      <w:hyperlink r:id="rId67" w:history="1">
        <w:r w:rsidRPr="0034094D">
          <w:rPr>
            <w:rStyle w:val="a3"/>
            <w:rFonts w:ascii="Times New Roman" w:hAnsi="Times New Roman" w:cs="Times New Roman"/>
            <w:sz w:val="28"/>
            <w:szCs w:val="28"/>
          </w:rPr>
          <w:t>http://magov.net/blog/3621.html</w:t>
        </w:r>
      </w:hyperlink>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4.</w:t>
      </w:r>
      <w:hyperlink r:id="rId68" w:history="1">
        <w:r w:rsidRPr="0034094D">
          <w:rPr>
            <w:rStyle w:val="a3"/>
            <w:rFonts w:ascii="Times New Roman" w:hAnsi="Times New Roman" w:cs="Times New Roman"/>
            <w:sz w:val="28"/>
            <w:szCs w:val="28"/>
          </w:rPr>
          <w:t>http://greenword.ru/2009/06/fibonacci-sequence.html</w:t>
        </w:r>
      </w:hyperlink>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5.</w:t>
      </w:r>
      <w:hyperlink r:id="rId69" w:history="1">
        <w:r w:rsidRPr="0034094D">
          <w:rPr>
            <w:rStyle w:val="a3"/>
            <w:rFonts w:ascii="Times New Roman" w:hAnsi="Times New Roman" w:cs="Times New Roman"/>
            <w:sz w:val="28"/>
            <w:szCs w:val="28"/>
          </w:rPr>
          <w:t>http://esopedia.ru/ChislaFibonachchi</w:t>
        </w:r>
      </w:hyperlink>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6.</w:t>
      </w:r>
      <w:hyperlink r:id="rId70" w:history="1">
        <w:r w:rsidRPr="0034094D">
          <w:rPr>
            <w:rStyle w:val="a3"/>
            <w:rFonts w:ascii="Times New Roman" w:hAnsi="Times New Roman" w:cs="Times New Roman"/>
            <w:sz w:val="28"/>
            <w:szCs w:val="28"/>
          </w:rPr>
          <w:t>http://reflection.org.ua/vselennaya/zagadka-chisel-fibonachi.html</w:t>
        </w:r>
      </w:hyperlink>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7.</w:t>
      </w:r>
      <w:hyperlink r:id="rId71" w:history="1">
        <w:r w:rsidRPr="0034094D">
          <w:rPr>
            <w:rStyle w:val="a3"/>
            <w:rFonts w:ascii="Times New Roman" w:hAnsi="Times New Roman" w:cs="Times New Roman"/>
            <w:sz w:val="28"/>
            <w:szCs w:val="28"/>
          </w:rPr>
          <w:t>http://dip-ref.ru/diplom/778.htm</w:t>
        </w:r>
      </w:hyperlink>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8.</w:t>
      </w:r>
      <w:hyperlink r:id="rId72" w:history="1">
        <w:r w:rsidRPr="0034094D">
          <w:rPr>
            <w:rStyle w:val="a3"/>
            <w:rFonts w:ascii="Times New Roman" w:hAnsi="Times New Roman" w:cs="Times New Roman"/>
            <w:sz w:val="28"/>
            <w:szCs w:val="28"/>
          </w:rPr>
          <w:t>http://evolutionoftruth.com/abennett</w:t>
        </w:r>
      </w:hyperlink>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9.</w:t>
      </w:r>
      <w:hyperlink r:id="rId73" w:history="1">
        <w:r w:rsidRPr="0034094D">
          <w:rPr>
            <w:rStyle w:val="a3"/>
            <w:rFonts w:ascii="Times New Roman" w:hAnsi="Times New Roman" w:cs="Times New Roman"/>
            <w:sz w:val="28"/>
            <w:szCs w:val="28"/>
          </w:rPr>
          <w:t>http://evolutionoftruth.com/goldensection/solarsys.htm</w:t>
        </w:r>
      </w:hyperlink>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10.</w:t>
      </w:r>
      <w:hyperlink r:id="rId74" w:history="1">
        <w:r w:rsidRPr="0034094D">
          <w:rPr>
            <w:rStyle w:val="a3"/>
            <w:rFonts w:ascii="Times New Roman" w:hAnsi="Times New Roman" w:cs="Times New Roman"/>
            <w:sz w:val="28"/>
            <w:szCs w:val="28"/>
          </w:rPr>
          <w:t>http://www.goldenmuseum.com/</w:t>
        </w:r>
      </w:hyperlink>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11.</w:t>
      </w:r>
      <w:hyperlink r:id="rId75" w:history="1">
        <w:r w:rsidRPr="0034094D">
          <w:rPr>
            <w:rStyle w:val="a3"/>
            <w:rFonts w:ascii="Times New Roman" w:hAnsi="Times New Roman" w:cs="Times New Roman"/>
            <w:sz w:val="28"/>
            <w:szCs w:val="28"/>
          </w:rPr>
          <w:t>http://www.mcs.surrey.ac.uk/Personal/R.Knott</w:t>
        </w:r>
      </w:hyperlink>
    </w:p>
    <w:p w:rsidR="0034094D" w:rsidRPr="0034094D" w:rsidRDefault="0034094D" w:rsidP="0034094D">
      <w:pPr>
        <w:spacing w:after="0"/>
        <w:rPr>
          <w:rFonts w:ascii="Times New Roman" w:hAnsi="Times New Roman" w:cs="Times New Roman"/>
          <w:sz w:val="28"/>
          <w:szCs w:val="28"/>
        </w:rPr>
      </w:pPr>
      <w:r w:rsidRPr="0034094D">
        <w:rPr>
          <w:rFonts w:ascii="Times New Roman" w:hAnsi="Times New Roman" w:cs="Times New Roman"/>
          <w:sz w:val="28"/>
          <w:szCs w:val="28"/>
        </w:rPr>
        <w:t>12.</w:t>
      </w:r>
      <w:hyperlink r:id="rId76" w:history="1">
        <w:r w:rsidRPr="0034094D">
          <w:rPr>
            <w:rStyle w:val="a3"/>
            <w:rFonts w:ascii="Times New Roman" w:hAnsi="Times New Roman" w:cs="Times New Roman"/>
            <w:sz w:val="28"/>
            <w:szCs w:val="28"/>
          </w:rPr>
          <w:t>http://goldennumber.net/</w:t>
        </w:r>
      </w:hyperlink>
    </w:p>
    <w:p w:rsidR="0034094D" w:rsidRPr="0034094D" w:rsidRDefault="0034094D" w:rsidP="0034094D">
      <w:pPr>
        <w:spacing w:after="0"/>
        <w:rPr>
          <w:rFonts w:ascii="Times New Roman" w:hAnsi="Times New Roman" w:cs="Times New Roman"/>
          <w:sz w:val="28"/>
          <w:szCs w:val="28"/>
        </w:rPr>
      </w:pPr>
    </w:p>
    <w:p w:rsidR="009C51A9" w:rsidRPr="009C51A9" w:rsidRDefault="009C51A9" w:rsidP="0034094D">
      <w:pPr>
        <w:spacing w:after="0"/>
        <w:rPr>
          <w:rFonts w:ascii="Times New Roman" w:hAnsi="Times New Roman" w:cs="Times New Roman"/>
          <w:sz w:val="28"/>
          <w:szCs w:val="28"/>
        </w:rPr>
      </w:pPr>
    </w:p>
    <w:sectPr w:rsidR="009C51A9" w:rsidRPr="009C51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9497C"/>
    <w:multiLevelType w:val="hybridMultilevel"/>
    <w:tmpl w:val="593E28C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366AFB"/>
    <w:multiLevelType w:val="hybridMultilevel"/>
    <w:tmpl w:val="E5DE316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1">
      <w:start w:val="1"/>
      <w:numFmt w:val="bullet"/>
      <w:lvlText w:val=""/>
      <w:lvlJc w:val="left"/>
      <w:pPr>
        <w:tabs>
          <w:tab w:val="num" w:pos="3600"/>
        </w:tabs>
        <w:ind w:left="3600" w:hanging="360"/>
      </w:pPr>
      <w:rPr>
        <w:rFonts w:ascii="Symbol" w:hAnsi="Symbol" w:hint="default"/>
      </w:r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4FE"/>
    <w:rsid w:val="000016C9"/>
    <w:rsid w:val="000654FE"/>
    <w:rsid w:val="0034094D"/>
    <w:rsid w:val="00787678"/>
    <w:rsid w:val="007E3719"/>
    <w:rsid w:val="008028AB"/>
    <w:rsid w:val="00975701"/>
    <w:rsid w:val="009C51A9"/>
    <w:rsid w:val="00A31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31BE2"/>
    <w:rPr>
      <w:color w:val="0000FF"/>
      <w:u w:val="single"/>
    </w:rPr>
  </w:style>
  <w:style w:type="character" w:styleId="a4">
    <w:name w:val="Strong"/>
    <w:basedOn w:val="a0"/>
    <w:uiPriority w:val="22"/>
    <w:qFormat/>
    <w:rsid w:val="00A31BE2"/>
    <w:rPr>
      <w:b/>
      <w:bCs/>
    </w:rPr>
  </w:style>
  <w:style w:type="paragraph" w:styleId="a5">
    <w:name w:val="Balloon Text"/>
    <w:basedOn w:val="a"/>
    <w:link w:val="a6"/>
    <w:uiPriority w:val="99"/>
    <w:semiHidden/>
    <w:unhideWhenUsed/>
    <w:rsid w:val="000016C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016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31BE2"/>
    <w:rPr>
      <w:color w:val="0000FF"/>
      <w:u w:val="single"/>
    </w:rPr>
  </w:style>
  <w:style w:type="character" w:styleId="a4">
    <w:name w:val="Strong"/>
    <w:basedOn w:val="a0"/>
    <w:uiPriority w:val="22"/>
    <w:qFormat/>
    <w:rsid w:val="00A31BE2"/>
    <w:rPr>
      <w:b/>
      <w:bCs/>
    </w:rPr>
  </w:style>
  <w:style w:type="paragraph" w:styleId="a5">
    <w:name w:val="Balloon Text"/>
    <w:basedOn w:val="a"/>
    <w:link w:val="a6"/>
    <w:uiPriority w:val="99"/>
    <w:semiHidden/>
    <w:unhideWhenUsed/>
    <w:rsid w:val="000016C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016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80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9" Type="http://schemas.openxmlformats.org/officeDocument/2006/relationships/image" Target="media/image34.jpeg"/><Relationship Id="rId21" Type="http://schemas.openxmlformats.org/officeDocument/2006/relationships/image" Target="media/image16.png"/><Relationship Id="rId34" Type="http://schemas.openxmlformats.org/officeDocument/2006/relationships/image" Target="media/image29.jpeg"/><Relationship Id="rId42" Type="http://schemas.openxmlformats.org/officeDocument/2006/relationships/image" Target="media/image37.jpeg"/><Relationship Id="rId47" Type="http://schemas.openxmlformats.org/officeDocument/2006/relationships/image" Target="http://novostey.com/i4/2011/08/22/bf516477ea4ab6ad1c9e19dddb52ef25.jpg" TargetMode="External"/><Relationship Id="rId50" Type="http://schemas.openxmlformats.org/officeDocument/2006/relationships/image" Target="media/image44.jpeg"/><Relationship Id="rId55" Type="http://schemas.openxmlformats.org/officeDocument/2006/relationships/image" Target="media/image49.jpeg"/><Relationship Id="rId63" Type="http://schemas.openxmlformats.org/officeDocument/2006/relationships/image" Target="media/image57.png"/><Relationship Id="rId68" Type="http://schemas.openxmlformats.org/officeDocument/2006/relationships/hyperlink" Target="http://greenword.ru/2009/06/fibonacci-sequence.html" TargetMode="External"/><Relationship Id="rId76" Type="http://schemas.openxmlformats.org/officeDocument/2006/relationships/hyperlink" Target="http://goldennumber.net/" TargetMode="External"/><Relationship Id="rId7" Type="http://schemas.openxmlformats.org/officeDocument/2006/relationships/image" Target="media/image2.jpeg"/><Relationship Id="rId71" Type="http://schemas.openxmlformats.org/officeDocument/2006/relationships/hyperlink" Target="http://dip-ref.ru/diplom/778.htm" TargetMode="External"/><Relationship Id="rId2" Type="http://schemas.openxmlformats.org/officeDocument/2006/relationships/styles" Target="styles.xml"/><Relationship Id="rId16" Type="http://schemas.openxmlformats.org/officeDocument/2006/relationships/image" Target="media/image11.jpeg"/><Relationship Id="rId29" Type="http://schemas.openxmlformats.org/officeDocument/2006/relationships/image" Target="media/image24.jpeg"/><Relationship Id="rId11" Type="http://schemas.openxmlformats.org/officeDocument/2006/relationships/image" Target="media/image6.png"/><Relationship Id="rId24" Type="http://schemas.openxmlformats.org/officeDocument/2006/relationships/image" Target="media/image19.jpeg"/><Relationship Id="rId32" Type="http://schemas.openxmlformats.org/officeDocument/2006/relationships/image" Target="media/image27.jpeg"/><Relationship Id="rId37" Type="http://schemas.openxmlformats.org/officeDocument/2006/relationships/image" Target="media/image32.jpeg"/><Relationship Id="rId40" Type="http://schemas.openxmlformats.org/officeDocument/2006/relationships/image" Target="media/image35.jpeg"/><Relationship Id="rId45" Type="http://schemas.openxmlformats.org/officeDocument/2006/relationships/image" Target="media/image40.jpeg"/><Relationship Id="rId53" Type="http://schemas.openxmlformats.org/officeDocument/2006/relationships/image" Target="media/image47.jpeg"/><Relationship Id="rId58" Type="http://schemas.openxmlformats.org/officeDocument/2006/relationships/image" Target="media/image52.jpeg"/><Relationship Id="rId66" Type="http://schemas.openxmlformats.org/officeDocument/2006/relationships/hyperlink" Target="http://zagadkamozga.ru/node/630" TargetMode="External"/><Relationship Id="rId74" Type="http://schemas.openxmlformats.org/officeDocument/2006/relationships/hyperlink" Target="http://www.goldenmuseum.com/" TargetMode="Externa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png"/><Relationship Id="rId28" Type="http://schemas.openxmlformats.org/officeDocument/2006/relationships/image" Target="media/image23.jpeg"/><Relationship Id="rId36" Type="http://schemas.openxmlformats.org/officeDocument/2006/relationships/image" Target="media/image31.jpeg"/><Relationship Id="rId49" Type="http://schemas.openxmlformats.org/officeDocument/2006/relationships/image" Target="media/image43.jpeg"/><Relationship Id="rId57" Type="http://schemas.openxmlformats.org/officeDocument/2006/relationships/image" Target="media/image51.jpeg"/><Relationship Id="rId61" Type="http://schemas.openxmlformats.org/officeDocument/2006/relationships/image" Target="media/image55.jpeg"/><Relationship Id="rId10" Type="http://schemas.openxmlformats.org/officeDocument/2006/relationships/image" Target="media/image5.png"/><Relationship Id="rId19" Type="http://schemas.openxmlformats.org/officeDocument/2006/relationships/image" Target="media/image14.jpeg"/><Relationship Id="rId31" Type="http://schemas.openxmlformats.org/officeDocument/2006/relationships/image" Target="media/image26.jpeg"/><Relationship Id="rId44" Type="http://schemas.openxmlformats.org/officeDocument/2006/relationships/image" Target="media/image39.jpeg"/><Relationship Id="rId52" Type="http://schemas.openxmlformats.org/officeDocument/2006/relationships/image" Target="media/image46.jpeg"/><Relationship Id="rId60" Type="http://schemas.openxmlformats.org/officeDocument/2006/relationships/image" Target="media/image54.jpeg"/><Relationship Id="rId65" Type="http://schemas.openxmlformats.org/officeDocument/2006/relationships/hyperlink" Target="http://www.chydesa-sveta.ru/en/chisla_fibonachchi.html" TargetMode="External"/><Relationship Id="rId73" Type="http://schemas.openxmlformats.org/officeDocument/2006/relationships/hyperlink" Target="http://evolutionoftruth.com/goldensection/solarsys.htm"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jpeg"/><Relationship Id="rId22" Type="http://schemas.openxmlformats.org/officeDocument/2006/relationships/image" Target="media/image17.pn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image" Target="media/image30.jpeg"/><Relationship Id="rId43" Type="http://schemas.openxmlformats.org/officeDocument/2006/relationships/image" Target="media/image38.jpeg"/><Relationship Id="rId48" Type="http://schemas.openxmlformats.org/officeDocument/2006/relationships/image" Target="media/image42.jpeg"/><Relationship Id="rId56" Type="http://schemas.openxmlformats.org/officeDocument/2006/relationships/image" Target="media/image50.png"/><Relationship Id="rId64" Type="http://schemas.openxmlformats.org/officeDocument/2006/relationships/image" Target="media/image58.png"/><Relationship Id="rId69" Type="http://schemas.openxmlformats.org/officeDocument/2006/relationships/hyperlink" Target="http://esopedia.ru/ChislaFibonachchi" TargetMode="External"/><Relationship Id="rId77"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image" Target="media/image45.jpeg"/><Relationship Id="rId72" Type="http://schemas.openxmlformats.org/officeDocument/2006/relationships/hyperlink" Target="http://evolutionoftruth.com/abennett" TargetMode="External"/><Relationship Id="rId3" Type="http://schemas.microsoft.com/office/2007/relationships/stylesWithEffects" Target="stylesWithEffects.xml"/><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png"/><Relationship Id="rId33" Type="http://schemas.openxmlformats.org/officeDocument/2006/relationships/image" Target="media/image28.jpeg"/><Relationship Id="rId38" Type="http://schemas.openxmlformats.org/officeDocument/2006/relationships/image" Target="media/image33.jpeg"/><Relationship Id="rId46" Type="http://schemas.openxmlformats.org/officeDocument/2006/relationships/image" Target="media/image41.jpeg"/><Relationship Id="rId59" Type="http://schemas.openxmlformats.org/officeDocument/2006/relationships/image" Target="media/image53.jpeg"/><Relationship Id="rId67" Type="http://schemas.openxmlformats.org/officeDocument/2006/relationships/hyperlink" Target="http://magov.net/blog/3621.html" TargetMode="External"/><Relationship Id="rId20" Type="http://schemas.openxmlformats.org/officeDocument/2006/relationships/image" Target="media/image15.jpeg"/><Relationship Id="rId41" Type="http://schemas.openxmlformats.org/officeDocument/2006/relationships/image" Target="media/image36.jpeg"/><Relationship Id="rId54" Type="http://schemas.openxmlformats.org/officeDocument/2006/relationships/image" Target="media/image48.jpeg"/><Relationship Id="rId62" Type="http://schemas.openxmlformats.org/officeDocument/2006/relationships/image" Target="media/image56.jpeg"/><Relationship Id="rId70" Type="http://schemas.openxmlformats.org/officeDocument/2006/relationships/hyperlink" Target="http://reflection.org.ua/vselennaya/zagadka-chisel-fibonachi.html" TargetMode="External"/><Relationship Id="rId75" Type="http://schemas.openxmlformats.org/officeDocument/2006/relationships/hyperlink" Target="http://www.mcs.surrey.ac.uk/Personal/R.Knott" TargetMode="External"/><Relationship Id="rId1" Type="http://schemas.openxmlformats.org/officeDocument/2006/relationships/numbering" Target="numbering.xml"/><Relationship Id="rId6"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4178</Words>
  <Characters>23818</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Евгения</cp:lastModifiedBy>
  <cp:revision>2</cp:revision>
  <cp:lastPrinted>2018-01-22T05:13:00Z</cp:lastPrinted>
  <dcterms:created xsi:type="dcterms:W3CDTF">2020-10-24T20:08:00Z</dcterms:created>
  <dcterms:modified xsi:type="dcterms:W3CDTF">2020-10-24T20:08:00Z</dcterms:modified>
</cp:coreProperties>
</file>