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Бюджетное образовательное учреждение дополнительного образования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алачинска</w:t>
      </w:r>
      <w:proofErr w:type="spellEnd"/>
      <w:r>
        <w:rPr>
          <w:rFonts w:ascii="Times New Roman" w:hAnsi="Times New Roman"/>
          <w:b/>
        </w:rPr>
        <w:t xml:space="preserve"> Омской области «Детский оздоровительно-образовательный физкультурно-спортивный центр»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Адрес:  Омская область, </w:t>
      </w:r>
      <w:proofErr w:type="spellStart"/>
      <w:r>
        <w:rPr>
          <w:rFonts w:ascii="Times New Roman" w:hAnsi="Times New Roman"/>
        </w:rPr>
        <w:t>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алачинск</w:t>
      </w:r>
      <w:proofErr w:type="spellEnd"/>
      <w:r>
        <w:rPr>
          <w:rFonts w:ascii="Times New Roman" w:hAnsi="Times New Roman"/>
        </w:rPr>
        <w:t>, ул. Октябрьская, 1а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316B" w:rsidRDefault="0083316B">
      <w:pPr>
        <w:spacing w:after="0" w:line="240" w:lineRule="auto"/>
        <w:rPr>
          <w:rFonts w:ascii="Times New Roman" w:hAnsi="Times New Roman"/>
          <w:b/>
        </w:rPr>
      </w:pPr>
    </w:p>
    <w:p w:rsidR="0083316B" w:rsidRDefault="0083316B">
      <w:pPr>
        <w:spacing w:after="0" w:line="240" w:lineRule="auto"/>
        <w:rPr>
          <w:rFonts w:ascii="Times New Roman" w:hAnsi="Times New Roman"/>
          <w:b/>
        </w:rPr>
      </w:pPr>
    </w:p>
    <w:p w:rsidR="0083316B" w:rsidRDefault="0083316B">
      <w:pPr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991"/>
          <w:tab w:val="right" w:pos="10348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Принято педагогическим советом                                                           «УТВЕРЖДАЮ»</w:t>
      </w:r>
    </w:p>
    <w:p w:rsidR="0083316B" w:rsidRDefault="0083316B">
      <w:pPr>
        <w:tabs>
          <w:tab w:val="left" w:pos="1428"/>
          <w:tab w:val="right" w:pos="10348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БОУДО «ДООФСЦ»                                                           Директор БОУДО «ДООФСЦ»</w:t>
      </w:r>
    </w:p>
    <w:p w:rsidR="0083316B" w:rsidRDefault="0083316B">
      <w:pPr>
        <w:tabs>
          <w:tab w:val="left" w:pos="1267"/>
          <w:tab w:val="right" w:pos="10348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Протокол №__  от «__»_________20__г.                        ________________</w:t>
      </w:r>
      <w:bookmarkStart w:id="0" w:name="_GoBack"/>
      <w:bookmarkEnd w:id="0"/>
    </w:p>
    <w:p w:rsidR="0083316B" w:rsidRDefault="0083316B">
      <w:pPr>
        <w:tabs>
          <w:tab w:val="left" w:pos="5895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«____» _________ 20__г</w:t>
      </w:r>
    </w:p>
    <w:p w:rsidR="0083316B" w:rsidRDefault="0083316B">
      <w:pPr>
        <w:tabs>
          <w:tab w:val="left" w:pos="5895"/>
        </w:tabs>
        <w:spacing w:after="0" w:line="240" w:lineRule="auto"/>
        <w:jc w:val="both"/>
        <w:rPr>
          <w:rFonts w:ascii="Times New Roman" w:hAnsi="Times New Roman"/>
        </w:rPr>
      </w:pPr>
    </w:p>
    <w:p w:rsidR="0083316B" w:rsidRDefault="0083316B">
      <w:pPr>
        <w:tabs>
          <w:tab w:val="left" w:pos="5895"/>
        </w:tabs>
        <w:spacing w:after="0" w:line="240" w:lineRule="auto"/>
        <w:jc w:val="both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Дополнительная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общеразвивающая  программа 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физкультурно-спортивной направленности</w:t>
      </w: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«Волейбол»</w:t>
      </w: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Возраст обучающихся от 7 - 12 лет</w:t>
      </w: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Срок реализации программы – 3 год </w:t>
      </w: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Трудоемкость программы – 828 часов</w:t>
      </w: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Уровень программы – стартовый</w:t>
      </w: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Форма обучения - очная</w:t>
      </w: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Автор-составитель:     </w:t>
      </w: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Волнухина</w:t>
      </w:r>
      <w:proofErr w:type="spellEnd"/>
      <w:r>
        <w:rPr>
          <w:rFonts w:ascii="Times New Roman" w:hAnsi="Times New Roman"/>
        </w:rPr>
        <w:t xml:space="preserve"> Ольга Константиновна</w:t>
      </w: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</w:rPr>
        <w:t>Калачинск, 2020 год</w:t>
      </w:r>
      <w:r>
        <w:rPr>
          <w:rFonts w:ascii="Times New Roman" w:hAnsi="Times New Roman"/>
        </w:rPr>
        <w:tab/>
      </w:r>
    </w:p>
    <w:p w:rsidR="0083316B" w:rsidRPr="00910FE7" w:rsidRDefault="0083316B" w:rsidP="00910FE7">
      <w:pPr>
        <w:spacing w:before="240" w:after="0"/>
        <w:ind w:right="283" w:firstLine="426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83316B" w:rsidRDefault="0083316B" w:rsidP="00A025B8">
      <w:pPr>
        <w:spacing w:before="240" w:after="0" w:line="240" w:lineRule="auto"/>
        <w:ind w:right="283" w:firstLine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 xml:space="preserve">Направленность программы – </w:t>
      </w:r>
      <w:proofErr w:type="spellStart"/>
      <w:r>
        <w:rPr>
          <w:rFonts w:ascii="Times New Roman" w:hAnsi="Times New Roman"/>
          <w:i/>
          <w:sz w:val="24"/>
        </w:rPr>
        <w:t>физкультурно</w:t>
      </w:r>
      <w:proofErr w:type="spellEnd"/>
      <w:r>
        <w:rPr>
          <w:rFonts w:ascii="Times New Roman" w:hAnsi="Times New Roman"/>
          <w:i/>
          <w:sz w:val="24"/>
        </w:rPr>
        <w:t xml:space="preserve"> - спортивная.</w:t>
      </w:r>
    </w:p>
    <w:p w:rsidR="0083316B" w:rsidRDefault="0083316B" w:rsidP="00A025B8">
      <w:pPr>
        <w:spacing w:after="0" w:line="240" w:lineRule="auto"/>
        <w:ind w:right="283" w:firstLine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>Уровень программы - стартовый.</w:t>
      </w:r>
    </w:p>
    <w:p w:rsidR="0083316B" w:rsidRDefault="0083316B" w:rsidP="00A025B8">
      <w:pPr>
        <w:spacing w:after="0" w:line="240" w:lineRule="auto"/>
        <w:ind w:right="283" w:firstLine="426"/>
        <w:rPr>
          <w:rFonts w:ascii="Times New Roman" w:hAnsi="Times New Roman"/>
          <w:b/>
          <w:sz w:val="24"/>
        </w:rPr>
      </w:pPr>
    </w:p>
    <w:p w:rsidR="0083316B" w:rsidRDefault="0083316B" w:rsidP="00A025B8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</w:rPr>
        <w:t>Актуальность программы</w:t>
      </w:r>
      <w:r w:rsidRPr="000437E4">
        <w:rPr>
          <w:rFonts w:ascii="Times New Roman" w:hAnsi="Times New Roman"/>
          <w:sz w:val="24"/>
          <w:szCs w:val="24"/>
          <w:lang w:eastAsia="en-US"/>
        </w:rPr>
        <w:t xml:space="preserve"> состоит в том, что она направлена на удовлетворение потребностей детей в активных формах двигательной деятельности, обеспечивает физическое, психическое и нравственное оздоровление воспитанников. Программа так же актуальна в связи с возросшей популярностью вида спорта волейбол в нашей стране.</w:t>
      </w:r>
      <w:r w:rsidRPr="000437E4">
        <w:rPr>
          <w:sz w:val="24"/>
          <w:szCs w:val="24"/>
          <w:lang w:eastAsia="en-US"/>
        </w:rPr>
        <w:t xml:space="preserve"> </w:t>
      </w:r>
    </w:p>
    <w:p w:rsidR="0083316B" w:rsidRDefault="0083316B" w:rsidP="00A025B8">
      <w:pPr>
        <w:spacing w:before="240" w:after="0" w:line="240" w:lineRule="auto"/>
        <w:ind w:firstLine="709"/>
        <w:jc w:val="both"/>
        <w:rPr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Для современных школьников</w:t>
      </w:r>
      <w:r w:rsidRPr="002E409E">
        <w:rPr>
          <w:rFonts w:ascii="Times New Roman" w:hAnsi="Times New Roman"/>
          <w:sz w:val="24"/>
          <w:szCs w:val="24"/>
          <w:lang w:eastAsia="en-US"/>
        </w:rPr>
        <w:t xml:space="preserve"> независимо от возраста характерны ограничения двигательной    активности, ухудшение физических качеств. Работа за партой и у компьютера в режиме  ближнего видения, с большими зрительными и умственными нагрузками негативно сказывается на качестве учебного процесса и здоровье детей. </w:t>
      </w:r>
      <w:proofErr w:type="spellStart"/>
      <w:r w:rsidRPr="000437E4">
        <w:rPr>
          <w:rFonts w:ascii="Times New Roman" w:hAnsi="Times New Roman"/>
          <w:sz w:val="24"/>
          <w:szCs w:val="24"/>
          <w:lang w:eastAsia="en-US"/>
        </w:rPr>
        <w:t>Физкультурно</w:t>
      </w:r>
      <w:proofErr w:type="spellEnd"/>
      <w:r w:rsidRPr="000437E4">
        <w:rPr>
          <w:rFonts w:ascii="Times New Roman" w:hAnsi="Times New Roman"/>
          <w:sz w:val="24"/>
          <w:szCs w:val="24"/>
          <w:lang w:eastAsia="en-US"/>
        </w:rPr>
        <w:t xml:space="preserve"> – спортивная деятельность позволяет целенаправленно и эффективно воздействовать на все компоненты физического состояния ребенка, включая разнообразные физические качества, двигательные способности, телосложение, здоровье, а также формировать связанные с этой деятельностью знания, умения, интересы, потребности, ценностные ориентации.</w:t>
      </w:r>
    </w:p>
    <w:p w:rsidR="0083316B" w:rsidRDefault="0083316B" w:rsidP="00A025B8">
      <w:pPr>
        <w:spacing w:before="240" w:after="0" w:line="240" w:lineRule="auto"/>
        <w:ind w:firstLine="709"/>
        <w:jc w:val="both"/>
        <w:rPr>
          <w:rFonts w:ascii="Times New Roman" w:hAnsi="Times New Roman"/>
          <w:b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 xml:space="preserve">Педагогическая целесообразность </w:t>
      </w:r>
    </w:p>
    <w:p w:rsidR="0083316B" w:rsidRPr="001F75E2" w:rsidRDefault="0083316B" w:rsidP="00290C43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A025B8">
        <w:rPr>
          <w:rFonts w:ascii="Times New Roman" w:hAnsi="Times New Roman"/>
          <w:sz w:val="24"/>
          <w:szCs w:val="24"/>
          <w:lang w:eastAsia="en-US"/>
        </w:rPr>
        <w:t>Данная программа  делает  акцент на формирование у учащихся культуры здоровья и предполагает: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025B8">
        <w:rPr>
          <w:rFonts w:ascii="Times New Roman" w:hAnsi="Times New Roman"/>
          <w:sz w:val="24"/>
          <w:szCs w:val="24"/>
          <w:lang w:eastAsia="en-US"/>
        </w:rPr>
        <w:t>потребность в систематических занятиях спортом, регулярном участии в спортивных соревнованиях, стремление показывать как можно более высокие результаты на соревнованиях;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025B8">
        <w:rPr>
          <w:rFonts w:ascii="Times New Roman" w:hAnsi="Times New Roman"/>
          <w:sz w:val="24"/>
          <w:szCs w:val="24"/>
          <w:lang w:eastAsia="en-US"/>
        </w:rPr>
        <w:t xml:space="preserve">спортивный образ (стиль) жизни, предусматривающий активные занятия спортом и регулярное участие в спортивных соревнованиях; </w:t>
      </w:r>
      <w:r>
        <w:rPr>
          <w:rFonts w:ascii="Times New Roman" w:hAnsi="Times New Roman"/>
          <w:sz w:val="24"/>
          <w:szCs w:val="24"/>
          <w:lang w:eastAsia="en-US"/>
        </w:rPr>
        <w:t>стремление обучающегося</w:t>
      </w:r>
      <w:r w:rsidRPr="00A025B8">
        <w:rPr>
          <w:rFonts w:ascii="Times New Roman" w:hAnsi="Times New Roman"/>
          <w:sz w:val="24"/>
          <w:szCs w:val="24"/>
          <w:lang w:eastAsia="en-US"/>
        </w:rPr>
        <w:t xml:space="preserve"> вовлечь в занятия волей</w:t>
      </w:r>
      <w:r>
        <w:rPr>
          <w:rFonts w:ascii="Times New Roman" w:hAnsi="Times New Roman"/>
          <w:sz w:val="24"/>
          <w:szCs w:val="24"/>
          <w:lang w:eastAsia="en-US"/>
        </w:rPr>
        <w:t>болом  свое ближайшее окружение.</w:t>
      </w:r>
      <w:proofErr w:type="gramEnd"/>
    </w:p>
    <w:p w:rsidR="0083316B" w:rsidRDefault="0083316B" w:rsidP="00A025B8">
      <w:pPr>
        <w:spacing w:before="240" w:after="0" w:line="240" w:lineRule="auto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</w:t>
      </w:r>
      <w:proofErr w:type="gramStart"/>
      <w:r>
        <w:rPr>
          <w:rFonts w:ascii="Times New Roman" w:hAnsi="Times New Roman"/>
          <w:b/>
          <w:sz w:val="24"/>
        </w:rPr>
        <w:t>Программа разработана</w:t>
      </w:r>
      <w:r>
        <w:rPr>
          <w:rFonts w:ascii="Times New Roman" w:hAnsi="Times New Roman"/>
          <w:sz w:val="24"/>
        </w:rPr>
        <w:t xml:space="preserve"> с учетом Федерального закона № 273-ФЗ «Об образовании в Российской Федерации» от 29.12.2012, концепции развития дополнительного образования детей (Распоряжение Правительства в РФ от 4 сентября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</w:rPr>
          <w:t>2014 г</w:t>
        </w:r>
      </w:smartTag>
      <w:r>
        <w:rPr>
          <w:rFonts w:ascii="Times New Roman" w:hAnsi="Times New Roman"/>
          <w:sz w:val="24"/>
        </w:rPr>
        <w:t>. №1726-р), Постановления Главного государственного санитарного врача РФ от 04.07.2014 № 41 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Приказа Министерства образования</w:t>
      </w:r>
      <w:proofErr w:type="gramEnd"/>
      <w:r>
        <w:rPr>
          <w:rFonts w:ascii="Times New Roman" w:hAnsi="Times New Roman"/>
          <w:sz w:val="24"/>
        </w:rPr>
        <w:t xml:space="preserve"> и науки Российской Федерации (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России) от 9 ноября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4"/>
          </w:rPr>
          <w:t>2018 г</w:t>
        </w:r>
      </w:smartTag>
      <w:r>
        <w:rPr>
          <w:rFonts w:ascii="Times New Roman" w:hAnsi="Times New Roman"/>
          <w:sz w:val="24"/>
        </w:rPr>
        <w:t xml:space="preserve">. № </w:t>
      </w:r>
      <w:smartTag w:uri="urn:schemas-microsoft-com:office:smarttags" w:element="metricconverter">
        <w:smartTagPr>
          <w:attr w:name="ProductID" w:val="196 г"/>
        </w:smartTagPr>
        <w:r>
          <w:rPr>
            <w:rFonts w:ascii="Times New Roman" w:hAnsi="Times New Roman"/>
            <w:sz w:val="24"/>
          </w:rPr>
          <w:t>196 г</w:t>
        </w:r>
      </w:smartTag>
      <w:r>
        <w:rPr>
          <w:rFonts w:ascii="Times New Roman" w:hAnsi="Times New Roman"/>
          <w:sz w:val="24"/>
        </w:rPr>
        <w:t>. Москва «Об утверждении Порядка организации и осуществления образовательной деятельности по дополнительным общеобразовательным программам»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</w:p>
    <w:p w:rsidR="0083316B" w:rsidRDefault="0083316B" w:rsidP="002F3BAC">
      <w:pPr>
        <w:spacing w:before="240"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409E">
        <w:rPr>
          <w:rFonts w:ascii="Times New Roman" w:hAnsi="Times New Roman"/>
          <w:b/>
          <w:sz w:val="24"/>
          <w:shd w:val="clear" w:color="auto" w:fill="FFFFFF"/>
        </w:rPr>
        <w:t>Новизна </w:t>
      </w:r>
      <w:r w:rsidRPr="002E409E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E409E">
        <w:rPr>
          <w:rFonts w:ascii="Times New Roman" w:hAnsi="Times New Roman"/>
          <w:sz w:val="24"/>
          <w:szCs w:val="24"/>
          <w:lang w:eastAsia="en-US"/>
        </w:rPr>
        <w:t>программы по волейболу в её социальной направленности. Программа предоставляет возможности детям и подросткам,  достигшим 7-12 летнего возраста, но не получившим ранее практики занятий  волейболом, имеющим различный уровень физической подготовки, приобщиться к активным занятиям волейболом, укрепить здоровье, получить социальную практику общения в детском коллективе.</w:t>
      </w:r>
    </w:p>
    <w:p w:rsidR="0083316B" w:rsidRPr="002F3BAC" w:rsidRDefault="0083316B" w:rsidP="002F3BAC">
      <w:pPr>
        <w:spacing w:before="240"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F3BAC">
        <w:rPr>
          <w:rFonts w:ascii="Times New Roman" w:hAnsi="Times New Roman"/>
          <w:b/>
          <w:sz w:val="24"/>
        </w:rPr>
        <w:t>Цель программы:</w:t>
      </w:r>
      <w:r w:rsidRPr="002F3BAC">
        <w:rPr>
          <w:rFonts w:ascii="Times New Roman" w:hAnsi="Times New Roman"/>
          <w:sz w:val="24"/>
        </w:rPr>
        <w:t xml:space="preserve"> Приобщение обучающихся к систематическим занятиям физической культурой и спорта, </w:t>
      </w:r>
      <w:r w:rsidRPr="002F3BAC">
        <w:rPr>
          <w:rFonts w:ascii="Times New Roman" w:hAnsi="Times New Roman"/>
          <w:sz w:val="24"/>
          <w:szCs w:val="24"/>
          <w:lang w:eastAsia="en-US"/>
        </w:rPr>
        <w:t>выявить и р</w:t>
      </w:r>
      <w:r>
        <w:rPr>
          <w:rFonts w:ascii="Times New Roman" w:hAnsi="Times New Roman"/>
          <w:sz w:val="24"/>
          <w:szCs w:val="24"/>
          <w:lang w:eastAsia="en-US"/>
        </w:rPr>
        <w:t xml:space="preserve">азвить природные качества </w:t>
      </w:r>
      <w:r w:rsidRPr="002F3BAC">
        <w:rPr>
          <w:rFonts w:ascii="Times New Roman" w:hAnsi="Times New Roman"/>
          <w:sz w:val="24"/>
          <w:szCs w:val="24"/>
          <w:lang w:eastAsia="en-US"/>
        </w:rPr>
        <w:t xml:space="preserve">обучающихся проявляющих интерес к волейболу, </w:t>
      </w:r>
    </w:p>
    <w:p w:rsidR="0083316B" w:rsidRPr="002F3BAC" w:rsidRDefault="0083316B">
      <w:pPr>
        <w:spacing w:before="240" w:after="0"/>
        <w:ind w:right="283" w:firstLine="426"/>
        <w:jc w:val="both"/>
        <w:rPr>
          <w:rFonts w:ascii="Times New Roman" w:hAnsi="Times New Roman"/>
          <w:b/>
          <w:sz w:val="24"/>
        </w:rPr>
      </w:pPr>
      <w:r w:rsidRPr="002F3BAC">
        <w:rPr>
          <w:rFonts w:ascii="Times New Roman" w:hAnsi="Times New Roman"/>
          <w:b/>
          <w:sz w:val="24"/>
        </w:rPr>
        <w:t>Задачи: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i/>
        </w:rPr>
      </w:pPr>
      <w:r w:rsidRPr="002F3BAC">
        <w:rPr>
          <w:rStyle w:val="a4"/>
          <w:b w:val="0"/>
          <w:i/>
        </w:rPr>
        <w:t>Обучающие: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освоить технику игры в волейбол;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lastRenderedPageBreak/>
        <w:t>- ознакомить с основами физиологии и гигиены спортсмена;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ознакомить с основами профилактики заболеваемости и травматизма в спорте;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ознакомить с основными задачами физической культуры и спорта в России.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i/>
        </w:rPr>
      </w:pPr>
      <w:r w:rsidRPr="002F3BAC">
        <w:rPr>
          <w:rStyle w:val="a4"/>
          <w:b w:val="0"/>
          <w:i/>
        </w:rPr>
        <w:t>Развивающие: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содействие всесторонней физической подготовленности и укреплению здоровья занимающихся;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повышение уровня физической подготовленности, совершенствование технико-тактического мастерства;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развитие мотивации обучающихся к познанию и творчеству.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i/>
        </w:rPr>
      </w:pPr>
      <w:r w:rsidRPr="002F3BAC">
        <w:rPr>
          <w:i/>
        </w:rPr>
        <w:t>  </w:t>
      </w:r>
      <w:r w:rsidRPr="002F3BAC">
        <w:rPr>
          <w:rStyle w:val="a4"/>
          <w:b w:val="0"/>
          <w:i/>
        </w:rPr>
        <w:t>Воспитательные: 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подготовить физически крепких, с гармоничным развитием физических и духовных сил юных спортсменов;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воспитывать волевой характер, командный дух юных спортсменов, приобщить к общечеловеческим ценностям;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воспитать социально активную личность, готовую к трудовой деятельности в будущем.</w:t>
      </w:r>
    </w:p>
    <w:p w:rsidR="0083316B" w:rsidRPr="00290C43" w:rsidRDefault="0083316B" w:rsidP="00290C43">
      <w:pPr>
        <w:spacing w:before="240" w:after="0"/>
        <w:ind w:right="141" w:firstLine="426"/>
        <w:jc w:val="both"/>
        <w:rPr>
          <w:rFonts w:ascii="Times New Roman" w:hAnsi="Times New Roman"/>
          <w:sz w:val="24"/>
          <w:szCs w:val="24"/>
        </w:rPr>
      </w:pPr>
      <w:r w:rsidRPr="00290C43">
        <w:rPr>
          <w:rFonts w:ascii="Times New Roman" w:hAnsi="Times New Roman"/>
          <w:b/>
          <w:sz w:val="24"/>
          <w:szCs w:val="24"/>
        </w:rPr>
        <w:t>Возрастные особенности:</w:t>
      </w:r>
    </w:p>
    <w:p w:rsidR="0083316B" w:rsidRPr="00290C43" w:rsidRDefault="0083316B" w:rsidP="00290C43">
      <w:pPr>
        <w:shd w:val="clear" w:color="auto" w:fill="FFFFFF"/>
        <w:spacing w:before="240" w:after="0"/>
        <w:ind w:right="141" w:firstLine="426"/>
        <w:jc w:val="both"/>
        <w:rPr>
          <w:rFonts w:ascii="Open Sans" w:hAnsi="Open Sans"/>
          <w:color w:val="000000"/>
          <w:sz w:val="24"/>
          <w:szCs w:val="24"/>
        </w:rPr>
      </w:pPr>
      <w:r w:rsidRPr="00290C43">
        <w:rPr>
          <w:rFonts w:ascii="Times New Roman" w:hAnsi="Times New Roman"/>
          <w:sz w:val="24"/>
          <w:szCs w:val="24"/>
        </w:rPr>
        <w:t xml:space="preserve">Дополнительная общеобразовательная программа «Волейбол» является актуальной, востребованной у обучающихся. 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Спортивная игра волейбол, является отличным средством поддержания и укрепления здоровья, развития физических и психических качеств обучающихся. </w:t>
      </w:r>
      <w:r w:rsidRPr="00290C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уроках физической культуры обучающиеся получают определённые навыки игры в волейбол, но для этого в учебной программе отведено небольшое количество часов. Этого недостаточно, чтобы в совершенстве овладеть навыками игры. Реализация данной программы позволит обучающимся совершенствовать навыки игры в волейбол. </w:t>
      </w:r>
    </w:p>
    <w:p w:rsidR="0083316B" w:rsidRPr="00290C43" w:rsidRDefault="0083316B" w:rsidP="00290C43">
      <w:pPr>
        <w:shd w:val="clear" w:color="auto" w:fill="FFFFFF"/>
        <w:spacing w:before="240" w:after="0"/>
        <w:ind w:right="141" w:firstLine="709"/>
        <w:jc w:val="both"/>
        <w:rPr>
          <w:rFonts w:ascii="Open Sans" w:hAnsi="Open Sans"/>
          <w:color w:val="000000"/>
          <w:sz w:val="24"/>
          <w:szCs w:val="24"/>
        </w:rPr>
      </w:pPr>
      <w:r w:rsidRPr="00290C43">
        <w:rPr>
          <w:rFonts w:ascii="Times New Roman" w:hAnsi="Times New Roman"/>
          <w:b/>
          <w:color w:val="000000"/>
          <w:sz w:val="24"/>
          <w:szCs w:val="24"/>
        </w:rPr>
        <w:t>Организация образовательного процесса.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 xml:space="preserve">Годовой план рассчитан на 46 недель  с объёмом 276 часов обучения. Полный курс обучения по программе составляет 3 года, количество часов в год – 276, за 3 года 828 часов. </w:t>
      </w:r>
    </w:p>
    <w:p w:rsidR="0083316B" w:rsidRPr="00290C43" w:rsidRDefault="0083316B" w:rsidP="00290C43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 xml:space="preserve">Занятия проводятся 3 раза в неделю по  2 академических часа. </w:t>
      </w:r>
    </w:p>
    <w:p w:rsidR="0083316B" w:rsidRPr="00290C43" w:rsidRDefault="0083316B" w:rsidP="00290C43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>Расписание занятий утверждается  администрацией БОУДО «ДООФСЦ». Количество воспитанников в группах составляет  на 1г</w:t>
      </w:r>
      <w:r w:rsidRPr="00774159">
        <w:rPr>
          <w:rFonts w:ascii="Times New Roman" w:hAnsi="Times New Roman"/>
          <w:sz w:val="24"/>
          <w:szCs w:val="24"/>
          <w:lang w:eastAsia="en-US"/>
        </w:rPr>
        <w:t xml:space="preserve">.о. -17  человек, на </w:t>
      </w:r>
      <w:smartTag w:uri="urn:schemas-microsoft-com:office:smarttags" w:element="metricconverter">
        <w:smartTagPr>
          <w:attr w:name="ProductID" w:val="2 г"/>
        </w:smartTagPr>
        <w:r w:rsidRPr="00774159">
          <w:rPr>
            <w:rFonts w:ascii="Times New Roman" w:hAnsi="Times New Roman"/>
            <w:sz w:val="24"/>
            <w:szCs w:val="24"/>
            <w:lang w:eastAsia="en-US"/>
          </w:rPr>
          <w:t xml:space="preserve">2 </w:t>
        </w:r>
        <w:proofErr w:type="spellStart"/>
        <w:r w:rsidRPr="00774159">
          <w:rPr>
            <w:rFonts w:ascii="Times New Roman" w:hAnsi="Times New Roman"/>
            <w:sz w:val="24"/>
            <w:szCs w:val="24"/>
            <w:lang w:eastAsia="en-US"/>
          </w:rPr>
          <w:t>г</w:t>
        </w:r>
      </w:smartTag>
      <w:r w:rsidRPr="00774159">
        <w:rPr>
          <w:rFonts w:ascii="Times New Roman" w:hAnsi="Times New Roman"/>
          <w:sz w:val="24"/>
          <w:szCs w:val="24"/>
          <w:lang w:eastAsia="en-US"/>
        </w:rPr>
        <w:t>.о</w:t>
      </w:r>
      <w:proofErr w:type="spellEnd"/>
      <w:r w:rsidRPr="00774159">
        <w:rPr>
          <w:rFonts w:ascii="Times New Roman" w:hAnsi="Times New Roman"/>
          <w:sz w:val="24"/>
          <w:szCs w:val="24"/>
          <w:lang w:eastAsia="en-US"/>
        </w:rPr>
        <w:t xml:space="preserve">.- </w:t>
      </w:r>
      <w:r w:rsidRPr="00290C43">
        <w:rPr>
          <w:rFonts w:ascii="Times New Roman" w:hAnsi="Times New Roman"/>
          <w:sz w:val="24"/>
          <w:szCs w:val="24"/>
          <w:lang w:eastAsia="en-US"/>
        </w:rPr>
        <w:t>17 человек, на 3г.о. –</w:t>
      </w:r>
      <w:r w:rsidRPr="00774159">
        <w:rPr>
          <w:rFonts w:ascii="Times New Roman" w:hAnsi="Times New Roman"/>
          <w:sz w:val="24"/>
          <w:szCs w:val="24"/>
          <w:lang w:eastAsia="en-US"/>
        </w:rPr>
        <w:t>17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человек. </w:t>
      </w:r>
    </w:p>
    <w:p w:rsidR="0083316B" w:rsidRPr="00290C43" w:rsidRDefault="0083316B" w:rsidP="00290C43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b/>
          <w:i/>
          <w:sz w:val="24"/>
          <w:szCs w:val="24"/>
          <w:lang w:eastAsia="en-US"/>
        </w:rPr>
        <w:t>Форма обучения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– очная.</w:t>
      </w:r>
    </w:p>
    <w:p w:rsidR="0083316B" w:rsidRPr="00290C43" w:rsidRDefault="0083316B" w:rsidP="00290C43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b/>
          <w:i/>
          <w:sz w:val="24"/>
          <w:szCs w:val="24"/>
          <w:lang w:eastAsia="en-US"/>
        </w:rPr>
        <w:t>Форма организации занятий: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групповая с организацией индивидуальных форм работы внутри группы, в парах, подгрупповая.</w:t>
      </w:r>
    </w:p>
    <w:p w:rsidR="0083316B" w:rsidRPr="00290C43" w:rsidRDefault="0083316B" w:rsidP="00290C43">
      <w:pPr>
        <w:spacing w:before="240" w:after="0"/>
        <w:ind w:right="141" w:firstLine="426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90C43">
        <w:rPr>
          <w:rFonts w:ascii="Times New Roman" w:hAnsi="Times New Roman"/>
          <w:b/>
          <w:sz w:val="24"/>
          <w:szCs w:val="24"/>
          <w:lang w:eastAsia="en-US"/>
        </w:rPr>
        <w:t>Условия набора и добора обучающихся: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>К тренировочному процессу в БОУДО «ДООФСЦ» допускаются все желающие, независимо от их уровня физического развития и не имеющие медицинских противопоказаний к занятиям волейболом.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 xml:space="preserve"> Условия зачисления в БОУДО «ДООФСЦ» регламентируются локальным актом «Положение о правилах приема, порядке перевода и отчисления обучающихся по дополнительным общеобразовательным общеразвивающим программам в БОУДО «ДООФСЦ».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290C43">
        <w:rPr>
          <w:rFonts w:ascii="Times New Roman" w:hAnsi="Times New Roman"/>
          <w:sz w:val="24"/>
          <w:szCs w:val="24"/>
          <w:u w:val="single"/>
          <w:lang w:eastAsia="en-US"/>
        </w:rPr>
        <w:t>Формирование учебных групп проводится по возрастному принципу: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74159">
        <w:rPr>
          <w:rFonts w:ascii="Times New Roman" w:hAnsi="Times New Roman"/>
          <w:sz w:val="24"/>
          <w:szCs w:val="24"/>
          <w:lang w:eastAsia="en-US"/>
        </w:rPr>
        <w:t>1 год обучения – 7 - 8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лет; 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74159">
        <w:rPr>
          <w:rFonts w:ascii="Times New Roman" w:hAnsi="Times New Roman"/>
          <w:sz w:val="24"/>
          <w:szCs w:val="24"/>
          <w:lang w:eastAsia="en-US"/>
        </w:rPr>
        <w:t>2 год обучения – 9 - 10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лет; 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74159">
        <w:rPr>
          <w:rFonts w:ascii="Times New Roman" w:hAnsi="Times New Roman"/>
          <w:sz w:val="24"/>
          <w:szCs w:val="24"/>
          <w:lang w:eastAsia="en-US"/>
        </w:rPr>
        <w:lastRenderedPageBreak/>
        <w:t>3 год обучения – 11 - 12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лет.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 xml:space="preserve"> В отдельных случаях на усмотрение педагога и с учетом индивидуального развития обучающихся в группу могут быть включены дети и другого возраста. При наличии вакантных мест возможен добор детей в группы в течение учебного года. 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>Допускается прием детей на второй или третий год обучения при наличии необходимых навыков и умений ребенка (минуя предыдущие года обучения). В таких случаях предусмотрено тестирование учащихся.</w:t>
      </w:r>
    </w:p>
    <w:p w:rsidR="0083316B" w:rsidRPr="001A4EBE" w:rsidRDefault="0083316B">
      <w:pPr>
        <w:spacing w:before="240" w:after="0"/>
        <w:ind w:right="283" w:firstLine="426"/>
        <w:jc w:val="center"/>
        <w:rPr>
          <w:rFonts w:ascii="Times New Roman" w:hAnsi="Times New Roman"/>
          <w:b/>
          <w:sz w:val="24"/>
        </w:rPr>
      </w:pPr>
      <w:r w:rsidRPr="001A4EBE">
        <w:rPr>
          <w:rFonts w:ascii="Times New Roman" w:hAnsi="Times New Roman"/>
          <w:b/>
          <w:sz w:val="24"/>
        </w:rPr>
        <w:t xml:space="preserve">Планируемые результаты </w:t>
      </w:r>
      <w:r>
        <w:rPr>
          <w:rFonts w:ascii="Times New Roman" w:hAnsi="Times New Roman"/>
          <w:b/>
          <w:sz w:val="24"/>
        </w:rPr>
        <w:t>1 года обучения</w:t>
      </w:r>
    </w:p>
    <w:p w:rsidR="0083316B" w:rsidRPr="0041715F" w:rsidRDefault="0083316B" w:rsidP="0041715F">
      <w:pPr>
        <w:spacing w:before="240" w:after="0" w:line="240" w:lineRule="auto"/>
        <w:ind w:left="426" w:right="283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b/>
          <w:sz w:val="24"/>
          <w:szCs w:val="24"/>
        </w:rPr>
        <w:t xml:space="preserve">Личностными результатами </w:t>
      </w:r>
      <w:r w:rsidRPr="0041715F">
        <w:rPr>
          <w:rFonts w:ascii="Times New Roman" w:hAnsi="Times New Roman"/>
          <w:sz w:val="24"/>
          <w:szCs w:val="24"/>
        </w:rPr>
        <w:t>освоения учащимися содержания программы по «волейболу» являются следующие умения: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проявлять дисциплинированность, трудолюбие и упорство в достижении поставленных целей;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оказывать бескорыстную помощь своим сверстникам, находить с ними общий язык и общие интересы.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развитие мотивов учебной деятельности и осознание личностного смысла учения, принятие и освоение социальной роли обучающегося;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83316B" w:rsidRDefault="0083316B">
      <w:pPr>
        <w:spacing w:before="240"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</w:t>
      </w:r>
      <w:proofErr w:type="spellStart"/>
      <w:r>
        <w:rPr>
          <w:rFonts w:ascii="Times New Roman" w:hAnsi="Times New Roman"/>
          <w:b/>
          <w:sz w:val="24"/>
        </w:rPr>
        <w:t>Метапредметными</w:t>
      </w:r>
      <w:proofErr w:type="spellEnd"/>
      <w:r>
        <w:rPr>
          <w:rFonts w:ascii="Times New Roman" w:hAnsi="Times New Roman"/>
          <w:b/>
          <w:sz w:val="24"/>
        </w:rPr>
        <w:t xml:space="preserve"> результатами 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овладеть способностью принимать и сохранять цели и задачи тренировочной деятельности, поиска средств ее осуществления;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формировать умения понимать причины успеха/неуспеха тренировочной деятельности и способности конструктивно действовать даже в ситуациях неуспеха;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определить общие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готовность конструктивно разрешать конфликты посредством учета интересов сторон и сотрудничества;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формирование умений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определение общей цели и пути их достижения; 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готовность конструктивно разрешать конфликты посредством учета ин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тересов сторон и сотрудничества.</w:t>
      </w:r>
    </w:p>
    <w:p w:rsidR="0083316B" w:rsidRDefault="0083316B">
      <w:pPr>
        <w:spacing w:after="0"/>
        <w:ind w:left="426" w:right="283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83316B" w:rsidRDefault="0083316B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Предметными результатами </w:t>
      </w:r>
      <w:r>
        <w:rPr>
          <w:rFonts w:ascii="Times New Roman" w:hAnsi="Times New Roman"/>
          <w:sz w:val="24"/>
        </w:rPr>
        <w:t>освоения учащимися содержания программы по «волейболу» являются следующие умения: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 выполнять общеразвивающие, специальные упражнения;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осуществлять индивидуальные и групповые действия в подвижных играх; 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 w:rsidRPr="001A4EBE">
        <w:rPr>
          <w:rFonts w:ascii="Times New Roman" w:hAnsi="Times New Roman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A4EBE">
        <w:rPr>
          <w:rFonts w:ascii="Times New Roman" w:hAnsi="Times New Roman"/>
          <w:sz w:val="24"/>
          <w:szCs w:val="24"/>
          <w:lang w:eastAsia="en-US"/>
        </w:rPr>
        <w:t>формирование знаний о волейболе и его роли в укреплении здоровья;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применять основы техники и тактики в  волейболе;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основные правила проведения соревнований.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316B" w:rsidRPr="00C94B6C" w:rsidRDefault="0083316B" w:rsidP="00C94B6C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az-Cyrl-AZ" w:eastAsia="en-US"/>
        </w:rPr>
      </w:pPr>
      <w:r w:rsidRPr="00C94B6C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Учебный план по годам </w:t>
      </w:r>
      <w:proofErr w:type="spellStart"/>
      <w:r w:rsidRPr="00C94B6C">
        <w:rPr>
          <w:rFonts w:ascii="Times New Roman" w:hAnsi="Times New Roman"/>
          <w:b/>
          <w:color w:val="000000"/>
          <w:sz w:val="24"/>
          <w:szCs w:val="24"/>
          <w:lang w:eastAsia="en-US"/>
        </w:rPr>
        <w:t>обучени</w:t>
      </w:r>
      <w:proofErr w:type="spellEnd"/>
      <w:r w:rsidRPr="00C94B6C">
        <w:rPr>
          <w:rFonts w:ascii="Times New Roman" w:hAnsi="Times New Roman"/>
          <w:b/>
          <w:color w:val="000000"/>
          <w:sz w:val="24"/>
          <w:szCs w:val="24"/>
          <w:lang w:val="az-Cyrl-AZ" w:eastAsia="en-US"/>
        </w:rPr>
        <w:t>я:</w:t>
      </w:r>
    </w:p>
    <w:tbl>
      <w:tblPr>
        <w:tblpPr w:leftFromText="180" w:rightFromText="180" w:vertAnchor="text" w:horzAnchor="margin" w:tblpXSpec="center" w:tblpY="5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559"/>
        <w:gridCol w:w="1418"/>
        <w:gridCol w:w="1417"/>
      </w:tblGrid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 занятий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год обучения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год обучения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3 </w:t>
            </w: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 обучения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Объем нагрузки в неделю (часы)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ОФП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88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СФП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46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46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Техническая подготовка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36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42</w:t>
            </w:r>
          </w:p>
        </w:tc>
      </w:tr>
      <w:tr w:rsidR="0083316B" w:rsidRPr="00BB3541" w:rsidTr="00C94B6C">
        <w:trPr>
          <w:trHeight w:val="327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Тактическая подготовка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Игровая подготовка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73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</w:tr>
      <w:tr w:rsidR="0083316B" w:rsidRPr="00BB3541" w:rsidTr="00C94B6C">
        <w:trPr>
          <w:trHeight w:val="327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 календарные игры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83316B" w:rsidRPr="00BB3541" w:rsidTr="00C94B6C">
        <w:trPr>
          <w:trHeight w:val="35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 испытания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83316B" w:rsidRPr="00BB3541" w:rsidTr="00C94B6C">
        <w:trPr>
          <w:trHeight w:val="327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 часов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276</w:t>
            </w:r>
          </w:p>
        </w:tc>
      </w:tr>
    </w:tbl>
    <w:p w:rsidR="0083316B" w:rsidRDefault="0083316B">
      <w:pPr>
        <w:spacing w:after="0" w:line="240" w:lineRule="auto"/>
        <w:rPr>
          <w:rFonts w:ascii="Times New Roman" w:hAnsi="Times New Roman"/>
          <w:b/>
          <w:color w:val="FF0000"/>
          <w:sz w:val="24"/>
        </w:rPr>
      </w:pPr>
    </w:p>
    <w:p w:rsidR="0083316B" w:rsidRDefault="0083316B">
      <w:pPr>
        <w:spacing w:after="0" w:line="240" w:lineRule="auto"/>
        <w:ind w:left="-42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Учебно-тематический план</w:t>
      </w:r>
    </w:p>
    <w:p w:rsidR="0083316B" w:rsidRDefault="0083316B">
      <w:pPr>
        <w:spacing w:after="0" w:line="240" w:lineRule="auto"/>
        <w:rPr>
          <w:rFonts w:cs="Calibri"/>
        </w:rPr>
      </w:pPr>
    </w:p>
    <w:tbl>
      <w:tblPr>
        <w:tblW w:w="9254" w:type="dxa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6237"/>
        <w:gridCol w:w="2127"/>
        <w:gridCol w:w="40"/>
      </w:tblGrid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94B6C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94B6C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94B6C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94B6C">
              <w:rPr>
                <w:rFonts w:ascii="Times New Roman" w:hAnsi="Times New Roman"/>
                <w:b/>
                <w:sz w:val="24"/>
              </w:rPr>
              <w:t>Блоки. Темы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94B6C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94B6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Вводное занятие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Инструктаж по Т.Б. Веселые старты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 w:rsidRPr="00774159"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ОФП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волейболу.  Специальные упражнения в беге. Бег на короткие дистанции – 30м.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Бег на короткие дистанции – 60м.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длину с места.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1000м.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бега. Эстафетный бег.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b/>
                <w:i/>
                <w:sz w:val="24"/>
              </w:rPr>
              <w:t>Контрольные испытания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Перемещения и стойки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различными способами на максимальной скорости.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приставными шагами.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остановка, поворот, прыжки.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696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с остановками, ответные действия на сигналы.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способов перемещения между собой.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верхней стойки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нижней стойки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различными способами на максимальной скорости в сочетании с остановками, прыжками, стойками.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скрестным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перемещением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изученных ранее навыков перемещения в стойках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передачи мяча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Инструктаж по Т.Б. Броски и ловля мяча в парах.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Броски и ловля мяча индивидуально.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индивидуально.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в парах.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двумя руками индивидуально.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двумя руками в парах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сверху двумя руками, различными по высоте и расстоянию у сетки и из глубины площадки.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4.8.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руками, различными по высоте и расстоянию у сетки и из глубины площадки.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с отвлекающими действиями.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4.10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в парах через сетку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в парах через сетку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подачи мяча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Инструктаж по Т.Б. Техника подачи мяча. Совершенствование техники подачи мяча  различными </w:t>
            </w:r>
            <w:r>
              <w:rPr>
                <w:rFonts w:ascii="Times New Roman" w:hAnsi="Times New Roman"/>
                <w:sz w:val="24"/>
              </w:rPr>
              <w:lastRenderedPageBreak/>
              <w:t>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Верхняя прямая подача на точность с максимальной силой 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 w:rsidRPr="0074561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b/>
                <w:i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Нижняя подача с максимальной силой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Совершенное овладение основным способом подачи (для данного спортсмена).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Стабильное качество при высокой точности выполнения основного способа подачи для данного спортсмена.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Чередование способов подач в сочетании с требованиями точности.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Игра – соревнования «пионер-бол».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волейбола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Техника передачи мяча. Игра «Перестрелка»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Прием и передача мяча. Игра «Перестрелка»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Техника подачи мяча.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Прием и передача мяча.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Групповые действия.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Групповые действия.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Взаимодействия игроков.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Игра – соревнования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ОФП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40" w:type="dxa"/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волейболу.  Специальные упражнения в беге. Бег на короткие дистанции – 30м.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" w:type="dxa"/>
          </w:tcPr>
          <w:p w:rsidR="0083316B" w:rsidRPr="00BB3541" w:rsidRDefault="0083316B" w:rsidP="00910FE7">
            <w:pPr>
              <w:spacing w:line="240" w:lineRule="auto"/>
              <w:jc w:val="center"/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Бег на короткие дистанции – 60м.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" w:type="dxa"/>
          </w:tcPr>
          <w:p w:rsidR="0083316B" w:rsidRPr="00BB3541" w:rsidRDefault="0083316B" w:rsidP="00910FE7">
            <w:pPr>
              <w:spacing w:line="240" w:lineRule="auto"/>
              <w:jc w:val="center"/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" w:type="dxa"/>
          </w:tcPr>
          <w:p w:rsidR="0083316B" w:rsidRPr="00BB3541" w:rsidRDefault="0083316B" w:rsidP="00910FE7">
            <w:pPr>
              <w:spacing w:line="240" w:lineRule="auto"/>
              <w:jc w:val="center"/>
            </w:pP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длину с места.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1000м.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b/>
                <w:i/>
                <w:sz w:val="24"/>
              </w:rPr>
              <w:t>Контрольные испытания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баскетбола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Инструктаж по Т.Б. Броски и ловля мяча в парах. Игра «Метко в цель».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Броски и ловля мяча в парах. Игра «Борьба за мяч», «Гонка мячей по кругу».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Броски мяча в баскетбольное кольцо разными способами.  Игра «Мяч капитану».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Перемещения и стойки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навыков перемещения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различными способами на максимальной скорости.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Сочетание перемещений с имитацией приемов нападения.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Надёжность и скорость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способов между собой и с приемами игры в нападении и защите.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с остановками, ответные действия на сигналы.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передачи мяча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Инструктаж по Т.Б. Броски и ловля мяча в парах.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с отвлекающими действиями.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в парах через сетку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 в зоне нападения и из глубины площадки.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после нападающего удара вперед и назад через зону.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руками, различными по высоте и расстоянию у сетки и из глубины площадки.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Вторая передача мяча из различных положений игрока по направлению передачи, в различных сочетаниях по высоте и расстоянию.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сидя боком, лицом и спиной к сетке.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Гимнастика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 технике безопасности на занятиях по гимнастике.  Силовая подготовка.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для развития мышц пресса.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Гибкость. Упражнения для </w:t>
            </w:r>
            <w:proofErr w:type="spellStart"/>
            <w:r>
              <w:rPr>
                <w:rFonts w:ascii="Times New Roman" w:hAnsi="Times New Roman"/>
                <w:sz w:val="24"/>
              </w:rPr>
              <w:t>разития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гибкости. Наклон вперед.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Акробатика. Кувырок вперед – назад, стойка на лопатках, гимнастический мост.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Силовая подготовка. Упражнения для развития мышц пресса.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Преодоление полосы препятствий с элементами волейбола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нападающего удара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Техника безопасности при нападающем ударе. Соревнования по ОФП.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Обучение и совершенствование индивидуальных действий в нападении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Нападающий удар теннисным мячом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Нападающий удар с разных зон площадки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Координация при нападающем ударе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Нападающий удар на силу и точность.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Имитация нападающего удара 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Индивидуальные действия: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выбор места для </w:t>
            </w:r>
            <w:r>
              <w:rPr>
                <w:rFonts w:ascii="Times New Roman" w:hAnsi="Times New Roman"/>
                <w:sz w:val="24"/>
              </w:rPr>
              <w:lastRenderedPageBreak/>
              <w:t>нападающего удара.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волейбола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Техника передачи мяча. Игра «Перестрелка»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Прием и передача мяча. Игра «Перестрелка»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Техника подачи мяча.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Прием и передача мяча.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Групповые действия.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Взаимодействия игроков.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Игра – соревнования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подачи мяча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Инструктаж по Т.Б. Техника подачи мяча. Совершенствование техники подачи мяча  различными 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Верхняя прямая подача на точность с максимальной силой 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</w:rPr>
              <w:t>В</w:t>
            </w:r>
            <w:r w:rsidRPr="00E23C7A"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Нижняя подача с максимальной силой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: </w:t>
            </w:r>
            <w:r>
              <w:rPr>
                <w:rFonts w:ascii="Times New Roman" w:hAnsi="Times New Roman"/>
                <w:sz w:val="24"/>
              </w:rPr>
              <w:t>Совершенное овладение основным способом подачи (для данного спортсмена).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Стабильное качество при высокой точности выполнения основного способа подачи для данного спортсмена.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Чередование способов подач в сочетании с требованиями точности.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b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индивидуально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в парах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силы. "Кто дальше"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прыгучести, прыжки с попеременным отталкиванием ногами.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прыгучести, прыжки вверх из глубокого приседа (спина прямая): шаг - присед - прыжок.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прыгучести. "Зайцы в огороде"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быстроты, упражнения на скорость рывки, ускорения из различных положений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быстроты. "Падающая палка"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выносливости, ускорения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выносливости. "Вызывай смену"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 ловкости,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одиночные и многократные кувырки в различных направлениях.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ловкости. "Западня"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гибкости, наклоны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гибкости. "Передача мяча змейкой"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Техника защиты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Инструктаж по Т.Б. Техника приема мяча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Тема: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Совершенствование приема мяча различными способами.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верхняя переда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нижняя передача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после различных перемещений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Выполнение приема мяча различными способами.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Сочетание стоек,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способов перемещений при приеме мяча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ОФП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на занятиях по волейболу.  Специальные упражнения в беге. Бег на короткие дистанции – 30м.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Скоростные способности. Бег на короткие дистанции – 60м.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Скоростные способности. Челночный бег – 10 х 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23C7A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E23C7A">
              <w:rPr>
                <w:rFonts w:ascii="Times New Roman" w:hAnsi="Times New Roman"/>
                <w:sz w:val="24"/>
                <w:szCs w:val="24"/>
              </w:rPr>
              <w:t xml:space="preserve"> – силовые способности. Прыжок в длину с места.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выносливости. Бег по пересеченной местности.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выносливости. Бег 1000м.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Совершенствование навыков бега. Эстафетный бег.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i/>
                <w:sz w:val="24"/>
                <w:szCs w:val="24"/>
              </w:rPr>
              <w:t>Итоговое занятие. Контрольные испытания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276</w:t>
            </w:r>
          </w:p>
        </w:tc>
      </w:tr>
    </w:tbl>
    <w:p w:rsidR="0083316B" w:rsidRDefault="0083316B" w:rsidP="00774159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316B" w:rsidRDefault="0083316B" w:rsidP="000001A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Содержание программы</w:t>
      </w:r>
      <w:r>
        <w:rPr>
          <w:rFonts w:ascii="Times New Roman" w:hAnsi="Times New Roman"/>
          <w:sz w:val="24"/>
        </w:rPr>
        <w:t xml:space="preserve"> 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9879"/>
      </w:tblGrid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1.1:</w:t>
            </w:r>
            <w:r>
              <w:rPr>
                <w:rFonts w:ascii="Times New Roman" w:hAnsi="Times New Roman"/>
                <w:sz w:val="24"/>
              </w:rPr>
              <w:t xml:space="preserve"> Инструктаж по Т.Б. Веселые старты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ОФП, форма одежды. Понятие ОФП.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общеразвивающих упражнения (ОРУ). Веселые старты.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0001A0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2.1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лёгкой атлетике.  Специальные упражнения в беге. Бег на короткие дистанции – 30м.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легкой атлетике, понятие специально – беговых упражнений, спринтерский бег.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спец. Беговых упражнений (СБУ).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на короткие дистанции – 30м. Игра «Пробежка с выручкой»</w:t>
            </w:r>
          </w:p>
          <w:p w:rsidR="0083316B" w:rsidRDefault="0083316B" w:rsidP="000001A0">
            <w:pPr>
              <w:spacing w:after="0"/>
              <w:ind w:right="100" w:hanging="42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</w:t>
            </w:r>
            <w:r>
              <w:rPr>
                <w:rFonts w:ascii="Times New Roman" w:hAnsi="Times New Roman"/>
                <w:sz w:val="24"/>
              </w:rPr>
              <w:t>: тренировочная деятельность,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0001A0">
            <w:pPr>
              <w:spacing w:after="0"/>
              <w:ind w:left="43" w:right="100" w:hanging="43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2.2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ОРУ, СБУ.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60м.Эстафетный бег.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беседа,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0001A0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662EE8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</w:rPr>
              <w:t>2.3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«Челночный бег».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Челночный бег. Игра «Пробежка с выручкой».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2.4</w:t>
            </w:r>
            <w:r>
              <w:rPr>
                <w:rFonts w:ascii="Times New Roman" w:hAnsi="Times New Roman"/>
                <w:i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длину с места.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прыжка в длину с места.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Прыжковые упражнения. Прыжок в длину с места. Игра «Линейная эстафета».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деятельность, игровая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2.5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2.6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1000м.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662EE8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2.7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бега. Эстафетный бег.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эстафетного бега, правила передачи эстафетной палочки.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Эстафетный бег.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2.8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Контрольные испытания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Правила прохождения контрольных нормативов по ОФП.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ОРУ. Выполнение контрольных нормативов по ОФП.</w:t>
            </w:r>
          </w:p>
          <w:p w:rsidR="0083316B" w:rsidRDefault="0083316B" w:rsidP="000001A0">
            <w:pPr>
              <w:spacing w:after="0"/>
              <w:ind w:left="-426" w:right="100" w:firstLine="4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оценочная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Перемещения и стойки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3.1: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0001A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</w:t>
            </w:r>
            <w:r w:rsidRPr="000001A0">
              <w:rPr>
                <w:rFonts w:ascii="Times New Roman" w:hAnsi="Times New Roman"/>
                <w:b/>
                <w:sz w:val="24"/>
              </w:rPr>
              <w:t xml:space="preserve">: </w:t>
            </w:r>
          </w:p>
          <w:p w:rsidR="0083316B" w:rsidRPr="000001A0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sz w:val="24"/>
              </w:rPr>
              <w:t>ОРУ.Совершенствование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навыков перемещения различными способами. Подвижная игра «Молекулы».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3.2: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различными способами на максимальной скорости.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F1461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Инструктаж по Т.Б. Техника перемещения.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ОРУ.Совершенствование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навыков перемещения различными способами на максимальной скорости. Подвижная игра «Третий лишний».</w:t>
            </w:r>
          </w:p>
          <w:p w:rsidR="0083316B" w:rsidRDefault="0083316B" w:rsidP="00F1461B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146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3.3: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приставными шагами.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BA1E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 приставными шагами.</w:t>
            </w:r>
            <w:r w:rsidRPr="000001A0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Совершенствование навыков перемещения приставными шагами. Подвижная игра «Молекулы»</w:t>
            </w:r>
          </w:p>
          <w:p w:rsidR="0083316B" w:rsidRDefault="0083316B" w:rsidP="00850E36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50E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3.4: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остановка, поворот, прыжки.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782AEC">
              <w:rPr>
                <w:rFonts w:ascii="Times New Roman" w:hAnsi="Times New Roman"/>
                <w:sz w:val="24"/>
              </w:rPr>
              <w:t>Техника  перемещения остановка, поворот, прыжки.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ОРУ.Совершенствование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навыков перемещения остановка, поворот, прыжки. «Эстафета»</w:t>
            </w:r>
          </w:p>
          <w:p w:rsidR="0083316B" w:rsidRDefault="0083316B" w:rsidP="00782AEC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782A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696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3.5: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с остановками, ответные действия на сигналы.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FB7EDC">
              <w:rPr>
                <w:rFonts w:ascii="Times New Roman" w:hAnsi="Times New Roman"/>
                <w:sz w:val="24"/>
              </w:rPr>
              <w:t>Ответные действия на сигналы.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Сочетания с остановками, ответные действия на сигналы. Подвижная игра «Лови, беги, стой»</w:t>
            </w:r>
          </w:p>
          <w:p w:rsidR="0083316B" w:rsidRDefault="0083316B" w:rsidP="00E06E6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E06E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3.6: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способов перемещения между собой.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Инструктаж  Т.Б. при сочетании способов перемещения между собой.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ОРУ.Сочетание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способов перемещения между собой. «Веселые старты»</w:t>
            </w:r>
          </w:p>
          <w:p w:rsidR="0083316B" w:rsidRDefault="0083316B" w:rsidP="00DF1E5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Тема3.7: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верхней стойки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DF1E57">
              <w:rPr>
                <w:rFonts w:ascii="Times New Roman" w:hAnsi="Times New Roman"/>
                <w:sz w:val="24"/>
              </w:rPr>
              <w:t>Перемещения верхней стойки волейбола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верхней стойки. Подвижная игра «пионербол»</w:t>
            </w:r>
          </w:p>
          <w:p w:rsidR="0083316B" w:rsidRDefault="0083316B" w:rsidP="00DF1E5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3.8: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нижней стойки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DF1E57">
              <w:rPr>
                <w:rFonts w:ascii="Times New Roman" w:hAnsi="Times New Roman"/>
                <w:sz w:val="24"/>
              </w:rPr>
              <w:t xml:space="preserve">Перемещения </w:t>
            </w:r>
            <w:r>
              <w:rPr>
                <w:rFonts w:ascii="Times New Roman" w:hAnsi="Times New Roman"/>
                <w:sz w:val="24"/>
              </w:rPr>
              <w:t>нижней стойки волейбола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ОРУ.</w:t>
            </w:r>
            <w:r>
              <w:rPr>
                <w:rFonts w:ascii="Times New Roman" w:hAnsi="Times New Roman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перемещения нижней стойки. Подвижная игра «пионербол»</w:t>
            </w:r>
          </w:p>
          <w:p w:rsidR="0083316B" w:rsidRDefault="0083316B" w:rsidP="00123C1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3.9: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перемещения различными способами на максимальной 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скорости в сочетании с остановками, прыжками, стойками.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Перемещения различными способами на максимальной скорости.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A276E1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перемещения различными способами на максимальной 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скорости в сочетании с остановками, прыжками, стойками. Подвижная игра «Вышибалы»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3.10: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скрестным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перемещением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proofErr w:type="spellStart"/>
            <w:r w:rsidRPr="00AD4F34">
              <w:rPr>
                <w:rFonts w:ascii="Times New Roman" w:hAnsi="Times New Roman"/>
                <w:sz w:val="24"/>
              </w:rPr>
              <w:t>Скрестное</w:t>
            </w:r>
            <w:proofErr w:type="spellEnd"/>
            <w:r w:rsidRPr="00AD4F34">
              <w:rPr>
                <w:rFonts w:ascii="Times New Roman" w:hAnsi="Times New Roman"/>
                <w:sz w:val="24"/>
              </w:rPr>
              <w:t xml:space="preserve"> перемещение . Инструктаж  Т.Б.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A276E1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скрестным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перемещением. Подвижная игра «Совушка»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Тема3.11: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изученных ранее навыков перемещения в стойках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583A40">
              <w:rPr>
                <w:rFonts w:ascii="Times New Roman" w:hAnsi="Times New Roman"/>
                <w:sz w:val="24"/>
              </w:rPr>
              <w:t>Навыки перемещения в стойках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r w:rsidRPr="005D2299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Совершенствование изученных ранее навыков перемещения в стойках. «Эстафета»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передачи мяча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4.1: </w:t>
            </w:r>
            <w:r>
              <w:rPr>
                <w:rFonts w:ascii="Times New Roman" w:hAnsi="Times New Roman"/>
                <w:sz w:val="24"/>
              </w:rPr>
              <w:t xml:space="preserve">Инструктаж по Т.Б. Броски и ловля мяча в парах.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Броски и ловля мяча в парах.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5D2299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Инструктаж по Т.Б. Броски и ловля мяча в парах. Подвижная игра «</w:t>
            </w:r>
            <w:proofErr w:type="spellStart"/>
            <w:r>
              <w:rPr>
                <w:rFonts w:ascii="Times New Roman" w:hAnsi="Times New Roman"/>
                <w:sz w:val="24"/>
              </w:rPr>
              <w:t>Выбивалы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4.2: </w:t>
            </w:r>
            <w:r>
              <w:rPr>
                <w:rFonts w:ascii="Times New Roman" w:hAnsi="Times New Roman"/>
                <w:sz w:val="24"/>
              </w:rPr>
              <w:t>Броски и ловля мяча индивидуально.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7B1BD4">
              <w:rPr>
                <w:rFonts w:ascii="Times New Roman" w:hAnsi="Times New Roman"/>
                <w:sz w:val="24"/>
              </w:rPr>
              <w:t>Правильность выполнения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бросков и ловля мяча индивидуально.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Броски и ловля мяча индивидуально. Подвижная игра «Лягушка»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4.3: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индивидуально.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A276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бросков и ловля мяча в парах.</w:t>
            </w:r>
          </w:p>
          <w:p w:rsidR="0083316B" w:rsidRDefault="0083316B" w:rsidP="00A276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сверху двумя руками индивидуально. Подвижная игра «Мяч капитану»</w:t>
            </w:r>
          </w:p>
          <w:p w:rsidR="0083316B" w:rsidRDefault="0083316B" w:rsidP="00A276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2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индивидуальная,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4.4: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в парах.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8106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81065A">
              <w:rPr>
                <w:rFonts w:ascii="Times New Roman" w:hAnsi="Times New Roman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b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росков и ловля мяча в парах.</w:t>
            </w:r>
          </w:p>
          <w:p w:rsidR="0083316B" w:rsidRDefault="0083316B" w:rsidP="008106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5D2299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в парах.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Подвижная игра «Пионербол»</w:t>
            </w:r>
          </w:p>
          <w:p w:rsidR="0083316B" w:rsidRDefault="0083316B" w:rsidP="008106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106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4.5: 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двумя руками индивидуально.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A7257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>передачи мяча  снизу.</w:t>
            </w:r>
          </w:p>
          <w:p w:rsidR="0083316B" w:rsidRDefault="0083316B" w:rsidP="00A725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снизу двумя руками индивидуально. Подвижная игра «Мяч капитану»</w:t>
            </w:r>
          </w:p>
          <w:p w:rsidR="0083316B" w:rsidRDefault="0083316B" w:rsidP="00A725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725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индивидуальная,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4.6: 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двумя руками в парах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415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>передачи мяча  снизу</w:t>
            </w:r>
            <w:r>
              <w:rPr>
                <w:rFonts w:ascii="Times New Roman" w:hAnsi="Times New Roman"/>
                <w:sz w:val="24"/>
              </w:rPr>
              <w:t xml:space="preserve"> в парах.</w:t>
            </w:r>
          </w:p>
          <w:p w:rsidR="0083316B" w:rsidRDefault="0083316B" w:rsidP="002415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ОРУ, передача мяча снизу двумя руками в парах. </w:t>
            </w:r>
            <w:r>
              <w:rPr>
                <w:rFonts w:ascii="Times New Roman" w:hAnsi="Times New Roman"/>
                <w:sz w:val="24"/>
              </w:rPr>
              <w:lastRenderedPageBreak/>
              <w:t>Подвижная игра «Передача мячей»</w:t>
            </w:r>
          </w:p>
          <w:p w:rsidR="0083316B" w:rsidRDefault="0083316B" w:rsidP="002415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415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4.7: </w:t>
            </w:r>
            <w:r>
              <w:rPr>
                <w:rFonts w:ascii="Times New Roman" w:hAnsi="Times New Roman"/>
                <w:sz w:val="24"/>
              </w:rPr>
              <w:t>Передача мяча сверху двумя руками, различными по высоте и расстоянию у сетки и из глубины площадки.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696B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сверху различными по высоте.</w:t>
            </w:r>
          </w:p>
          <w:p w:rsidR="0083316B" w:rsidRDefault="0083316B" w:rsidP="008D229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снизу двумя руками в парах, различными по высоте и расстоянию у сетки и из глубины площадки.</w:t>
            </w:r>
          </w:p>
          <w:p w:rsidR="0083316B" w:rsidRDefault="0083316B" w:rsidP="00696B8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Подвижная игра «Передача мячей»</w:t>
            </w:r>
          </w:p>
          <w:p w:rsidR="0083316B" w:rsidRDefault="0083316B" w:rsidP="00696B8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96B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4.8: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руками, различными по высоте и расстоянию у сетки и из глубины площадки.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8D229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снизу различными по высоте и расстоянию.</w:t>
            </w:r>
          </w:p>
          <w:p w:rsidR="0083316B" w:rsidRDefault="0083316B" w:rsidP="008D229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Передача мяча снизу двумя руками, различными по высоте и расстоянию у сетки и из глубины площадки. Подвижная игра «Передача мячей»</w:t>
            </w:r>
          </w:p>
          <w:p w:rsidR="0083316B" w:rsidRDefault="0083316B" w:rsidP="008D22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D22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4.9: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с отвлекающими действиями.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95D1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 отвлекающими действиями.</w:t>
            </w:r>
          </w:p>
          <w:p w:rsidR="0083316B" w:rsidRDefault="0083316B" w:rsidP="00B95D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сверху двумя руками с отвлекающими действиями. Подвижная игра «Лабиринт»</w:t>
            </w:r>
          </w:p>
          <w:p w:rsidR="0083316B" w:rsidRDefault="0083316B" w:rsidP="00B95D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B95D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4.10: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в парах через сетку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10C0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в парах через сетку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10C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Передача мяча сверху в парах через сетку Подвижная игра «Западня»</w:t>
            </w:r>
          </w:p>
          <w:p w:rsidR="0083316B" w:rsidRDefault="0083316B" w:rsidP="00510C0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10C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4.11: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в парах через сетку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снизу в парах через сетку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Передача мяча снизу в парах через </w:t>
            </w:r>
            <w:proofErr w:type="spellStart"/>
            <w:r>
              <w:rPr>
                <w:rFonts w:ascii="Times New Roman" w:hAnsi="Times New Roman"/>
                <w:sz w:val="24"/>
              </w:rPr>
              <w:t>сетку.Подвижная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игра «Западня»</w:t>
            </w:r>
          </w:p>
          <w:p w:rsidR="0083316B" w:rsidRDefault="0083316B" w:rsidP="000047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4.12: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Правильность выбора места для выполнения второй передачи.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Выбор места для выполнения второй передачи. Подвижная игра «Мяч капитану»</w:t>
            </w:r>
          </w:p>
          <w:p w:rsidR="0083316B" w:rsidRDefault="0083316B" w:rsidP="000047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Техника подачи мяча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5.1: </w:t>
            </w:r>
            <w:r>
              <w:rPr>
                <w:rFonts w:ascii="Times New Roman" w:hAnsi="Times New Roman"/>
                <w:sz w:val="24"/>
              </w:rPr>
              <w:t>Инструктаж по Т.Б. Техника подачи мяча. Совершенствование техники подачи мяча  различными способами.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0540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Инструктаж  Т.Б. Техника подачи мяча.</w:t>
            </w:r>
          </w:p>
          <w:p w:rsidR="0083316B" w:rsidRDefault="0083316B" w:rsidP="004054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Совершенствование техники подачи мяча  различными способами. Подвижная игра «Перестрелка»</w:t>
            </w:r>
          </w:p>
          <w:p w:rsidR="0083316B" w:rsidRDefault="0083316B" w:rsidP="004054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4054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5.2:</w:t>
            </w:r>
            <w:r>
              <w:rPr>
                <w:rFonts w:ascii="Times New Roman" w:hAnsi="Times New Roman"/>
                <w:sz w:val="24"/>
              </w:rPr>
              <w:t xml:space="preserve"> Верхняя прямая подача на точность с максимальной силой 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CE087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подачи на точность.</w:t>
            </w:r>
          </w:p>
          <w:p w:rsidR="0083316B" w:rsidRDefault="0083316B" w:rsidP="00CE08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Верхняя прямая подача на точность с максимальной силой . Подвижная игра «Пионербол»</w:t>
            </w:r>
          </w:p>
          <w:p w:rsidR="0083316B" w:rsidRDefault="0083316B" w:rsidP="00CE08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E08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Тема5.3: </w:t>
            </w:r>
            <w:r w:rsidRPr="0074561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b/>
                <w:i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Подача на точность, верхняя прямая подача.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 w:rsidRPr="0074561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b/>
                <w:i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 Подвижная игра «Вышибалы»</w:t>
            </w:r>
          </w:p>
          <w:p w:rsidR="0083316B" w:rsidRDefault="0083316B" w:rsidP="005B2C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Тема5.4:</w:t>
            </w:r>
            <w:r>
              <w:rPr>
                <w:rFonts w:ascii="Times New Roman" w:hAnsi="Times New Roman"/>
                <w:sz w:val="24"/>
              </w:rPr>
              <w:t xml:space="preserve"> Нижняя подача с максимальной силой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Подача на точность с максимальной силой.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Нижняя подача с максимальной силой. Подвижная игра «Охотники»</w:t>
            </w:r>
          </w:p>
          <w:p w:rsidR="0083316B" w:rsidRDefault="0083316B" w:rsidP="005B2C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Тема5.5: </w:t>
            </w:r>
            <w:r>
              <w:rPr>
                <w:rFonts w:ascii="Times New Roman" w:hAnsi="Times New Roman"/>
                <w:sz w:val="24"/>
              </w:rPr>
              <w:t>Совершенное овладение основным способом подачи (для данного спортсмена).</w:t>
            </w:r>
          </w:p>
          <w:p w:rsidR="0083316B" w:rsidRDefault="0083316B" w:rsidP="00D917A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подачи основным способом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D917A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Совершенное овладение основным способом подачи (для данного спортсмена). Подвижная игра  «Падающий мяч»</w:t>
            </w:r>
          </w:p>
          <w:p w:rsidR="0083316B" w:rsidRDefault="0083316B" w:rsidP="00D917A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D917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Тема5.6:</w:t>
            </w:r>
            <w:r>
              <w:rPr>
                <w:rFonts w:ascii="Times New Roman" w:hAnsi="Times New Roman"/>
                <w:sz w:val="24"/>
              </w:rPr>
              <w:t xml:space="preserve"> Стабильное качество при высокой точности выполнения основного способа подачи для данного спортсмена.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F071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подачи основным способом. </w:t>
            </w:r>
          </w:p>
          <w:p w:rsidR="0083316B" w:rsidRDefault="0083316B" w:rsidP="00F071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Стабильное качество при высокой точности выполнения основного способа подачи для данного спортсмена. Подвижная игра «Молекулы»</w:t>
            </w:r>
          </w:p>
          <w:p w:rsidR="0083316B" w:rsidRDefault="0083316B" w:rsidP="00F071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07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Тема5.7:</w:t>
            </w:r>
            <w:r>
              <w:rPr>
                <w:rFonts w:ascii="Times New Roman" w:hAnsi="Times New Roman"/>
                <w:sz w:val="24"/>
              </w:rPr>
              <w:t xml:space="preserve"> Чередование способов подач в сочетании с требованиями точности.</w:t>
            </w:r>
          </w:p>
          <w:p w:rsidR="0083316B" w:rsidRDefault="0083316B" w:rsidP="00A959F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точности подачи.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A959F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Чередование способов подач в сочетании с требованиями точности. Подвижная игра «Летающий мяч»</w:t>
            </w:r>
          </w:p>
          <w:p w:rsidR="0083316B" w:rsidRDefault="0083316B" w:rsidP="00A959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959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5.8: </w:t>
            </w:r>
            <w:r>
              <w:rPr>
                <w:rFonts w:ascii="Times New Roman" w:hAnsi="Times New Roman"/>
                <w:sz w:val="24"/>
              </w:rPr>
              <w:t>Игра – соревнования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CE50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Правила игры пионербол </w:t>
            </w:r>
          </w:p>
          <w:p w:rsidR="0083316B" w:rsidRDefault="0083316B" w:rsidP="00CE50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Игра – соревнования «пионербол».</w:t>
            </w:r>
          </w:p>
          <w:p w:rsidR="0083316B" w:rsidRDefault="0083316B" w:rsidP="00CE50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E50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волейбола</w:t>
            </w:r>
          </w:p>
        </w:tc>
      </w:tr>
      <w:tr w:rsidR="0083316B" w:rsidRPr="00BB3541" w:rsidTr="00EE275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1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:</w:t>
            </w:r>
            <w:r w:rsidRPr="00EE2758"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Теория: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безопасности на занятиях спортивными играми, работы с мячом. Техника перемещения.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«Мяч капитану».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B57685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6.2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передачи мяча. Игра «Перестрелка».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Теория: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передачи мяча. Правила игры «Перестрелка».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</w:t>
            </w:r>
            <w:proofErr w:type="spellStart"/>
            <w:r w:rsidRPr="00EE2758">
              <w:rPr>
                <w:rFonts w:ascii="Times New Roman" w:hAnsi="Times New Roman"/>
                <w:color w:val="000000"/>
                <w:sz w:val="24"/>
              </w:rPr>
              <w:t>Перстрелка</w:t>
            </w:r>
            <w:proofErr w:type="spellEnd"/>
            <w:r w:rsidRPr="00EE2758">
              <w:rPr>
                <w:rFonts w:ascii="Times New Roman" w:hAnsi="Times New Roman"/>
                <w:color w:val="000000"/>
                <w:sz w:val="24"/>
              </w:rPr>
              <w:t>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EE2758" w:rsidTr="00B57685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6.3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Прием и передача мяча. Игра «Перестрелка»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«Перестрелка».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EE2758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.4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подачи мяча. Игра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Теория: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подачи мяча. Правила игры «Пионербол».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EE2758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.5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Прием и передача мяча. Игра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.6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Групповые действия. Игра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 w:rsidRPr="00EE2758">
              <w:rPr>
                <w:rFonts w:ascii="Times New Roman" w:hAnsi="Times New Roman"/>
                <w:sz w:val="24"/>
              </w:rPr>
              <w:t>Групповые действия. Правила игры «Пионербол».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EE2758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.7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Взаимодействия игроков. Игра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</w:t>
            </w:r>
            <w:r w:rsidRPr="00EE2758">
              <w:rPr>
                <w:rFonts w:ascii="Times New Roman" w:hAnsi="Times New Roman"/>
                <w:sz w:val="24"/>
              </w:rPr>
              <w:lastRenderedPageBreak/>
              <w:t xml:space="preserve">передачи, подачи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.8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Игра – соревнования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ОФП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7.1:</w:t>
            </w:r>
            <w:r>
              <w:rPr>
                <w:rFonts w:ascii="Times New Roman" w:hAnsi="Times New Roman"/>
                <w:sz w:val="24"/>
              </w:rPr>
              <w:t xml:space="preserve"> Инструктаж по Т.Б. Веселые старты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ОФП, форма одежды. Понятие ОФП.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общеразвивающих упражнения (ОРУ). Веселые старты.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B57685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7.2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лёгкой атлетике.  Специальные упражнения в беге. Бег на короткие дистанции – 30м.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легкой атлетике, понятие специально – беговых упражнений, спринтерский бег.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спец. Беговых упражнений (СБУ).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на короткие дистанции – 30м. Игра «Пробежка с выручкой»</w:t>
            </w:r>
          </w:p>
          <w:p w:rsidR="0083316B" w:rsidRDefault="0083316B" w:rsidP="00B57685">
            <w:pPr>
              <w:spacing w:after="0"/>
              <w:ind w:right="100" w:hanging="42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</w:t>
            </w:r>
            <w:r>
              <w:rPr>
                <w:rFonts w:ascii="Times New Roman" w:hAnsi="Times New Roman"/>
                <w:sz w:val="24"/>
              </w:rPr>
              <w:t>: тренировочная деятельность,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B57685">
            <w:pPr>
              <w:spacing w:after="0"/>
              <w:ind w:left="43" w:right="100" w:hanging="43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7.3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ОРУ, СБУ.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60м.Эстафетный бег.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беседа,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B57685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7.4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«Челночный бег».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Челночный бег. Игра «Пробежка с выручкой».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B5768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7.5</w:t>
            </w:r>
            <w:r>
              <w:rPr>
                <w:rFonts w:ascii="Times New Roman" w:hAnsi="Times New Roman"/>
                <w:i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длину с места.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прыжка в длину с места.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Прыжковые упражнения. Прыжок в длину с места. Игра «Линейная эстафета».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деятельность, игровая деятельность.</w:t>
            </w:r>
          </w:p>
          <w:p w:rsidR="0083316B" w:rsidRPr="00BB3541" w:rsidRDefault="0083316B" w:rsidP="00B5768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7.6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B5768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7.7.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Контрольные испытания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Правила прохождения контрольных нормативов по ОФП.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ОРУ. Выполнение контрольных нормативов по ОФП.</w:t>
            </w:r>
          </w:p>
          <w:p w:rsidR="0083316B" w:rsidRDefault="0083316B" w:rsidP="00B57685">
            <w:pPr>
              <w:spacing w:after="0"/>
              <w:ind w:left="-426" w:right="100" w:firstLine="4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оценочная деятельность.</w:t>
            </w:r>
          </w:p>
          <w:p w:rsidR="0083316B" w:rsidRPr="00BB3541" w:rsidRDefault="0083316B" w:rsidP="00B5768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Подвижные игры на основе баскетбола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8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.1: </w:t>
            </w:r>
            <w:r w:rsidRPr="00BA0667">
              <w:rPr>
                <w:rFonts w:ascii="Times New Roman" w:hAnsi="Times New Roman"/>
                <w:sz w:val="24"/>
              </w:rPr>
              <w:t>Инструктаж по Т.Б. Броски и ловля мяча в парах. Игра «Метко в цель».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Теория:</w:t>
            </w:r>
            <w:r w:rsidRPr="00BA0667">
              <w:rPr>
                <w:rFonts w:ascii="Times New Roman" w:hAnsi="Times New Roman"/>
                <w:sz w:val="24"/>
              </w:rPr>
              <w:t xml:space="preserve"> Техника безопасности на занятиях спортивными играми, работы с мячом.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Практика:</w:t>
            </w:r>
            <w:r w:rsidRPr="00BA0667">
              <w:rPr>
                <w:rFonts w:ascii="Times New Roman" w:hAnsi="Times New Roman"/>
                <w:sz w:val="24"/>
              </w:rPr>
              <w:t xml:space="preserve"> Разминка. Выполнение ОРУ, выполнение упражнений с мячом индивидуально, в парах. </w:t>
            </w:r>
            <w:r w:rsidRPr="00BA0667">
              <w:rPr>
                <w:rFonts w:ascii="Times New Roman" w:hAnsi="Times New Roman"/>
                <w:color w:val="000000"/>
                <w:sz w:val="24"/>
              </w:rPr>
              <w:t>Игра «Передал - беги».</w:t>
            </w:r>
          </w:p>
          <w:p w:rsidR="0083316B" w:rsidRPr="00BA0667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BA0667">
              <w:rPr>
                <w:rFonts w:ascii="Times New Roman" w:hAnsi="Times New Roman"/>
                <w:i/>
                <w:sz w:val="24"/>
              </w:rPr>
              <w:t>игровая</w:t>
            </w:r>
            <w:r w:rsidRPr="00BA0667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A0667" w:rsidRDefault="0083316B" w:rsidP="00B57685">
            <w:pPr>
              <w:spacing w:after="0" w:line="240" w:lineRule="auto"/>
            </w:pPr>
            <w:r w:rsidRPr="00BA066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BA0667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8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.2: </w:t>
            </w:r>
            <w:r w:rsidRPr="00BA0667">
              <w:rPr>
                <w:rFonts w:ascii="Times New Roman" w:hAnsi="Times New Roman"/>
                <w:sz w:val="24"/>
              </w:rPr>
              <w:t xml:space="preserve"> Броски и ловля мяча в парах. Игра «Борьба за мяч», «Гонка мячей по кругу».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Практика:</w:t>
            </w:r>
            <w:r w:rsidRPr="00BA0667">
              <w:rPr>
                <w:rFonts w:ascii="Times New Roman" w:hAnsi="Times New Roman"/>
                <w:sz w:val="24"/>
              </w:rPr>
              <w:t xml:space="preserve"> Разминка. Выполнение ОРУ, выполнение упражнений с мячом индивидуально, в парах. Игра «Борьба за мяч», «Гонка мячей по кругу».</w:t>
            </w:r>
          </w:p>
          <w:p w:rsidR="0083316B" w:rsidRPr="00BA0667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BA0667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BA0667">
              <w:rPr>
                <w:rFonts w:ascii="Times New Roman" w:hAnsi="Times New Roman"/>
                <w:i/>
                <w:sz w:val="24"/>
              </w:rPr>
              <w:t>игровая</w:t>
            </w:r>
            <w:r w:rsidRPr="00BA0667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A0667" w:rsidRDefault="0083316B" w:rsidP="00B57685">
            <w:pPr>
              <w:spacing w:after="0" w:line="240" w:lineRule="auto"/>
            </w:pPr>
            <w:r w:rsidRPr="00BA066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BA0667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8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.3: </w:t>
            </w:r>
            <w:r w:rsidRPr="00BA0667">
              <w:rPr>
                <w:rFonts w:ascii="Times New Roman" w:hAnsi="Times New Roman"/>
                <w:sz w:val="24"/>
              </w:rPr>
              <w:t>Броски мяча в баскетбольное кольцо разными способами.  Игра «Мяч капитану».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Теория:</w:t>
            </w:r>
            <w:r w:rsidRPr="00BA0667">
              <w:rPr>
                <w:rFonts w:ascii="Times New Roman" w:hAnsi="Times New Roman"/>
                <w:sz w:val="24"/>
              </w:rPr>
              <w:t xml:space="preserve"> Техника выполнения бросков мяча в баскетбольное кольцо.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Практика:</w:t>
            </w:r>
            <w:r w:rsidRPr="00BA0667">
              <w:rPr>
                <w:rFonts w:ascii="Times New Roman" w:hAnsi="Times New Roman"/>
                <w:sz w:val="24"/>
              </w:rPr>
              <w:t xml:space="preserve"> Разминка. Выполнение ОРУ, выполнение упражнений с мячом индивидуально, в парах. Броски в баскетбольное кольцо. Игра «Борьба за мяч», «Гонка мячей по кругу».</w:t>
            </w:r>
          </w:p>
          <w:p w:rsidR="0083316B" w:rsidRPr="00BA0667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BA0667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BA0667">
              <w:rPr>
                <w:rFonts w:ascii="Times New Roman" w:hAnsi="Times New Roman"/>
                <w:i/>
                <w:sz w:val="24"/>
              </w:rPr>
              <w:t>игровая</w:t>
            </w:r>
            <w:r w:rsidRPr="00BA0667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A0667" w:rsidRDefault="0083316B" w:rsidP="00B57685">
            <w:pPr>
              <w:spacing w:after="0" w:line="240" w:lineRule="auto"/>
            </w:pPr>
            <w:r w:rsidRPr="00BA066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BA0667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Перемещения и стойки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Тема9.1: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69256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 различными способами.</w:t>
            </w:r>
          </w:p>
          <w:p w:rsidR="0083316B" w:rsidRPr="000001A0" w:rsidRDefault="0083316B" w:rsidP="006925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навыков перемещения различными способами. Подвижная игра «Молекулы».</w:t>
            </w:r>
          </w:p>
          <w:p w:rsidR="0083316B" w:rsidRDefault="0083316B" w:rsidP="0069256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925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Тема9.2: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различными способами на максимальной скорости.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69256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Инструктаж по Т.Б. Техника перемещения.</w:t>
            </w:r>
          </w:p>
          <w:p w:rsidR="0083316B" w:rsidRDefault="0083316B" w:rsidP="006925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Совершенствование навыков перемещения различными способами на максимальной скорости. Подвижная игра «Третий лишний».</w:t>
            </w:r>
          </w:p>
          <w:p w:rsidR="0083316B" w:rsidRDefault="0083316B" w:rsidP="0069256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925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Тема9.3: </w:t>
            </w:r>
            <w:r>
              <w:rPr>
                <w:rFonts w:ascii="Times New Roman" w:hAnsi="Times New Roman"/>
                <w:sz w:val="24"/>
              </w:rPr>
              <w:t>Сочетание перемещений с имитацией приемов нападения.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69256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Выполнение перемещение с имитацией.</w:t>
            </w:r>
          </w:p>
          <w:p w:rsidR="0083316B" w:rsidRPr="00692565" w:rsidRDefault="0083316B" w:rsidP="006925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</w:t>
            </w:r>
            <w:r>
              <w:rPr>
                <w:rFonts w:ascii="Times New Roman" w:hAnsi="Times New Roman"/>
                <w:sz w:val="24"/>
              </w:rPr>
              <w:t xml:space="preserve">Сочетание перемещений с имитацией приемов нападения.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Подвижная игра «Пионербол».</w:t>
            </w:r>
          </w:p>
          <w:p w:rsidR="0083316B" w:rsidRDefault="0083316B" w:rsidP="0069256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925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Тема9.4: </w:t>
            </w:r>
            <w:r>
              <w:rPr>
                <w:rFonts w:ascii="Times New Roman" w:hAnsi="Times New Roman"/>
                <w:sz w:val="24"/>
              </w:rPr>
              <w:t>Надёжность и скорость перемещения различными способами.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40319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Выполнение перемещений различными способами</w:t>
            </w:r>
          </w:p>
          <w:p w:rsidR="0083316B" w:rsidRPr="00692565" w:rsidRDefault="0083316B" w:rsidP="004031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</w:t>
            </w:r>
            <w:r>
              <w:rPr>
                <w:rFonts w:ascii="Times New Roman" w:hAnsi="Times New Roman"/>
                <w:sz w:val="24"/>
              </w:rPr>
              <w:t>Надёжность и скорость перемещения различными способами. «Веселые старты»</w:t>
            </w:r>
          </w:p>
          <w:p w:rsidR="0083316B" w:rsidRDefault="0083316B" w:rsidP="00403193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4031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Тема9.5: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способов перемещений между собой и с приемами игры в нападении и защите.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7C58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Выполнение перемещений различными способами.</w:t>
            </w:r>
          </w:p>
          <w:p w:rsidR="0083316B" w:rsidRDefault="0083316B" w:rsidP="00292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Сочетание способов перемещений между собой и с приемами игры в нападении и защите. Подвижная игра «Пионербол»</w:t>
            </w:r>
          </w:p>
          <w:p w:rsidR="0083316B" w:rsidRDefault="0083316B" w:rsidP="007C580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7C5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Тема9.6: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с остановками, ответные действия на сигналы.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92C8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FB7EDC">
              <w:rPr>
                <w:rFonts w:ascii="Times New Roman" w:hAnsi="Times New Roman"/>
                <w:sz w:val="24"/>
              </w:rPr>
              <w:t>Ответные действия на сигналы.</w:t>
            </w:r>
          </w:p>
          <w:p w:rsidR="0083316B" w:rsidRDefault="0083316B" w:rsidP="00292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Сочетания с остановками, ответные действия на сигналы. Подвижная игра «Лови, беги, стой»</w:t>
            </w:r>
          </w:p>
          <w:p w:rsidR="0083316B" w:rsidRDefault="0083316B" w:rsidP="00292C82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92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передачи мяча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Тема10.1: </w:t>
            </w:r>
            <w:r>
              <w:rPr>
                <w:rFonts w:ascii="Times New Roman" w:hAnsi="Times New Roman"/>
                <w:sz w:val="24"/>
              </w:rPr>
              <w:t>Инструктаж по Т.Б. Броски и ловля мяча в парах (</w:t>
            </w:r>
            <w:r w:rsidRPr="00BA0667">
              <w:rPr>
                <w:rFonts w:ascii="Times New Roman" w:hAnsi="Times New Roman"/>
                <w:i/>
                <w:sz w:val="24"/>
              </w:rPr>
              <w:t>2 часа)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Броски и ловля мяча в парах.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5D2299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Инструктаж по Т.Б. Броски и ловля мяча в парах. Подвижная игра «</w:t>
            </w:r>
            <w:proofErr w:type="spellStart"/>
            <w:r>
              <w:rPr>
                <w:rFonts w:ascii="Times New Roman" w:hAnsi="Times New Roman"/>
                <w:sz w:val="24"/>
              </w:rPr>
              <w:t>Выбивалы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Тема10.2: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с отвлекающими действиями.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часа)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 отвлекающими действиями.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сверху двумя руками с отвлекающими действиями. Подвижная игра «Лабиринт»</w:t>
            </w:r>
          </w:p>
          <w:p w:rsidR="0083316B" w:rsidRDefault="0083316B" w:rsidP="00CA73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Тема10.3: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в парах через сетку(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снизу в парах через сетку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Передача мяча снизу в парах через </w:t>
            </w:r>
            <w:proofErr w:type="spellStart"/>
            <w:r>
              <w:rPr>
                <w:rFonts w:ascii="Times New Roman" w:hAnsi="Times New Roman"/>
                <w:sz w:val="24"/>
              </w:rPr>
              <w:t>сетку.Подвижная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игра «Западня»</w:t>
            </w:r>
          </w:p>
          <w:p w:rsidR="0083316B" w:rsidRDefault="0083316B" w:rsidP="00CA73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Тема10.4: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Правильность выбора места для выполнения второй передачи.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Выбор места для выполнения второй передачи. Подвижная игра «Мяч капитану»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Тема10.5: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 в зоне нападения и из глубины площадки.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сверху различными по высоте.</w:t>
            </w:r>
          </w:p>
          <w:p w:rsidR="0083316B" w:rsidRDefault="0083316B" w:rsidP="009228D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снизу двумя руками в парах, различными по высоте и расстоянию у сетки и из глубины площадки.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Подвижная игра «Передача мячей»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Тема10.6: </w:t>
            </w:r>
            <w:r>
              <w:rPr>
                <w:rFonts w:ascii="Times New Roman" w:hAnsi="Times New Roman"/>
                <w:sz w:val="24"/>
              </w:rPr>
              <w:t>Передача мяча после нападающего удара вперед и назад через зону.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после нападающего удара.</w:t>
            </w:r>
          </w:p>
          <w:p w:rsidR="0083316B" w:rsidRDefault="0083316B" w:rsidP="009228D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после нападающего удара вперед и назад через зону. Подвижная игра «Передача мячей»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Тема10.7: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руками, различными по высоте и расстоянию у сетки и из глубины площадки.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снизу различными по высоте и расстоянию.</w:t>
            </w:r>
          </w:p>
          <w:p w:rsidR="0083316B" w:rsidRDefault="0083316B" w:rsidP="009228D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Передача мяча снизу двумя руками, различными по высоте и расстоянию у сетки и из глубины площадки. Подвижная игра «Передача мячей»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Тема10.8: </w:t>
            </w:r>
            <w:r>
              <w:rPr>
                <w:rFonts w:ascii="Times New Roman" w:hAnsi="Times New Roman"/>
                <w:sz w:val="24"/>
              </w:rPr>
              <w:t>Вторая передача мяча из различных положений игрока по направлению передачи, в различных сочетаниях по высоте и расстоянию.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из различных положений.</w:t>
            </w:r>
          </w:p>
          <w:p w:rsidR="0083316B" w:rsidRDefault="0083316B" w:rsidP="009228D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Вторая передача мяча из различных положений игрока по направлению передачи, в различных сочетаниях по высоте и расстоянию. Подвижная игра «Передача мячей»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Тема10.9: </w:t>
            </w:r>
            <w:r>
              <w:rPr>
                <w:rFonts w:ascii="Times New Roman" w:hAnsi="Times New Roman"/>
                <w:sz w:val="24"/>
              </w:rPr>
              <w:t>Передача мяча сидя боком, лицом и спиной к сетке.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86355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из различных положений.</w:t>
            </w:r>
          </w:p>
          <w:p w:rsidR="0083316B" w:rsidRDefault="0083316B" w:rsidP="0086355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Передача мяча сидя боком, лицом и спиной к сетке. Подвижная игра «Передача мячей»</w:t>
            </w:r>
          </w:p>
          <w:p w:rsidR="0083316B" w:rsidRDefault="0083316B" w:rsidP="008635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635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Тема10.10: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31244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Правильность выбора места для выполнения второй передачи.</w:t>
            </w:r>
          </w:p>
          <w:p w:rsidR="0083316B" w:rsidRDefault="0083316B" w:rsidP="0031244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Выбор места для выполнения второй передачи. Подвижная игра «Мяч капитану»</w:t>
            </w:r>
          </w:p>
          <w:p w:rsidR="0083316B" w:rsidRDefault="0083316B" w:rsidP="0031244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124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Гимнастика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11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.1: 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>Правила по технике безопасности на занятиях по гимнастике.  Силовая подготовка.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Техника безопасности на занятиях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 xml:space="preserve"> по гимнастике,</w:t>
            </w:r>
            <w:r w:rsidRPr="00C4550C">
              <w:rPr>
                <w:rFonts w:ascii="Times New Roman" w:hAnsi="Times New Roman"/>
                <w:sz w:val="24"/>
              </w:rPr>
              <w:t xml:space="preserve"> форма одежды. Понятие силовая подготовка.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комплекс упражнений для развития силы. Игра «Кто сильнее».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>беседа, презентация.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11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.2: 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>Строевые команды. Упражнения для развития мышц пресса.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Формулировка строевых команд.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lastRenderedPageBreak/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комплекс упражнений для развития силы. Игра «Салки».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C4550C">
              <w:rPr>
                <w:rFonts w:ascii="Times New Roman" w:hAnsi="Times New Roman"/>
                <w:i/>
                <w:sz w:val="24"/>
              </w:rPr>
              <w:t>игровая</w:t>
            </w:r>
            <w:r w:rsidRPr="00C4550C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Тема 11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.3: </w:t>
            </w:r>
            <w:r w:rsidRPr="00C4550C">
              <w:rPr>
                <w:rFonts w:ascii="Times New Roman" w:hAnsi="Times New Roman"/>
                <w:sz w:val="24"/>
              </w:rPr>
              <w:t xml:space="preserve">Гибкость. Упражнения для </w:t>
            </w:r>
            <w:proofErr w:type="spellStart"/>
            <w:r w:rsidRPr="00C4550C">
              <w:rPr>
                <w:rFonts w:ascii="Times New Roman" w:hAnsi="Times New Roman"/>
                <w:sz w:val="24"/>
              </w:rPr>
              <w:t>разития</w:t>
            </w:r>
            <w:proofErr w:type="spellEnd"/>
            <w:r w:rsidRPr="00C4550C">
              <w:rPr>
                <w:rFonts w:ascii="Times New Roman" w:hAnsi="Times New Roman"/>
                <w:sz w:val="24"/>
              </w:rPr>
              <w:t xml:space="preserve"> гибкости. Наклон вперед.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Понятие «Гибкость».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комплекс упражнений для развития гибкости. Игра «Пятнашки».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C4550C">
              <w:rPr>
                <w:rFonts w:ascii="Times New Roman" w:hAnsi="Times New Roman"/>
                <w:i/>
                <w:sz w:val="24"/>
              </w:rPr>
              <w:t>игровая</w:t>
            </w:r>
            <w:r w:rsidRPr="00C4550C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i/>
                <w:sz w:val="24"/>
              </w:rPr>
              <w:t xml:space="preserve">Тема 11.4: </w:t>
            </w:r>
            <w:r w:rsidRPr="00C4550C">
              <w:rPr>
                <w:rFonts w:ascii="Times New Roman" w:hAnsi="Times New Roman"/>
                <w:sz w:val="24"/>
              </w:rPr>
              <w:t>Акробатика. Кувырок вперед – назад, стойка на лопатках, гимнастический мост.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Техника выполнения акробатических упражнений.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ОРУ. Выполнение Кувырок вперед – назад, стойка на лопатках, гимнастический мост. Игра «Пятнашки».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>беседа, тренировочная деятельность 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C4550C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4550C">
              <w:rPr>
                <w:rFonts w:ascii="Times New Roman" w:hAnsi="Times New Roman"/>
                <w:i/>
                <w:sz w:val="24"/>
              </w:rPr>
              <w:t xml:space="preserve">Тема 11.5: 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>Силовая подготовка. Упражнения для развития мышц пресса.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Техника выполнения упражнений для развития силы.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ОРУ. Выполнение комплекса упражнений для развития силы. Игра «Бегуны».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>беседа, тренировочная деятельность 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11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.6: 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>Преодоление полосы препятствий с элементами волейбола.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Понятие «Полоса препятствий».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ОРУ. Прохождение полосы препятствий. Игра 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>беседа, тренировочная деятельность 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нападающего удара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Тема12.1: </w:t>
            </w:r>
            <w:r>
              <w:rPr>
                <w:rFonts w:ascii="Times New Roman" w:hAnsi="Times New Roman"/>
                <w:sz w:val="24"/>
              </w:rPr>
              <w:t xml:space="preserve">Техника безопасности при нападающем ударе. Соревнования по ОФП. 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Т.Б. Прямой нападающий удар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Выбор места для выполнения нападающего удара. ОФП.  Подвижная игра «Мяч капитану»</w:t>
            </w:r>
          </w:p>
          <w:p w:rsidR="0083316B" w:rsidRDefault="0083316B" w:rsidP="003E31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Тема12.2: </w:t>
            </w:r>
            <w:r>
              <w:rPr>
                <w:rFonts w:ascii="Times New Roman" w:hAnsi="Times New Roman"/>
                <w:sz w:val="24"/>
              </w:rPr>
              <w:t>Обучение и совершенствование индивидуальных действий в нападении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индивидуальных действий нападающего удара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Совершенствование индивидуальных действий в нападении. Подвижная игра «Лабиринт»</w:t>
            </w:r>
          </w:p>
          <w:p w:rsidR="0083316B" w:rsidRDefault="0083316B" w:rsidP="003E31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Тема12.3: </w:t>
            </w:r>
            <w:r>
              <w:rPr>
                <w:rFonts w:ascii="Times New Roman" w:hAnsi="Times New Roman"/>
                <w:sz w:val="24"/>
              </w:rPr>
              <w:t>Нападающий удар теннисным мячом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индивидуальных действий нападающего удара теннисным мячом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Нападающий удар теннисным мячом      Подвижная игра «Перестрелка»</w:t>
            </w:r>
          </w:p>
          <w:p w:rsidR="0083316B" w:rsidRDefault="0083316B" w:rsidP="00502D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Тема12.4: </w:t>
            </w:r>
            <w:r>
              <w:rPr>
                <w:rFonts w:ascii="Times New Roman" w:hAnsi="Times New Roman"/>
                <w:sz w:val="24"/>
              </w:rPr>
              <w:t>Нападающий удар с разных зон площадки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lastRenderedPageBreak/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нападающего удара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Нападающий удар с разных зон площадки (2, 3, 4)      Подвижная игра «Бросить и поймать»</w:t>
            </w:r>
          </w:p>
          <w:p w:rsidR="0083316B" w:rsidRDefault="0083316B" w:rsidP="00502D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Тема12.5: </w:t>
            </w:r>
            <w:r>
              <w:rPr>
                <w:rFonts w:ascii="Times New Roman" w:hAnsi="Times New Roman"/>
                <w:sz w:val="24"/>
              </w:rPr>
              <w:t>Координация при нападающем ударе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Нападающий  удар и координация при ударе.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Нападающий удар с разных зон площадки (2, 3, 4)      Подвижная игра «Бросить и поймать»</w:t>
            </w:r>
          </w:p>
          <w:p w:rsidR="0083316B" w:rsidRDefault="0083316B" w:rsidP="00F240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Тема12.6: </w:t>
            </w:r>
            <w:r>
              <w:rPr>
                <w:rFonts w:ascii="Times New Roman" w:hAnsi="Times New Roman"/>
                <w:sz w:val="24"/>
              </w:rPr>
              <w:t xml:space="preserve">Нападающий удар на силу и точность. 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бросков набивным мячом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Нападающий удар с разных зон площадки (2, 3, 4) на силу и точность.   Подвижная игра «Пионербол»</w:t>
            </w:r>
          </w:p>
          <w:p w:rsidR="0083316B" w:rsidRDefault="0083316B" w:rsidP="00F240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Тема12.7: </w:t>
            </w:r>
            <w:r>
              <w:rPr>
                <w:rFonts w:ascii="Times New Roman" w:hAnsi="Times New Roman"/>
                <w:sz w:val="24"/>
              </w:rPr>
              <w:t xml:space="preserve">Имитация нападающего удара  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имитация нападающего удара с места, в прыжке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Имитация нападающего удара. Подвижная игра «Эстафета с мячами)</w:t>
            </w:r>
          </w:p>
          <w:p w:rsidR="0083316B" w:rsidRDefault="0083316B" w:rsidP="00F240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Тема12.8: </w:t>
            </w:r>
            <w:r>
              <w:rPr>
                <w:rFonts w:ascii="Times New Roman" w:hAnsi="Times New Roman"/>
                <w:sz w:val="24"/>
              </w:rPr>
              <w:t>Индивидуальные действия: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места для нападающего удара.</w:t>
            </w:r>
            <w:r w:rsidRPr="003E314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8F69D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Выполнении нападающего удара. Выбор места (зон 2,3,4)</w:t>
            </w:r>
          </w:p>
          <w:p w:rsidR="0083316B" w:rsidRDefault="0083316B" w:rsidP="008F69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Индивидуальные действия: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места для нападающего удара  дара. Подвижная игра. «Эстафета с мячами»</w:t>
            </w:r>
          </w:p>
          <w:p w:rsidR="0083316B" w:rsidRDefault="0083316B" w:rsidP="008F69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F69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волейбола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.1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Инструктаж по Т.Б. Техника перемещения. Совершенствование навыков перемещения различными способами.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Теория:</w:t>
            </w:r>
            <w:r w:rsidRPr="00283B24">
              <w:rPr>
                <w:rFonts w:ascii="Times New Roman" w:hAnsi="Times New Roman"/>
                <w:sz w:val="24"/>
              </w:rPr>
              <w:t xml:space="preserve"> Техника безопасности на занятиях спортивными играми, работы с мячом. Техника перемещения.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«Мяч капитану».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.2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Прием и передача мяча. Игра «Перестрелка»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«Перестрелка».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.3</w:t>
            </w:r>
            <w:r w:rsidRPr="00283B24">
              <w:rPr>
                <w:rFonts w:ascii="Times New Roman" w:hAnsi="Times New Roman"/>
                <w:i/>
                <w:sz w:val="24"/>
              </w:rPr>
              <w:t>: Тема:</w:t>
            </w:r>
            <w:r w:rsidRPr="00283B24">
              <w:rPr>
                <w:rFonts w:ascii="Times New Roman" w:hAnsi="Times New Roman"/>
                <w:sz w:val="24"/>
              </w:rPr>
              <w:t xml:space="preserve"> Техника подачи мяча. Игра «Пионербол».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Теория:</w:t>
            </w:r>
            <w:r w:rsidRPr="00283B24">
              <w:rPr>
                <w:rFonts w:ascii="Times New Roman" w:hAnsi="Times New Roman"/>
                <w:sz w:val="24"/>
              </w:rPr>
              <w:t xml:space="preserve"> Техника подачи мяча. Правила игры «Пионербол».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.4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Взаимодействия игроков. Игра «Пионербол».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 w:rsidRPr="00283B24">
              <w:rPr>
                <w:rFonts w:ascii="Times New Roman" w:hAnsi="Times New Roman"/>
                <w:sz w:val="24"/>
              </w:rPr>
              <w:t>Групповые действия. Правила игры «Пионербол».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.5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Взаимодействия игроков. Игра «Пионербол».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.6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Игра – соревнование «Пионербол».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13.7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Инструктаж по Т.Б. Техника перемещения. Совершенствование навыков перемещения различными способами.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Теория:</w:t>
            </w:r>
            <w:r w:rsidRPr="00283B24">
              <w:rPr>
                <w:rFonts w:ascii="Times New Roman" w:hAnsi="Times New Roman"/>
                <w:sz w:val="24"/>
              </w:rPr>
              <w:t xml:space="preserve"> Техника безопасности на занятиях спортивными играми, работы с мячом. Техника перемещения.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«Мяч капитану».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Прием и передача мяча. Игра «Перестрелка»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«Перестрелка».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подачи мяча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Тема14.1: </w:t>
            </w:r>
            <w:r>
              <w:rPr>
                <w:rFonts w:ascii="Times New Roman" w:hAnsi="Times New Roman"/>
                <w:sz w:val="24"/>
              </w:rPr>
              <w:t>Инструктаж по Т.Б. Техника подачи мяча. Совершенствование техники подачи мяча  различными способами.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Инструктаж  Т.Б. Техника подачи мяча.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Совершенствование техники подачи мяча  различными способами. Подвижная игра «Перестрелка»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Тема14.2:</w:t>
            </w:r>
            <w:r>
              <w:rPr>
                <w:rFonts w:ascii="Times New Roman" w:hAnsi="Times New Roman"/>
                <w:sz w:val="24"/>
              </w:rPr>
              <w:t xml:space="preserve"> Верхняя прямая подача на точность с максимальной силой . 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подачи на точность.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Верхняя прямая подача на точность с максимальной силой . Подвижная игра «Пионербол»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Тема14.3: </w:t>
            </w:r>
            <w:r w:rsidRPr="00E23C7A">
              <w:rPr>
                <w:rFonts w:ascii="Times New Roman" w:hAnsi="Times New Roman"/>
                <w:sz w:val="24"/>
              </w:rPr>
              <w:t>В</w:t>
            </w:r>
            <w:r w:rsidRPr="00E23C7A"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Подача на точность, верхняя прямая подача.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 w:rsidRPr="0074561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b/>
                <w:i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 Подвижная игра «Вышибалы»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Тема14.4:</w:t>
            </w:r>
            <w:r>
              <w:rPr>
                <w:rFonts w:ascii="Times New Roman" w:hAnsi="Times New Roman"/>
                <w:sz w:val="24"/>
              </w:rPr>
              <w:t xml:space="preserve"> Нижняя подача с максимальной силой 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Подача на точность с максимальной силой.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Нижняя подача с максимальной силой. Подвижная игра «Охотники»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Тема14.5 : </w:t>
            </w:r>
            <w:r>
              <w:rPr>
                <w:rFonts w:ascii="Times New Roman" w:hAnsi="Times New Roman"/>
                <w:sz w:val="24"/>
              </w:rPr>
              <w:t>Совершенное овладение основным способом подачи (для данного спортсмена).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подачи основным способом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Совершенное овладение основным способом подачи (для данного спортсмена). Подвижная игра  «Падающий мяч»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Тема14.6:</w:t>
            </w:r>
            <w:r>
              <w:rPr>
                <w:rFonts w:ascii="Times New Roman" w:hAnsi="Times New Roman"/>
                <w:sz w:val="24"/>
              </w:rPr>
              <w:t xml:space="preserve"> Стабильное качество при высокой точности выполнения основного способа подачи для данного спортсмена.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подачи основным способом. 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Стабильное качество при высокой точности выполнения основного способа подачи для данного спортсмена. Подвижная игра «Молекулы»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Тема14.7:</w:t>
            </w:r>
            <w:r>
              <w:rPr>
                <w:rFonts w:ascii="Times New Roman" w:hAnsi="Times New Roman"/>
                <w:sz w:val="24"/>
              </w:rPr>
              <w:t xml:space="preserve"> Чередование способов подач в сочетании с требованиями точности.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точности подачи.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Чередование способов подач в сочетании с требованиями точности. Подвижная игра «Летающий мяч»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Специальная физическая подготовка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индивидуально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бросков набивными мячами индивидуально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индивидуально</w:t>
            </w:r>
            <w:r>
              <w:rPr>
                <w:rFonts w:ascii="Times New Roman" w:hAnsi="Times New Roman"/>
                <w:sz w:val="24"/>
              </w:rPr>
              <w:t xml:space="preserve"> Подвижная игра «Летающий мяч»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игровая.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15.2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в парах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бросков набивными мячами в парах, с перемещением.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специальной силы с набивными мячами в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lastRenderedPageBreak/>
              <w:t>парах</w:t>
            </w:r>
            <w:r>
              <w:rPr>
                <w:rFonts w:ascii="Times New Roman" w:hAnsi="Times New Roman"/>
                <w:sz w:val="24"/>
              </w:rPr>
              <w:t xml:space="preserve">  Подвижная игра «Летающий мяч»</w:t>
            </w:r>
          </w:p>
          <w:p w:rsidR="0083316B" w:rsidRDefault="0083316B" w:rsidP="00F21D0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15.3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силы. "Кто дальше"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бросков набивными мячами в парах,  «Кто дальше», упражнения ля развития мышц кистей.</w:t>
            </w:r>
          </w:p>
          <w:p w:rsidR="0083316B" w:rsidRPr="00F21D0B" w:rsidRDefault="0083316B" w:rsidP="00F21D0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силы. "Кто дальше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3316B" w:rsidRDefault="0083316B" w:rsidP="00F21D0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 xml:space="preserve">: групповая,  </w:t>
            </w:r>
            <w:proofErr w:type="spellStart"/>
            <w:r>
              <w:rPr>
                <w:rFonts w:ascii="Times New Roman" w:hAnsi="Times New Roman"/>
                <w:sz w:val="24"/>
              </w:rPr>
              <w:t>индивидуальнаяигровая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15.4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прыгучести, прыжки с попеременным отталкиванием ногами.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прыжков с отталкиванием ногами. Прыжки через скакалку, приседания с отягощением.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прыгучести, прыжки с попеременным отталкиванием ногами.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Эстафета.</w:t>
            </w:r>
          </w:p>
          <w:p w:rsidR="0083316B" w:rsidRDefault="0083316B" w:rsidP="00F21D0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игровая.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15.5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прыгучести, прыжки вверх из глубокого приседа (спина прямая): шаг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присед - прыжок.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9705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прыжков. Прыжки вверх с поворотом налево, направо, кругом.</w:t>
            </w:r>
          </w:p>
          <w:p w:rsidR="0083316B" w:rsidRDefault="0083316B" w:rsidP="009705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прыгучести, прыжки вверх из глубокого приседа (спина прямая): шаг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присед - прыжок.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Веселые старты.</w:t>
            </w:r>
          </w:p>
          <w:p w:rsidR="0083316B" w:rsidRDefault="0083316B" w:rsidP="009705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705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 игровая.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15.6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прыгучести. "Зайцы в огороде"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  <w:p w:rsidR="0083316B" w:rsidRPr="003E4CAB" w:rsidRDefault="0083316B" w:rsidP="003E4CA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прыжков на развитие прыгучести. </w:t>
            </w:r>
            <w:r w:rsidRPr="003E4CAB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8F9FA"/>
              </w:rPr>
              <w:t>Прыжки с одной ноги  на другую с </w:t>
            </w:r>
            <w:r>
              <w:rPr>
                <w:rFonts w:ascii="Times New Roman" w:hAnsi="Times New Roman"/>
                <w:color w:val="000000"/>
                <w:sz w:val="25"/>
                <w:szCs w:val="25"/>
                <w:shd w:val="clear" w:color="auto" w:fill="F8F9FA"/>
              </w:rPr>
              <w:t>набивным мячом.</w:t>
            </w:r>
          </w:p>
          <w:p w:rsidR="0083316B" w:rsidRDefault="0083316B" w:rsidP="003E4CA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прыгучести, прыжки вверх из глубокого приседа (спина прямая): шаг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присед - прыжок.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Игра. «Зайцы в огороде»</w:t>
            </w:r>
          </w:p>
          <w:p w:rsidR="0083316B" w:rsidRDefault="0083316B" w:rsidP="003E4C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E4C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 игровая.</w:t>
            </w: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15.7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быстроты, упражнения на скорость рывки, ускорения из различных положений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3E4CAB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прыжков на развитие прыгучести. </w:t>
            </w:r>
            <w:r w:rsidRPr="003E4CAB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8F9FA"/>
              </w:rPr>
              <w:t>Прыжки с одной ноги  на другую с </w:t>
            </w:r>
            <w:r>
              <w:rPr>
                <w:rFonts w:ascii="Times New Roman" w:hAnsi="Times New Roman"/>
                <w:color w:val="000000"/>
                <w:sz w:val="25"/>
                <w:szCs w:val="25"/>
                <w:shd w:val="clear" w:color="auto" w:fill="F8F9FA"/>
              </w:rPr>
              <w:t>набивным мячом.</w:t>
            </w:r>
          </w:p>
          <w:p w:rsidR="0083316B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прыгучести, прыжки вверх из глубокого приседа (спина прямая): шаг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присед - прыжок.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Игра. «Зайцы в огороде»</w:t>
            </w:r>
          </w:p>
          <w:p w:rsidR="0083316B" w:rsidRDefault="0083316B" w:rsidP="00315B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15B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315B57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15B57">
              <w:rPr>
                <w:rFonts w:ascii="Times New Roman" w:hAnsi="Times New Roman"/>
                <w:i/>
                <w:sz w:val="24"/>
                <w:szCs w:val="24"/>
              </w:rPr>
              <w:t xml:space="preserve">Тема15.8: </w:t>
            </w:r>
            <w:r w:rsidRPr="00315B57">
              <w:rPr>
                <w:rFonts w:ascii="Times New Roman" w:hAnsi="Times New Roman"/>
                <w:sz w:val="24"/>
                <w:szCs w:val="24"/>
              </w:rPr>
              <w:t>Игра на развитие быстроты. "Падающая палка"</w:t>
            </w:r>
            <w:r w:rsidRPr="00315B57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315B57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>Теория:</w:t>
            </w:r>
            <w:r w:rsidRPr="00315B57">
              <w:rPr>
                <w:rFonts w:ascii="Times New Roman" w:hAnsi="Times New Roman"/>
                <w:sz w:val="24"/>
              </w:rPr>
              <w:t xml:space="preserve"> Понятие «</w:t>
            </w:r>
            <w:r w:rsidRPr="00315B57"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Pr="00315B57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>Практика:</w:t>
            </w:r>
            <w:r w:rsidRPr="00315B57">
              <w:rPr>
                <w:rFonts w:ascii="Times New Roman" w:hAnsi="Times New Roman"/>
                <w:sz w:val="24"/>
              </w:rPr>
              <w:t xml:space="preserve"> Разминка. ОРУ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315B57"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60м.Эстафетный бег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«Падающая палка»</w:t>
            </w:r>
          </w:p>
          <w:p w:rsidR="0083316B" w:rsidRPr="00315B57" w:rsidRDefault="0083316B" w:rsidP="00315B57">
            <w:pPr>
              <w:spacing w:after="0"/>
              <w:ind w:left="-426" w:right="100"/>
              <w:jc w:val="both"/>
              <w:rPr>
                <w:rFonts w:ascii="Times New Roman" w:hAnsi="Times New Roman"/>
                <w:sz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315B57">
              <w:rPr>
                <w:rFonts w:ascii="Times New Roman" w:hAnsi="Times New Roman"/>
                <w:sz w:val="24"/>
              </w:rPr>
              <w:t>беседа,</w:t>
            </w:r>
            <w:r w:rsidRPr="00315B5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15B57">
              <w:rPr>
                <w:rFonts w:ascii="Times New Roman" w:hAnsi="Times New Roman"/>
                <w:i/>
                <w:sz w:val="24"/>
              </w:rPr>
              <w:t>игровая</w:t>
            </w:r>
            <w:r w:rsidRPr="00315B57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 xml:space="preserve"> Формы организации учебной деятельности</w:t>
            </w:r>
            <w:r w:rsidRPr="00315B57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Тема15.9: </w:t>
            </w:r>
            <w:r w:rsidRPr="00A82397">
              <w:rPr>
                <w:rFonts w:ascii="Times New Roman" w:hAnsi="Times New Roman"/>
                <w:sz w:val="24"/>
                <w:szCs w:val="24"/>
              </w:rPr>
              <w:t>Развитие выносливости, ускорения</w:t>
            </w:r>
            <w:r w:rsidRPr="00A82397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315B57" w:rsidRDefault="0083316B" w:rsidP="00A823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>Теория:</w:t>
            </w:r>
            <w:r w:rsidRPr="00315B57">
              <w:rPr>
                <w:rFonts w:ascii="Times New Roman" w:hAnsi="Times New Roman"/>
                <w:sz w:val="24"/>
              </w:rPr>
              <w:t xml:space="preserve"> Понятие «</w:t>
            </w:r>
            <w:r w:rsidRPr="00315B57"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Pr="00A82397" w:rsidRDefault="0083316B" w:rsidP="00A823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 w:rsidRPr="00A82397"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Pr="00A82397" w:rsidRDefault="0083316B" w:rsidP="00A8239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A82397"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A82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15.10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выносливости. "Вызывай смену"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A82397" w:rsidRDefault="0083316B" w:rsidP="00A823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 w:rsidRPr="00A82397"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</w:t>
            </w:r>
            <w:r>
              <w:rPr>
                <w:rFonts w:ascii="Times New Roman" w:hAnsi="Times New Roman"/>
                <w:color w:val="000000"/>
                <w:sz w:val="24"/>
              </w:rPr>
              <w:t>Вызывай смену</w:t>
            </w:r>
            <w:r w:rsidRPr="00A82397">
              <w:rPr>
                <w:rFonts w:ascii="Times New Roman" w:hAnsi="Times New Roman"/>
                <w:color w:val="000000"/>
                <w:sz w:val="24"/>
              </w:rPr>
              <w:t>».</w:t>
            </w:r>
          </w:p>
          <w:p w:rsidR="0083316B" w:rsidRPr="00A82397" w:rsidRDefault="0083316B" w:rsidP="00A8239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A82397"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Default="0083316B" w:rsidP="00A82397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15.11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 ловкости,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одиночные и многократные кувырки в различных направлениях.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906D79" w:rsidRDefault="0083316B" w:rsidP="000001A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06D79"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06D79">
              <w:rPr>
                <w:rFonts w:ascii="Times New Roman" w:hAnsi="Times New Roman"/>
                <w:sz w:val="24"/>
              </w:rPr>
              <w:t>Инструктаж Т.Б.</w:t>
            </w:r>
            <w:r>
              <w:rPr>
                <w:rFonts w:ascii="Times New Roman" w:hAnsi="Times New Roman"/>
                <w:sz w:val="24"/>
              </w:rPr>
              <w:t xml:space="preserve"> Выполнение кувырков.</w:t>
            </w:r>
          </w:p>
          <w:p w:rsidR="0083316B" w:rsidRPr="00A82397" w:rsidRDefault="0083316B" w:rsidP="00A823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Развитие  ловкости,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одиночные и многократные кувырки в различных направлениях.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Подвижная игра «Пионербол»</w:t>
            </w:r>
          </w:p>
          <w:p w:rsidR="0083316B" w:rsidRPr="00A82397" w:rsidRDefault="0083316B" w:rsidP="00A8239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A82397"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Default="0083316B" w:rsidP="00A82397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15.12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ловкости. "Западня"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906D79" w:rsidRDefault="0083316B" w:rsidP="00906D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06D79"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06D79">
              <w:rPr>
                <w:rFonts w:ascii="Times New Roman" w:hAnsi="Times New Roman"/>
                <w:sz w:val="24"/>
              </w:rPr>
              <w:t>Инструктаж Т.Б.</w:t>
            </w:r>
            <w:r>
              <w:rPr>
                <w:rFonts w:ascii="Times New Roman" w:hAnsi="Times New Roman"/>
                <w:sz w:val="24"/>
              </w:rPr>
              <w:t xml:space="preserve"> Понятие – ловкость.</w:t>
            </w:r>
          </w:p>
          <w:p w:rsidR="0083316B" w:rsidRPr="00A82397" w:rsidRDefault="0083316B" w:rsidP="00906D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Игра на развитие ловкости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Подвижная игра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Заподня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3316B" w:rsidRPr="00A82397" w:rsidRDefault="0083316B" w:rsidP="00906D79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06D79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15.13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гибкости, наклоны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906D79" w:rsidRDefault="0083316B" w:rsidP="004637D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06D79"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Развивать гибкость.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316B" w:rsidRPr="00A82397" w:rsidRDefault="0083316B" w:rsidP="004637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 на р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азвитие гибкости, наклоны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3316B" w:rsidRPr="00A82397" w:rsidRDefault="0083316B" w:rsidP="004637DD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4637DD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15.14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гибкости. "Передача мяча змейкой"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A82397" w:rsidRDefault="0083316B" w:rsidP="006F3C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 на р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азвитие гибкости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Игра Передача мяча змейкой» </w:t>
            </w:r>
          </w:p>
          <w:p w:rsidR="0083316B" w:rsidRPr="00A82397" w:rsidRDefault="0083316B" w:rsidP="006F3CE8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F3CE8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27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Техника защиты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Тема16.1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Инструктаж по Т.Б. Техника приема мяча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3F31E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Инструктаж по Т.Б. Выполнение приема мяча</w:t>
            </w:r>
          </w:p>
          <w:p w:rsidR="0083316B" w:rsidRPr="000001A0" w:rsidRDefault="0083316B" w:rsidP="003F3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навыков приема  мяча. Игра «Мяч капитану»</w:t>
            </w:r>
          </w:p>
          <w:p w:rsidR="0083316B" w:rsidRDefault="0083316B" w:rsidP="003F31E2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3F3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Тема16.2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Совершенствование приема мяча различными способами.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4C73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мяча.</w:t>
            </w:r>
          </w:p>
          <w:p w:rsidR="0083316B" w:rsidRPr="000001A0" w:rsidRDefault="0083316B" w:rsidP="004C7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приема  мяча различными способами: верхняя. Нижняя передача). Игра «Мяч капитану»</w:t>
            </w:r>
          </w:p>
          <w:p w:rsidR="0083316B" w:rsidRDefault="0083316B" w:rsidP="004C739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4C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16.3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верхняя переда</w:t>
            </w:r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6C112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мяча, верхняя передача.</w:t>
            </w:r>
          </w:p>
          <w:p w:rsidR="0083316B" w:rsidRPr="000001A0" w:rsidRDefault="0083316B" w:rsidP="006C11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приема мяча, верхняя передача. Игра «Мяч капитану»</w:t>
            </w:r>
          </w:p>
          <w:p w:rsidR="0083316B" w:rsidRDefault="0083316B" w:rsidP="006C1129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6C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16.4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нижняя передача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6C112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мяча, нижняя передача.</w:t>
            </w:r>
          </w:p>
          <w:p w:rsidR="0083316B" w:rsidRPr="000001A0" w:rsidRDefault="0083316B" w:rsidP="006C11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приема мяча, нижняя передача. Игра «Пионербол»</w:t>
            </w:r>
          </w:p>
          <w:p w:rsidR="0083316B" w:rsidRDefault="0083316B" w:rsidP="006C1129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6C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16.5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после различных перемещений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2B3B3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мяча, нижняя , верхняя передача.</w:t>
            </w:r>
          </w:p>
          <w:p w:rsidR="0083316B" w:rsidRPr="000001A0" w:rsidRDefault="0083316B" w:rsidP="002B3B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после различных перемещений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зонам (1,2,3,4,5,6) Игра «Пионербол»</w:t>
            </w:r>
          </w:p>
          <w:p w:rsidR="0083316B" w:rsidRDefault="0083316B" w:rsidP="002B3B3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2B3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16.6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Выполнение приема мяча различными способами.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C0571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мяча, нижняя , верхняя передача.</w:t>
            </w:r>
          </w:p>
          <w:p w:rsidR="0083316B" w:rsidRPr="000001A0" w:rsidRDefault="0083316B" w:rsidP="00C057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различны</w:t>
            </w:r>
            <w:r>
              <w:rPr>
                <w:rFonts w:ascii="Times New Roman" w:hAnsi="Times New Roman"/>
                <w:sz w:val="24"/>
                <w:szCs w:val="24"/>
              </w:rPr>
              <w:t>ми способами , в зонах (1,2,3,4,5,6) Игра «Пионербол»</w:t>
            </w:r>
          </w:p>
          <w:p w:rsidR="0083316B" w:rsidRDefault="0083316B" w:rsidP="00C0571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C05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16.7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Сочетание стоек,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способов перемещений при приеме мяча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4A348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Перемещение при приеме мяча в разных зонах , сочетании стоек.</w:t>
            </w:r>
          </w:p>
          <w:p w:rsidR="0083316B" w:rsidRPr="000001A0" w:rsidRDefault="0083316B" w:rsidP="004A348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Сочетание стоек,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способов перемещений при приеме мяча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зонах (1,2,3,4,5,6) Игра «Пионербол»</w:t>
            </w:r>
          </w:p>
          <w:p w:rsidR="0083316B" w:rsidRDefault="0083316B" w:rsidP="004A3484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4A3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ОФП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</w:t>
            </w:r>
            <w:r>
              <w:rPr>
                <w:rFonts w:ascii="Times New Roman" w:hAnsi="Times New Roman"/>
                <w:sz w:val="24"/>
              </w:rPr>
              <w:t>7.1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лёгкой атлетике.  Специальные упражнения в беге. Бег на короткие дистанции – 30м.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легкой атлетике, понятие специально – беговых упражнений, спринтерский бег.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спец. Беговых упражнений (СБУ).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на короткие дистанции – 30м. Игра «Пробежка с выручкой»</w:t>
            </w:r>
          </w:p>
          <w:p w:rsidR="0083316B" w:rsidRDefault="0083316B" w:rsidP="004643D3">
            <w:pPr>
              <w:spacing w:after="0"/>
              <w:ind w:right="100" w:hanging="42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</w:t>
            </w:r>
            <w:r>
              <w:rPr>
                <w:rFonts w:ascii="Times New Roman" w:hAnsi="Times New Roman"/>
                <w:sz w:val="24"/>
              </w:rPr>
              <w:t>: тренировочная деятельность,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4643D3">
            <w:pPr>
              <w:spacing w:after="0"/>
              <w:ind w:left="43" w:right="100" w:hanging="43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17.2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ОРУ, СБУ.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60м.Эстафетный бег.</w:t>
            </w:r>
          </w:p>
          <w:p w:rsidR="0083316B" w:rsidRDefault="0083316B" w:rsidP="004643D3">
            <w:pPr>
              <w:spacing w:after="0"/>
              <w:ind w:left="-426" w:right="1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беседа,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4643D3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</w:t>
            </w:r>
            <w:r>
              <w:rPr>
                <w:rFonts w:ascii="Times New Roman" w:hAnsi="Times New Roman"/>
                <w:sz w:val="24"/>
              </w:rPr>
              <w:t>7.3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«Челночный бег».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Челночный бег. Игра «Пробежка с выручкой».</w:t>
            </w:r>
          </w:p>
          <w:p w:rsidR="0083316B" w:rsidRDefault="0083316B" w:rsidP="004643D3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4643D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</w:rPr>
              <w:t>17.4</w:t>
            </w:r>
            <w:r>
              <w:rPr>
                <w:rFonts w:ascii="Times New Roman" w:hAnsi="Times New Roman"/>
                <w:i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длину с места.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прыжка в длину с места.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Прыжковые упражнения. Прыжок в длину с места. Игра «Линейная эстафета».</w:t>
            </w:r>
          </w:p>
          <w:p w:rsidR="0083316B" w:rsidRDefault="0083316B" w:rsidP="004643D3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деятельность, игровая деятельность.</w:t>
            </w:r>
          </w:p>
          <w:p w:rsidR="0083316B" w:rsidRPr="00BB3541" w:rsidRDefault="0083316B" w:rsidP="004643D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</w:t>
            </w:r>
            <w:r>
              <w:rPr>
                <w:rFonts w:ascii="Times New Roman" w:hAnsi="Times New Roman"/>
                <w:sz w:val="24"/>
              </w:rPr>
              <w:t>7.5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Default="0083316B" w:rsidP="004643D3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4643D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17.6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Совершенствование навыков бега. Эстафетный бег.</w:t>
            </w:r>
          </w:p>
          <w:p w:rsidR="0083316B" w:rsidRDefault="0083316B" w:rsidP="009871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бега. Эстафетный бег.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9871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эстафетного бега, правила передачи эстафетной палочки.</w:t>
            </w:r>
          </w:p>
          <w:p w:rsidR="0083316B" w:rsidRDefault="0083316B" w:rsidP="009871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Эстафетный бег.</w:t>
            </w:r>
          </w:p>
          <w:p w:rsidR="0083316B" w:rsidRDefault="0083316B" w:rsidP="009871CC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Default="0083316B" w:rsidP="009871C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</w:t>
            </w:r>
            <w:r>
              <w:rPr>
                <w:rFonts w:ascii="Times New Roman" w:hAnsi="Times New Roman"/>
                <w:sz w:val="24"/>
              </w:rPr>
              <w:t>7.7.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Контрольные испытания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Правила прохождения контрольных нормативов по ОФП.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ОРУ. Выполнение контрольных нормативов по ОФП.</w:t>
            </w:r>
          </w:p>
          <w:p w:rsidR="0083316B" w:rsidRDefault="0083316B" w:rsidP="004643D3">
            <w:pPr>
              <w:spacing w:after="0"/>
              <w:ind w:left="-426" w:right="100" w:firstLine="4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оценочная деятельность.</w:t>
            </w:r>
          </w:p>
          <w:p w:rsidR="0083316B" w:rsidRPr="00BB3541" w:rsidRDefault="0083316B" w:rsidP="004643D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i/>
                <w:sz w:val="24"/>
                <w:szCs w:val="24"/>
              </w:rPr>
              <w:t>Итоговое занятие. Контрольные испытания</w:t>
            </w:r>
          </w:p>
        </w:tc>
      </w:tr>
    </w:tbl>
    <w:p w:rsidR="0083316B" w:rsidRDefault="0083316B" w:rsidP="000001A0">
      <w:pPr>
        <w:spacing w:before="240" w:after="0" w:line="240" w:lineRule="auto"/>
        <w:jc w:val="center"/>
        <w:rPr>
          <w:rFonts w:ascii="Times New Roman" w:hAnsi="Times New Roman"/>
          <w:b/>
          <w:sz w:val="24"/>
        </w:rPr>
      </w:pPr>
      <w:r w:rsidRPr="006C1990">
        <w:rPr>
          <w:rFonts w:ascii="Times New Roman" w:hAnsi="Times New Roman"/>
          <w:b/>
          <w:sz w:val="24"/>
        </w:rPr>
        <w:t>Контрольно-оценочные средства</w:t>
      </w:r>
    </w:p>
    <w:p w:rsidR="0083316B" w:rsidRPr="006445C4" w:rsidRDefault="0083316B">
      <w:pPr>
        <w:spacing w:before="240" w:after="0" w:line="240" w:lineRule="auto"/>
        <w:jc w:val="both"/>
        <w:rPr>
          <w:rFonts w:ascii="Times New Roman" w:hAnsi="Times New Roman"/>
          <w:b/>
          <w:sz w:val="24"/>
        </w:rPr>
      </w:pPr>
      <w:r w:rsidRPr="006445C4">
        <w:rPr>
          <w:rFonts w:ascii="Times New Roman" w:hAnsi="Times New Roman"/>
          <w:b/>
          <w:sz w:val="24"/>
        </w:rPr>
        <w:t xml:space="preserve">      </w:t>
      </w:r>
      <w:r w:rsidRPr="006445C4">
        <w:rPr>
          <w:rFonts w:ascii="Times New Roman" w:hAnsi="Times New Roman"/>
          <w:sz w:val="24"/>
        </w:rPr>
        <w:t xml:space="preserve">Мониторинг образовательных результатов по программе осуществляется 3 раза в год: стартовая диагностика (начало октября), текущая диагностика (по изучение тем), промежуточная диагностика (конец декабря), итоговая диагностика (конец мая). </w:t>
      </w:r>
    </w:p>
    <w:p w:rsidR="0083316B" w:rsidRPr="006445C4" w:rsidRDefault="0083316B">
      <w:pPr>
        <w:spacing w:before="240" w:line="240" w:lineRule="auto"/>
        <w:jc w:val="both"/>
        <w:rPr>
          <w:rFonts w:ascii="Times New Roman" w:hAnsi="Times New Roman"/>
          <w:sz w:val="24"/>
        </w:rPr>
      </w:pPr>
      <w:r w:rsidRPr="006445C4">
        <w:rPr>
          <w:rFonts w:ascii="Times New Roman" w:hAnsi="Times New Roman"/>
          <w:sz w:val="24"/>
        </w:rPr>
        <w:t xml:space="preserve">      Текущая диагностика проводится в течение учебного года по темам программы, не предполагает фиксацию результатов, проходит в виде опроса, рефлексии, решения конструктивных и иных задач по изучение раздела, темы.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8"/>
        <w:gridCol w:w="2396"/>
        <w:gridCol w:w="2111"/>
        <w:gridCol w:w="2538"/>
        <w:gridCol w:w="1721"/>
      </w:tblGrid>
      <w:tr w:rsidR="0083316B" w:rsidRPr="00BB3541" w:rsidTr="007516F9">
        <w:trPr>
          <w:trHeight w:val="1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proofErr w:type="spellStart"/>
            <w:r w:rsidRPr="006445C4">
              <w:rPr>
                <w:rFonts w:ascii="Times New Roman" w:hAnsi="Times New Roman"/>
                <w:sz w:val="24"/>
                <w:szCs w:val="24"/>
              </w:rPr>
              <w:t>проведе-ния</w:t>
            </w:r>
            <w:proofErr w:type="spellEnd"/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Формы оценки результативности освоения программы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:rsidR="0083316B" w:rsidRPr="00BB3541" w:rsidTr="007516F9">
        <w:trPr>
          <w:trHeight w:val="1"/>
        </w:trPr>
        <w:tc>
          <w:tcPr>
            <w:tcW w:w="5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Начальная или стартовая диагностика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316B" w:rsidRPr="00BB3541" w:rsidTr="007516F9">
        <w:trPr>
          <w:trHeight w:val="1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 начале учебного года.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numPr>
                <w:ilvl w:val="0"/>
                <w:numId w:val="3"/>
              </w:numPr>
              <w:spacing w:after="0" w:line="240" w:lineRule="auto"/>
              <w:ind w:left="34" w:firstLine="326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Определение уровня стартовых возможностей  обучающихся, их личностные и физические способности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Беседа,  педагогическое наблюдение,  выполнение упражнения (бег, прыжки, подтягивания, наклоны)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Уровень  физических возможностей обучающихся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Мотивация к обучению</w:t>
            </w: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Минимальный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Базовый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Повышенный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Творческий уровень.</w:t>
            </w: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3316B" w:rsidRPr="00BB3541" w:rsidTr="007516F9">
        <w:trPr>
          <w:trHeight w:val="1"/>
        </w:trPr>
        <w:tc>
          <w:tcPr>
            <w:tcW w:w="5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lastRenderedPageBreak/>
              <w:t>Текущий мониторинг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316B" w:rsidRPr="00BB3541" w:rsidTr="007516F9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 течение всего учебного года.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numPr>
                <w:ilvl w:val="0"/>
                <w:numId w:val="4"/>
              </w:num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Определение степени усвоения учащимися учебного материала. </w:t>
            </w:r>
          </w:p>
          <w:p w:rsidR="0083316B" w:rsidRPr="006445C4" w:rsidRDefault="0083316B" w:rsidP="006445C4">
            <w:pPr>
              <w:numPr>
                <w:ilvl w:val="0"/>
                <w:numId w:val="4"/>
              </w:num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Определение готовности учащихся к восприятию нового материала. </w:t>
            </w:r>
          </w:p>
          <w:p w:rsidR="0083316B" w:rsidRPr="006445C4" w:rsidRDefault="0083316B" w:rsidP="006445C4">
            <w:pPr>
              <w:numPr>
                <w:ilvl w:val="0"/>
                <w:numId w:val="4"/>
              </w:num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Повышение ответственности и заинтересованности учащихся в обучении.</w:t>
            </w:r>
          </w:p>
          <w:p w:rsidR="0083316B" w:rsidRPr="00BB3541" w:rsidRDefault="0083316B" w:rsidP="006445C4">
            <w:pPr>
              <w:numPr>
                <w:ilvl w:val="0"/>
                <w:numId w:val="4"/>
              </w:numPr>
              <w:spacing w:after="0" w:line="240" w:lineRule="auto"/>
              <w:ind w:left="34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Определение уровня физических возможностей  обучающихся,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Педагогическое наблюдение,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выполнение упражнения (бег, прыжки, подтягивания, наклоны)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- планировать занятия физическими упражнениями в режиме дня, организовывать отдых и досуг с использованием средств физической культуры</w:t>
            </w:r>
          </w:p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 -  выполнять общеразвивающие, специальные упражнения;</w:t>
            </w:r>
          </w:p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 - осуществлять индивидуальные и групповые действия в подвижных играх; </w:t>
            </w:r>
          </w:p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 применять основы техники и тактики в футболе, волейболе, баскетболе;</w:t>
            </w:r>
          </w:p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 способы проведения соревнований;</w:t>
            </w:r>
          </w:p>
          <w:p w:rsidR="0083316B" w:rsidRPr="00BB3541" w:rsidRDefault="0083316B" w:rsidP="006445C4">
            <w:pPr>
              <w:spacing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- мотивация к обучению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Минимальный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Базовый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Повышенный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Творческий уровень.</w:t>
            </w:r>
          </w:p>
          <w:p w:rsidR="0083316B" w:rsidRPr="00BB3541" w:rsidRDefault="0083316B" w:rsidP="006445C4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83316B" w:rsidRPr="00BB3541" w:rsidTr="007516F9">
        <w:trPr>
          <w:trHeight w:val="1"/>
        </w:trPr>
        <w:tc>
          <w:tcPr>
            <w:tcW w:w="5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Итоговый мониторинг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316B" w:rsidRPr="00BB3541" w:rsidTr="007516F9">
        <w:trPr>
          <w:trHeight w:val="1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 конце учебного года.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Определение степени усвоения  обучающимися пройденного материала.  Выявление успешности и результативности усвоения уровня программы.</w:t>
            </w: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Педагогическое наблюдение;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Тестирование;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Выполнение упражнения (бег, прыжки, подтягивания, наклоны)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Степень усвоения учебного материала;</w:t>
            </w:r>
          </w:p>
          <w:p w:rsidR="0083316B" w:rsidRPr="006445C4" w:rsidRDefault="0083316B" w:rsidP="006445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Основные понятия по разделам программы (легкая атлетика, лыжная подготовка, гимнастика, спортивные игры)</w:t>
            </w:r>
          </w:p>
          <w:p w:rsidR="0083316B" w:rsidRPr="006445C4" w:rsidRDefault="0083316B" w:rsidP="006445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Повышение уровня физической подготовки обучающихся.</w:t>
            </w:r>
          </w:p>
          <w:p w:rsidR="0083316B" w:rsidRPr="00BB3541" w:rsidRDefault="0083316B" w:rsidP="006445C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Минимальный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Базовый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Повышенный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Творческий уровень.</w:t>
            </w:r>
          </w:p>
          <w:p w:rsidR="0083316B" w:rsidRPr="00BB3541" w:rsidRDefault="0083316B" w:rsidP="006445C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3316B" w:rsidRPr="006C1990" w:rsidRDefault="0083316B" w:rsidP="006445C4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C1990">
        <w:rPr>
          <w:rFonts w:ascii="Times New Roman" w:hAnsi="Times New Roman"/>
          <w:b/>
          <w:sz w:val="24"/>
          <w:szCs w:val="24"/>
          <w:lang w:eastAsia="en-US"/>
        </w:rPr>
        <w:t xml:space="preserve">- минимальный уровень </w:t>
      </w:r>
      <w:r>
        <w:rPr>
          <w:rFonts w:ascii="Times New Roman" w:hAnsi="Times New Roman"/>
          <w:sz w:val="24"/>
          <w:szCs w:val="24"/>
          <w:lang w:eastAsia="en-US"/>
        </w:rPr>
        <w:t>– обучающийся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выполняет образовательную программу не в полном объеме; </w:t>
      </w:r>
    </w:p>
    <w:p w:rsidR="0083316B" w:rsidRPr="006C1990" w:rsidRDefault="0083316B" w:rsidP="006445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C1990">
        <w:rPr>
          <w:rFonts w:ascii="Times New Roman" w:hAnsi="Times New Roman"/>
          <w:b/>
          <w:sz w:val="24"/>
          <w:szCs w:val="24"/>
          <w:lang w:eastAsia="en-US"/>
        </w:rPr>
        <w:t>- базовый уровень</w:t>
      </w:r>
      <w:r>
        <w:rPr>
          <w:rFonts w:ascii="Times New Roman" w:hAnsi="Times New Roman"/>
          <w:sz w:val="24"/>
          <w:szCs w:val="24"/>
          <w:lang w:eastAsia="en-US"/>
        </w:rPr>
        <w:t xml:space="preserve"> – обучающийся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стабильно занимается, выполняет образовательную программу; </w:t>
      </w:r>
    </w:p>
    <w:p w:rsidR="0083316B" w:rsidRPr="006C1990" w:rsidRDefault="0083316B" w:rsidP="006445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C1990">
        <w:rPr>
          <w:rFonts w:ascii="Times New Roman" w:hAnsi="Times New Roman"/>
          <w:b/>
          <w:sz w:val="24"/>
          <w:szCs w:val="24"/>
          <w:lang w:eastAsia="en-US"/>
        </w:rPr>
        <w:lastRenderedPageBreak/>
        <w:t>- повышенный уровень</w:t>
      </w:r>
      <w:r>
        <w:rPr>
          <w:rFonts w:ascii="Times New Roman" w:hAnsi="Times New Roman"/>
          <w:sz w:val="24"/>
          <w:szCs w:val="24"/>
          <w:lang w:eastAsia="en-US"/>
        </w:rPr>
        <w:t xml:space="preserve"> – обучающийся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проявляет устойчивый интерес к занятиям, принимает участие в конкурсах и соревнованиях; </w:t>
      </w:r>
    </w:p>
    <w:p w:rsidR="0083316B" w:rsidRPr="006445C4" w:rsidRDefault="0083316B" w:rsidP="006445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C1990">
        <w:rPr>
          <w:rFonts w:ascii="Times New Roman" w:hAnsi="Times New Roman"/>
          <w:b/>
          <w:sz w:val="24"/>
          <w:szCs w:val="24"/>
          <w:lang w:eastAsia="en-US"/>
        </w:rPr>
        <w:t>- творческий уровень</w:t>
      </w:r>
      <w:r>
        <w:rPr>
          <w:rFonts w:ascii="Times New Roman" w:hAnsi="Times New Roman"/>
          <w:sz w:val="24"/>
          <w:szCs w:val="24"/>
          <w:lang w:eastAsia="en-US"/>
        </w:rPr>
        <w:t xml:space="preserve"> – обучающийся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проявляет ярко выраженные способности к изучаемому виду деятельности, признается лучшим игроком в команде.</w:t>
      </w:r>
    </w:p>
    <w:p w:rsidR="0083316B" w:rsidRPr="006445C4" w:rsidRDefault="0083316B">
      <w:pPr>
        <w:spacing w:before="240"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Характеристика </w:t>
      </w:r>
      <w:r w:rsidRPr="006445C4">
        <w:rPr>
          <w:rFonts w:ascii="Times New Roman" w:hAnsi="Times New Roman"/>
          <w:sz w:val="24"/>
        </w:rPr>
        <w:t>структуры КИМ</w:t>
      </w:r>
    </w:p>
    <w:p w:rsidR="0083316B" w:rsidRDefault="0083316B" w:rsidP="006445C4">
      <w:pPr>
        <w:spacing w:before="240" w:after="0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434AEA">
        <w:rPr>
          <w:rFonts w:ascii="Times New Roman" w:hAnsi="Times New Roman"/>
          <w:color w:val="FF0000"/>
          <w:sz w:val="24"/>
        </w:rPr>
        <w:t xml:space="preserve">      </w:t>
      </w:r>
      <w:r w:rsidRPr="006C1990">
        <w:rPr>
          <w:rFonts w:ascii="Times New Roman" w:hAnsi="Times New Roman"/>
          <w:sz w:val="24"/>
          <w:szCs w:val="24"/>
          <w:lang w:eastAsia="en-US"/>
        </w:rPr>
        <w:t>Контрольные испытания или тесты являются основным инструментом контроля уровня физической работоспособности, двигательных и психических качеств, степени владения техническими приемами, их стабильности и эффективности, недочетов в системе планирования нагрузок. Нормативы по физической и технической подготовке занимающиеся сдают на каждом году обучения, что позволяет получить результаты, отражающие уровень</w:t>
      </w:r>
      <w:r>
        <w:rPr>
          <w:rFonts w:ascii="Times New Roman" w:hAnsi="Times New Roman"/>
          <w:sz w:val="24"/>
          <w:szCs w:val="24"/>
          <w:lang w:eastAsia="en-US"/>
        </w:rPr>
        <w:t xml:space="preserve"> подготовленности волейболистов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на определённом этапе тренировочного процесса, а также динамику роста или снижения этих показателей. Нормативные требования контрольных упражнений по физической подготовке, составленные в соответствии с этапами спортивной подготовки</w:t>
      </w:r>
      <w:r w:rsidRPr="006C1990">
        <w:rPr>
          <w:rFonts w:ascii="Times New Roman" w:hAnsi="Times New Roman"/>
          <w:sz w:val="28"/>
          <w:szCs w:val="24"/>
          <w:lang w:eastAsia="en-US"/>
        </w:rPr>
        <w:t xml:space="preserve">. 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3316B" w:rsidRPr="0007076B" w:rsidRDefault="0083316B" w:rsidP="006445C4">
      <w:pPr>
        <w:spacing w:before="240" w:after="0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076B">
        <w:rPr>
          <w:rFonts w:ascii="Times New Roman" w:hAnsi="Times New Roman"/>
          <w:sz w:val="24"/>
        </w:rPr>
        <w:t xml:space="preserve">  Определение уровня теоретической подготовки учащихся: соответствие уровня теоретических знаний программным требованиям, широта кругозора, свобода восприятия теоретической информации, осмысленность и свобода использования специальной терминологии.</w:t>
      </w:r>
    </w:p>
    <w:p w:rsidR="0083316B" w:rsidRPr="0007076B" w:rsidRDefault="0083316B" w:rsidP="006445C4">
      <w:pPr>
        <w:spacing w:before="240" w:after="0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076B">
        <w:rPr>
          <w:rFonts w:ascii="Times New Roman" w:hAnsi="Times New Roman"/>
          <w:sz w:val="24"/>
        </w:rPr>
        <w:t>Определение уровня физической подготовки обучающихся: соответствие уровня развития практических умений и навыков возрастной категории, свобода владения специальным оборудованием и оснащением, качество выполнения практического задания, технологичность практической деятельности.</w:t>
      </w:r>
    </w:p>
    <w:p w:rsidR="0083316B" w:rsidRPr="006445C4" w:rsidRDefault="0083316B" w:rsidP="006445C4">
      <w:pPr>
        <w:spacing w:before="240" w:after="0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076B">
        <w:rPr>
          <w:rFonts w:ascii="Times New Roman" w:hAnsi="Times New Roman"/>
          <w:sz w:val="24"/>
        </w:rPr>
        <w:t>Определение уровня развития и воспитанности детей: культура</w:t>
      </w:r>
      <w:r>
        <w:rPr>
          <w:rFonts w:ascii="Times New Roman" w:hAnsi="Times New Roman"/>
          <w:sz w:val="24"/>
        </w:rPr>
        <w:t xml:space="preserve"> организации практической деятельности, активность.</w:t>
      </w:r>
    </w:p>
    <w:p w:rsidR="0083316B" w:rsidRDefault="0083316B">
      <w:pPr>
        <w:spacing w:after="0" w:line="240" w:lineRule="auto"/>
        <w:jc w:val="both"/>
        <w:rPr>
          <w:rFonts w:cs="Calibri"/>
          <w:sz w:val="24"/>
        </w:rPr>
      </w:pPr>
    </w:p>
    <w:p w:rsidR="0083316B" w:rsidRDefault="0083316B">
      <w:pPr>
        <w:spacing w:line="240" w:lineRule="auto"/>
        <w:ind w:left="-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реализации программы</w:t>
      </w:r>
    </w:p>
    <w:tbl>
      <w:tblPr>
        <w:tblpPr w:leftFromText="180" w:rightFromText="180" w:vertAnchor="text" w:horzAnchor="margin" w:tblpXSpec="center" w:tblpY="101"/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985"/>
        <w:gridCol w:w="3118"/>
        <w:gridCol w:w="2586"/>
        <w:gridCol w:w="1442"/>
      </w:tblGrid>
      <w:tr w:rsidR="0083316B" w:rsidRPr="00BB3541" w:rsidTr="001D7653">
        <w:trPr>
          <w:cantSplit/>
          <w:trHeight w:val="1134"/>
        </w:trPr>
        <w:tc>
          <w:tcPr>
            <w:tcW w:w="1242" w:type="dxa"/>
          </w:tcPr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985" w:type="dxa"/>
          </w:tcPr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Форма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  <w:tc>
          <w:tcPr>
            <w:tcW w:w="3118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Методы и приемы организации учебно-тренировочного процесса</w:t>
            </w:r>
          </w:p>
        </w:tc>
        <w:tc>
          <w:tcPr>
            <w:tcW w:w="2586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Дидактический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материал,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техническое оснащение</w:t>
            </w:r>
          </w:p>
        </w:tc>
        <w:tc>
          <w:tcPr>
            <w:tcW w:w="1442" w:type="dxa"/>
          </w:tcPr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Форма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контроля</w:t>
            </w:r>
          </w:p>
        </w:tc>
      </w:tr>
      <w:tr w:rsidR="0083316B" w:rsidRPr="00BB3541" w:rsidTr="001D7653">
        <w:trPr>
          <w:cantSplit/>
          <w:trHeight w:val="1134"/>
        </w:trPr>
        <w:tc>
          <w:tcPr>
            <w:tcW w:w="1242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Раздел 1, 18 </w:t>
            </w: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Теоретическая подготовка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беседа;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-просмотр фотографий, рисунков и таблиц, учебных видеофильмов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самостояте</w:t>
            </w:r>
            <w:proofErr w:type="spellEnd"/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льное</w:t>
            </w:r>
            <w:proofErr w:type="spellEnd"/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чтение специальной литературы;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-практические занятия</w:t>
            </w:r>
          </w:p>
          <w:p w:rsidR="0083316B" w:rsidRPr="000C1A2D" w:rsidRDefault="0083316B" w:rsidP="000C1A2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сообщение новых знаний;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объяснение;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работа с учебно-методической литературой;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-работа по фотографиям;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-работа по рисункам;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-работа по таблицам;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-практический показ.</w:t>
            </w: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фотографии;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рисунки;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-учебные и методические пособия;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-специальная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-учебно-методическая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-научно-популярная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спортивный  инвентарь.</w:t>
            </w: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участие в беседе;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-краткий пересказ учебного материала;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-устный анализ к рисункам, фотографиям, фильмам.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3316B" w:rsidRPr="00BB3541" w:rsidTr="001D7653">
        <w:trPr>
          <w:cantSplit/>
          <w:trHeight w:val="2116"/>
        </w:trPr>
        <w:tc>
          <w:tcPr>
            <w:tcW w:w="1242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Раздел 2, 7, 17 </w:t>
            </w: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Общая физическая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подготовка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83316B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-учебно-тренировочное занятие;</w:t>
            </w:r>
          </w:p>
          <w:p w:rsidR="0083316B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фронтальная;</w:t>
            </w:r>
          </w:p>
          <w:p w:rsidR="0083316B" w:rsidRPr="001D7653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1D765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индивидуально-фронтальная.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словесный;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наглядный;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практический;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самостоятельный показ и подбор упражнений (проблемное обучение)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занятие поточным методом;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круговая тренировка;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занятие фронтальным методом;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работа по станциям;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самостоятельные занятия;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lang w:eastAsia="en-US"/>
              </w:rPr>
              <w:t xml:space="preserve">- </w:t>
            </w:r>
            <w:r w:rsidRPr="000C1A2D">
              <w:rPr>
                <w:rFonts w:ascii="Times New Roman" w:hAnsi="Times New Roman"/>
                <w:sz w:val="24"/>
                <w:lang w:eastAsia="en-US"/>
              </w:rPr>
              <w:t>тестирование.</w:t>
            </w: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-учебные и методические пособия;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-учебно-методическая литература.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lang w:eastAsia="en-US"/>
              </w:rPr>
              <w:t>- скакалки;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lang w:eastAsia="en-US"/>
              </w:rPr>
              <w:t>- гимнастические скамейки;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гимнастическая стенка;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гимнастические маты;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резиновые амортизаторы;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перекладины;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мячи;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C1A2D">
              <w:rPr>
                <w:rFonts w:ascii="Times New Roman" w:hAnsi="Times New Roman"/>
                <w:sz w:val="24"/>
                <w:szCs w:val="24"/>
              </w:rPr>
              <w:t>медболы</w:t>
            </w:r>
            <w:proofErr w:type="spellEnd"/>
            <w:r w:rsidRPr="000C1A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lang w:eastAsia="en-US"/>
              </w:rPr>
              <w:t>-шведская стенка.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контрольные нормативы по общей физической подготовке.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врачебный контроль.</w:t>
            </w:r>
          </w:p>
        </w:tc>
      </w:tr>
      <w:tr w:rsidR="0083316B" w:rsidRPr="00BB3541" w:rsidTr="001D7653">
        <w:trPr>
          <w:cantSplit/>
          <w:trHeight w:val="3675"/>
        </w:trPr>
        <w:tc>
          <w:tcPr>
            <w:tcW w:w="1242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12,  15</w:t>
            </w:r>
          </w:p>
        </w:tc>
        <w:tc>
          <w:tcPr>
            <w:tcW w:w="1985" w:type="dxa"/>
          </w:tcPr>
          <w:p w:rsidR="0083316B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учебно-тренировочное занятие</w:t>
            </w:r>
          </w:p>
          <w:p w:rsidR="0083316B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фронтальная;</w:t>
            </w:r>
          </w:p>
          <w:p w:rsidR="0083316B" w:rsidRPr="001D7653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1D765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индивидуально-фронтальная.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словесный;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наглядный;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практический;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самостоятельный показ и подбор упражнений (проблемное обучение)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занятие поточным методом;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круговая тренировка;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занятие фронтальным методом;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работа по станциям;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самостоятельные занятия;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lang w:eastAsia="en-US"/>
              </w:rPr>
              <w:t>- тестирование</w:t>
            </w: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фотографии;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рисунки;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учебные и методические пособия;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-учебно-методическая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футбольные, волейбольные, баскетбольные мячи;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набивные мячи;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 фишки;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гимнастические маты;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скакалки</w:t>
            </w: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контрольные  нормативы и упражнения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текущий контроль.</w:t>
            </w:r>
          </w:p>
        </w:tc>
      </w:tr>
      <w:tr w:rsidR="0083316B" w:rsidRPr="00BB3541" w:rsidTr="001D7653">
        <w:trPr>
          <w:cantSplit/>
          <w:trHeight w:val="2694"/>
        </w:trPr>
        <w:tc>
          <w:tcPr>
            <w:tcW w:w="1242" w:type="dxa"/>
          </w:tcPr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3, 4, 5, 9, 10, 16</w:t>
            </w:r>
          </w:p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-учебно-тренировочное занятие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групповая, подгрупповая, фронтальная, индивидуально-фронтальная.</w:t>
            </w: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словесный;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наглядный;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практический;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самостоятельный показ и подбор упражнений (проблемное обучение)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фотографии;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рисунки;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учебные и методические пособия;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-учебно-методическая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волейбольная сетка;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C1A2D">
              <w:rPr>
                <w:rFonts w:ascii="Times New Roman" w:hAnsi="Times New Roman"/>
                <w:sz w:val="24"/>
                <w:szCs w:val="24"/>
              </w:rPr>
              <w:t>медболы</w:t>
            </w:r>
            <w:proofErr w:type="spellEnd"/>
            <w:r w:rsidRPr="000C1A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lang w:eastAsia="en-US"/>
              </w:rPr>
              <w:t>- резиновая лента</w:t>
            </w: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C1A2D">
              <w:rPr>
                <w:rFonts w:ascii="Times New Roman" w:hAnsi="Times New Roman"/>
                <w:sz w:val="24"/>
                <w:szCs w:val="24"/>
                <w:lang w:eastAsia="en-US"/>
              </w:rPr>
              <w:t>контр.упр</w:t>
            </w:r>
            <w:proofErr w:type="spellEnd"/>
            <w:r w:rsidRPr="000C1A2D">
              <w:rPr>
                <w:rFonts w:ascii="Times New Roman" w:hAnsi="Times New Roman"/>
                <w:sz w:val="24"/>
                <w:szCs w:val="24"/>
                <w:lang w:eastAsia="en-US"/>
              </w:rPr>
              <w:t>.   нормативы и контр.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szCs w:val="24"/>
                <w:lang w:eastAsia="en-US"/>
              </w:rPr>
              <w:t>тренировки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szCs w:val="24"/>
                <w:lang w:eastAsia="en-US"/>
              </w:rPr>
              <w:t>текущий контроль.</w:t>
            </w:r>
          </w:p>
          <w:p w:rsidR="0083316B" w:rsidRPr="000C1A2D" w:rsidRDefault="0083316B" w:rsidP="000C1A2D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учебно-тренировочные игры; помощь в судействе.</w:t>
            </w:r>
          </w:p>
        </w:tc>
      </w:tr>
      <w:tr w:rsidR="0083316B" w:rsidRPr="00BB3541" w:rsidTr="001D7653">
        <w:trPr>
          <w:cantSplit/>
          <w:trHeight w:val="1669"/>
        </w:trPr>
        <w:tc>
          <w:tcPr>
            <w:tcW w:w="1242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6, 8</w:t>
            </w:r>
          </w:p>
        </w:tc>
        <w:tc>
          <w:tcPr>
            <w:tcW w:w="1985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контрольная тренировка;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соревнование</w:t>
            </w: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практический;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-волейбольная сетка;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-волейбольные мячи;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протокол соревнований, промежуточный, итоговый</w:t>
            </w:r>
          </w:p>
        </w:tc>
      </w:tr>
    </w:tbl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</w:p>
    <w:p w:rsidR="0083316B" w:rsidRDefault="0083316B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Формы и методы обучения:</w:t>
      </w:r>
    </w:p>
    <w:p w:rsidR="0083316B" w:rsidRDefault="0083316B">
      <w:pPr>
        <w:spacing w:before="24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Методы: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-объяснительно — иллюстративный;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-проблемный;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-практический;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-метод стимулирования и поощрения;</w:t>
      </w:r>
    </w:p>
    <w:p w:rsidR="0083316B" w:rsidRDefault="0083316B">
      <w:pPr>
        <w:spacing w:before="24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Формы работы: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-комбинированные занятия;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-игровое занятие;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-практическое занятие;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соревновательное занятие;</w:t>
      </w:r>
    </w:p>
    <w:p w:rsidR="0083316B" w:rsidRDefault="0083316B" w:rsidP="00FC728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контрольное занятие.</w:t>
      </w:r>
    </w:p>
    <w:p w:rsidR="0083316B" w:rsidRPr="00FC7289" w:rsidRDefault="0083316B" w:rsidP="00FC7289">
      <w:pPr>
        <w:spacing w:before="240"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Список литературы</w:t>
      </w:r>
    </w:p>
    <w:p w:rsidR="0083316B" w:rsidRDefault="0083316B">
      <w:pPr>
        <w:tabs>
          <w:tab w:val="left" w:pos="509"/>
        </w:tabs>
        <w:spacing w:before="240" w:after="0" w:line="240" w:lineRule="auto"/>
        <w:jc w:val="center"/>
        <w:rPr>
          <w:rFonts w:ascii="Times New Roman" w:hAnsi="Times New Roman"/>
          <w:b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>Литература для педагога</w:t>
      </w:r>
    </w:p>
    <w:p w:rsidR="0083316B" w:rsidRDefault="0083316B">
      <w:pPr>
        <w:tabs>
          <w:tab w:val="left" w:pos="509"/>
        </w:tabs>
        <w:spacing w:before="240" w:after="0" w:line="240" w:lineRule="auto"/>
        <w:rPr>
          <w:rFonts w:ascii="Times New Roman" w:hAnsi="Times New Roman"/>
          <w:b/>
          <w:i/>
          <w:sz w:val="24"/>
          <w:shd w:val="clear" w:color="auto" w:fill="FFFFFF"/>
        </w:rPr>
      </w:pPr>
      <w:r>
        <w:rPr>
          <w:rFonts w:ascii="Times New Roman" w:hAnsi="Times New Roman"/>
          <w:b/>
          <w:i/>
          <w:sz w:val="24"/>
          <w:shd w:val="clear" w:color="auto" w:fill="FFFFFF"/>
        </w:rPr>
        <w:t>Нормативно-методические и правовые документы:</w:t>
      </w:r>
    </w:p>
    <w:p w:rsidR="0083316B" w:rsidRDefault="0083316B" w:rsidP="0007076B">
      <w:pPr>
        <w:tabs>
          <w:tab w:val="left" w:pos="509"/>
        </w:tabs>
        <w:spacing w:before="240" w:after="0" w:line="240" w:lineRule="auto"/>
        <w:ind w:left="-567" w:firstLine="567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Федеральный закон № 273-ФЗ «Об образовании в Российской Федерации» от 29.12.2012,;</w:t>
      </w:r>
    </w:p>
    <w:p w:rsidR="0083316B" w:rsidRDefault="0083316B" w:rsidP="0007076B">
      <w:pPr>
        <w:tabs>
          <w:tab w:val="left" w:pos="509"/>
        </w:tabs>
        <w:spacing w:before="240" w:after="0" w:line="240" w:lineRule="auto"/>
        <w:ind w:left="-567" w:firstLine="567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Концепция развития дополнительного образования детей (Распоряжение Правительства в РФ от 4 сентября 2014 г. №1726-р);</w:t>
      </w:r>
    </w:p>
    <w:p w:rsidR="0083316B" w:rsidRDefault="0083316B" w:rsidP="0007076B">
      <w:pPr>
        <w:tabs>
          <w:tab w:val="left" w:pos="509"/>
        </w:tabs>
        <w:spacing w:before="240" w:after="0" w:line="240" w:lineRule="auto"/>
        <w:ind w:left="-567" w:firstLine="567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Постановления Главного государственного санитарного врача РФ от 04.07.2014 № 41 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83316B" w:rsidRDefault="0083316B" w:rsidP="0007076B">
      <w:pPr>
        <w:tabs>
          <w:tab w:val="left" w:pos="509"/>
        </w:tabs>
        <w:spacing w:before="240"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Приказ Министерства образования и науки Российской Федерации (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России) от 9 ноября 2018 г. № 196 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г.Москва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«Об утверждении Порядка организации и осуществления 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образователной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деятельности по дополнительным общеобразовательным программам» .</w:t>
      </w:r>
    </w:p>
    <w:p w:rsidR="0083316B" w:rsidRDefault="0083316B">
      <w:pPr>
        <w:spacing w:after="0" w:line="240" w:lineRule="auto"/>
        <w:ind w:left="-567" w:firstLine="567"/>
        <w:rPr>
          <w:rFonts w:ascii="Times New Roman" w:hAnsi="Times New Roman"/>
          <w:b/>
          <w:i/>
          <w:sz w:val="24"/>
        </w:rPr>
      </w:pPr>
    </w:p>
    <w:p w:rsidR="0083316B" w:rsidRDefault="0083316B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Основная и дополнительная научно-методическая и учебная литература:</w:t>
      </w:r>
    </w:p>
    <w:p w:rsidR="0083316B" w:rsidRPr="00B24217" w:rsidRDefault="0083316B" w:rsidP="00B24217">
      <w:pPr>
        <w:tabs>
          <w:tab w:val="left" w:pos="142"/>
          <w:tab w:val="left" w:pos="509"/>
        </w:tabs>
        <w:spacing w:before="240" w:after="0" w:line="240" w:lineRule="auto"/>
        <w:ind w:firstLine="426"/>
        <w:jc w:val="center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B24217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Научно-популярная литература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before="24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24217">
        <w:rPr>
          <w:rFonts w:ascii="Times New Roman" w:hAnsi="Times New Roman"/>
          <w:sz w:val="24"/>
          <w:szCs w:val="24"/>
        </w:rPr>
        <w:t xml:space="preserve">Беляев А.В., </w:t>
      </w:r>
      <w:proofErr w:type="spellStart"/>
      <w:r w:rsidRPr="00B24217">
        <w:rPr>
          <w:rFonts w:ascii="Times New Roman" w:hAnsi="Times New Roman"/>
          <w:sz w:val="24"/>
          <w:szCs w:val="24"/>
        </w:rPr>
        <w:t>Булыкина</w:t>
      </w:r>
      <w:proofErr w:type="spellEnd"/>
      <w:r w:rsidRPr="00B24217">
        <w:rPr>
          <w:rFonts w:ascii="Times New Roman" w:hAnsi="Times New Roman"/>
          <w:sz w:val="24"/>
          <w:szCs w:val="24"/>
        </w:rPr>
        <w:t xml:space="preserve"> Л.В. Волейбол: теория и методика тренировки. - М.: Физкультура и спорт, 2015. - 184 с.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24217">
        <w:rPr>
          <w:rFonts w:ascii="Times New Roman" w:hAnsi="Times New Roman"/>
          <w:sz w:val="24"/>
          <w:szCs w:val="24"/>
        </w:rPr>
        <w:t>Современный волейбол. Тренировка. Управление. Тенденции./Проект: тренерская комиссия ВФВ пред</w:t>
      </w:r>
      <w:r>
        <w:rPr>
          <w:rFonts w:ascii="Times New Roman" w:hAnsi="Times New Roman"/>
          <w:sz w:val="24"/>
          <w:szCs w:val="24"/>
        </w:rPr>
        <w:t>ставляет: выпуск № 1, - М., 2017</w:t>
      </w:r>
      <w:r w:rsidRPr="00B24217">
        <w:rPr>
          <w:rFonts w:ascii="Times New Roman" w:hAnsi="Times New Roman"/>
          <w:sz w:val="24"/>
          <w:szCs w:val="24"/>
        </w:rPr>
        <w:t>. - 32 с.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24217">
        <w:rPr>
          <w:rFonts w:ascii="Times New Roman" w:hAnsi="Times New Roman"/>
          <w:sz w:val="24"/>
          <w:szCs w:val="24"/>
        </w:rPr>
        <w:t>Николаева, Н.И. Школа мяча / Н.И. Николаева. - СП</w:t>
      </w:r>
      <w:r>
        <w:rPr>
          <w:rFonts w:ascii="Times New Roman" w:hAnsi="Times New Roman"/>
          <w:sz w:val="24"/>
          <w:szCs w:val="24"/>
        </w:rPr>
        <w:t>. "Детство- Пресс", 2013</w:t>
      </w:r>
      <w:r w:rsidRPr="00B24217">
        <w:rPr>
          <w:rFonts w:ascii="Times New Roman" w:hAnsi="Times New Roman"/>
          <w:sz w:val="24"/>
          <w:szCs w:val="24"/>
        </w:rPr>
        <w:t>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24217">
        <w:rPr>
          <w:rFonts w:ascii="Times New Roman" w:hAnsi="Times New Roman"/>
          <w:sz w:val="24"/>
          <w:szCs w:val="24"/>
        </w:rPr>
        <w:t>История физической культуры и спорта / ред. В.В. Столбов. - М.: Физкультура и спорт, 2016. - 359 c.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4217">
        <w:rPr>
          <w:rFonts w:ascii="Times New Roman" w:hAnsi="Times New Roman"/>
          <w:sz w:val="24"/>
          <w:szCs w:val="24"/>
        </w:rPr>
        <w:t>Клещев</w:t>
      </w:r>
      <w:proofErr w:type="spellEnd"/>
      <w:r w:rsidRPr="00B24217">
        <w:rPr>
          <w:rFonts w:ascii="Times New Roman" w:hAnsi="Times New Roman"/>
          <w:sz w:val="24"/>
          <w:szCs w:val="24"/>
        </w:rPr>
        <w:t xml:space="preserve">, Ю.Н. Волейбол / Ю.Н. </w:t>
      </w:r>
      <w:proofErr w:type="spellStart"/>
      <w:r w:rsidRPr="00B24217">
        <w:rPr>
          <w:rFonts w:ascii="Times New Roman" w:hAnsi="Times New Roman"/>
          <w:sz w:val="24"/>
          <w:szCs w:val="24"/>
        </w:rPr>
        <w:t>Клещев</w:t>
      </w:r>
      <w:proofErr w:type="spellEnd"/>
      <w:r w:rsidRPr="00B24217">
        <w:rPr>
          <w:rFonts w:ascii="Times New Roman" w:hAnsi="Times New Roman"/>
          <w:sz w:val="24"/>
          <w:szCs w:val="24"/>
        </w:rPr>
        <w:t>. - М.: ЁЁ Медиа, 2008. - 633 c.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4217">
        <w:rPr>
          <w:rFonts w:ascii="Times New Roman" w:hAnsi="Times New Roman"/>
          <w:sz w:val="24"/>
          <w:szCs w:val="24"/>
        </w:rPr>
        <w:t>Кунянский</w:t>
      </w:r>
      <w:proofErr w:type="spellEnd"/>
      <w:r w:rsidRPr="00B24217">
        <w:rPr>
          <w:rFonts w:ascii="Times New Roman" w:hAnsi="Times New Roman"/>
          <w:sz w:val="24"/>
          <w:szCs w:val="24"/>
        </w:rPr>
        <w:t xml:space="preserve">, В. А. Волейбол. О некоторых аспектах игры и судейства / В.А. </w:t>
      </w:r>
      <w:proofErr w:type="spellStart"/>
      <w:r w:rsidRPr="00B24217">
        <w:rPr>
          <w:rFonts w:ascii="Times New Roman" w:hAnsi="Times New Roman"/>
          <w:sz w:val="24"/>
          <w:szCs w:val="24"/>
        </w:rPr>
        <w:t>Кунянский</w:t>
      </w:r>
      <w:proofErr w:type="spellEnd"/>
      <w:r w:rsidRPr="00B24217">
        <w:rPr>
          <w:rFonts w:ascii="Times New Roman" w:hAnsi="Times New Roman"/>
          <w:sz w:val="24"/>
          <w:szCs w:val="24"/>
        </w:rPr>
        <w:t xml:space="preserve">. - Москва: </w:t>
      </w:r>
      <w:proofErr w:type="spellStart"/>
      <w:r w:rsidRPr="00B24217">
        <w:rPr>
          <w:rFonts w:ascii="Times New Roman" w:hAnsi="Times New Roman"/>
          <w:sz w:val="24"/>
          <w:szCs w:val="24"/>
        </w:rPr>
        <w:t>Гостехиздат</w:t>
      </w:r>
      <w:proofErr w:type="spellEnd"/>
      <w:r w:rsidRPr="00B24217">
        <w:rPr>
          <w:rFonts w:ascii="Times New Roman" w:hAnsi="Times New Roman"/>
          <w:sz w:val="24"/>
          <w:szCs w:val="24"/>
        </w:rPr>
        <w:t>, 2009. - 238 c.</w:t>
      </w:r>
    </w:p>
    <w:p w:rsidR="0083316B" w:rsidRPr="00B24217" w:rsidRDefault="0083316B">
      <w:pPr>
        <w:tabs>
          <w:tab w:val="left" w:pos="142"/>
          <w:tab w:val="left" w:pos="509"/>
        </w:tabs>
        <w:spacing w:before="240" w:after="0"/>
        <w:ind w:left="-142" w:firstLine="568"/>
        <w:jc w:val="center"/>
        <w:rPr>
          <w:rFonts w:ascii="Times New Roman" w:hAnsi="Times New Roman"/>
          <w:sz w:val="24"/>
          <w:u w:val="single"/>
          <w:shd w:val="clear" w:color="auto" w:fill="FFFFFF"/>
        </w:rPr>
      </w:pPr>
      <w:r w:rsidRPr="00B24217">
        <w:rPr>
          <w:rFonts w:ascii="Times New Roman" w:hAnsi="Times New Roman"/>
          <w:sz w:val="24"/>
          <w:u w:val="single"/>
          <w:shd w:val="clear" w:color="auto" w:fill="FFFFFF"/>
        </w:rPr>
        <w:t>Публицистическая литература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before="240"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r w:rsidRPr="00B24217">
        <w:rPr>
          <w:rFonts w:ascii="Times New Roman" w:hAnsi="Times New Roman"/>
          <w:sz w:val="23"/>
          <w:szCs w:val="23"/>
        </w:rPr>
        <w:t xml:space="preserve">Шнейдер В.Ю. Методика обучения игре в волейбол: Методическое пособие </w:t>
      </w:r>
      <w:r>
        <w:rPr>
          <w:rFonts w:ascii="Times New Roman" w:hAnsi="Times New Roman"/>
          <w:sz w:val="23"/>
          <w:szCs w:val="23"/>
        </w:rPr>
        <w:t>ФФК. - М., ЧЕЛОВЕК, Олимпия, 2013</w:t>
      </w:r>
      <w:r w:rsidRPr="00B24217">
        <w:rPr>
          <w:rFonts w:ascii="Times New Roman" w:hAnsi="Times New Roman"/>
          <w:sz w:val="23"/>
          <w:szCs w:val="23"/>
        </w:rPr>
        <w:t>. - 56 с.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r w:rsidRPr="00B24217">
        <w:rPr>
          <w:rFonts w:ascii="Times New Roman" w:hAnsi="Times New Roman"/>
          <w:sz w:val="23"/>
          <w:szCs w:val="23"/>
        </w:rPr>
        <w:lastRenderedPageBreak/>
        <w:t>Изотов В. Методика обучения технике волейбола / В. Изотов // Спорт</w:t>
      </w:r>
      <w:r>
        <w:rPr>
          <w:rFonts w:ascii="Times New Roman" w:hAnsi="Times New Roman"/>
          <w:sz w:val="23"/>
          <w:szCs w:val="23"/>
        </w:rPr>
        <w:t xml:space="preserve"> в школе. - 2015</w:t>
      </w:r>
      <w:r w:rsidRPr="00B24217">
        <w:rPr>
          <w:rFonts w:ascii="Times New Roman" w:hAnsi="Times New Roman"/>
          <w:sz w:val="23"/>
          <w:szCs w:val="23"/>
        </w:rPr>
        <w:t xml:space="preserve"> (№3).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r w:rsidRPr="00B24217">
        <w:rPr>
          <w:rFonts w:ascii="Times New Roman" w:hAnsi="Times New Roman"/>
          <w:sz w:val="23"/>
          <w:szCs w:val="23"/>
        </w:rPr>
        <w:t xml:space="preserve">Жуков, М.Н. Подвижные игры / </w:t>
      </w:r>
      <w:r>
        <w:rPr>
          <w:rFonts w:ascii="Times New Roman" w:hAnsi="Times New Roman"/>
          <w:sz w:val="23"/>
          <w:szCs w:val="23"/>
        </w:rPr>
        <w:t>М.Н. Жуков. - М.: Академия, 2014</w:t>
      </w:r>
      <w:r w:rsidRPr="00B24217">
        <w:rPr>
          <w:rFonts w:ascii="Times New Roman" w:hAnsi="Times New Roman"/>
          <w:sz w:val="23"/>
          <w:szCs w:val="23"/>
        </w:rPr>
        <w:t>. -160 с.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Беляев А. В., </w:t>
      </w: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Булыкина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Л. В. Волейбол: теория и методика тренировки; ТВТ Дивизион - Москва, 2011. - 176 c.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Колодницкий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Г. А., Кузнецов В. С., Маслов М. В. Внеурочная деятельность учащихся. Волейбол; Просвещение - Москва, 2012. </w:t>
      </w:r>
      <w:r w:rsidRPr="00B24217">
        <w:rPr>
          <w:rFonts w:ascii="Times New Roman" w:hAnsi="Times New Roman"/>
          <w:b/>
          <w:sz w:val="21"/>
          <w:szCs w:val="21"/>
          <w:shd w:val="clear" w:color="auto" w:fill="FFFFFF"/>
        </w:rPr>
        <w:t>- </w:t>
      </w:r>
      <w:r w:rsidRPr="00B24217">
        <w:rPr>
          <w:rStyle w:val="a4"/>
          <w:rFonts w:ascii="Times New Roman" w:hAnsi="Times New Roman"/>
          <w:b w:val="0"/>
          <w:sz w:val="21"/>
          <w:szCs w:val="21"/>
          <w:shd w:val="clear" w:color="auto" w:fill="FFFFFF"/>
        </w:rPr>
        <w:t>649</w:t>
      </w:r>
      <w:r w:rsidRPr="00B24217">
        <w:rPr>
          <w:rFonts w:ascii="Times New Roman" w:hAnsi="Times New Roman"/>
          <w:sz w:val="21"/>
          <w:szCs w:val="21"/>
          <w:shd w:val="clear" w:color="auto" w:fill="FFFFFF"/>
        </w:rPr>
        <w:t> c.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Кунянский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В. А. Волейбол. О судьях и судействе; </w:t>
      </w: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СпортАкадемПресс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- Москва, </w:t>
      </w:r>
      <w:r w:rsidRPr="00B24217">
        <w:rPr>
          <w:rStyle w:val="a4"/>
          <w:rFonts w:ascii="Times New Roman" w:hAnsi="Times New Roman"/>
          <w:b w:val="0"/>
          <w:sz w:val="21"/>
          <w:szCs w:val="21"/>
          <w:shd w:val="clear" w:color="auto" w:fill="FFFFFF"/>
        </w:rPr>
        <w:t>201</w:t>
      </w:r>
      <w:r>
        <w:rPr>
          <w:rStyle w:val="a4"/>
          <w:rFonts w:ascii="Times New Roman" w:hAnsi="Times New Roman"/>
          <w:b w:val="0"/>
          <w:sz w:val="21"/>
          <w:szCs w:val="21"/>
          <w:shd w:val="clear" w:color="auto" w:fill="FFFFFF"/>
        </w:rPr>
        <w:t>6</w:t>
      </w:r>
      <w:r w:rsidRPr="00B24217">
        <w:rPr>
          <w:rFonts w:ascii="Times New Roman" w:hAnsi="Times New Roman"/>
          <w:sz w:val="21"/>
          <w:szCs w:val="21"/>
          <w:shd w:val="clear" w:color="auto" w:fill="FFFFFF"/>
        </w:rPr>
        <w:t>. - 184 c.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Росенко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Обществознание. Учебное пособие для поступающих в ВУЗы физической культуры / </w:t>
      </w: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Росенко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, др. М. и. - М.: СПб: Северная звезда, </w:t>
      </w:r>
      <w:r w:rsidRPr="00B24217">
        <w:rPr>
          <w:rStyle w:val="a4"/>
          <w:rFonts w:ascii="Times New Roman" w:hAnsi="Times New Roman"/>
          <w:b w:val="0"/>
          <w:sz w:val="21"/>
          <w:szCs w:val="21"/>
          <w:shd w:val="clear" w:color="auto" w:fill="FFFFFF"/>
        </w:rPr>
        <w:t>2014</w:t>
      </w:r>
      <w:r w:rsidRPr="00B24217">
        <w:rPr>
          <w:rFonts w:ascii="Times New Roman" w:hAnsi="Times New Roman"/>
          <w:b/>
          <w:sz w:val="21"/>
          <w:szCs w:val="21"/>
          <w:shd w:val="clear" w:color="auto" w:fill="FFFFFF"/>
        </w:rPr>
        <w:t>.</w:t>
      </w:r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- 208 c.</w:t>
      </w:r>
    </w:p>
    <w:p w:rsidR="0083316B" w:rsidRPr="00B24217" w:rsidRDefault="0083316B" w:rsidP="00B24217">
      <w:pPr>
        <w:tabs>
          <w:tab w:val="right" w:leader="dot" w:pos="420"/>
          <w:tab w:val="left" w:pos="840"/>
        </w:tabs>
        <w:spacing w:before="240" w:after="0"/>
        <w:ind w:right="-26"/>
        <w:jc w:val="center"/>
        <w:rPr>
          <w:rFonts w:ascii="Times New Roman" w:hAnsi="Times New Roman"/>
          <w:sz w:val="24"/>
          <w:u w:val="single"/>
        </w:rPr>
      </w:pPr>
      <w:r w:rsidRPr="00B24217">
        <w:rPr>
          <w:rFonts w:ascii="Times New Roman" w:hAnsi="Times New Roman"/>
          <w:sz w:val="24"/>
          <w:u w:val="single"/>
        </w:rPr>
        <w:t>Интернет-источники</w:t>
      </w:r>
    </w:p>
    <w:p w:rsidR="0083316B" w:rsidRPr="0007076B" w:rsidRDefault="0083316B" w:rsidP="00B24217">
      <w:pPr>
        <w:numPr>
          <w:ilvl w:val="0"/>
          <w:numId w:val="14"/>
        </w:numPr>
        <w:tabs>
          <w:tab w:val="left" w:pos="142"/>
        </w:tabs>
        <w:spacing w:before="24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7076B">
        <w:rPr>
          <w:rFonts w:ascii="Times New Roman" w:hAnsi="Times New Roman"/>
          <w:sz w:val="24"/>
          <w:szCs w:val="24"/>
        </w:rPr>
        <w:t>Методика обучения навыкам игры в волейбол [Электронный ресурс]. - Режим доступа:</w:t>
      </w:r>
    </w:p>
    <w:p w:rsidR="0083316B" w:rsidRPr="0007076B" w:rsidRDefault="00BB691F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83316B" w:rsidRPr="0007076B">
          <w:rPr>
            <w:rStyle w:val="a6"/>
            <w:rFonts w:ascii="Times New Roman" w:hAnsi="Times New Roman"/>
            <w:color w:val="auto"/>
            <w:sz w:val="24"/>
            <w:szCs w:val="24"/>
          </w:rPr>
          <w:t>http://bmsi.ru/doc/c541cc4a-de6e-4aeb-a114-347589c20329</w:t>
        </w:r>
      </w:hyperlink>
      <w:r w:rsidR="0083316B" w:rsidRPr="0007076B">
        <w:rPr>
          <w:rFonts w:ascii="Times New Roman" w:hAnsi="Times New Roman"/>
          <w:color w:val="FF0000"/>
          <w:sz w:val="24"/>
          <w:szCs w:val="24"/>
          <w:u w:val="single"/>
          <w:shd w:val="clear" w:color="auto" w:fill="FFFFFF"/>
        </w:rPr>
        <w:t xml:space="preserve"> </w:t>
      </w:r>
    </w:p>
    <w:p w:rsidR="0083316B" w:rsidRPr="0007076B" w:rsidRDefault="00BB691F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hyperlink r:id="rId7">
        <w:r w:rsidR="0083316B" w:rsidRPr="0007076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http://ds31.centerstart.ru/</w:t>
        </w:r>
      </w:hyperlink>
    </w:p>
    <w:p w:rsidR="0083316B" w:rsidRPr="0007076B" w:rsidRDefault="00BB691F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hyperlink r:id="rId8">
        <w:r w:rsidR="0083316B" w:rsidRPr="0007076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http://sport-men.ru/</w:t>
        </w:r>
      </w:hyperlink>
    </w:p>
    <w:p w:rsidR="0083316B" w:rsidRPr="0007076B" w:rsidRDefault="00BB691F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hyperlink r:id="rId9">
        <w:r w:rsidR="0083316B" w:rsidRPr="0007076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http://www.e-osnova.ru/journal/16/archive/</w:t>
        </w:r>
      </w:hyperlink>
    </w:p>
    <w:p w:rsidR="0083316B" w:rsidRPr="00B24217" w:rsidRDefault="0083316B">
      <w:pPr>
        <w:tabs>
          <w:tab w:val="right" w:leader="dot" w:pos="420"/>
          <w:tab w:val="left" w:pos="840"/>
        </w:tabs>
        <w:spacing w:before="240" w:after="0"/>
        <w:jc w:val="center"/>
        <w:rPr>
          <w:rFonts w:ascii="Times New Roman" w:hAnsi="Times New Roman"/>
          <w:b/>
          <w:sz w:val="24"/>
        </w:rPr>
      </w:pPr>
      <w:r w:rsidRPr="00B24217">
        <w:rPr>
          <w:rFonts w:ascii="Times New Roman" w:hAnsi="Times New Roman"/>
          <w:b/>
          <w:sz w:val="24"/>
        </w:rPr>
        <w:t>Литература для обучающихся</w:t>
      </w:r>
    </w:p>
    <w:p w:rsidR="0083316B" w:rsidRPr="00B24217" w:rsidRDefault="0083316B">
      <w:pPr>
        <w:spacing w:after="0"/>
        <w:rPr>
          <w:rFonts w:ascii="Times New Roman" w:hAnsi="Times New Roman"/>
          <w:b/>
          <w:i/>
          <w:sz w:val="24"/>
        </w:rPr>
      </w:pPr>
      <w:r w:rsidRPr="00B24217">
        <w:rPr>
          <w:rFonts w:ascii="Times New Roman" w:hAnsi="Times New Roman"/>
          <w:sz w:val="24"/>
        </w:rPr>
        <w:t xml:space="preserve"> </w:t>
      </w:r>
      <w:r w:rsidRPr="00B24217">
        <w:rPr>
          <w:rFonts w:ascii="Times New Roman" w:hAnsi="Times New Roman"/>
          <w:b/>
          <w:i/>
          <w:sz w:val="24"/>
        </w:rPr>
        <w:t>Основная и дополнительная научно-методическая и учебная литература:</w:t>
      </w:r>
    </w:p>
    <w:p w:rsidR="0083316B" w:rsidRPr="00B24217" w:rsidRDefault="0083316B">
      <w:pPr>
        <w:tabs>
          <w:tab w:val="left" w:pos="509"/>
        </w:tabs>
        <w:spacing w:before="240" w:after="0"/>
        <w:jc w:val="center"/>
        <w:rPr>
          <w:rFonts w:ascii="Times New Roman" w:hAnsi="Times New Roman"/>
          <w:sz w:val="24"/>
          <w:u w:val="single"/>
          <w:shd w:val="clear" w:color="auto" w:fill="FFFFFF"/>
        </w:rPr>
      </w:pPr>
      <w:r w:rsidRPr="00B24217">
        <w:rPr>
          <w:rFonts w:ascii="Times New Roman" w:hAnsi="Times New Roman"/>
          <w:sz w:val="24"/>
          <w:u w:val="single"/>
          <w:shd w:val="clear" w:color="auto" w:fill="FFFFFF"/>
        </w:rPr>
        <w:t>Научно-популярная литература</w:t>
      </w:r>
    </w:p>
    <w:p w:rsidR="0083316B" w:rsidRPr="00B24217" w:rsidRDefault="0083316B" w:rsidP="00C6019F">
      <w:pPr>
        <w:numPr>
          <w:ilvl w:val="0"/>
          <w:numId w:val="16"/>
        </w:numPr>
        <w:tabs>
          <w:tab w:val="left" w:pos="426"/>
        </w:tabs>
        <w:spacing w:before="240" w:after="0" w:line="240" w:lineRule="auto"/>
        <w:ind w:right="-26"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4217">
        <w:rPr>
          <w:rFonts w:ascii="Times New Roman" w:hAnsi="Times New Roman"/>
          <w:sz w:val="24"/>
          <w:szCs w:val="24"/>
        </w:rPr>
        <w:t>Никитин, С. Е. Методика реализации программы "Учись играть в волейбол" в системе дополнительного образования общеобразовательных школ / С. Е. Никитин // Физическая культура: воспитание, образование, тренировка. – 2012. – № 3. – С. 34–37.</w:t>
      </w:r>
    </w:p>
    <w:p w:rsidR="0083316B" w:rsidRPr="00B24217" w:rsidRDefault="0083316B" w:rsidP="00C6019F">
      <w:pPr>
        <w:numPr>
          <w:ilvl w:val="0"/>
          <w:numId w:val="16"/>
        </w:numPr>
        <w:tabs>
          <w:tab w:val="left" w:pos="426"/>
        </w:tabs>
        <w:spacing w:after="0" w:line="240" w:lineRule="auto"/>
        <w:ind w:right="-26"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4217">
        <w:rPr>
          <w:rFonts w:ascii="Times New Roman" w:hAnsi="Times New Roman"/>
          <w:sz w:val="24"/>
          <w:szCs w:val="24"/>
          <w:shd w:val="clear" w:color="auto" w:fill="FFFFFF"/>
        </w:rPr>
        <w:t>Барчуков, И.С. Физическая культура и физическая подготовка: Учебник. / И.С. Барчуков и др. — М.: Советский спорт, 2015. — 431 c.</w:t>
      </w:r>
    </w:p>
    <w:p w:rsidR="0083316B" w:rsidRPr="00B24217" w:rsidRDefault="0083316B" w:rsidP="00C6019F">
      <w:pPr>
        <w:numPr>
          <w:ilvl w:val="0"/>
          <w:numId w:val="16"/>
        </w:numPr>
        <w:tabs>
          <w:tab w:val="left" w:pos="426"/>
        </w:tabs>
        <w:spacing w:after="0" w:line="240" w:lineRule="auto"/>
        <w:ind w:right="-26"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B24217">
        <w:rPr>
          <w:rFonts w:ascii="Times New Roman" w:hAnsi="Times New Roman"/>
          <w:sz w:val="24"/>
          <w:szCs w:val="24"/>
          <w:shd w:val="clear" w:color="auto" w:fill="FFFFFF"/>
        </w:rPr>
        <w:t>Сундукова</w:t>
      </w:r>
      <w:proofErr w:type="spellEnd"/>
      <w:r w:rsidRPr="00B24217">
        <w:rPr>
          <w:rFonts w:ascii="Times New Roman" w:hAnsi="Times New Roman"/>
          <w:sz w:val="24"/>
          <w:szCs w:val="24"/>
          <w:shd w:val="clear" w:color="auto" w:fill="FFFFFF"/>
        </w:rPr>
        <w:t xml:space="preserve"> А. Х. Волшебный мир здоровья; Дрофа - Москва, 201</w:t>
      </w:r>
      <w:r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Pr="00B24217">
        <w:rPr>
          <w:rFonts w:ascii="Times New Roman" w:hAnsi="Times New Roman"/>
          <w:sz w:val="24"/>
          <w:szCs w:val="24"/>
          <w:shd w:val="clear" w:color="auto" w:fill="FFFFFF"/>
        </w:rPr>
        <w:t>. - 113 c.</w:t>
      </w:r>
    </w:p>
    <w:p w:rsidR="0083316B" w:rsidRPr="00C6019F" w:rsidRDefault="0083316B" w:rsidP="00C6019F">
      <w:pPr>
        <w:tabs>
          <w:tab w:val="right" w:leader="dot" w:pos="420"/>
          <w:tab w:val="left" w:pos="840"/>
        </w:tabs>
        <w:spacing w:before="240" w:after="0" w:line="240" w:lineRule="auto"/>
        <w:ind w:right="-26"/>
        <w:jc w:val="center"/>
        <w:rPr>
          <w:rFonts w:ascii="Times New Roman" w:hAnsi="Times New Roman"/>
          <w:sz w:val="24"/>
          <w:szCs w:val="24"/>
          <w:u w:val="single"/>
        </w:rPr>
      </w:pPr>
      <w:r w:rsidRPr="00C6019F">
        <w:rPr>
          <w:rFonts w:ascii="Times New Roman" w:hAnsi="Times New Roman"/>
          <w:sz w:val="24"/>
          <w:szCs w:val="24"/>
          <w:u w:val="single"/>
        </w:rPr>
        <w:t>Интернет-источники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http://www.gto-normy.ru/page/5/ Нормы ГТО </w:t>
      </w: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ру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 | Нормативы </w:t>
      </w: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Минспорта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 РФ - </w:t>
      </w: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Part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 5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http://easyen.ru/load/scenarii_prazdnikov/sportivnye_prazdniki/287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Спортивные праздники - Материалы к праздникам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https://multiurok.ru/ 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www.school.edu.ru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Центральная отраслевая библиотека по физической культуре и спорту современный центр информационного и библиотечного обслуживания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http://uchitelya.com/fizkultura/ Учительский портал</w:t>
      </w:r>
    </w:p>
    <w:p w:rsidR="0083316B" w:rsidRPr="00C6019F" w:rsidRDefault="0083316B" w:rsidP="00C6019F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b/>
          <w:sz w:val="24"/>
          <w:szCs w:val="24"/>
          <w:shd w:val="clear" w:color="auto" w:fill="FFFFFF"/>
        </w:rPr>
        <w:t>Литературы для родителей</w:t>
      </w:r>
    </w:p>
    <w:p w:rsidR="0083316B" w:rsidRPr="00C6019F" w:rsidRDefault="0083316B" w:rsidP="00C6019F">
      <w:pPr>
        <w:spacing w:after="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Основная и дополнительная научно-методическая и учебная литература:</w:t>
      </w:r>
    </w:p>
    <w:p w:rsidR="0083316B" w:rsidRPr="00C6019F" w:rsidRDefault="0083316B" w:rsidP="00C6019F">
      <w:pPr>
        <w:tabs>
          <w:tab w:val="left" w:pos="509"/>
        </w:tabs>
        <w:spacing w:before="240" w:after="0" w:line="240" w:lineRule="auto"/>
        <w:jc w:val="center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Научно-популярная литература</w:t>
      </w:r>
    </w:p>
    <w:p w:rsidR="0083316B" w:rsidRPr="00C6019F" w:rsidRDefault="0083316B" w:rsidP="00C6019F">
      <w:pPr>
        <w:numPr>
          <w:ilvl w:val="0"/>
          <w:numId w:val="28"/>
        </w:numPr>
        <w:spacing w:before="240" w:after="0"/>
        <w:ind w:firstLine="426"/>
        <w:rPr>
          <w:rFonts w:ascii="Times New Roman" w:hAnsi="Times New Roman"/>
          <w:sz w:val="24"/>
          <w:szCs w:val="24"/>
        </w:rPr>
      </w:pPr>
      <w:r w:rsidRPr="00C6019F">
        <w:rPr>
          <w:rFonts w:ascii="Times New Roman" w:hAnsi="Times New Roman"/>
          <w:sz w:val="24"/>
          <w:szCs w:val="24"/>
        </w:rPr>
        <w:t>Николаева, Н.И. Школа мяча / Н.И. Николаева. - СП. "Детство</w:t>
      </w:r>
      <w:r>
        <w:rPr>
          <w:rFonts w:ascii="Times New Roman" w:hAnsi="Times New Roman"/>
          <w:sz w:val="24"/>
          <w:szCs w:val="24"/>
        </w:rPr>
        <w:t xml:space="preserve"> - Пресс", 2012</w:t>
      </w:r>
      <w:r w:rsidRPr="00C6019F">
        <w:rPr>
          <w:rFonts w:ascii="Times New Roman" w:hAnsi="Times New Roman"/>
          <w:sz w:val="24"/>
          <w:szCs w:val="24"/>
        </w:rPr>
        <w:t>.</w:t>
      </w:r>
    </w:p>
    <w:p w:rsidR="0083316B" w:rsidRPr="00C6019F" w:rsidRDefault="0083316B" w:rsidP="00C6019F">
      <w:pPr>
        <w:numPr>
          <w:ilvl w:val="0"/>
          <w:numId w:val="28"/>
        </w:numPr>
        <w:spacing w:after="0"/>
        <w:ind w:firstLine="426"/>
        <w:rPr>
          <w:rFonts w:ascii="Times New Roman" w:hAnsi="Times New Roman"/>
          <w:sz w:val="24"/>
          <w:szCs w:val="24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http://spo.1september.ru/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Газета «Спорт  в  школе»</w:t>
      </w:r>
    </w:p>
    <w:p w:rsidR="0083316B" w:rsidRPr="00C6019F" w:rsidRDefault="0083316B" w:rsidP="00C6019F">
      <w:pPr>
        <w:numPr>
          <w:ilvl w:val="0"/>
          <w:numId w:val="28"/>
        </w:numPr>
        <w:spacing w:after="0"/>
        <w:ind w:firstLine="426"/>
        <w:rPr>
          <w:rFonts w:ascii="Times New Roman" w:hAnsi="Times New Roman"/>
          <w:sz w:val="24"/>
          <w:szCs w:val="24"/>
        </w:rPr>
      </w:pP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Гогунов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, Е. Н. Психология физического воспитания и спорта / Е.Н. </w:t>
      </w: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Гогунов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, Б.И. Мартьянов. — М.: Академия, 2016. — 224 c.</w:t>
      </w:r>
    </w:p>
    <w:p w:rsidR="0083316B" w:rsidRPr="00C6019F" w:rsidRDefault="0083316B" w:rsidP="00C601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16B" w:rsidRPr="00C6019F" w:rsidRDefault="0083316B" w:rsidP="00C6019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6019F">
        <w:rPr>
          <w:rFonts w:ascii="Times New Roman" w:hAnsi="Times New Roman"/>
          <w:sz w:val="24"/>
          <w:szCs w:val="24"/>
          <w:u w:val="single"/>
        </w:rPr>
        <w:t>Интернет-источники:</w:t>
      </w:r>
    </w:p>
    <w:p w:rsidR="0083316B" w:rsidRPr="00C6019F" w:rsidRDefault="0083316B" w:rsidP="00C6019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shd w:val="clear" w:color="auto" w:fill="FFFF00"/>
        </w:rPr>
      </w:pPr>
    </w:p>
    <w:p w:rsidR="0083316B" w:rsidRDefault="0083316B" w:rsidP="0007076B">
      <w:pPr>
        <w:pStyle w:val="a5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lastRenderedPageBreak/>
        <w:t>http://collection.edu.ru/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- Российский общеобразовательный портал. Сборник методических разработок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83316B" w:rsidRPr="00C6019F" w:rsidRDefault="0083316B" w:rsidP="0007076B">
      <w:pPr>
        <w:pStyle w:val="a5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http://kzg.narod.ru/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«Культура  здоровой  жизни»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83316B" w:rsidRDefault="0083316B" w:rsidP="0007076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6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http://doshkolnik.ru/sport-trenirovki/15139-olimpiiyskie-igry-sportivnyiy-prazdnik-dlya-deteiy-i-roditeleiy.html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ОЛИМПИЙСКИЕ ИГРЫ (Спортивный праздник для детей и родителей)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83316B" w:rsidRDefault="00BB691F" w:rsidP="0007076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6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0">
        <w:r w:rsidR="0083316B" w:rsidRPr="00C6019F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http://fizkulturnica.ru/</w:t>
        </w:r>
      </w:hyperlink>
    </w:p>
    <w:p w:rsidR="0083316B" w:rsidRPr="00C6019F" w:rsidRDefault="00BB691F" w:rsidP="0007076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6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1">
        <w:r w:rsidR="0083316B" w:rsidRPr="00C6019F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http://znak-zdorovya.ru/kompleks-uprazhneniy-pri-narushenii-osanki.htm</w:t>
        </w:r>
      </w:hyperlink>
    </w:p>
    <w:p w:rsidR="0083316B" w:rsidRPr="00C6019F" w:rsidRDefault="00BB691F" w:rsidP="0007076B">
      <w:pPr>
        <w:pStyle w:val="a5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hyperlink r:id="rId12">
        <w:r w:rsidR="0083316B" w:rsidRPr="00C6019F">
          <w:rPr>
            <w:rFonts w:ascii="Times New Roman" w:hAnsi="Times New Roman"/>
            <w:sz w:val="24"/>
            <w:szCs w:val="24"/>
            <w:u w:val="single"/>
          </w:rPr>
          <w:t>http://kzg.narod.ru/</w:t>
        </w:r>
      </w:hyperlink>
    </w:p>
    <w:p w:rsidR="0083316B" w:rsidRPr="00C6019F" w:rsidRDefault="0083316B" w:rsidP="00C6019F">
      <w:pPr>
        <w:spacing w:after="0" w:line="240" w:lineRule="auto"/>
        <w:rPr>
          <w:rFonts w:ascii="Times New Roman" w:hAnsi="Times New Roman"/>
          <w:sz w:val="24"/>
        </w:rPr>
      </w:pPr>
    </w:p>
    <w:sectPr w:rsidR="0083316B" w:rsidRPr="00C6019F" w:rsidSect="00910FE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496"/>
    <w:multiLevelType w:val="multilevel"/>
    <w:tmpl w:val="0456C8A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EB5CCA"/>
    <w:multiLevelType w:val="hybridMultilevel"/>
    <w:tmpl w:val="15D6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8B21F3"/>
    <w:multiLevelType w:val="multilevel"/>
    <w:tmpl w:val="658C4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BF55A2E"/>
    <w:multiLevelType w:val="multilevel"/>
    <w:tmpl w:val="CF440D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E1A2228"/>
    <w:multiLevelType w:val="multilevel"/>
    <w:tmpl w:val="226AA7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F6C4507"/>
    <w:multiLevelType w:val="multilevel"/>
    <w:tmpl w:val="9C0609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341579"/>
    <w:multiLevelType w:val="hybridMultilevel"/>
    <w:tmpl w:val="96B8774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02E213E">
      <w:numFmt w:val="bullet"/>
      <w:lvlText w:val="•"/>
      <w:lvlJc w:val="left"/>
      <w:pPr>
        <w:ind w:left="2166" w:hanging="6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59F1BCA"/>
    <w:multiLevelType w:val="hybridMultilevel"/>
    <w:tmpl w:val="9DF67F92"/>
    <w:lvl w:ilvl="0" w:tplc="2FE4CD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D290A"/>
    <w:multiLevelType w:val="multilevel"/>
    <w:tmpl w:val="4F6447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E8E638C"/>
    <w:multiLevelType w:val="hybridMultilevel"/>
    <w:tmpl w:val="7D6880E4"/>
    <w:lvl w:ilvl="0" w:tplc="2FE4CD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1A37EA"/>
    <w:multiLevelType w:val="multilevel"/>
    <w:tmpl w:val="BA6EA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9AB34B8"/>
    <w:multiLevelType w:val="multilevel"/>
    <w:tmpl w:val="4F48D1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A3315B4"/>
    <w:multiLevelType w:val="multilevel"/>
    <w:tmpl w:val="AC8864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ED73770"/>
    <w:multiLevelType w:val="multilevel"/>
    <w:tmpl w:val="0868D7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FD54825"/>
    <w:multiLevelType w:val="hybridMultilevel"/>
    <w:tmpl w:val="089E0614"/>
    <w:lvl w:ilvl="0" w:tplc="2FE4CD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16B1D6D"/>
    <w:multiLevelType w:val="hybridMultilevel"/>
    <w:tmpl w:val="4C8E5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C32431"/>
    <w:multiLevelType w:val="hybridMultilevel"/>
    <w:tmpl w:val="529A48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34643E7"/>
    <w:multiLevelType w:val="hybridMultilevel"/>
    <w:tmpl w:val="89F4B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44FCF"/>
    <w:multiLevelType w:val="multilevel"/>
    <w:tmpl w:val="1A3CE8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3153406"/>
    <w:multiLevelType w:val="multilevel"/>
    <w:tmpl w:val="1D6C35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E4859D1"/>
    <w:multiLevelType w:val="hybridMultilevel"/>
    <w:tmpl w:val="BAB40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53928"/>
    <w:multiLevelType w:val="multilevel"/>
    <w:tmpl w:val="CE9815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F546F87"/>
    <w:multiLevelType w:val="multilevel"/>
    <w:tmpl w:val="DC2C46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35456D4"/>
    <w:multiLevelType w:val="hybridMultilevel"/>
    <w:tmpl w:val="A5B6C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B706C9"/>
    <w:multiLevelType w:val="multilevel"/>
    <w:tmpl w:val="E77071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7F574E6"/>
    <w:multiLevelType w:val="multilevel"/>
    <w:tmpl w:val="CF4C1F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ADA6C4A"/>
    <w:multiLevelType w:val="multilevel"/>
    <w:tmpl w:val="388CC3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40544B2"/>
    <w:multiLevelType w:val="hybridMultilevel"/>
    <w:tmpl w:val="6B6436CA"/>
    <w:lvl w:ilvl="0" w:tplc="2FE4CD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C7914"/>
    <w:multiLevelType w:val="multilevel"/>
    <w:tmpl w:val="7CECFB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A026C90"/>
    <w:multiLevelType w:val="hybridMultilevel"/>
    <w:tmpl w:val="616258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2"/>
  </w:num>
  <w:num w:numId="4">
    <w:abstractNumId w:val="8"/>
  </w:num>
  <w:num w:numId="5">
    <w:abstractNumId w:val="26"/>
  </w:num>
  <w:num w:numId="6">
    <w:abstractNumId w:val="11"/>
  </w:num>
  <w:num w:numId="7">
    <w:abstractNumId w:val="13"/>
  </w:num>
  <w:num w:numId="8">
    <w:abstractNumId w:val="24"/>
  </w:num>
  <w:num w:numId="9">
    <w:abstractNumId w:val="5"/>
  </w:num>
  <w:num w:numId="10">
    <w:abstractNumId w:val="22"/>
  </w:num>
  <w:num w:numId="11">
    <w:abstractNumId w:val="19"/>
  </w:num>
  <w:num w:numId="12">
    <w:abstractNumId w:val="10"/>
  </w:num>
  <w:num w:numId="13">
    <w:abstractNumId w:val="2"/>
  </w:num>
  <w:num w:numId="14">
    <w:abstractNumId w:val="4"/>
  </w:num>
  <w:num w:numId="15">
    <w:abstractNumId w:val="18"/>
  </w:num>
  <w:num w:numId="16">
    <w:abstractNumId w:val="21"/>
  </w:num>
  <w:num w:numId="17">
    <w:abstractNumId w:val="3"/>
  </w:num>
  <w:num w:numId="18">
    <w:abstractNumId w:val="6"/>
  </w:num>
  <w:num w:numId="19">
    <w:abstractNumId w:val="23"/>
  </w:num>
  <w:num w:numId="20">
    <w:abstractNumId w:val="20"/>
  </w:num>
  <w:num w:numId="21">
    <w:abstractNumId w:val="7"/>
  </w:num>
  <w:num w:numId="22">
    <w:abstractNumId w:val="15"/>
  </w:num>
  <w:num w:numId="23">
    <w:abstractNumId w:val="1"/>
  </w:num>
  <w:num w:numId="24">
    <w:abstractNumId w:val="9"/>
  </w:num>
  <w:num w:numId="25">
    <w:abstractNumId w:val="14"/>
  </w:num>
  <w:num w:numId="26">
    <w:abstractNumId w:val="27"/>
  </w:num>
  <w:num w:numId="27">
    <w:abstractNumId w:val="29"/>
  </w:num>
  <w:num w:numId="28">
    <w:abstractNumId w:val="0"/>
  </w:num>
  <w:num w:numId="29">
    <w:abstractNumId w:val="16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0463"/>
    <w:rsid w:val="000001A0"/>
    <w:rsid w:val="00004799"/>
    <w:rsid w:val="000437E4"/>
    <w:rsid w:val="00045014"/>
    <w:rsid w:val="0007076B"/>
    <w:rsid w:val="000C1A2D"/>
    <w:rsid w:val="000E46F8"/>
    <w:rsid w:val="00123C10"/>
    <w:rsid w:val="001A4EBE"/>
    <w:rsid w:val="001D7653"/>
    <w:rsid w:val="001F75E2"/>
    <w:rsid w:val="002415C8"/>
    <w:rsid w:val="0024651B"/>
    <w:rsid w:val="00272E33"/>
    <w:rsid w:val="00283B24"/>
    <w:rsid w:val="00290C43"/>
    <w:rsid w:val="00292C82"/>
    <w:rsid w:val="002975E6"/>
    <w:rsid w:val="002B3B35"/>
    <w:rsid w:val="002E409E"/>
    <w:rsid w:val="002F3BAC"/>
    <w:rsid w:val="00312442"/>
    <w:rsid w:val="00315B57"/>
    <w:rsid w:val="003E3148"/>
    <w:rsid w:val="003E4CAB"/>
    <w:rsid w:val="003F31E2"/>
    <w:rsid w:val="00403193"/>
    <w:rsid w:val="0040540E"/>
    <w:rsid w:val="0041715F"/>
    <w:rsid w:val="00434AEA"/>
    <w:rsid w:val="004637DD"/>
    <w:rsid w:val="004643D3"/>
    <w:rsid w:val="00480F8B"/>
    <w:rsid w:val="004A3484"/>
    <w:rsid w:val="004A499A"/>
    <w:rsid w:val="004C7390"/>
    <w:rsid w:val="00502DB9"/>
    <w:rsid w:val="00510C0B"/>
    <w:rsid w:val="00583A40"/>
    <w:rsid w:val="00591559"/>
    <w:rsid w:val="005B2C71"/>
    <w:rsid w:val="005D2299"/>
    <w:rsid w:val="006445C4"/>
    <w:rsid w:val="00661BF0"/>
    <w:rsid w:val="00662EE8"/>
    <w:rsid w:val="006645E6"/>
    <w:rsid w:val="00692565"/>
    <w:rsid w:val="00696B8D"/>
    <w:rsid w:val="006A69D8"/>
    <w:rsid w:val="006C1129"/>
    <w:rsid w:val="006C1990"/>
    <w:rsid w:val="006F2FF0"/>
    <w:rsid w:val="006F3CE8"/>
    <w:rsid w:val="00745616"/>
    <w:rsid w:val="007516F9"/>
    <w:rsid w:val="00774159"/>
    <w:rsid w:val="00782AEC"/>
    <w:rsid w:val="007B1BD4"/>
    <w:rsid w:val="007C5800"/>
    <w:rsid w:val="007E0F1A"/>
    <w:rsid w:val="0081065A"/>
    <w:rsid w:val="0082386C"/>
    <w:rsid w:val="0083316B"/>
    <w:rsid w:val="00850E36"/>
    <w:rsid w:val="00863550"/>
    <w:rsid w:val="00865952"/>
    <w:rsid w:val="00892098"/>
    <w:rsid w:val="008C147D"/>
    <w:rsid w:val="008D2292"/>
    <w:rsid w:val="008F69DB"/>
    <w:rsid w:val="00906D79"/>
    <w:rsid w:val="00910FE7"/>
    <w:rsid w:val="00920463"/>
    <w:rsid w:val="009228D7"/>
    <w:rsid w:val="00970587"/>
    <w:rsid w:val="009871CC"/>
    <w:rsid w:val="00987C24"/>
    <w:rsid w:val="009B6715"/>
    <w:rsid w:val="00A025B8"/>
    <w:rsid w:val="00A276E1"/>
    <w:rsid w:val="00A43A70"/>
    <w:rsid w:val="00A7257B"/>
    <w:rsid w:val="00A82397"/>
    <w:rsid w:val="00A959F8"/>
    <w:rsid w:val="00AD4F34"/>
    <w:rsid w:val="00AF2093"/>
    <w:rsid w:val="00B00C67"/>
    <w:rsid w:val="00B24217"/>
    <w:rsid w:val="00B50AAE"/>
    <w:rsid w:val="00B57685"/>
    <w:rsid w:val="00B95D15"/>
    <w:rsid w:val="00BA0667"/>
    <w:rsid w:val="00BA1E8B"/>
    <w:rsid w:val="00BB3541"/>
    <w:rsid w:val="00BB691F"/>
    <w:rsid w:val="00C05715"/>
    <w:rsid w:val="00C4550C"/>
    <w:rsid w:val="00C6019F"/>
    <w:rsid w:val="00C94B6C"/>
    <w:rsid w:val="00CA73C6"/>
    <w:rsid w:val="00CD17DB"/>
    <w:rsid w:val="00CE087C"/>
    <w:rsid w:val="00CE5062"/>
    <w:rsid w:val="00D1777E"/>
    <w:rsid w:val="00D917A2"/>
    <w:rsid w:val="00D962A7"/>
    <w:rsid w:val="00DF1E57"/>
    <w:rsid w:val="00E06E60"/>
    <w:rsid w:val="00E22CF4"/>
    <w:rsid w:val="00E23C7A"/>
    <w:rsid w:val="00E32C8C"/>
    <w:rsid w:val="00E823F5"/>
    <w:rsid w:val="00EB3B04"/>
    <w:rsid w:val="00EE2758"/>
    <w:rsid w:val="00F07102"/>
    <w:rsid w:val="00F1461B"/>
    <w:rsid w:val="00F21D0B"/>
    <w:rsid w:val="00F24081"/>
    <w:rsid w:val="00F30505"/>
    <w:rsid w:val="00F93F05"/>
    <w:rsid w:val="00FB7EDC"/>
    <w:rsid w:val="00FC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F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F3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2F3BAC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41715F"/>
    <w:pPr>
      <w:ind w:left="720"/>
      <w:contextualSpacing/>
    </w:pPr>
  </w:style>
  <w:style w:type="character" w:styleId="a6">
    <w:name w:val="Hyperlink"/>
    <w:basedOn w:val="a0"/>
    <w:uiPriority w:val="99"/>
    <w:rsid w:val="00E32C8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3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-men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s31.centerstart.ru/" TargetMode="External"/><Relationship Id="rId12" Type="http://schemas.openxmlformats.org/officeDocument/2006/relationships/hyperlink" Target="http://kzg.naro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msi.ru/doc/c541cc4a-de6e-4aeb-a114-347589c20329" TargetMode="External"/><Relationship Id="rId11" Type="http://schemas.openxmlformats.org/officeDocument/2006/relationships/hyperlink" Target="http://znak-zdorovya.ru/kompleks-uprazhneniy-pri-narushenii-osanki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izkulturnic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osnova.ru/journal/16/archiv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34</Pages>
  <Words>12682</Words>
  <Characters>72293</Characters>
  <Application>Microsoft Office Word</Application>
  <DocSecurity>0</DocSecurity>
  <Lines>602</Lines>
  <Paragraphs>169</Paragraphs>
  <ScaleCrop>false</ScaleCrop>
  <Company>SPecialiST RePack</Company>
  <LinksUpToDate>false</LinksUpToDate>
  <CharactersWithSpaces>84806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74</cp:revision>
  <dcterms:created xsi:type="dcterms:W3CDTF">2020-08-24T02:29:00Z</dcterms:created>
  <dcterms:modified xsi:type="dcterms:W3CDTF">2020-09-18T14:05:00Z</dcterms:modified>
</cp:coreProperties>
</file>