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250" w:rsidRPr="00246874" w:rsidRDefault="0029574E" w:rsidP="006B4891">
      <w:pPr>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Развитие двигательных </w:t>
      </w:r>
      <w:r w:rsidR="00746AED" w:rsidRPr="00746AED">
        <w:rPr>
          <w:rFonts w:ascii="Times New Roman" w:hAnsi="Times New Roman" w:cs="Times New Roman"/>
          <w:b/>
          <w:sz w:val="28"/>
          <w:szCs w:val="28"/>
        </w:rPr>
        <w:t xml:space="preserve">навыков в </w:t>
      </w:r>
      <w:r>
        <w:rPr>
          <w:rFonts w:ascii="Times New Roman" w:hAnsi="Times New Roman" w:cs="Times New Roman"/>
          <w:b/>
          <w:sz w:val="28"/>
          <w:szCs w:val="28"/>
        </w:rPr>
        <w:t>начальн</w:t>
      </w:r>
      <w:r w:rsidR="004A1D38">
        <w:rPr>
          <w:rFonts w:ascii="Times New Roman" w:hAnsi="Times New Roman" w:cs="Times New Roman"/>
          <w:b/>
          <w:sz w:val="28"/>
          <w:szCs w:val="28"/>
        </w:rPr>
        <w:t>ых</w:t>
      </w:r>
      <w:r>
        <w:rPr>
          <w:rFonts w:ascii="Times New Roman" w:hAnsi="Times New Roman" w:cs="Times New Roman"/>
          <w:b/>
          <w:sz w:val="28"/>
          <w:szCs w:val="28"/>
        </w:rPr>
        <w:t xml:space="preserve"> класса</w:t>
      </w:r>
      <w:r w:rsidR="004A1D38">
        <w:rPr>
          <w:rFonts w:ascii="Times New Roman" w:hAnsi="Times New Roman" w:cs="Times New Roman"/>
          <w:b/>
          <w:sz w:val="28"/>
          <w:szCs w:val="28"/>
        </w:rPr>
        <w:t>х</w:t>
      </w:r>
      <w:r w:rsidR="00746AED">
        <w:rPr>
          <w:rFonts w:ascii="Times New Roman" w:hAnsi="Times New Roman" w:cs="Times New Roman"/>
          <w:b/>
          <w:sz w:val="28"/>
          <w:szCs w:val="28"/>
        </w:rPr>
        <w:t xml:space="preserve"> </w:t>
      </w:r>
      <w:r w:rsidRPr="00746AED">
        <w:rPr>
          <w:rFonts w:ascii="Times New Roman" w:hAnsi="Times New Roman" w:cs="Times New Roman"/>
          <w:b/>
          <w:sz w:val="28"/>
          <w:szCs w:val="28"/>
        </w:rPr>
        <w:t>специально</w:t>
      </w:r>
      <w:r>
        <w:rPr>
          <w:rFonts w:ascii="Times New Roman" w:hAnsi="Times New Roman" w:cs="Times New Roman"/>
          <w:b/>
          <w:sz w:val="28"/>
          <w:szCs w:val="28"/>
        </w:rPr>
        <w:t>го фортепиано.</w:t>
      </w:r>
    </w:p>
    <w:p w:rsidR="00246874" w:rsidRPr="00246874" w:rsidRDefault="00246874" w:rsidP="00A37C63">
      <w:pPr>
        <w:spacing w:line="360" w:lineRule="auto"/>
        <w:jc w:val="center"/>
        <w:rPr>
          <w:rFonts w:ascii="Times New Roman" w:hAnsi="Times New Roman" w:cs="Times New Roman"/>
          <w:sz w:val="28"/>
          <w:szCs w:val="28"/>
        </w:rPr>
      </w:pPr>
      <w:proofErr w:type="spellStart"/>
      <w:r w:rsidRPr="00246874">
        <w:rPr>
          <w:rFonts w:ascii="Times New Roman" w:hAnsi="Times New Roman" w:cs="Times New Roman"/>
          <w:sz w:val="28"/>
          <w:szCs w:val="28"/>
        </w:rPr>
        <w:t>Замиралов</w:t>
      </w:r>
      <w:proofErr w:type="spellEnd"/>
      <w:r w:rsidRPr="00246874">
        <w:rPr>
          <w:rFonts w:ascii="Times New Roman" w:hAnsi="Times New Roman" w:cs="Times New Roman"/>
          <w:sz w:val="28"/>
          <w:szCs w:val="28"/>
        </w:rPr>
        <w:t xml:space="preserve"> Сергей </w:t>
      </w:r>
      <w:r>
        <w:rPr>
          <w:rFonts w:ascii="Times New Roman" w:hAnsi="Times New Roman" w:cs="Times New Roman"/>
          <w:sz w:val="28"/>
          <w:szCs w:val="28"/>
        </w:rPr>
        <w:t>В</w:t>
      </w:r>
      <w:r w:rsidRPr="00246874">
        <w:rPr>
          <w:rFonts w:ascii="Times New Roman" w:hAnsi="Times New Roman" w:cs="Times New Roman"/>
          <w:sz w:val="28"/>
          <w:szCs w:val="28"/>
        </w:rPr>
        <w:t>ладимирович</w:t>
      </w:r>
      <w:r>
        <w:rPr>
          <w:rFonts w:ascii="Times New Roman" w:hAnsi="Times New Roman" w:cs="Times New Roman"/>
          <w:sz w:val="28"/>
          <w:szCs w:val="28"/>
        </w:rPr>
        <w:t>,</w:t>
      </w:r>
    </w:p>
    <w:p w:rsidR="00246874" w:rsidRPr="00246874" w:rsidRDefault="00246874" w:rsidP="00A37C63">
      <w:pPr>
        <w:spacing w:line="360" w:lineRule="auto"/>
        <w:jc w:val="center"/>
        <w:rPr>
          <w:rFonts w:ascii="Times New Roman" w:hAnsi="Times New Roman" w:cs="Times New Roman"/>
          <w:sz w:val="28"/>
          <w:szCs w:val="28"/>
        </w:rPr>
      </w:pPr>
      <w:r w:rsidRPr="00246874">
        <w:rPr>
          <w:rFonts w:ascii="Times New Roman" w:hAnsi="Times New Roman" w:cs="Times New Roman"/>
          <w:sz w:val="28"/>
          <w:szCs w:val="28"/>
        </w:rPr>
        <w:t>преподаватель фортепиано</w:t>
      </w:r>
      <w:r>
        <w:rPr>
          <w:rFonts w:ascii="Times New Roman" w:hAnsi="Times New Roman" w:cs="Times New Roman"/>
          <w:sz w:val="28"/>
          <w:szCs w:val="28"/>
        </w:rPr>
        <w:t>,</w:t>
      </w:r>
    </w:p>
    <w:p w:rsidR="00246874" w:rsidRDefault="00246874" w:rsidP="00A37C63">
      <w:pPr>
        <w:spacing w:line="360" w:lineRule="auto"/>
        <w:jc w:val="center"/>
        <w:rPr>
          <w:rFonts w:ascii="Times New Roman" w:hAnsi="Times New Roman" w:cs="Times New Roman"/>
          <w:sz w:val="28"/>
          <w:szCs w:val="28"/>
        </w:rPr>
      </w:pPr>
      <w:r w:rsidRPr="00246874">
        <w:rPr>
          <w:rFonts w:ascii="Times New Roman" w:hAnsi="Times New Roman" w:cs="Times New Roman"/>
          <w:sz w:val="28"/>
          <w:szCs w:val="28"/>
        </w:rPr>
        <w:t xml:space="preserve">МБУ ДО </w:t>
      </w:r>
      <w:r>
        <w:rPr>
          <w:rFonts w:ascii="Times New Roman" w:hAnsi="Times New Roman" w:cs="Times New Roman"/>
          <w:sz w:val="28"/>
          <w:szCs w:val="28"/>
        </w:rPr>
        <w:t xml:space="preserve"> </w:t>
      </w:r>
      <w:r w:rsidRPr="00905DD8">
        <w:rPr>
          <w:rFonts w:ascii="Times New Roman" w:hAnsi="Times New Roman" w:cs="Times New Roman"/>
          <w:i/>
          <w:sz w:val="28"/>
          <w:szCs w:val="28"/>
        </w:rPr>
        <w:t>«</w:t>
      </w:r>
      <w:r w:rsidRPr="00246874">
        <w:rPr>
          <w:rFonts w:ascii="Times New Roman" w:hAnsi="Times New Roman" w:cs="Times New Roman"/>
          <w:sz w:val="28"/>
          <w:szCs w:val="28"/>
        </w:rPr>
        <w:t>ДШИ им. Г. Кукуевицкого</w:t>
      </w:r>
      <w:r w:rsidRPr="00905DD8">
        <w:rPr>
          <w:rFonts w:ascii="Times New Roman" w:hAnsi="Times New Roman" w:cs="Times New Roman"/>
          <w:i/>
          <w:sz w:val="28"/>
          <w:szCs w:val="28"/>
        </w:rPr>
        <w:t>»</w:t>
      </w:r>
      <w:r>
        <w:rPr>
          <w:rFonts w:ascii="Times New Roman" w:hAnsi="Times New Roman" w:cs="Times New Roman"/>
          <w:sz w:val="28"/>
          <w:szCs w:val="28"/>
        </w:rPr>
        <w:t xml:space="preserve"> </w:t>
      </w:r>
      <w:r w:rsidRPr="00246874">
        <w:rPr>
          <w:rFonts w:ascii="Times New Roman" w:hAnsi="Times New Roman" w:cs="Times New Roman"/>
          <w:sz w:val="28"/>
          <w:szCs w:val="28"/>
        </w:rPr>
        <w:t>,</w:t>
      </w:r>
    </w:p>
    <w:p w:rsidR="00246874" w:rsidRDefault="00246874" w:rsidP="00A37C63">
      <w:pPr>
        <w:spacing w:line="360" w:lineRule="auto"/>
        <w:jc w:val="center"/>
        <w:rPr>
          <w:rFonts w:ascii="Times New Roman" w:hAnsi="Times New Roman" w:cs="Times New Roman"/>
          <w:sz w:val="28"/>
          <w:szCs w:val="28"/>
        </w:rPr>
      </w:pPr>
      <w:r w:rsidRPr="00246874">
        <w:rPr>
          <w:rFonts w:ascii="Times New Roman" w:hAnsi="Times New Roman" w:cs="Times New Roman"/>
          <w:sz w:val="28"/>
          <w:szCs w:val="28"/>
        </w:rPr>
        <w:t>г. Сургут, ХМА</w:t>
      </w:r>
      <w:r>
        <w:rPr>
          <w:rFonts w:ascii="Times New Roman" w:hAnsi="Times New Roman" w:cs="Times New Roman"/>
          <w:sz w:val="28"/>
          <w:szCs w:val="28"/>
        </w:rPr>
        <w:t>О</w:t>
      </w:r>
      <w:r w:rsidRPr="00246874">
        <w:rPr>
          <w:rFonts w:ascii="Times New Roman" w:hAnsi="Times New Roman" w:cs="Times New Roman"/>
          <w:sz w:val="28"/>
          <w:szCs w:val="28"/>
        </w:rPr>
        <w:t xml:space="preserve">- </w:t>
      </w:r>
      <w:proofErr w:type="spellStart"/>
      <w:r w:rsidRPr="00246874">
        <w:rPr>
          <w:rFonts w:ascii="Times New Roman" w:hAnsi="Times New Roman" w:cs="Times New Roman"/>
          <w:sz w:val="28"/>
          <w:szCs w:val="28"/>
        </w:rPr>
        <w:t>Югра</w:t>
      </w:r>
      <w:proofErr w:type="spellEnd"/>
    </w:p>
    <w:p w:rsidR="00246874" w:rsidRPr="00246874" w:rsidRDefault="00246874" w:rsidP="00246874">
      <w:pPr>
        <w:spacing w:line="360" w:lineRule="auto"/>
        <w:jc w:val="right"/>
        <w:rPr>
          <w:rFonts w:ascii="Times New Roman" w:hAnsi="Times New Roman" w:cs="Times New Roman"/>
          <w:sz w:val="28"/>
          <w:szCs w:val="28"/>
        </w:rPr>
      </w:pPr>
    </w:p>
    <w:p w:rsidR="00905DD8" w:rsidRDefault="00905DD8" w:rsidP="006B4891">
      <w:pPr>
        <w:spacing w:line="360" w:lineRule="auto"/>
        <w:ind w:firstLine="567"/>
        <w:jc w:val="right"/>
        <w:rPr>
          <w:rFonts w:ascii="Times New Roman" w:hAnsi="Times New Roman" w:cs="Times New Roman"/>
          <w:sz w:val="28"/>
          <w:szCs w:val="28"/>
        </w:rPr>
      </w:pPr>
      <w:r w:rsidRPr="00905DD8">
        <w:rPr>
          <w:rFonts w:ascii="Times New Roman" w:hAnsi="Times New Roman" w:cs="Times New Roman"/>
          <w:i/>
          <w:sz w:val="28"/>
          <w:szCs w:val="28"/>
        </w:rPr>
        <w:t>«Педагог должен дать исполнителю то, что называется школой, то есть сообщить ему технически целесообразные принципы использования своего тела, добиваясь того, что является целью всякой техники, то есть максимальной экономии времени, силы и движений; воспитывать в нем умение работать и слушать себя и, главное и одно из труднейших, - сообщив ему общие, основные принципы и установки, в то же время не помешать естественному развитию его индивидуальности»</w:t>
      </w:r>
      <w:r>
        <w:rPr>
          <w:rFonts w:ascii="Times New Roman" w:hAnsi="Times New Roman" w:cs="Times New Roman"/>
          <w:sz w:val="28"/>
          <w:szCs w:val="28"/>
        </w:rPr>
        <w:t>.</w:t>
      </w:r>
    </w:p>
    <w:p w:rsidR="00905DD8" w:rsidRPr="00905DD8" w:rsidRDefault="00905DD8" w:rsidP="006B4891">
      <w:pPr>
        <w:spacing w:line="360" w:lineRule="auto"/>
        <w:ind w:firstLine="567"/>
        <w:jc w:val="right"/>
        <w:rPr>
          <w:rFonts w:ascii="Times New Roman" w:hAnsi="Times New Roman" w:cs="Times New Roman"/>
          <w:i/>
          <w:sz w:val="28"/>
          <w:szCs w:val="28"/>
        </w:rPr>
      </w:pPr>
      <w:r>
        <w:rPr>
          <w:rFonts w:ascii="Times New Roman" w:hAnsi="Times New Roman" w:cs="Times New Roman"/>
          <w:sz w:val="28"/>
          <w:szCs w:val="28"/>
        </w:rPr>
        <w:t xml:space="preserve"> </w:t>
      </w:r>
      <w:r w:rsidRPr="00905DD8">
        <w:rPr>
          <w:rFonts w:ascii="Times New Roman" w:hAnsi="Times New Roman" w:cs="Times New Roman"/>
          <w:i/>
          <w:sz w:val="28"/>
          <w:szCs w:val="28"/>
        </w:rPr>
        <w:t xml:space="preserve">А.Б. </w:t>
      </w:r>
      <w:proofErr w:type="spellStart"/>
      <w:r w:rsidRPr="00905DD8">
        <w:rPr>
          <w:rFonts w:ascii="Times New Roman" w:hAnsi="Times New Roman" w:cs="Times New Roman"/>
          <w:i/>
          <w:sz w:val="28"/>
          <w:szCs w:val="28"/>
        </w:rPr>
        <w:t>Гольденвейзер</w:t>
      </w:r>
      <w:proofErr w:type="spellEnd"/>
      <w:r w:rsidRPr="00905DD8">
        <w:rPr>
          <w:rFonts w:ascii="Times New Roman" w:hAnsi="Times New Roman" w:cs="Times New Roman"/>
          <w:i/>
          <w:sz w:val="28"/>
          <w:szCs w:val="28"/>
        </w:rPr>
        <w:t xml:space="preserve"> </w:t>
      </w:r>
      <w:r w:rsidRPr="008914E2">
        <w:rPr>
          <w:rFonts w:ascii="Times New Roman" w:hAnsi="Times New Roman" w:cs="Times New Roman"/>
          <w:i/>
          <w:sz w:val="28"/>
          <w:szCs w:val="28"/>
        </w:rPr>
        <w:t>[</w:t>
      </w:r>
      <w:r w:rsidR="008914E2">
        <w:rPr>
          <w:rFonts w:ascii="Times New Roman" w:hAnsi="Times New Roman" w:cs="Times New Roman"/>
          <w:i/>
          <w:sz w:val="28"/>
          <w:szCs w:val="28"/>
        </w:rPr>
        <w:t>7</w:t>
      </w:r>
      <w:r w:rsidR="008914E2" w:rsidRPr="008914E2">
        <w:rPr>
          <w:rFonts w:ascii="Times New Roman" w:hAnsi="Times New Roman" w:cs="Times New Roman"/>
          <w:i/>
          <w:sz w:val="28"/>
          <w:szCs w:val="28"/>
        </w:rPr>
        <w:t>,</w:t>
      </w:r>
      <w:r w:rsidR="008914E2">
        <w:rPr>
          <w:rFonts w:ascii="Times New Roman" w:hAnsi="Times New Roman" w:cs="Times New Roman"/>
          <w:i/>
          <w:sz w:val="28"/>
          <w:szCs w:val="28"/>
        </w:rPr>
        <w:t xml:space="preserve"> </w:t>
      </w:r>
      <w:r w:rsidRPr="008914E2">
        <w:rPr>
          <w:rFonts w:ascii="Times New Roman" w:hAnsi="Times New Roman" w:cs="Times New Roman"/>
          <w:i/>
          <w:sz w:val="28"/>
          <w:szCs w:val="28"/>
        </w:rPr>
        <w:t>стр.54]</w:t>
      </w:r>
      <w:r w:rsidRPr="00905DD8">
        <w:rPr>
          <w:rFonts w:ascii="Times New Roman" w:hAnsi="Times New Roman" w:cs="Times New Roman"/>
          <w:i/>
          <w:sz w:val="28"/>
          <w:szCs w:val="28"/>
        </w:rPr>
        <w:t xml:space="preserve"> </w:t>
      </w:r>
    </w:p>
    <w:p w:rsidR="00DE7F70" w:rsidRDefault="00254C96" w:rsidP="00DE7F70">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П</w:t>
      </w:r>
      <w:r w:rsidR="00272F4A">
        <w:rPr>
          <w:rFonts w:ascii="Times New Roman" w:hAnsi="Times New Roman" w:cs="Times New Roman"/>
          <w:sz w:val="28"/>
          <w:szCs w:val="28"/>
        </w:rPr>
        <w:t>отребность к музыкальной деятельности наблюдается у большинства детей. Многие с ранних лет хорошо и «чисто» поют, эмоционально реагируют на звучание различных тембров, ритмично двигаются под музыку</w:t>
      </w:r>
      <w:r w:rsidR="001E4989">
        <w:rPr>
          <w:rFonts w:ascii="Times New Roman" w:hAnsi="Times New Roman" w:cs="Times New Roman"/>
          <w:sz w:val="28"/>
          <w:szCs w:val="28"/>
        </w:rPr>
        <w:t xml:space="preserve"> (особенно если дома имеется какой-то музыкальный инструмент или родители активно и всесторонне стараются развивать чадо)</w:t>
      </w:r>
      <w:r w:rsidR="00272F4A">
        <w:rPr>
          <w:rFonts w:ascii="Times New Roman" w:hAnsi="Times New Roman" w:cs="Times New Roman"/>
          <w:sz w:val="28"/>
          <w:szCs w:val="28"/>
        </w:rPr>
        <w:t xml:space="preserve">. </w:t>
      </w:r>
      <w:r w:rsidR="002F6EFB">
        <w:rPr>
          <w:rFonts w:ascii="Times New Roman" w:hAnsi="Times New Roman" w:cs="Times New Roman"/>
          <w:sz w:val="28"/>
          <w:szCs w:val="28"/>
        </w:rPr>
        <w:t>Вс</w:t>
      </w:r>
      <w:r w:rsidR="008C2F11">
        <w:rPr>
          <w:rFonts w:ascii="Times New Roman" w:hAnsi="Times New Roman" w:cs="Times New Roman"/>
          <w:sz w:val="28"/>
          <w:szCs w:val="28"/>
        </w:rPr>
        <w:t>ё</w:t>
      </w:r>
      <w:r w:rsidR="002F6EFB">
        <w:rPr>
          <w:rFonts w:ascii="Times New Roman" w:hAnsi="Times New Roman" w:cs="Times New Roman"/>
          <w:sz w:val="28"/>
          <w:szCs w:val="28"/>
        </w:rPr>
        <w:t xml:space="preserve"> же </w:t>
      </w:r>
      <w:r w:rsidR="008C2F11">
        <w:rPr>
          <w:rFonts w:ascii="Times New Roman" w:hAnsi="Times New Roman" w:cs="Times New Roman"/>
          <w:sz w:val="28"/>
          <w:szCs w:val="28"/>
        </w:rPr>
        <w:t xml:space="preserve">в последнее время наблюдается общая </w:t>
      </w:r>
      <w:proofErr w:type="spellStart"/>
      <w:r w:rsidR="008C2F11">
        <w:rPr>
          <w:rFonts w:ascii="Times New Roman" w:hAnsi="Times New Roman" w:cs="Times New Roman"/>
          <w:sz w:val="28"/>
          <w:szCs w:val="28"/>
        </w:rPr>
        <w:t>раскоординированность</w:t>
      </w:r>
      <w:proofErr w:type="spellEnd"/>
      <w:r w:rsidR="008C2F11">
        <w:rPr>
          <w:rFonts w:ascii="Times New Roman" w:hAnsi="Times New Roman" w:cs="Times New Roman"/>
          <w:sz w:val="28"/>
          <w:szCs w:val="28"/>
        </w:rPr>
        <w:t xml:space="preserve">, тормозящая естественное перенесение бытовых (игровых) движений в русло </w:t>
      </w:r>
      <w:r w:rsidR="009E5CBD">
        <w:rPr>
          <w:rFonts w:ascii="Times New Roman" w:hAnsi="Times New Roman" w:cs="Times New Roman"/>
          <w:sz w:val="28"/>
          <w:szCs w:val="28"/>
        </w:rPr>
        <w:t>инструментального</w:t>
      </w:r>
      <w:r w:rsidR="008C2F11">
        <w:rPr>
          <w:rFonts w:ascii="Times New Roman" w:hAnsi="Times New Roman" w:cs="Times New Roman"/>
          <w:sz w:val="28"/>
          <w:szCs w:val="28"/>
        </w:rPr>
        <w:t xml:space="preserve"> исполнительства. </w:t>
      </w:r>
      <w:r w:rsidR="00DE7F70">
        <w:rPr>
          <w:rFonts w:ascii="Times New Roman" w:hAnsi="Times New Roman" w:cs="Times New Roman"/>
          <w:sz w:val="28"/>
          <w:szCs w:val="28"/>
        </w:rPr>
        <w:t xml:space="preserve">Поэтому многие начинающие пианисты испытывают трудности в извлечении качественного звука. </w:t>
      </w:r>
    </w:p>
    <w:p w:rsidR="001716C9" w:rsidRDefault="00272F4A" w:rsidP="00DE7F70">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Безусловно, все они проходят предварительное прослушивание, в котором выявляется (или хотя бы прогнозируется) пригодность аппарата будущего музыканта (в основном, физические свойства руки: ширина </w:t>
      </w:r>
      <w:r>
        <w:rPr>
          <w:rFonts w:ascii="Times New Roman" w:hAnsi="Times New Roman" w:cs="Times New Roman"/>
          <w:sz w:val="28"/>
          <w:szCs w:val="28"/>
        </w:rPr>
        <w:lastRenderedPageBreak/>
        <w:t>ладони, упругость пальцев, гибкость, подвижность суставов кисти и т.д.), проверяется м</w:t>
      </w:r>
      <w:r w:rsidR="00012068">
        <w:rPr>
          <w:rFonts w:ascii="Times New Roman" w:hAnsi="Times New Roman" w:cs="Times New Roman"/>
          <w:sz w:val="28"/>
          <w:szCs w:val="28"/>
        </w:rPr>
        <w:t>узыкальный слух, чувство ритма и метра</w:t>
      </w:r>
      <w:r>
        <w:rPr>
          <w:rFonts w:ascii="Times New Roman" w:hAnsi="Times New Roman" w:cs="Times New Roman"/>
          <w:sz w:val="28"/>
          <w:szCs w:val="28"/>
        </w:rPr>
        <w:t>, проводятся тестирования на наличие эмоциональной отзывчивости. При явном несоответствии физических требований для</w:t>
      </w:r>
      <w:r w:rsidR="00012068">
        <w:rPr>
          <w:rFonts w:ascii="Times New Roman" w:hAnsi="Times New Roman" w:cs="Times New Roman"/>
          <w:sz w:val="28"/>
          <w:szCs w:val="28"/>
        </w:rPr>
        <w:t xml:space="preserve"> игры на фортепиано, родителей и ребенка</w:t>
      </w:r>
      <w:r>
        <w:rPr>
          <w:rFonts w:ascii="Times New Roman" w:hAnsi="Times New Roman" w:cs="Times New Roman"/>
          <w:sz w:val="28"/>
          <w:szCs w:val="28"/>
        </w:rPr>
        <w:t xml:space="preserve"> всегда тактично переориентируют, предлагая альтернативный инструмент. Однако, </w:t>
      </w:r>
      <w:r w:rsidR="009E5CBD">
        <w:rPr>
          <w:rFonts w:ascii="Times New Roman" w:hAnsi="Times New Roman" w:cs="Times New Roman"/>
          <w:sz w:val="28"/>
          <w:szCs w:val="28"/>
        </w:rPr>
        <w:t>недостаток</w:t>
      </w:r>
      <w:r>
        <w:rPr>
          <w:rFonts w:ascii="Times New Roman" w:hAnsi="Times New Roman" w:cs="Times New Roman"/>
          <w:sz w:val="28"/>
          <w:szCs w:val="28"/>
        </w:rPr>
        <w:t xml:space="preserve"> контингент</w:t>
      </w:r>
      <w:r w:rsidR="009E5CBD">
        <w:rPr>
          <w:rFonts w:ascii="Times New Roman" w:hAnsi="Times New Roman" w:cs="Times New Roman"/>
          <w:sz w:val="28"/>
          <w:szCs w:val="28"/>
        </w:rPr>
        <w:t>а</w:t>
      </w:r>
      <w:r>
        <w:rPr>
          <w:rFonts w:ascii="Times New Roman" w:hAnsi="Times New Roman" w:cs="Times New Roman"/>
          <w:sz w:val="28"/>
          <w:szCs w:val="28"/>
        </w:rPr>
        <w:t xml:space="preserve"> (</w:t>
      </w:r>
      <w:r w:rsidR="00867F20">
        <w:rPr>
          <w:rFonts w:ascii="Times New Roman" w:hAnsi="Times New Roman" w:cs="Times New Roman"/>
          <w:sz w:val="28"/>
          <w:szCs w:val="28"/>
        </w:rPr>
        <w:t>число</w:t>
      </w:r>
      <w:r>
        <w:rPr>
          <w:rFonts w:ascii="Times New Roman" w:hAnsi="Times New Roman" w:cs="Times New Roman"/>
          <w:sz w:val="28"/>
          <w:szCs w:val="28"/>
        </w:rPr>
        <w:t xml:space="preserve"> учащихся на отделении</w:t>
      </w:r>
      <w:r w:rsidR="00867F20">
        <w:rPr>
          <w:rFonts w:ascii="Times New Roman" w:hAnsi="Times New Roman" w:cs="Times New Roman"/>
          <w:sz w:val="28"/>
          <w:szCs w:val="28"/>
        </w:rPr>
        <w:t xml:space="preserve"> регламентируется учредителем</w:t>
      </w:r>
      <w:r>
        <w:rPr>
          <w:rFonts w:ascii="Times New Roman" w:hAnsi="Times New Roman" w:cs="Times New Roman"/>
          <w:sz w:val="28"/>
          <w:szCs w:val="28"/>
        </w:rPr>
        <w:t xml:space="preserve">) вынуждает формировать класс из имеющихся детей, подчас с весьма «средними» музыкальными способностями. А далее, зачислять их на предпрофессиональные программы, которые, как известно, имеют довольно-таки высокие требования по всем предметам, и, в особенности по «специальности». Противоречие между нынешними образовательными стандартами и недостаточной методической осмысленностью данного процесса </w:t>
      </w:r>
      <w:r w:rsidR="00BF3406">
        <w:rPr>
          <w:rFonts w:ascii="Times New Roman" w:hAnsi="Times New Roman" w:cs="Times New Roman"/>
          <w:sz w:val="28"/>
          <w:szCs w:val="28"/>
        </w:rPr>
        <w:t>обуславливает</w:t>
      </w:r>
      <w:r>
        <w:rPr>
          <w:rFonts w:ascii="Times New Roman" w:hAnsi="Times New Roman" w:cs="Times New Roman"/>
          <w:sz w:val="28"/>
          <w:szCs w:val="28"/>
        </w:rPr>
        <w:t xml:space="preserve"> </w:t>
      </w:r>
      <w:r w:rsidR="00012068">
        <w:rPr>
          <w:rFonts w:ascii="Times New Roman" w:hAnsi="Times New Roman" w:cs="Times New Roman"/>
          <w:sz w:val="28"/>
          <w:szCs w:val="28"/>
        </w:rPr>
        <w:t xml:space="preserve">нахождение </w:t>
      </w:r>
      <w:r>
        <w:rPr>
          <w:rFonts w:ascii="Times New Roman" w:hAnsi="Times New Roman" w:cs="Times New Roman"/>
          <w:sz w:val="28"/>
          <w:szCs w:val="28"/>
        </w:rPr>
        <w:t>индивидуальны</w:t>
      </w:r>
      <w:r w:rsidR="00DF66A4">
        <w:rPr>
          <w:rFonts w:ascii="Times New Roman" w:hAnsi="Times New Roman" w:cs="Times New Roman"/>
          <w:sz w:val="28"/>
          <w:szCs w:val="28"/>
        </w:rPr>
        <w:t xml:space="preserve">х подходов (и техник) для </w:t>
      </w:r>
      <w:r>
        <w:rPr>
          <w:rFonts w:ascii="Times New Roman" w:hAnsi="Times New Roman" w:cs="Times New Roman"/>
          <w:sz w:val="28"/>
          <w:szCs w:val="28"/>
        </w:rPr>
        <w:t xml:space="preserve">продуктивного обучения детей всех уровней </w:t>
      </w:r>
      <w:r w:rsidR="00F61516">
        <w:rPr>
          <w:rFonts w:ascii="Times New Roman" w:hAnsi="Times New Roman" w:cs="Times New Roman"/>
          <w:sz w:val="28"/>
          <w:szCs w:val="28"/>
        </w:rPr>
        <w:t xml:space="preserve">физического </w:t>
      </w:r>
      <w:r>
        <w:rPr>
          <w:rFonts w:ascii="Times New Roman" w:hAnsi="Times New Roman" w:cs="Times New Roman"/>
          <w:sz w:val="28"/>
          <w:szCs w:val="28"/>
        </w:rPr>
        <w:t>развития.</w:t>
      </w:r>
    </w:p>
    <w:p w:rsidR="00632EAA" w:rsidRDefault="001716C9" w:rsidP="006B4891">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Ф</w:t>
      </w:r>
      <w:r w:rsidRPr="004B3995">
        <w:rPr>
          <w:rFonts w:ascii="Times New Roman" w:hAnsi="Times New Roman" w:cs="Times New Roman"/>
          <w:sz w:val="28"/>
          <w:szCs w:val="28"/>
        </w:rPr>
        <w:t>ормиро</w:t>
      </w:r>
      <w:r>
        <w:rPr>
          <w:rFonts w:ascii="Times New Roman" w:hAnsi="Times New Roman" w:cs="Times New Roman"/>
          <w:sz w:val="28"/>
          <w:szCs w:val="28"/>
        </w:rPr>
        <w:t>вание</w:t>
      </w:r>
      <w:r w:rsidRPr="004B3995">
        <w:rPr>
          <w:rFonts w:ascii="Times New Roman" w:hAnsi="Times New Roman" w:cs="Times New Roman"/>
          <w:sz w:val="28"/>
          <w:szCs w:val="28"/>
        </w:rPr>
        <w:t xml:space="preserve"> </w:t>
      </w:r>
      <w:r>
        <w:rPr>
          <w:rFonts w:ascii="Times New Roman" w:hAnsi="Times New Roman" w:cs="Times New Roman"/>
          <w:sz w:val="28"/>
          <w:szCs w:val="28"/>
        </w:rPr>
        <w:t>двигательных</w:t>
      </w:r>
      <w:r w:rsidRPr="004B3995">
        <w:rPr>
          <w:rFonts w:ascii="Times New Roman" w:hAnsi="Times New Roman" w:cs="Times New Roman"/>
          <w:sz w:val="28"/>
          <w:szCs w:val="28"/>
        </w:rPr>
        <w:t xml:space="preserve"> навыков</w:t>
      </w:r>
      <w:r>
        <w:rPr>
          <w:rFonts w:ascii="Times New Roman" w:hAnsi="Times New Roman" w:cs="Times New Roman"/>
          <w:sz w:val="28"/>
          <w:szCs w:val="28"/>
        </w:rPr>
        <w:t xml:space="preserve"> – одна из основополагающих задач начального этапа обучения игре на фортепиано</w:t>
      </w:r>
      <w:r w:rsidRPr="004B3995">
        <w:rPr>
          <w:rFonts w:ascii="Times New Roman" w:hAnsi="Times New Roman" w:cs="Times New Roman"/>
          <w:sz w:val="28"/>
          <w:szCs w:val="28"/>
        </w:rPr>
        <w:t>.</w:t>
      </w:r>
      <w:r>
        <w:rPr>
          <w:rFonts w:ascii="Times New Roman" w:hAnsi="Times New Roman" w:cs="Times New Roman"/>
          <w:sz w:val="28"/>
          <w:szCs w:val="28"/>
        </w:rPr>
        <w:t xml:space="preserve"> Начиная с первых еще «</w:t>
      </w:r>
      <w:proofErr w:type="spellStart"/>
      <w:r>
        <w:rPr>
          <w:rFonts w:ascii="Times New Roman" w:hAnsi="Times New Roman" w:cs="Times New Roman"/>
          <w:sz w:val="28"/>
          <w:szCs w:val="28"/>
        </w:rPr>
        <w:t>донотных</w:t>
      </w:r>
      <w:proofErr w:type="spellEnd"/>
      <w:r>
        <w:rPr>
          <w:rFonts w:ascii="Times New Roman" w:hAnsi="Times New Roman" w:cs="Times New Roman"/>
          <w:sz w:val="28"/>
          <w:szCs w:val="28"/>
        </w:rPr>
        <w:t xml:space="preserve">» занятий, ребенок должен приспособиться к инструменту: почувствовать клавишу, понять механизм «взятия ноты», научиться слышать и различать качество извлекаемого им звука, координировать свои движения. </w:t>
      </w:r>
      <w:r w:rsidR="00532B58" w:rsidRPr="001716C9">
        <w:rPr>
          <w:rFonts w:ascii="Times New Roman" w:hAnsi="Times New Roman" w:cs="Times New Roman"/>
          <w:sz w:val="28"/>
          <w:szCs w:val="28"/>
        </w:rPr>
        <w:t>То есть понять</w:t>
      </w:r>
      <w:r w:rsidR="00905DD8" w:rsidRPr="001716C9">
        <w:rPr>
          <w:rFonts w:ascii="Times New Roman" w:hAnsi="Times New Roman" w:cs="Times New Roman"/>
          <w:sz w:val="28"/>
          <w:szCs w:val="28"/>
        </w:rPr>
        <w:t xml:space="preserve"> </w:t>
      </w:r>
      <w:proofErr w:type="spellStart"/>
      <w:r w:rsidR="00905DD8" w:rsidRPr="001716C9">
        <w:rPr>
          <w:rFonts w:ascii="Times New Roman" w:hAnsi="Times New Roman" w:cs="Times New Roman"/>
          <w:sz w:val="28"/>
          <w:szCs w:val="28"/>
        </w:rPr>
        <w:t>тех</w:t>
      </w:r>
      <w:r w:rsidR="005350A7">
        <w:rPr>
          <w:rFonts w:ascii="Times New Roman" w:hAnsi="Times New Roman" w:cs="Times New Roman"/>
          <w:sz w:val="28"/>
          <w:szCs w:val="28"/>
        </w:rPr>
        <w:t>ологию</w:t>
      </w:r>
      <w:proofErr w:type="spellEnd"/>
      <w:r w:rsidR="00905DD8" w:rsidRPr="001716C9">
        <w:rPr>
          <w:rFonts w:ascii="Times New Roman" w:hAnsi="Times New Roman" w:cs="Times New Roman"/>
          <w:sz w:val="28"/>
          <w:szCs w:val="28"/>
        </w:rPr>
        <w:t>,</w:t>
      </w:r>
      <w:r w:rsidR="00905DD8">
        <w:rPr>
          <w:rFonts w:ascii="Times New Roman" w:hAnsi="Times New Roman" w:cs="Times New Roman"/>
          <w:sz w:val="28"/>
          <w:szCs w:val="28"/>
        </w:rPr>
        <w:t xml:space="preserve"> с помощью котор</w:t>
      </w:r>
      <w:r w:rsidR="007E4158">
        <w:rPr>
          <w:rFonts w:ascii="Times New Roman" w:hAnsi="Times New Roman" w:cs="Times New Roman"/>
          <w:sz w:val="28"/>
          <w:szCs w:val="28"/>
        </w:rPr>
        <w:t>ой</w:t>
      </w:r>
      <w:r w:rsidR="00905DD8">
        <w:rPr>
          <w:rFonts w:ascii="Times New Roman" w:hAnsi="Times New Roman" w:cs="Times New Roman"/>
          <w:sz w:val="28"/>
          <w:szCs w:val="28"/>
        </w:rPr>
        <w:t xml:space="preserve"> он сможет создавать нужный для музыкального произведения образ,</w:t>
      </w:r>
      <w:r w:rsidR="00532B58">
        <w:rPr>
          <w:rFonts w:ascii="Times New Roman" w:hAnsi="Times New Roman" w:cs="Times New Roman"/>
          <w:sz w:val="28"/>
          <w:szCs w:val="28"/>
        </w:rPr>
        <w:t xml:space="preserve"> </w:t>
      </w:r>
      <w:r w:rsidR="00632EAA">
        <w:rPr>
          <w:rFonts w:ascii="Times New Roman" w:hAnsi="Times New Roman" w:cs="Times New Roman"/>
          <w:sz w:val="28"/>
          <w:szCs w:val="28"/>
        </w:rPr>
        <w:t>воплощать</w:t>
      </w:r>
      <w:r w:rsidR="00DF32A0">
        <w:rPr>
          <w:rFonts w:ascii="Times New Roman" w:hAnsi="Times New Roman" w:cs="Times New Roman"/>
          <w:sz w:val="28"/>
          <w:szCs w:val="28"/>
        </w:rPr>
        <w:t xml:space="preserve"> </w:t>
      </w:r>
      <w:r w:rsidR="00867F20">
        <w:rPr>
          <w:rFonts w:ascii="Times New Roman" w:hAnsi="Times New Roman" w:cs="Times New Roman"/>
          <w:sz w:val="28"/>
          <w:szCs w:val="28"/>
        </w:rPr>
        <w:t>«</w:t>
      </w:r>
      <w:r w:rsidR="00DF32A0" w:rsidRPr="001B4B99">
        <w:rPr>
          <w:rFonts w:ascii="Times New Roman" w:hAnsi="Times New Roman" w:cs="Times New Roman"/>
          <w:i/>
          <w:sz w:val="28"/>
          <w:szCs w:val="28"/>
        </w:rPr>
        <w:t>художественный замысел композитора</w:t>
      </w:r>
      <w:r w:rsidR="00867F20">
        <w:rPr>
          <w:rFonts w:ascii="Times New Roman" w:hAnsi="Times New Roman" w:cs="Times New Roman"/>
          <w:i/>
          <w:sz w:val="28"/>
          <w:szCs w:val="28"/>
        </w:rPr>
        <w:t>»</w:t>
      </w:r>
      <w:r w:rsidR="005350A7">
        <w:rPr>
          <w:rFonts w:ascii="Times New Roman" w:hAnsi="Times New Roman" w:cs="Times New Roman"/>
          <w:i/>
          <w:sz w:val="28"/>
          <w:szCs w:val="28"/>
        </w:rPr>
        <w:t>.</w:t>
      </w:r>
    </w:p>
    <w:p w:rsidR="00F1596B" w:rsidRDefault="00E87DB9" w:rsidP="006B4891">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Техника</w:t>
      </w:r>
      <w:r w:rsidR="005350A7" w:rsidRPr="001B4B99">
        <w:rPr>
          <w:rStyle w:val="a7"/>
          <w:rFonts w:ascii="Times New Roman" w:hAnsi="Times New Roman" w:cs="Times New Roman"/>
          <w:sz w:val="28"/>
          <w:szCs w:val="28"/>
        </w:rPr>
        <w:footnoteReference w:id="1"/>
      </w:r>
      <w:r>
        <w:rPr>
          <w:rFonts w:ascii="Times New Roman" w:hAnsi="Times New Roman" w:cs="Times New Roman"/>
          <w:sz w:val="28"/>
          <w:szCs w:val="28"/>
        </w:rPr>
        <w:t xml:space="preserve"> фортепианной игры зиждется на свободном владении не только пальцами рук, но и всем телом.</w:t>
      </w:r>
      <w:r w:rsidR="007515C3">
        <w:rPr>
          <w:rFonts w:ascii="Times New Roman" w:hAnsi="Times New Roman" w:cs="Times New Roman"/>
          <w:sz w:val="28"/>
          <w:szCs w:val="28"/>
        </w:rPr>
        <w:t xml:space="preserve"> А также умением управлять силой и качеством звука, воздействуя на клавиши </w:t>
      </w:r>
      <w:r w:rsidR="0040078A">
        <w:rPr>
          <w:rFonts w:ascii="Times New Roman" w:hAnsi="Times New Roman" w:cs="Times New Roman"/>
          <w:sz w:val="28"/>
          <w:szCs w:val="28"/>
        </w:rPr>
        <w:t>собственным</w:t>
      </w:r>
      <w:r w:rsidR="007106F8">
        <w:rPr>
          <w:rFonts w:ascii="Times New Roman" w:hAnsi="Times New Roman" w:cs="Times New Roman"/>
          <w:sz w:val="28"/>
          <w:szCs w:val="28"/>
        </w:rPr>
        <w:t xml:space="preserve"> </w:t>
      </w:r>
      <w:r w:rsidR="007515C3">
        <w:rPr>
          <w:rFonts w:ascii="Times New Roman" w:hAnsi="Times New Roman" w:cs="Times New Roman"/>
          <w:sz w:val="28"/>
          <w:szCs w:val="28"/>
        </w:rPr>
        <w:t>весом. Об этом пишет</w:t>
      </w:r>
      <w:r>
        <w:rPr>
          <w:rFonts w:ascii="Times New Roman" w:hAnsi="Times New Roman" w:cs="Times New Roman"/>
          <w:sz w:val="28"/>
          <w:szCs w:val="28"/>
        </w:rPr>
        <w:t xml:space="preserve"> </w:t>
      </w:r>
      <w:r>
        <w:rPr>
          <w:rFonts w:ascii="Times New Roman" w:hAnsi="Times New Roman" w:cs="Times New Roman"/>
          <w:sz w:val="28"/>
          <w:szCs w:val="28"/>
        </w:rPr>
        <w:lastRenderedPageBreak/>
        <w:t>Г</w:t>
      </w:r>
      <w:r w:rsidR="007515C3">
        <w:rPr>
          <w:rFonts w:ascii="Times New Roman" w:hAnsi="Times New Roman" w:cs="Times New Roman"/>
          <w:sz w:val="28"/>
          <w:szCs w:val="28"/>
        </w:rPr>
        <w:t xml:space="preserve">енрих </w:t>
      </w:r>
      <w:proofErr w:type="spellStart"/>
      <w:r w:rsidR="007515C3">
        <w:rPr>
          <w:rFonts w:ascii="Times New Roman" w:hAnsi="Times New Roman" w:cs="Times New Roman"/>
          <w:sz w:val="28"/>
          <w:szCs w:val="28"/>
        </w:rPr>
        <w:t>Густавович</w:t>
      </w:r>
      <w:proofErr w:type="spellEnd"/>
      <w:r>
        <w:rPr>
          <w:rFonts w:ascii="Times New Roman" w:hAnsi="Times New Roman" w:cs="Times New Roman"/>
          <w:sz w:val="28"/>
          <w:szCs w:val="28"/>
        </w:rPr>
        <w:t xml:space="preserve"> Нейгауз</w:t>
      </w:r>
      <w:r w:rsidR="005350A7">
        <w:rPr>
          <w:rFonts w:ascii="Times New Roman" w:hAnsi="Times New Roman" w:cs="Times New Roman"/>
          <w:sz w:val="28"/>
          <w:szCs w:val="28"/>
        </w:rPr>
        <w:t>.</w:t>
      </w:r>
      <w:r>
        <w:rPr>
          <w:rFonts w:ascii="Times New Roman" w:hAnsi="Times New Roman" w:cs="Times New Roman"/>
          <w:sz w:val="28"/>
          <w:szCs w:val="28"/>
        </w:rPr>
        <w:t xml:space="preserve"> </w:t>
      </w:r>
      <w:r w:rsidR="005350A7">
        <w:rPr>
          <w:rFonts w:ascii="Times New Roman" w:hAnsi="Times New Roman" w:cs="Times New Roman"/>
          <w:sz w:val="28"/>
          <w:szCs w:val="28"/>
        </w:rPr>
        <w:t>У</w:t>
      </w:r>
      <w:r>
        <w:rPr>
          <w:rFonts w:ascii="Times New Roman" w:hAnsi="Times New Roman" w:cs="Times New Roman"/>
          <w:sz w:val="28"/>
          <w:szCs w:val="28"/>
        </w:rPr>
        <w:t>подобля</w:t>
      </w:r>
      <w:r w:rsidR="007515C3">
        <w:rPr>
          <w:rFonts w:ascii="Times New Roman" w:hAnsi="Times New Roman" w:cs="Times New Roman"/>
          <w:sz w:val="28"/>
          <w:szCs w:val="28"/>
        </w:rPr>
        <w:t>я</w:t>
      </w:r>
      <w:r>
        <w:rPr>
          <w:rFonts w:ascii="Times New Roman" w:hAnsi="Times New Roman" w:cs="Times New Roman"/>
          <w:sz w:val="28"/>
          <w:szCs w:val="28"/>
        </w:rPr>
        <w:t xml:space="preserve"> пальцы </w:t>
      </w:r>
      <w:r w:rsidR="005350A7">
        <w:rPr>
          <w:rFonts w:ascii="Times New Roman" w:hAnsi="Times New Roman" w:cs="Times New Roman"/>
          <w:sz w:val="28"/>
          <w:szCs w:val="28"/>
        </w:rPr>
        <w:t>«</w:t>
      </w:r>
      <w:r>
        <w:rPr>
          <w:rFonts w:ascii="Times New Roman" w:hAnsi="Times New Roman" w:cs="Times New Roman"/>
          <w:sz w:val="28"/>
          <w:szCs w:val="28"/>
        </w:rPr>
        <w:t>колоннам или аркам, поддерживающим свод</w:t>
      </w:r>
      <w:r w:rsidR="005350A7">
        <w:rPr>
          <w:rFonts w:ascii="Times New Roman" w:hAnsi="Times New Roman" w:cs="Times New Roman"/>
          <w:sz w:val="28"/>
          <w:szCs w:val="28"/>
        </w:rPr>
        <w:t>»</w:t>
      </w:r>
      <w:r w:rsidR="007515C3">
        <w:rPr>
          <w:rFonts w:ascii="Times New Roman" w:hAnsi="Times New Roman" w:cs="Times New Roman"/>
          <w:sz w:val="28"/>
          <w:szCs w:val="28"/>
        </w:rPr>
        <w:t>,</w:t>
      </w:r>
      <w:r w:rsidR="005350A7">
        <w:rPr>
          <w:rFonts w:ascii="Times New Roman" w:hAnsi="Times New Roman" w:cs="Times New Roman"/>
          <w:sz w:val="28"/>
          <w:szCs w:val="28"/>
        </w:rPr>
        <w:t xml:space="preserve"> он</w:t>
      </w:r>
      <w:r w:rsidR="007515C3">
        <w:rPr>
          <w:rFonts w:ascii="Times New Roman" w:hAnsi="Times New Roman" w:cs="Times New Roman"/>
          <w:sz w:val="28"/>
          <w:szCs w:val="28"/>
        </w:rPr>
        <w:t xml:space="preserve"> подчеркивает особое значение каждого из них в выполнении своих функций</w:t>
      </w:r>
      <w:r w:rsidR="005350A7">
        <w:rPr>
          <w:rFonts w:ascii="Times New Roman" w:hAnsi="Times New Roman" w:cs="Times New Roman"/>
          <w:sz w:val="28"/>
          <w:szCs w:val="28"/>
        </w:rPr>
        <w:t xml:space="preserve"> – игре </w:t>
      </w:r>
      <w:r w:rsidR="0040078A">
        <w:rPr>
          <w:rFonts w:ascii="Times New Roman" w:hAnsi="Times New Roman" w:cs="Times New Roman"/>
          <w:sz w:val="28"/>
          <w:szCs w:val="28"/>
        </w:rPr>
        <w:t>разнообразных штрихов различными приемами</w:t>
      </w:r>
      <w:r w:rsidR="007515C3">
        <w:rPr>
          <w:rFonts w:ascii="Times New Roman" w:hAnsi="Times New Roman" w:cs="Times New Roman"/>
          <w:sz w:val="28"/>
          <w:szCs w:val="28"/>
        </w:rPr>
        <w:t>.</w:t>
      </w:r>
      <w:r w:rsidR="005350A7">
        <w:rPr>
          <w:rFonts w:ascii="Times New Roman" w:hAnsi="Times New Roman" w:cs="Times New Roman"/>
          <w:sz w:val="28"/>
          <w:szCs w:val="28"/>
        </w:rPr>
        <w:t xml:space="preserve"> Именно ч</w:t>
      </w:r>
      <w:r w:rsidR="007515C3" w:rsidRPr="007515C3">
        <w:rPr>
          <w:rFonts w:ascii="Times New Roman" w:hAnsi="Times New Roman" w:cs="Times New Roman"/>
          <w:sz w:val="28"/>
          <w:szCs w:val="28"/>
        </w:rPr>
        <w:t>ерез крепкие</w:t>
      </w:r>
      <w:r w:rsidR="007515C3">
        <w:rPr>
          <w:rFonts w:ascii="Times New Roman" w:hAnsi="Times New Roman" w:cs="Times New Roman"/>
          <w:sz w:val="28"/>
          <w:szCs w:val="28"/>
        </w:rPr>
        <w:t>, уверенные пальцы достигается «контакт</w:t>
      </w:r>
      <w:r w:rsidR="00632EAA">
        <w:rPr>
          <w:rFonts w:ascii="Times New Roman" w:hAnsi="Times New Roman" w:cs="Times New Roman"/>
          <w:sz w:val="28"/>
          <w:szCs w:val="28"/>
        </w:rPr>
        <w:t xml:space="preserve"> с клавиатурой»</w:t>
      </w:r>
      <w:r w:rsidR="00390C67">
        <w:rPr>
          <w:rFonts w:ascii="Times New Roman" w:hAnsi="Times New Roman" w:cs="Times New Roman"/>
          <w:sz w:val="28"/>
          <w:szCs w:val="28"/>
        </w:rPr>
        <w:t>, определяемый Е.</w:t>
      </w:r>
      <w:r w:rsidR="00A44298">
        <w:rPr>
          <w:rFonts w:ascii="Times New Roman" w:hAnsi="Times New Roman" w:cs="Times New Roman"/>
          <w:sz w:val="28"/>
          <w:szCs w:val="28"/>
        </w:rPr>
        <w:t xml:space="preserve"> Я.</w:t>
      </w:r>
      <w:r w:rsidR="00390C67">
        <w:rPr>
          <w:rFonts w:ascii="Times New Roman" w:hAnsi="Times New Roman" w:cs="Times New Roman"/>
          <w:sz w:val="28"/>
          <w:szCs w:val="28"/>
        </w:rPr>
        <w:t xml:space="preserve"> </w:t>
      </w:r>
      <w:proofErr w:type="spellStart"/>
      <w:r w:rsidR="00390C67">
        <w:rPr>
          <w:rFonts w:ascii="Times New Roman" w:hAnsi="Times New Roman" w:cs="Times New Roman"/>
          <w:sz w:val="28"/>
          <w:szCs w:val="28"/>
        </w:rPr>
        <w:t>Либерманом</w:t>
      </w:r>
      <w:proofErr w:type="spellEnd"/>
      <w:r w:rsidR="00390C67">
        <w:rPr>
          <w:rFonts w:ascii="Times New Roman" w:hAnsi="Times New Roman" w:cs="Times New Roman"/>
          <w:sz w:val="28"/>
          <w:szCs w:val="28"/>
        </w:rPr>
        <w:t xml:space="preserve">, как «ощущение непрерывной связи свободно управляемой руки через конец пальца с клавишей, или умение направлять вес руки в клавишу, умение пользоваться при </w:t>
      </w:r>
      <w:proofErr w:type="spellStart"/>
      <w:r w:rsidR="00390C67">
        <w:rPr>
          <w:rFonts w:ascii="Times New Roman" w:hAnsi="Times New Roman" w:cs="Times New Roman"/>
          <w:sz w:val="28"/>
          <w:szCs w:val="28"/>
        </w:rPr>
        <w:t>звукоизвлечении</w:t>
      </w:r>
      <w:proofErr w:type="spellEnd"/>
      <w:r w:rsidR="00390C67">
        <w:rPr>
          <w:rFonts w:ascii="Times New Roman" w:hAnsi="Times New Roman" w:cs="Times New Roman"/>
          <w:sz w:val="28"/>
          <w:szCs w:val="28"/>
        </w:rPr>
        <w:t xml:space="preserve"> весом свободной руки» </w:t>
      </w:r>
      <w:r w:rsidR="00390C67" w:rsidRPr="003D038E">
        <w:rPr>
          <w:rFonts w:ascii="Times New Roman" w:hAnsi="Times New Roman" w:cs="Times New Roman"/>
          <w:sz w:val="28"/>
          <w:szCs w:val="28"/>
        </w:rPr>
        <w:t>[</w:t>
      </w:r>
      <w:r w:rsidR="003D038E" w:rsidRPr="003D038E">
        <w:rPr>
          <w:rFonts w:ascii="Times New Roman" w:hAnsi="Times New Roman" w:cs="Times New Roman"/>
          <w:sz w:val="28"/>
          <w:szCs w:val="28"/>
        </w:rPr>
        <w:t xml:space="preserve">6, </w:t>
      </w:r>
      <w:r w:rsidR="00390C67" w:rsidRPr="003D038E">
        <w:rPr>
          <w:rFonts w:ascii="Times New Roman" w:hAnsi="Times New Roman" w:cs="Times New Roman"/>
          <w:sz w:val="28"/>
          <w:szCs w:val="28"/>
        </w:rPr>
        <w:t>стр.17]</w:t>
      </w:r>
      <w:r w:rsidR="001D1394" w:rsidRPr="003D038E">
        <w:rPr>
          <w:rFonts w:ascii="Times New Roman" w:hAnsi="Times New Roman" w:cs="Times New Roman"/>
          <w:sz w:val="28"/>
          <w:szCs w:val="28"/>
        </w:rPr>
        <w:t>.</w:t>
      </w:r>
      <w:r w:rsidR="001D1394">
        <w:rPr>
          <w:rFonts w:ascii="Times New Roman" w:hAnsi="Times New Roman" w:cs="Times New Roman"/>
          <w:sz w:val="28"/>
          <w:szCs w:val="28"/>
        </w:rPr>
        <w:t xml:space="preserve"> Научить</w:t>
      </w:r>
      <w:r w:rsidR="007E4158">
        <w:rPr>
          <w:rFonts w:ascii="Times New Roman" w:hAnsi="Times New Roman" w:cs="Times New Roman"/>
          <w:sz w:val="28"/>
          <w:szCs w:val="28"/>
        </w:rPr>
        <w:t xml:space="preserve"> </w:t>
      </w:r>
      <w:r w:rsidR="00F1596B">
        <w:rPr>
          <w:rFonts w:ascii="Times New Roman" w:hAnsi="Times New Roman" w:cs="Times New Roman"/>
          <w:sz w:val="28"/>
          <w:szCs w:val="28"/>
        </w:rPr>
        <w:t>детей</w:t>
      </w:r>
      <w:r w:rsidR="001D1394">
        <w:rPr>
          <w:rFonts w:ascii="Times New Roman" w:hAnsi="Times New Roman" w:cs="Times New Roman"/>
          <w:sz w:val="28"/>
          <w:szCs w:val="28"/>
        </w:rPr>
        <w:t xml:space="preserve"> </w:t>
      </w:r>
      <w:r w:rsidR="005350A7">
        <w:rPr>
          <w:rFonts w:ascii="Times New Roman" w:hAnsi="Times New Roman" w:cs="Times New Roman"/>
          <w:sz w:val="28"/>
          <w:szCs w:val="28"/>
        </w:rPr>
        <w:t xml:space="preserve">грамотно использовать игровой аппарат, применять вес рук и тела </w:t>
      </w:r>
      <w:r w:rsidR="007E4158">
        <w:rPr>
          <w:rFonts w:ascii="Times New Roman" w:hAnsi="Times New Roman" w:cs="Times New Roman"/>
          <w:sz w:val="28"/>
          <w:szCs w:val="28"/>
        </w:rPr>
        <w:t xml:space="preserve">непросто, так как при словесном объяснении и даже практическом показе </w:t>
      </w:r>
      <w:r w:rsidR="00F1596B">
        <w:rPr>
          <w:rFonts w:ascii="Times New Roman" w:hAnsi="Times New Roman" w:cs="Times New Roman"/>
          <w:sz w:val="28"/>
          <w:szCs w:val="28"/>
        </w:rPr>
        <w:t>они</w:t>
      </w:r>
      <w:r w:rsidR="007E4158">
        <w:rPr>
          <w:rFonts w:ascii="Times New Roman" w:hAnsi="Times New Roman" w:cs="Times New Roman"/>
          <w:sz w:val="28"/>
          <w:szCs w:val="28"/>
        </w:rPr>
        <w:t xml:space="preserve"> часто копиру</w:t>
      </w:r>
      <w:r w:rsidR="00F1596B">
        <w:rPr>
          <w:rFonts w:ascii="Times New Roman" w:hAnsi="Times New Roman" w:cs="Times New Roman"/>
          <w:sz w:val="28"/>
          <w:szCs w:val="28"/>
        </w:rPr>
        <w:t>ю</w:t>
      </w:r>
      <w:r w:rsidR="007E4158">
        <w:rPr>
          <w:rFonts w:ascii="Times New Roman" w:hAnsi="Times New Roman" w:cs="Times New Roman"/>
          <w:sz w:val="28"/>
          <w:szCs w:val="28"/>
        </w:rPr>
        <w:t xml:space="preserve">т </w:t>
      </w:r>
      <w:r w:rsidR="00BF3406">
        <w:rPr>
          <w:rFonts w:ascii="Times New Roman" w:hAnsi="Times New Roman" w:cs="Times New Roman"/>
          <w:sz w:val="28"/>
          <w:szCs w:val="28"/>
        </w:rPr>
        <w:t xml:space="preserve">лишь </w:t>
      </w:r>
      <w:r w:rsidR="007E4158">
        <w:rPr>
          <w:rFonts w:ascii="Times New Roman" w:hAnsi="Times New Roman" w:cs="Times New Roman"/>
          <w:sz w:val="28"/>
          <w:szCs w:val="28"/>
        </w:rPr>
        <w:t xml:space="preserve">внешнюю форму движений. </w:t>
      </w:r>
      <w:r w:rsidR="0040078A">
        <w:rPr>
          <w:rFonts w:ascii="Times New Roman" w:hAnsi="Times New Roman" w:cs="Times New Roman"/>
          <w:sz w:val="28"/>
          <w:szCs w:val="28"/>
        </w:rPr>
        <w:t xml:space="preserve">Все же методистами такая практика описана.  </w:t>
      </w:r>
      <w:r w:rsidR="00AD49A9">
        <w:rPr>
          <w:rFonts w:ascii="Times New Roman" w:hAnsi="Times New Roman" w:cs="Times New Roman"/>
          <w:sz w:val="28"/>
          <w:szCs w:val="28"/>
        </w:rPr>
        <w:t xml:space="preserve">А. Д.  </w:t>
      </w:r>
      <w:r w:rsidR="0040078A">
        <w:rPr>
          <w:rFonts w:ascii="Times New Roman" w:hAnsi="Times New Roman" w:cs="Times New Roman"/>
          <w:sz w:val="28"/>
          <w:szCs w:val="28"/>
        </w:rPr>
        <w:t>Артоболевская в своем сборнике «Первая встреча с музыкой» подробно описывает сво</w:t>
      </w:r>
      <w:r w:rsidR="00AD49A9">
        <w:rPr>
          <w:rFonts w:ascii="Times New Roman" w:hAnsi="Times New Roman" w:cs="Times New Roman"/>
          <w:sz w:val="28"/>
          <w:szCs w:val="28"/>
        </w:rPr>
        <w:t>ю работу с маленькими пианистами, уделяя особое вниманием развитию двигательных навыков.</w:t>
      </w:r>
      <w:r w:rsidR="0040078A">
        <w:rPr>
          <w:rFonts w:ascii="Times New Roman" w:hAnsi="Times New Roman" w:cs="Times New Roman"/>
          <w:sz w:val="28"/>
          <w:szCs w:val="28"/>
        </w:rPr>
        <w:t xml:space="preserve"> </w:t>
      </w:r>
      <w:r w:rsidR="002428E9">
        <w:rPr>
          <w:rFonts w:ascii="Times New Roman" w:hAnsi="Times New Roman" w:cs="Times New Roman"/>
          <w:sz w:val="28"/>
          <w:szCs w:val="28"/>
        </w:rPr>
        <w:t>Анна Даниловна предваряет постановк</w:t>
      </w:r>
      <w:r w:rsidR="0040078A">
        <w:rPr>
          <w:rFonts w:ascii="Times New Roman" w:hAnsi="Times New Roman" w:cs="Times New Roman"/>
          <w:sz w:val="28"/>
          <w:szCs w:val="28"/>
        </w:rPr>
        <w:t>у</w:t>
      </w:r>
      <w:r w:rsidR="002428E9">
        <w:rPr>
          <w:rFonts w:ascii="Times New Roman" w:hAnsi="Times New Roman" w:cs="Times New Roman"/>
          <w:sz w:val="28"/>
          <w:szCs w:val="28"/>
        </w:rPr>
        <w:t xml:space="preserve"> руки гимнастическим комплексом, в котором ребенок учиться </w:t>
      </w:r>
      <w:r w:rsidR="006B0CC8">
        <w:rPr>
          <w:rFonts w:ascii="Times New Roman" w:hAnsi="Times New Roman" w:cs="Times New Roman"/>
          <w:sz w:val="28"/>
          <w:szCs w:val="28"/>
        </w:rPr>
        <w:t>«освобождать»</w:t>
      </w:r>
      <w:r w:rsidR="002428E9">
        <w:rPr>
          <w:rFonts w:ascii="Times New Roman" w:hAnsi="Times New Roman" w:cs="Times New Roman"/>
          <w:sz w:val="28"/>
          <w:szCs w:val="28"/>
        </w:rPr>
        <w:t xml:space="preserve"> </w:t>
      </w:r>
      <w:r w:rsidR="006B0CC8">
        <w:rPr>
          <w:rFonts w:ascii="Times New Roman" w:hAnsi="Times New Roman" w:cs="Times New Roman"/>
          <w:sz w:val="28"/>
          <w:szCs w:val="28"/>
        </w:rPr>
        <w:t>тело и руки</w:t>
      </w:r>
      <w:r w:rsidR="002428E9">
        <w:rPr>
          <w:rFonts w:ascii="Times New Roman" w:hAnsi="Times New Roman" w:cs="Times New Roman"/>
          <w:sz w:val="28"/>
          <w:szCs w:val="28"/>
        </w:rPr>
        <w:t xml:space="preserve">. А затем «лепит», по ее собственному выражению расслабленную руку, формирует своей рукой правильное положение кисти, локтя и предплечья и только после этого </w:t>
      </w:r>
      <w:r w:rsidR="006B0CC8">
        <w:rPr>
          <w:rFonts w:ascii="Times New Roman" w:hAnsi="Times New Roman" w:cs="Times New Roman"/>
          <w:sz w:val="28"/>
          <w:szCs w:val="28"/>
        </w:rPr>
        <w:t xml:space="preserve">впервые </w:t>
      </w:r>
      <w:r w:rsidR="002428E9">
        <w:rPr>
          <w:rFonts w:ascii="Times New Roman" w:hAnsi="Times New Roman" w:cs="Times New Roman"/>
          <w:sz w:val="28"/>
          <w:szCs w:val="28"/>
        </w:rPr>
        <w:t xml:space="preserve">погружает пальцы ребенка в клавишу. </w:t>
      </w:r>
    </w:p>
    <w:p w:rsidR="00AF1185" w:rsidRDefault="002428E9" w:rsidP="006F2F5B">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Научное объяснение действа, описанного выше мы нашли у</w:t>
      </w:r>
      <w:r w:rsidR="00F1596B">
        <w:rPr>
          <w:rFonts w:ascii="Times New Roman" w:hAnsi="Times New Roman" w:cs="Times New Roman"/>
          <w:sz w:val="28"/>
          <w:szCs w:val="28"/>
        </w:rPr>
        <w:t xml:space="preserve"> </w:t>
      </w:r>
      <w:r w:rsidR="00A44298">
        <w:rPr>
          <w:rFonts w:ascii="Times New Roman" w:hAnsi="Times New Roman" w:cs="Times New Roman"/>
          <w:sz w:val="28"/>
          <w:szCs w:val="28"/>
        </w:rPr>
        <w:t>В</w:t>
      </w:r>
      <w:r w:rsidR="00556A95">
        <w:rPr>
          <w:rFonts w:ascii="Times New Roman" w:hAnsi="Times New Roman" w:cs="Times New Roman"/>
          <w:sz w:val="28"/>
          <w:szCs w:val="28"/>
        </w:rPr>
        <w:t>алентин</w:t>
      </w:r>
      <w:r w:rsidR="00F1596B">
        <w:rPr>
          <w:rFonts w:ascii="Times New Roman" w:hAnsi="Times New Roman" w:cs="Times New Roman"/>
          <w:sz w:val="28"/>
          <w:szCs w:val="28"/>
        </w:rPr>
        <w:t>ы</w:t>
      </w:r>
      <w:r w:rsidR="00A44298">
        <w:rPr>
          <w:rFonts w:ascii="Times New Roman" w:hAnsi="Times New Roman" w:cs="Times New Roman"/>
          <w:sz w:val="28"/>
          <w:szCs w:val="28"/>
        </w:rPr>
        <w:t xml:space="preserve"> А</w:t>
      </w:r>
      <w:r w:rsidR="00556A95">
        <w:rPr>
          <w:rFonts w:ascii="Times New Roman" w:hAnsi="Times New Roman" w:cs="Times New Roman"/>
          <w:sz w:val="28"/>
          <w:szCs w:val="28"/>
        </w:rPr>
        <w:t>лександровн</w:t>
      </w:r>
      <w:r w:rsidR="00F1596B">
        <w:rPr>
          <w:rFonts w:ascii="Times New Roman" w:hAnsi="Times New Roman" w:cs="Times New Roman"/>
          <w:sz w:val="28"/>
          <w:szCs w:val="28"/>
        </w:rPr>
        <w:t>ы</w:t>
      </w:r>
      <w:r w:rsidR="00A44298">
        <w:rPr>
          <w:rFonts w:ascii="Times New Roman" w:hAnsi="Times New Roman" w:cs="Times New Roman"/>
          <w:sz w:val="28"/>
          <w:szCs w:val="28"/>
        </w:rPr>
        <w:t xml:space="preserve"> </w:t>
      </w:r>
      <w:proofErr w:type="spellStart"/>
      <w:r w:rsidR="00A44298">
        <w:rPr>
          <w:rFonts w:ascii="Times New Roman" w:hAnsi="Times New Roman" w:cs="Times New Roman"/>
          <w:sz w:val="28"/>
          <w:szCs w:val="28"/>
        </w:rPr>
        <w:t>Гутерман</w:t>
      </w:r>
      <w:proofErr w:type="spellEnd"/>
      <w:r w:rsidR="00A44298">
        <w:rPr>
          <w:rStyle w:val="a7"/>
          <w:rFonts w:ascii="Times New Roman" w:hAnsi="Times New Roman" w:cs="Times New Roman"/>
          <w:sz w:val="28"/>
          <w:szCs w:val="28"/>
        </w:rPr>
        <w:footnoteReference w:id="2"/>
      </w:r>
      <w:r w:rsidR="00F1596B">
        <w:rPr>
          <w:rFonts w:ascii="Times New Roman" w:hAnsi="Times New Roman" w:cs="Times New Roman"/>
          <w:sz w:val="28"/>
          <w:szCs w:val="28"/>
        </w:rPr>
        <w:t>, которая предлагает развивать двигательные навыки путем передачи «мышечных ощущений». Р</w:t>
      </w:r>
      <w:r w:rsidR="00A44298">
        <w:rPr>
          <w:rFonts w:ascii="Times New Roman" w:hAnsi="Times New Roman" w:cs="Times New Roman"/>
          <w:sz w:val="28"/>
          <w:szCs w:val="28"/>
        </w:rPr>
        <w:t xml:space="preserve">азмышляя о роли </w:t>
      </w:r>
      <w:r w:rsidR="00F1596B">
        <w:rPr>
          <w:rFonts w:ascii="Times New Roman" w:hAnsi="Times New Roman" w:cs="Times New Roman"/>
          <w:sz w:val="28"/>
          <w:szCs w:val="28"/>
        </w:rPr>
        <w:t>движения</w:t>
      </w:r>
      <w:r w:rsidR="00A44298">
        <w:rPr>
          <w:rFonts w:ascii="Times New Roman" w:hAnsi="Times New Roman" w:cs="Times New Roman"/>
          <w:sz w:val="28"/>
          <w:szCs w:val="28"/>
        </w:rPr>
        <w:t xml:space="preserve"> в </w:t>
      </w:r>
      <w:r w:rsidR="007E4158">
        <w:rPr>
          <w:rFonts w:ascii="Times New Roman" w:hAnsi="Times New Roman" w:cs="Times New Roman"/>
          <w:sz w:val="28"/>
          <w:szCs w:val="28"/>
        </w:rPr>
        <w:t>обучении</w:t>
      </w:r>
      <w:r w:rsidR="00A44298">
        <w:rPr>
          <w:rFonts w:ascii="Times New Roman" w:hAnsi="Times New Roman" w:cs="Times New Roman"/>
          <w:sz w:val="28"/>
          <w:szCs w:val="28"/>
        </w:rPr>
        <w:t xml:space="preserve"> музыканта-исполнителя</w:t>
      </w:r>
      <w:r w:rsidR="00556A95">
        <w:rPr>
          <w:rFonts w:ascii="Times New Roman" w:hAnsi="Times New Roman" w:cs="Times New Roman"/>
          <w:sz w:val="28"/>
          <w:szCs w:val="28"/>
        </w:rPr>
        <w:t>,</w:t>
      </w:r>
      <w:r w:rsidR="00A44298">
        <w:rPr>
          <w:rFonts w:ascii="Times New Roman" w:hAnsi="Times New Roman" w:cs="Times New Roman"/>
          <w:sz w:val="28"/>
          <w:szCs w:val="28"/>
        </w:rPr>
        <w:t xml:space="preserve"> </w:t>
      </w:r>
      <w:r w:rsidR="00F1596B">
        <w:rPr>
          <w:rFonts w:ascii="Times New Roman" w:hAnsi="Times New Roman" w:cs="Times New Roman"/>
          <w:sz w:val="28"/>
          <w:szCs w:val="28"/>
        </w:rPr>
        <w:t xml:space="preserve">она </w:t>
      </w:r>
      <w:r w:rsidR="00A44298">
        <w:rPr>
          <w:rFonts w:ascii="Times New Roman" w:hAnsi="Times New Roman" w:cs="Times New Roman"/>
          <w:sz w:val="28"/>
          <w:szCs w:val="28"/>
        </w:rPr>
        <w:t>подчеркива</w:t>
      </w:r>
      <w:r w:rsidR="00F1596B">
        <w:rPr>
          <w:rFonts w:ascii="Times New Roman" w:hAnsi="Times New Roman" w:cs="Times New Roman"/>
          <w:sz w:val="28"/>
          <w:szCs w:val="28"/>
        </w:rPr>
        <w:t>ет</w:t>
      </w:r>
      <w:r w:rsidR="00A44298">
        <w:rPr>
          <w:rFonts w:ascii="Times New Roman" w:hAnsi="Times New Roman" w:cs="Times New Roman"/>
          <w:sz w:val="28"/>
          <w:szCs w:val="28"/>
        </w:rPr>
        <w:t xml:space="preserve"> важность</w:t>
      </w:r>
      <w:r w:rsidR="005803F9">
        <w:rPr>
          <w:rFonts w:ascii="Times New Roman" w:hAnsi="Times New Roman" w:cs="Times New Roman"/>
          <w:sz w:val="28"/>
          <w:szCs w:val="28"/>
        </w:rPr>
        <w:t xml:space="preserve"> тактильного </w:t>
      </w:r>
      <w:r w:rsidR="007853EE">
        <w:rPr>
          <w:rFonts w:ascii="Times New Roman" w:hAnsi="Times New Roman" w:cs="Times New Roman"/>
          <w:sz w:val="28"/>
          <w:szCs w:val="28"/>
        </w:rPr>
        <w:t xml:space="preserve">или «осязательно-кинестетического» </w:t>
      </w:r>
      <w:r w:rsidR="00F37E74">
        <w:rPr>
          <w:rFonts w:ascii="Times New Roman" w:hAnsi="Times New Roman" w:cs="Times New Roman"/>
          <w:sz w:val="28"/>
          <w:szCs w:val="28"/>
        </w:rPr>
        <w:t>контроля мышц ученика, который осуществляетс</w:t>
      </w:r>
      <w:r w:rsidR="00BF3406">
        <w:rPr>
          <w:rFonts w:ascii="Times New Roman" w:hAnsi="Times New Roman" w:cs="Times New Roman"/>
          <w:sz w:val="28"/>
          <w:szCs w:val="28"/>
        </w:rPr>
        <w:t>я</w:t>
      </w:r>
      <w:r w:rsidR="00F37E74">
        <w:rPr>
          <w:rFonts w:ascii="Times New Roman" w:hAnsi="Times New Roman" w:cs="Times New Roman"/>
          <w:sz w:val="28"/>
          <w:szCs w:val="28"/>
        </w:rPr>
        <w:t xml:space="preserve"> через </w:t>
      </w:r>
      <w:r w:rsidR="005803F9">
        <w:rPr>
          <w:rFonts w:ascii="Times New Roman" w:hAnsi="Times New Roman" w:cs="Times New Roman"/>
          <w:sz w:val="28"/>
          <w:szCs w:val="28"/>
        </w:rPr>
        <w:t xml:space="preserve">сравнения </w:t>
      </w:r>
      <w:r w:rsidR="00F1596B">
        <w:rPr>
          <w:rFonts w:ascii="Times New Roman" w:hAnsi="Times New Roman" w:cs="Times New Roman"/>
          <w:sz w:val="28"/>
          <w:szCs w:val="28"/>
        </w:rPr>
        <w:t xml:space="preserve">различных состояний </w:t>
      </w:r>
      <w:r w:rsidR="005803F9">
        <w:rPr>
          <w:rFonts w:ascii="Times New Roman" w:hAnsi="Times New Roman" w:cs="Times New Roman"/>
          <w:sz w:val="28"/>
          <w:szCs w:val="28"/>
        </w:rPr>
        <w:t xml:space="preserve">рук </w:t>
      </w:r>
      <w:r w:rsidR="006F2F5B">
        <w:rPr>
          <w:rFonts w:ascii="Times New Roman" w:hAnsi="Times New Roman" w:cs="Times New Roman"/>
          <w:sz w:val="28"/>
          <w:szCs w:val="28"/>
        </w:rPr>
        <w:t>- плеча, предплечья, кисти,</w:t>
      </w:r>
      <w:r w:rsidR="00556A95">
        <w:rPr>
          <w:rFonts w:ascii="Times New Roman" w:hAnsi="Times New Roman" w:cs="Times New Roman"/>
          <w:sz w:val="28"/>
          <w:szCs w:val="28"/>
        </w:rPr>
        <w:t xml:space="preserve"> </w:t>
      </w:r>
      <w:r w:rsidR="005803F9">
        <w:rPr>
          <w:rFonts w:ascii="Times New Roman" w:hAnsi="Times New Roman" w:cs="Times New Roman"/>
          <w:sz w:val="28"/>
          <w:szCs w:val="28"/>
        </w:rPr>
        <w:t xml:space="preserve">педагога и </w:t>
      </w:r>
      <w:r w:rsidR="00F1596B">
        <w:rPr>
          <w:rFonts w:ascii="Times New Roman" w:hAnsi="Times New Roman" w:cs="Times New Roman"/>
          <w:sz w:val="28"/>
          <w:szCs w:val="28"/>
        </w:rPr>
        <w:t>ребенка</w:t>
      </w:r>
      <w:r w:rsidR="005803F9">
        <w:rPr>
          <w:rFonts w:ascii="Times New Roman" w:hAnsi="Times New Roman" w:cs="Times New Roman"/>
          <w:sz w:val="28"/>
          <w:szCs w:val="28"/>
        </w:rPr>
        <w:t xml:space="preserve"> при </w:t>
      </w:r>
      <w:r w:rsidR="00556A95">
        <w:rPr>
          <w:rFonts w:ascii="Times New Roman" w:hAnsi="Times New Roman" w:cs="Times New Roman"/>
          <w:sz w:val="28"/>
          <w:szCs w:val="28"/>
        </w:rPr>
        <w:t>игре на инструменте</w:t>
      </w:r>
      <w:r w:rsidR="00F1596B">
        <w:rPr>
          <w:rFonts w:ascii="Times New Roman" w:hAnsi="Times New Roman" w:cs="Times New Roman"/>
          <w:sz w:val="28"/>
          <w:szCs w:val="28"/>
        </w:rPr>
        <w:t xml:space="preserve">, а затем анализа собственных </w:t>
      </w:r>
      <w:r w:rsidR="00F37E74">
        <w:rPr>
          <w:rFonts w:ascii="Times New Roman" w:hAnsi="Times New Roman" w:cs="Times New Roman"/>
          <w:sz w:val="28"/>
          <w:szCs w:val="28"/>
        </w:rPr>
        <w:t>физических</w:t>
      </w:r>
      <w:r w:rsidR="00F1596B">
        <w:rPr>
          <w:rFonts w:ascii="Times New Roman" w:hAnsi="Times New Roman" w:cs="Times New Roman"/>
          <w:sz w:val="28"/>
          <w:szCs w:val="28"/>
        </w:rPr>
        <w:t xml:space="preserve"> ощущений</w:t>
      </w:r>
      <w:r w:rsidR="006F2F5B">
        <w:rPr>
          <w:rFonts w:ascii="Times New Roman" w:hAnsi="Times New Roman" w:cs="Times New Roman"/>
          <w:sz w:val="28"/>
          <w:szCs w:val="28"/>
        </w:rPr>
        <w:t>. Сутью ее метода, основанного</w:t>
      </w:r>
      <w:r w:rsidR="00556A95">
        <w:rPr>
          <w:rFonts w:ascii="Times New Roman" w:hAnsi="Times New Roman" w:cs="Times New Roman"/>
          <w:sz w:val="28"/>
          <w:szCs w:val="28"/>
        </w:rPr>
        <w:t xml:space="preserve"> на глубоком изучении физиологии</w:t>
      </w:r>
      <w:r w:rsidR="007853EE">
        <w:rPr>
          <w:rFonts w:ascii="Times New Roman" w:hAnsi="Times New Roman" w:cs="Times New Roman"/>
          <w:sz w:val="28"/>
          <w:szCs w:val="28"/>
        </w:rPr>
        <w:t xml:space="preserve"> человека</w:t>
      </w:r>
      <w:r w:rsidR="00556A95">
        <w:rPr>
          <w:rFonts w:ascii="Times New Roman" w:hAnsi="Times New Roman" w:cs="Times New Roman"/>
          <w:sz w:val="28"/>
          <w:szCs w:val="28"/>
        </w:rPr>
        <w:t xml:space="preserve"> </w:t>
      </w:r>
      <w:r w:rsidR="007853EE">
        <w:rPr>
          <w:rFonts w:ascii="Times New Roman" w:hAnsi="Times New Roman" w:cs="Times New Roman"/>
          <w:sz w:val="28"/>
          <w:szCs w:val="28"/>
        </w:rPr>
        <w:t>(и с медицинской точки зрения)</w:t>
      </w:r>
      <w:r w:rsidR="00556A95">
        <w:rPr>
          <w:rFonts w:ascii="Times New Roman" w:hAnsi="Times New Roman" w:cs="Times New Roman"/>
          <w:sz w:val="28"/>
          <w:szCs w:val="28"/>
        </w:rPr>
        <w:t xml:space="preserve"> </w:t>
      </w:r>
      <w:r w:rsidR="00556A95">
        <w:rPr>
          <w:rFonts w:ascii="Times New Roman" w:hAnsi="Times New Roman" w:cs="Times New Roman"/>
          <w:sz w:val="28"/>
          <w:szCs w:val="28"/>
        </w:rPr>
        <w:lastRenderedPageBreak/>
        <w:t>можно считать с</w:t>
      </w:r>
      <w:r w:rsidR="007D2152">
        <w:rPr>
          <w:rFonts w:ascii="Times New Roman" w:hAnsi="Times New Roman" w:cs="Times New Roman"/>
          <w:sz w:val="28"/>
          <w:szCs w:val="28"/>
        </w:rPr>
        <w:t xml:space="preserve">тремление к созданию стойких </w:t>
      </w:r>
      <w:proofErr w:type="spellStart"/>
      <w:r w:rsidR="007D2152">
        <w:rPr>
          <w:rFonts w:ascii="Times New Roman" w:hAnsi="Times New Roman" w:cs="Times New Roman"/>
          <w:sz w:val="28"/>
          <w:szCs w:val="28"/>
        </w:rPr>
        <w:t>слухомышечных</w:t>
      </w:r>
      <w:proofErr w:type="spellEnd"/>
      <w:r w:rsidR="006F2F5B">
        <w:rPr>
          <w:rFonts w:ascii="Times New Roman" w:hAnsi="Times New Roman" w:cs="Times New Roman"/>
          <w:sz w:val="28"/>
          <w:szCs w:val="28"/>
        </w:rPr>
        <w:t xml:space="preserve"> связей, как прямых, так и обратных</w:t>
      </w:r>
      <w:r w:rsidR="007D2152">
        <w:rPr>
          <w:rFonts w:ascii="Times New Roman" w:hAnsi="Times New Roman" w:cs="Times New Roman"/>
          <w:sz w:val="28"/>
          <w:szCs w:val="28"/>
        </w:rPr>
        <w:t>, при которых каждое движение корригируется реальным звучанием и живой музыкальной интонацией, а каждое конкретное звучание связывается с определенным мышечным ощущением</w:t>
      </w:r>
      <w:r w:rsidR="00AF1185">
        <w:rPr>
          <w:rFonts w:ascii="Times New Roman" w:hAnsi="Times New Roman" w:cs="Times New Roman"/>
          <w:sz w:val="28"/>
          <w:szCs w:val="28"/>
        </w:rPr>
        <w:t>. Кинестетический метод</w:t>
      </w:r>
      <w:r w:rsidR="006F2F5B">
        <w:rPr>
          <w:rFonts w:ascii="Times New Roman" w:hAnsi="Times New Roman" w:cs="Times New Roman"/>
          <w:sz w:val="28"/>
          <w:szCs w:val="28"/>
        </w:rPr>
        <w:t xml:space="preserve">, по мысли </w:t>
      </w:r>
      <w:proofErr w:type="spellStart"/>
      <w:r w:rsidR="006F2F5B">
        <w:rPr>
          <w:rFonts w:ascii="Times New Roman" w:hAnsi="Times New Roman" w:cs="Times New Roman"/>
          <w:sz w:val="28"/>
          <w:szCs w:val="28"/>
        </w:rPr>
        <w:t>Гутерман</w:t>
      </w:r>
      <w:proofErr w:type="spellEnd"/>
      <w:r w:rsidR="006F2F5B">
        <w:rPr>
          <w:rFonts w:ascii="Times New Roman" w:hAnsi="Times New Roman" w:cs="Times New Roman"/>
          <w:sz w:val="28"/>
          <w:szCs w:val="28"/>
        </w:rPr>
        <w:t>, - благотворно сказыва</w:t>
      </w:r>
      <w:r w:rsidR="00AF1185">
        <w:rPr>
          <w:rFonts w:ascii="Times New Roman" w:hAnsi="Times New Roman" w:cs="Times New Roman"/>
          <w:sz w:val="28"/>
          <w:szCs w:val="28"/>
        </w:rPr>
        <w:t>е</w:t>
      </w:r>
      <w:r w:rsidR="006F2F5B">
        <w:rPr>
          <w:rFonts w:ascii="Times New Roman" w:hAnsi="Times New Roman" w:cs="Times New Roman"/>
          <w:sz w:val="28"/>
          <w:szCs w:val="28"/>
        </w:rPr>
        <w:t xml:space="preserve">тся </w:t>
      </w:r>
      <w:r w:rsidR="00AF1185">
        <w:rPr>
          <w:rFonts w:ascii="Times New Roman" w:hAnsi="Times New Roman" w:cs="Times New Roman"/>
          <w:sz w:val="28"/>
          <w:szCs w:val="28"/>
        </w:rPr>
        <w:t xml:space="preserve">и </w:t>
      </w:r>
      <w:r w:rsidR="006F2F5B">
        <w:rPr>
          <w:rFonts w:ascii="Times New Roman" w:hAnsi="Times New Roman" w:cs="Times New Roman"/>
          <w:sz w:val="28"/>
          <w:szCs w:val="28"/>
        </w:rPr>
        <w:t>на развитии исполнительского слуха. Который, в свою очередь начинает контролировать моторные навыки, выравнива</w:t>
      </w:r>
      <w:r w:rsidR="00AF1185">
        <w:rPr>
          <w:rFonts w:ascii="Times New Roman" w:hAnsi="Times New Roman" w:cs="Times New Roman"/>
          <w:sz w:val="28"/>
          <w:szCs w:val="28"/>
        </w:rPr>
        <w:t>ет</w:t>
      </w:r>
      <w:r w:rsidR="006F2F5B">
        <w:rPr>
          <w:rFonts w:ascii="Times New Roman" w:hAnsi="Times New Roman" w:cs="Times New Roman"/>
          <w:sz w:val="28"/>
          <w:szCs w:val="28"/>
        </w:rPr>
        <w:t xml:space="preserve"> метрическое ощущение, прида</w:t>
      </w:r>
      <w:r w:rsidR="00AF1185">
        <w:rPr>
          <w:rFonts w:ascii="Times New Roman" w:hAnsi="Times New Roman" w:cs="Times New Roman"/>
          <w:sz w:val="28"/>
          <w:szCs w:val="28"/>
        </w:rPr>
        <w:t>ет</w:t>
      </w:r>
      <w:r w:rsidR="006F2F5B">
        <w:rPr>
          <w:rFonts w:ascii="Times New Roman" w:hAnsi="Times New Roman" w:cs="Times New Roman"/>
          <w:sz w:val="28"/>
          <w:szCs w:val="28"/>
        </w:rPr>
        <w:t xml:space="preserve"> лёгкость исполнению, выстраива</w:t>
      </w:r>
      <w:r w:rsidR="00AF1185">
        <w:rPr>
          <w:rFonts w:ascii="Times New Roman" w:hAnsi="Times New Roman" w:cs="Times New Roman"/>
          <w:sz w:val="28"/>
          <w:szCs w:val="28"/>
        </w:rPr>
        <w:t>ет</w:t>
      </w:r>
      <w:r w:rsidR="006F2F5B">
        <w:rPr>
          <w:rFonts w:ascii="Times New Roman" w:hAnsi="Times New Roman" w:cs="Times New Roman"/>
          <w:sz w:val="28"/>
          <w:szCs w:val="28"/>
        </w:rPr>
        <w:t xml:space="preserve"> элементы музыки в единое целое. То есть устанавливается прямая и обратная связь между слуховыми, эмоциональными и мышечно-двигательными ощущениями: «…руки учат голову, затем, поумневшая голова учит руки, а умные руки снова и уже сильнее способствуют развитию мозга» </w:t>
      </w:r>
      <w:r w:rsidR="006F2F5B" w:rsidRPr="003D038E">
        <w:rPr>
          <w:rFonts w:ascii="Times New Roman" w:hAnsi="Times New Roman" w:cs="Times New Roman"/>
          <w:sz w:val="28"/>
          <w:szCs w:val="28"/>
        </w:rPr>
        <w:t xml:space="preserve">[Цит.  по </w:t>
      </w:r>
      <w:r w:rsidR="003D038E" w:rsidRPr="003D038E">
        <w:rPr>
          <w:rFonts w:ascii="Times New Roman" w:hAnsi="Times New Roman" w:cs="Times New Roman"/>
          <w:sz w:val="28"/>
          <w:szCs w:val="28"/>
        </w:rPr>
        <w:t xml:space="preserve">5, </w:t>
      </w:r>
      <w:r w:rsidR="006F2F5B" w:rsidRPr="003D038E">
        <w:rPr>
          <w:rFonts w:ascii="Times New Roman" w:hAnsi="Times New Roman" w:cs="Times New Roman"/>
          <w:sz w:val="28"/>
          <w:szCs w:val="28"/>
        </w:rPr>
        <w:t>стр. 41].</w:t>
      </w:r>
      <w:r w:rsidR="006F2F5B">
        <w:rPr>
          <w:rFonts w:ascii="Times New Roman" w:hAnsi="Times New Roman" w:cs="Times New Roman"/>
          <w:sz w:val="28"/>
          <w:szCs w:val="28"/>
        </w:rPr>
        <w:t xml:space="preserve"> </w:t>
      </w:r>
    </w:p>
    <w:p w:rsidR="00F97AD8" w:rsidRDefault="00AF1185" w:rsidP="00EF23F6">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Наряду</w:t>
      </w:r>
      <w:r w:rsidR="009548F1">
        <w:rPr>
          <w:rFonts w:ascii="Times New Roman" w:hAnsi="Times New Roman" w:cs="Times New Roman"/>
          <w:sz w:val="28"/>
          <w:szCs w:val="28"/>
        </w:rPr>
        <w:t xml:space="preserve"> с привычными первоначальными упражнениями</w:t>
      </w:r>
      <w:r w:rsidR="009548F1">
        <w:rPr>
          <w:rStyle w:val="a7"/>
          <w:rFonts w:ascii="Times New Roman" w:hAnsi="Times New Roman" w:cs="Times New Roman"/>
          <w:sz w:val="28"/>
          <w:szCs w:val="28"/>
        </w:rPr>
        <w:footnoteReference w:id="3"/>
      </w:r>
      <w:r w:rsidR="009548F1">
        <w:rPr>
          <w:rFonts w:ascii="Times New Roman" w:hAnsi="Times New Roman" w:cs="Times New Roman"/>
          <w:sz w:val="28"/>
          <w:szCs w:val="28"/>
        </w:rPr>
        <w:t xml:space="preserve">, </w:t>
      </w:r>
      <w:r>
        <w:rPr>
          <w:rFonts w:ascii="Times New Roman" w:hAnsi="Times New Roman" w:cs="Times New Roman"/>
          <w:sz w:val="28"/>
          <w:szCs w:val="28"/>
        </w:rPr>
        <w:t>которые распространены</w:t>
      </w:r>
      <w:r w:rsidR="009548F1">
        <w:rPr>
          <w:rFonts w:ascii="Times New Roman" w:hAnsi="Times New Roman" w:cs="Times New Roman"/>
          <w:sz w:val="28"/>
          <w:szCs w:val="28"/>
        </w:rPr>
        <w:t xml:space="preserve"> в педагогической практике</w:t>
      </w:r>
      <w:r w:rsidR="007E4158">
        <w:rPr>
          <w:rFonts w:ascii="Times New Roman" w:hAnsi="Times New Roman" w:cs="Times New Roman"/>
          <w:sz w:val="28"/>
          <w:szCs w:val="28"/>
        </w:rPr>
        <w:t xml:space="preserve">, </w:t>
      </w:r>
      <w:proofErr w:type="spellStart"/>
      <w:r w:rsidR="007E4158">
        <w:rPr>
          <w:rFonts w:ascii="Times New Roman" w:hAnsi="Times New Roman" w:cs="Times New Roman"/>
          <w:sz w:val="28"/>
          <w:szCs w:val="28"/>
        </w:rPr>
        <w:t>Гутерман</w:t>
      </w:r>
      <w:proofErr w:type="spellEnd"/>
      <w:r w:rsidR="007E4158">
        <w:rPr>
          <w:rFonts w:ascii="Times New Roman" w:hAnsi="Times New Roman" w:cs="Times New Roman"/>
          <w:sz w:val="28"/>
          <w:szCs w:val="28"/>
        </w:rPr>
        <w:t xml:space="preserve"> </w:t>
      </w:r>
      <w:r>
        <w:rPr>
          <w:rFonts w:ascii="Times New Roman" w:hAnsi="Times New Roman" w:cs="Times New Roman"/>
          <w:sz w:val="28"/>
          <w:szCs w:val="28"/>
        </w:rPr>
        <w:t>вводит</w:t>
      </w:r>
      <w:r w:rsidR="00F37E74">
        <w:rPr>
          <w:rFonts w:ascii="Times New Roman" w:hAnsi="Times New Roman" w:cs="Times New Roman"/>
          <w:sz w:val="28"/>
          <w:szCs w:val="28"/>
        </w:rPr>
        <w:t xml:space="preserve"> </w:t>
      </w:r>
      <w:r w:rsidR="00EF23F6">
        <w:rPr>
          <w:rFonts w:ascii="Times New Roman" w:hAnsi="Times New Roman" w:cs="Times New Roman"/>
          <w:sz w:val="28"/>
          <w:szCs w:val="28"/>
        </w:rPr>
        <w:t>различные</w:t>
      </w:r>
      <w:r w:rsidR="00F37E74">
        <w:rPr>
          <w:rFonts w:ascii="Times New Roman" w:hAnsi="Times New Roman" w:cs="Times New Roman"/>
          <w:sz w:val="28"/>
          <w:szCs w:val="28"/>
        </w:rPr>
        <w:t xml:space="preserve"> подгото</w:t>
      </w:r>
      <w:r w:rsidR="00EF23F6">
        <w:rPr>
          <w:rFonts w:ascii="Times New Roman" w:hAnsi="Times New Roman" w:cs="Times New Roman"/>
          <w:sz w:val="28"/>
          <w:szCs w:val="28"/>
        </w:rPr>
        <w:t>вительные действия. Одни служат для</w:t>
      </w:r>
      <w:r>
        <w:rPr>
          <w:rFonts w:ascii="Times New Roman" w:hAnsi="Times New Roman" w:cs="Times New Roman"/>
          <w:sz w:val="28"/>
          <w:szCs w:val="28"/>
        </w:rPr>
        <w:t xml:space="preserve"> </w:t>
      </w:r>
      <w:r w:rsidR="00460837">
        <w:rPr>
          <w:rFonts w:ascii="Times New Roman" w:hAnsi="Times New Roman" w:cs="Times New Roman"/>
          <w:sz w:val="28"/>
          <w:szCs w:val="28"/>
        </w:rPr>
        <w:t>активизаци</w:t>
      </w:r>
      <w:r w:rsidR="00EF23F6">
        <w:rPr>
          <w:rFonts w:ascii="Times New Roman" w:hAnsi="Times New Roman" w:cs="Times New Roman"/>
          <w:sz w:val="28"/>
          <w:szCs w:val="28"/>
        </w:rPr>
        <w:t>я</w:t>
      </w:r>
      <w:r w:rsidR="00460837">
        <w:rPr>
          <w:rFonts w:ascii="Times New Roman" w:hAnsi="Times New Roman" w:cs="Times New Roman"/>
          <w:sz w:val="28"/>
          <w:szCs w:val="28"/>
        </w:rPr>
        <w:t xml:space="preserve"> рецепторов кончиков пальцев (осязание различных по фактуре поверхностей),</w:t>
      </w:r>
      <w:r w:rsidR="00F37E74">
        <w:rPr>
          <w:rFonts w:ascii="Times New Roman" w:hAnsi="Times New Roman" w:cs="Times New Roman"/>
          <w:sz w:val="28"/>
          <w:szCs w:val="28"/>
        </w:rPr>
        <w:t xml:space="preserve"> </w:t>
      </w:r>
      <w:r w:rsidR="00EF23F6">
        <w:rPr>
          <w:rFonts w:ascii="Times New Roman" w:hAnsi="Times New Roman" w:cs="Times New Roman"/>
          <w:sz w:val="28"/>
          <w:szCs w:val="28"/>
        </w:rPr>
        <w:t xml:space="preserve">другие направлены на </w:t>
      </w:r>
      <w:r w:rsidR="00F37E74">
        <w:rPr>
          <w:rFonts w:ascii="Times New Roman" w:hAnsi="Times New Roman" w:cs="Times New Roman"/>
          <w:sz w:val="28"/>
          <w:szCs w:val="28"/>
        </w:rPr>
        <w:t>«освобождение рук»</w:t>
      </w:r>
      <w:r w:rsidR="00460837">
        <w:rPr>
          <w:rFonts w:ascii="Times New Roman" w:hAnsi="Times New Roman" w:cs="Times New Roman"/>
          <w:sz w:val="28"/>
          <w:szCs w:val="28"/>
        </w:rPr>
        <w:t xml:space="preserve"> (выполнение гимнастики, раскрепощающей плечевой пояс)</w:t>
      </w:r>
      <w:r w:rsidR="00EF23F6">
        <w:rPr>
          <w:rFonts w:ascii="Times New Roman" w:hAnsi="Times New Roman" w:cs="Times New Roman"/>
          <w:sz w:val="28"/>
          <w:szCs w:val="28"/>
        </w:rPr>
        <w:t xml:space="preserve"> или</w:t>
      </w:r>
      <w:r w:rsidR="00F37E74">
        <w:rPr>
          <w:rFonts w:ascii="Times New Roman" w:hAnsi="Times New Roman" w:cs="Times New Roman"/>
          <w:sz w:val="28"/>
          <w:szCs w:val="28"/>
        </w:rPr>
        <w:t xml:space="preserve"> обретение пластичности </w:t>
      </w:r>
      <w:r w:rsidR="00BF00C2">
        <w:rPr>
          <w:rFonts w:ascii="Times New Roman" w:hAnsi="Times New Roman" w:cs="Times New Roman"/>
          <w:sz w:val="28"/>
          <w:szCs w:val="28"/>
        </w:rPr>
        <w:t>всего тела</w:t>
      </w:r>
      <w:r w:rsidR="00F37E74">
        <w:rPr>
          <w:rFonts w:ascii="Times New Roman" w:hAnsi="Times New Roman" w:cs="Times New Roman"/>
          <w:sz w:val="28"/>
          <w:szCs w:val="28"/>
        </w:rPr>
        <w:t xml:space="preserve"> </w:t>
      </w:r>
      <w:r w:rsidR="00460837">
        <w:rPr>
          <w:rFonts w:ascii="Times New Roman" w:hAnsi="Times New Roman" w:cs="Times New Roman"/>
          <w:sz w:val="28"/>
          <w:szCs w:val="28"/>
        </w:rPr>
        <w:t xml:space="preserve">(шаги </w:t>
      </w:r>
      <w:r w:rsidR="00BF00C2">
        <w:rPr>
          <w:rFonts w:ascii="Times New Roman" w:hAnsi="Times New Roman" w:cs="Times New Roman"/>
          <w:sz w:val="28"/>
          <w:szCs w:val="28"/>
        </w:rPr>
        <w:t xml:space="preserve">с ноги на ногу, </w:t>
      </w:r>
      <w:r w:rsidR="00460837">
        <w:rPr>
          <w:rFonts w:ascii="Times New Roman" w:hAnsi="Times New Roman" w:cs="Times New Roman"/>
          <w:sz w:val="28"/>
          <w:szCs w:val="28"/>
        </w:rPr>
        <w:t xml:space="preserve">по типу </w:t>
      </w:r>
      <w:r w:rsidR="00BF00C2">
        <w:rPr>
          <w:rFonts w:ascii="Times New Roman" w:hAnsi="Times New Roman" w:cs="Times New Roman"/>
          <w:sz w:val="28"/>
          <w:szCs w:val="28"/>
        </w:rPr>
        <w:t>имит</w:t>
      </w:r>
      <w:r w:rsidR="00460837">
        <w:rPr>
          <w:rFonts w:ascii="Times New Roman" w:hAnsi="Times New Roman" w:cs="Times New Roman"/>
          <w:sz w:val="28"/>
          <w:szCs w:val="28"/>
        </w:rPr>
        <w:t>ации</w:t>
      </w:r>
      <w:r w:rsidR="00BF00C2">
        <w:rPr>
          <w:rFonts w:ascii="Times New Roman" w:hAnsi="Times New Roman" w:cs="Times New Roman"/>
          <w:sz w:val="28"/>
          <w:szCs w:val="28"/>
        </w:rPr>
        <w:t xml:space="preserve"> легато, </w:t>
      </w:r>
      <w:r w:rsidR="00460837">
        <w:rPr>
          <w:rFonts w:ascii="Times New Roman" w:hAnsi="Times New Roman" w:cs="Times New Roman"/>
          <w:sz w:val="28"/>
          <w:szCs w:val="28"/>
        </w:rPr>
        <w:t>с</w:t>
      </w:r>
      <w:r w:rsidR="00BF00C2">
        <w:rPr>
          <w:rFonts w:ascii="Times New Roman" w:hAnsi="Times New Roman" w:cs="Times New Roman"/>
          <w:sz w:val="28"/>
          <w:szCs w:val="28"/>
        </w:rPr>
        <w:t xml:space="preserve"> </w:t>
      </w:r>
      <w:r w:rsidR="00460837">
        <w:rPr>
          <w:rFonts w:ascii="Times New Roman" w:hAnsi="Times New Roman" w:cs="Times New Roman"/>
          <w:sz w:val="28"/>
          <w:szCs w:val="28"/>
        </w:rPr>
        <w:t>осмысленным переносом веса тела)</w:t>
      </w:r>
      <w:r w:rsidR="00F97AD8">
        <w:rPr>
          <w:rFonts w:ascii="Times New Roman" w:hAnsi="Times New Roman" w:cs="Times New Roman"/>
          <w:sz w:val="28"/>
          <w:szCs w:val="28"/>
        </w:rPr>
        <w:t xml:space="preserve">. </w:t>
      </w:r>
    </w:p>
    <w:p w:rsidR="007C5F1B" w:rsidRDefault="00F97AD8" w:rsidP="00EF23F6">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Надо сказать, что метод </w:t>
      </w:r>
      <w:proofErr w:type="spellStart"/>
      <w:r>
        <w:rPr>
          <w:rFonts w:ascii="Times New Roman" w:hAnsi="Times New Roman" w:cs="Times New Roman"/>
          <w:sz w:val="28"/>
          <w:szCs w:val="28"/>
        </w:rPr>
        <w:t>Гутерман</w:t>
      </w:r>
      <w:proofErr w:type="spellEnd"/>
      <w:r>
        <w:rPr>
          <w:rFonts w:ascii="Times New Roman" w:hAnsi="Times New Roman" w:cs="Times New Roman"/>
          <w:sz w:val="28"/>
          <w:szCs w:val="28"/>
        </w:rPr>
        <w:t xml:space="preserve"> был апробирован многими педагогами в городах России, успешно применяется и для работы с «проблемными» </w:t>
      </w:r>
      <w:r w:rsidR="00481C8C">
        <w:rPr>
          <w:rFonts w:ascii="Times New Roman" w:hAnsi="Times New Roman" w:cs="Times New Roman"/>
          <w:sz w:val="28"/>
          <w:szCs w:val="28"/>
        </w:rPr>
        <w:t xml:space="preserve">исполнителями, которым нужна помощь в излечении профессиональных болезней рук. </w:t>
      </w:r>
    </w:p>
    <w:p w:rsidR="00EF23F6" w:rsidRDefault="00CB3FCD" w:rsidP="00EF23F6">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С самыми маленькими будущими пианистами начать кинестетическое обучение можно с</w:t>
      </w:r>
      <w:r w:rsidR="00EF23F6">
        <w:rPr>
          <w:rFonts w:ascii="Times New Roman" w:hAnsi="Times New Roman" w:cs="Times New Roman"/>
          <w:sz w:val="28"/>
          <w:szCs w:val="28"/>
        </w:rPr>
        <w:t xml:space="preserve"> </w:t>
      </w:r>
      <w:r w:rsidR="00F37E74">
        <w:rPr>
          <w:rFonts w:ascii="Times New Roman" w:hAnsi="Times New Roman" w:cs="Times New Roman"/>
          <w:sz w:val="28"/>
          <w:szCs w:val="28"/>
        </w:rPr>
        <w:t>пальчиковы</w:t>
      </w:r>
      <w:r>
        <w:rPr>
          <w:rFonts w:ascii="Times New Roman" w:hAnsi="Times New Roman" w:cs="Times New Roman"/>
          <w:sz w:val="28"/>
          <w:szCs w:val="28"/>
        </w:rPr>
        <w:t>х</w:t>
      </w:r>
      <w:r w:rsidR="00F37E74">
        <w:rPr>
          <w:rFonts w:ascii="Times New Roman" w:hAnsi="Times New Roman" w:cs="Times New Roman"/>
          <w:sz w:val="28"/>
          <w:szCs w:val="28"/>
        </w:rPr>
        <w:t xml:space="preserve"> игр</w:t>
      </w:r>
      <w:r>
        <w:rPr>
          <w:rFonts w:ascii="Times New Roman" w:hAnsi="Times New Roman" w:cs="Times New Roman"/>
          <w:sz w:val="28"/>
          <w:szCs w:val="28"/>
        </w:rPr>
        <w:t>, которые</w:t>
      </w:r>
      <w:r w:rsidR="00F37E74">
        <w:rPr>
          <w:rFonts w:ascii="Times New Roman" w:hAnsi="Times New Roman" w:cs="Times New Roman"/>
          <w:sz w:val="28"/>
          <w:szCs w:val="28"/>
        </w:rPr>
        <w:t xml:space="preserve"> </w:t>
      </w:r>
      <w:r w:rsidR="006F2F5B">
        <w:rPr>
          <w:rFonts w:ascii="Times New Roman" w:hAnsi="Times New Roman" w:cs="Times New Roman"/>
          <w:sz w:val="28"/>
          <w:szCs w:val="28"/>
        </w:rPr>
        <w:t>предвосхи</w:t>
      </w:r>
      <w:r>
        <w:rPr>
          <w:rFonts w:ascii="Times New Roman" w:hAnsi="Times New Roman" w:cs="Times New Roman"/>
          <w:sz w:val="28"/>
          <w:szCs w:val="28"/>
        </w:rPr>
        <w:t>тят</w:t>
      </w:r>
      <w:r w:rsidR="00F37E74">
        <w:rPr>
          <w:rFonts w:ascii="Times New Roman" w:hAnsi="Times New Roman" w:cs="Times New Roman"/>
          <w:sz w:val="28"/>
          <w:szCs w:val="28"/>
        </w:rPr>
        <w:t xml:space="preserve"> </w:t>
      </w:r>
      <w:r w:rsidR="006F2F5B">
        <w:rPr>
          <w:rFonts w:ascii="Times New Roman" w:hAnsi="Times New Roman" w:cs="Times New Roman"/>
          <w:sz w:val="28"/>
          <w:szCs w:val="28"/>
        </w:rPr>
        <w:t xml:space="preserve">движения рук за </w:t>
      </w:r>
      <w:r w:rsidR="006F2F5B">
        <w:rPr>
          <w:rFonts w:ascii="Times New Roman" w:hAnsi="Times New Roman" w:cs="Times New Roman"/>
          <w:sz w:val="28"/>
          <w:szCs w:val="28"/>
        </w:rPr>
        <w:lastRenderedPageBreak/>
        <w:t xml:space="preserve">фортепиано </w:t>
      </w:r>
      <w:r w:rsidR="004A1D38">
        <w:rPr>
          <w:rFonts w:ascii="Times New Roman" w:hAnsi="Times New Roman" w:cs="Times New Roman"/>
          <w:sz w:val="28"/>
          <w:szCs w:val="28"/>
        </w:rPr>
        <w:t xml:space="preserve">в </w:t>
      </w:r>
      <w:r w:rsidR="001716C9">
        <w:rPr>
          <w:rFonts w:ascii="Times New Roman" w:hAnsi="Times New Roman" w:cs="Times New Roman"/>
          <w:sz w:val="28"/>
          <w:szCs w:val="28"/>
        </w:rPr>
        <w:t>доступной</w:t>
      </w:r>
      <w:r w:rsidR="004A1D38">
        <w:rPr>
          <w:rFonts w:ascii="Times New Roman" w:hAnsi="Times New Roman" w:cs="Times New Roman"/>
          <w:sz w:val="28"/>
          <w:szCs w:val="28"/>
        </w:rPr>
        <w:t xml:space="preserve"> </w:t>
      </w:r>
      <w:r w:rsidR="001716C9">
        <w:rPr>
          <w:rFonts w:ascii="Times New Roman" w:hAnsi="Times New Roman" w:cs="Times New Roman"/>
          <w:sz w:val="28"/>
          <w:szCs w:val="28"/>
        </w:rPr>
        <w:t xml:space="preserve">для ребенка </w:t>
      </w:r>
      <w:r w:rsidR="004A1D38">
        <w:rPr>
          <w:rFonts w:ascii="Times New Roman" w:hAnsi="Times New Roman" w:cs="Times New Roman"/>
          <w:sz w:val="28"/>
          <w:szCs w:val="28"/>
        </w:rPr>
        <w:t>форме</w:t>
      </w:r>
      <w:r w:rsidR="004A1D38">
        <w:rPr>
          <w:rStyle w:val="a7"/>
          <w:rFonts w:ascii="Times New Roman" w:hAnsi="Times New Roman" w:cs="Times New Roman"/>
          <w:sz w:val="28"/>
          <w:szCs w:val="28"/>
        </w:rPr>
        <w:footnoteReference w:id="4"/>
      </w:r>
      <w:r w:rsidR="00F37E74">
        <w:rPr>
          <w:rFonts w:ascii="Times New Roman" w:hAnsi="Times New Roman" w:cs="Times New Roman"/>
          <w:sz w:val="28"/>
          <w:szCs w:val="28"/>
        </w:rPr>
        <w:t xml:space="preserve">. </w:t>
      </w:r>
      <w:r w:rsidR="00254C96">
        <w:rPr>
          <w:rFonts w:ascii="Times New Roman" w:hAnsi="Times New Roman" w:cs="Times New Roman"/>
          <w:sz w:val="28"/>
          <w:szCs w:val="28"/>
        </w:rPr>
        <w:t>Даже к</w:t>
      </w:r>
      <w:r w:rsidR="004A1D38">
        <w:rPr>
          <w:rFonts w:ascii="Times New Roman" w:hAnsi="Times New Roman" w:cs="Times New Roman"/>
          <w:sz w:val="28"/>
          <w:szCs w:val="28"/>
        </w:rPr>
        <w:t xml:space="preserve">огда обучение </w:t>
      </w:r>
      <w:r w:rsidR="002D7D7F">
        <w:rPr>
          <w:rFonts w:ascii="Times New Roman" w:hAnsi="Times New Roman" w:cs="Times New Roman"/>
          <w:sz w:val="28"/>
          <w:szCs w:val="28"/>
        </w:rPr>
        <w:t xml:space="preserve">за роялем </w:t>
      </w:r>
      <w:r w:rsidR="004A1D38">
        <w:rPr>
          <w:rFonts w:ascii="Times New Roman" w:hAnsi="Times New Roman" w:cs="Times New Roman"/>
          <w:sz w:val="28"/>
          <w:szCs w:val="28"/>
        </w:rPr>
        <w:t>пере</w:t>
      </w:r>
      <w:r w:rsidR="00254C96">
        <w:rPr>
          <w:rFonts w:ascii="Times New Roman" w:hAnsi="Times New Roman" w:cs="Times New Roman"/>
          <w:sz w:val="28"/>
          <w:szCs w:val="28"/>
        </w:rPr>
        <w:t>йдет</w:t>
      </w:r>
      <w:r w:rsidR="00F37E74">
        <w:rPr>
          <w:rFonts w:ascii="Times New Roman" w:hAnsi="Times New Roman" w:cs="Times New Roman"/>
          <w:sz w:val="28"/>
          <w:szCs w:val="28"/>
        </w:rPr>
        <w:t xml:space="preserve"> </w:t>
      </w:r>
      <w:r w:rsidR="002D7D7F">
        <w:rPr>
          <w:rFonts w:ascii="Times New Roman" w:hAnsi="Times New Roman" w:cs="Times New Roman"/>
          <w:sz w:val="28"/>
          <w:szCs w:val="28"/>
        </w:rPr>
        <w:t>в более активн</w:t>
      </w:r>
      <w:r w:rsidR="008E18DA">
        <w:rPr>
          <w:rFonts w:ascii="Times New Roman" w:hAnsi="Times New Roman" w:cs="Times New Roman"/>
          <w:sz w:val="28"/>
          <w:szCs w:val="28"/>
        </w:rPr>
        <w:t>ую</w:t>
      </w:r>
      <w:r w:rsidR="002D7D7F">
        <w:rPr>
          <w:rFonts w:ascii="Times New Roman" w:hAnsi="Times New Roman" w:cs="Times New Roman"/>
          <w:sz w:val="28"/>
          <w:szCs w:val="28"/>
        </w:rPr>
        <w:t xml:space="preserve"> </w:t>
      </w:r>
      <w:r w:rsidR="008E18DA">
        <w:rPr>
          <w:rFonts w:ascii="Times New Roman" w:hAnsi="Times New Roman" w:cs="Times New Roman"/>
          <w:sz w:val="28"/>
          <w:szCs w:val="28"/>
        </w:rPr>
        <w:t>стадию</w:t>
      </w:r>
      <w:r w:rsidR="002D7D7F">
        <w:rPr>
          <w:rFonts w:ascii="Times New Roman" w:hAnsi="Times New Roman" w:cs="Times New Roman"/>
          <w:sz w:val="28"/>
          <w:szCs w:val="28"/>
        </w:rPr>
        <w:t xml:space="preserve">, </w:t>
      </w:r>
      <w:r>
        <w:rPr>
          <w:rFonts w:ascii="Times New Roman" w:hAnsi="Times New Roman" w:cs="Times New Roman"/>
          <w:sz w:val="28"/>
          <w:szCs w:val="28"/>
        </w:rPr>
        <w:t>ученик</w:t>
      </w:r>
      <w:r w:rsidR="00254C96">
        <w:rPr>
          <w:rFonts w:ascii="Times New Roman" w:hAnsi="Times New Roman" w:cs="Times New Roman"/>
          <w:sz w:val="28"/>
          <w:szCs w:val="28"/>
        </w:rPr>
        <w:t xml:space="preserve"> </w:t>
      </w:r>
      <w:r>
        <w:rPr>
          <w:rFonts w:ascii="Times New Roman" w:hAnsi="Times New Roman" w:cs="Times New Roman"/>
          <w:sz w:val="28"/>
          <w:szCs w:val="28"/>
        </w:rPr>
        <w:t>сможет</w:t>
      </w:r>
      <w:r w:rsidR="00BF3406">
        <w:rPr>
          <w:rFonts w:ascii="Times New Roman" w:hAnsi="Times New Roman" w:cs="Times New Roman"/>
          <w:sz w:val="28"/>
          <w:szCs w:val="28"/>
        </w:rPr>
        <w:t xml:space="preserve"> </w:t>
      </w:r>
      <w:r w:rsidR="00254C96">
        <w:rPr>
          <w:rFonts w:ascii="Times New Roman" w:hAnsi="Times New Roman" w:cs="Times New Roman"/>
          <w:sz w:val="28"/>
          <w:szCs w:val="28"/>
        </w:rPr>
        <w:t xml:space="preserve">придумывать </w:t>
      </w:r>
      <w:r w:rsidR="006F2F5B">
        <w:rPr>
          <w:rFonts w:ascii="Times New Roman" w:hAnsi="Times New Roman" w:cs="Times New Roman"/>
          <w:sz w:val="28"/>
          <w:szCs w:val="28"/>
        </w:rPr>
        <w:t xml:space="preserve">собственные </w:t>
      </w:r>
      <w:r w:rsidR="00254C96">
        <w:rPr>
          <w:rFonts w:ascii="Times New Roman" w:hAnsi="Times New Roman" w:cs="Times New Roman"/>
          <w:sz w:val="28"/>
          <w:szCs w:val="28"/>
        </w:rPr>
        <w:t>пальчиковые игры</w:t>
      </w:r>
      <w:r w:rsidR="0048080F">
        <w:rPr>
          <w:rFonts w:ascii="Times New Roman" w:hAnsi="Times New Roman" w:cs="Times New Roman"/>
          <w:sz w:val="28"/>
          <w:szCs w:val="28"/>
        </w:rPr>
        <w:t xml:space="preserve">. </w:t>
      </w:r>
      <w:r w:rsidR="00EC00FA">
        <w:rPr>
          <w:rFonts w:ascii="Times New Roman" w:hAnsi="Times New Roman" w:cs="Times New Roman"/>
          <w:sz w:val="28"/>
          <w:szCs w:val="28"/>
        </w:rPr>
        <w:t>Это поддержит творческую инициативу и позволит педагогу посредством уже и</w:t>
      </w:r>
      <w:r w:rsidR="00AE1C59">
        <w:rPr>
          <w:rFonts w:ascii="Times New Roman" w:hAnsi="Times New Roman" w:cs="Times New Roman"/>
          <w:sz w:val="28"/>
          <w:szCs w:val="28"/>
        </w:rPr>
        <w:t>м</w:t>
      </w:r>
      <w:r w:rsidR="00EC00FA">
        <w:rPr>
          <w:rFonts w:ascii="Times New Roman" w:hAnsi="Times New Roman" w:cs="Times New Roman"/>
          <w:sz w:val="28"/>
          <w:szCs w:val="28"/>
        </w:rPr>
        <w:t>еющ</w:t>
      </w:r>
      <w:r w:rsidR="0048080F">
        <w:rPr>
          <w:rFonts w:ascii="Times New Roman" w:hAnsi="Times New Roman" w:cs="Times New Roman"/>
          <w:sz w:val="28"/>
          <w:szCs w:val="28"/>
        </w:rPr>
        <w:t>их</w:t>
      </w:r>
      <w:r w:rsidR="00EC00FA">
        <w:rPr>
          <w:rFonts w:ascii="Times New Roman" w:hAnsi="Times New Roman" w:cs="Times New Roman"/>
          <w:sz w:val="28"/>
          <w:szCs w:val="28"/>
        </w:rPr>
        <w:t>ся (</w:t>
      </w:r>
      <w:r w:rsidR="00AE1C59">
        <w:rPr>
          <w:rFonts w:ascii="Times New Roman" w:hAnsi="Times New Roman" w:cs="Times New Roman"/>
          <w:sz w:val="28"/>
          <w:szCs w:val="28"/>
        </w:rPr>
        <w:t>пусть еще неустойчив</w:t>
      </w:r>
      <w:r w:rsidR="0048080F">
        <w:rPr>
          <w:rFonts w:ascii="Times New Roman" w:hAnsi="Times New Roman" w:cs="Times New Roman"/>
          <w:sz w:val="28"/>
          <w:szCs w:val="28"/>
        </w:rPr>
        <w:t>ых</w:t>
      </w:r>
      <w:r w:rsidR="00AE1C59">
        <w:rPr>
          <w:rFonts w:ascii="Times New Roman" w:hAnsi="Times New Roman" w:cs="Times New Roman"/>
          <w:sz w:val="28"/>
          <w:szCs w:val="28"/>
        </w:rPr>
        <w:t>) навык</w:t>
      </w:r>
      <w:r w:rsidR="0048080F">
        <w:rPr>
          <w:rFonts w:ascii="Times New Roman" w:hAnsi="Times New Roman" w:cs="Times New Roman"/>
          <w:sz w:val="28"/>
          <w:szCs w:val="28"/>
        </w:rPr>
        <w:t>ов</w:t>
      </w:r>
      <w:r w:rsidR="00EC00FA">
        <w:rPr>
          <w:rFonts w:ascii="Times New Roman" w:hAnsi="Times New Roman" w:cs="Times New Roman"/>
          <w:sz w:val="28"/>
          <w:szCs w:val="28"/>
        </w:rPr>
        <w:t xml:space="preserve"> </w:t>
      </w:r>
      <w:r w:rsidR="00A6538F">
        <w:rPr>
          <w:rFonts w:ascii="Times New Roman" w:hAnsi="Times New Roman" w:cs="Times New Roman"/>
          <w:sz w:val="28"/>
          <w:szCs w:val="28"/>
        </w:rPr>
        <w:t>осваивать</w:t>
      </w:r>
      <w:r w:rsidR="0048080F">
        <w:rPr>
          <w:rFonts w:ascii="Times New Roman" w:hAnsi="Times New Roman" w:cs="Times New Roman"/>
          <w:sz w:val="28"/>
          <w:szCs w:val="28"/>
        </w:rPr>
        <w:t xml:space="preserve"> </w:t>
      </w:r>
      <w:r w:rsidR="00AE1C59">
        <w:rPr>
          <w:rFonts w:ascii="Times New Roman" w:hAnsi="Times New Roman" w:cs="Times New Roman"/>
          <w:sz w:val="28"/>
          <w:szCs w:val="28"/>
        </w:rPr>
        <w:t xml:space="preserve">важнейшие </w:t>
      </w:r>
      <w:r w:rsidR="00EC00FA">
        <w:rPr>
          <w:rFonts w:ascii="Times New Roman" w:hAnsi="Times New Roman" w:cs="Times New Roman"/>
          <w:sz w:val="28"/>
          <w:szCs w:val="28"/>
        </w:rPr>
        <w:t xml:space="preserve">свойства музыки: такие как фразировка, динамика, </w:t>
      </w:r>
      <w:r w:rsidR="00AE1C59">
        <w:rPr>
          <w:rFonts w:ascii="Times New Roman" w:hAnsi="Times New Roman" w:cs="Times New Roman"/>
          <w:sz w:val="28"/>
          <w:szCs w:val="28"/>
        </w:rPr>
        <w:t>штрихи, нюансировка</w:t>
      </w:r>
      <w:r w:rsidR="00A6538F">
        <w:rPr>
          <w:rFonts w:ascii="Times New Roman" w:hAnsi="Times New Roman" w:cs="Times New Roman"/>
          <w:sz w:val="28"/>
          <w:szCs w:val="28"/>
        </w:rPr>
        <w:t>. В</w:t>
      </w:r>
      <w:r w:rsidR="00AE1C59">
        <w:rPr>
          <w:rFonts w:ascii="Times New Roman" w:hAnsi="Times New Roman" w:cs="Times New Roman"/>
          <w:sz w:val="28"/>
          <w:szCs w:val="28"/>
        </w:rPr>
        <w:t>се то, что в ис</w:t>
      </w:r>
      <w:r w:rsidR="00EC00FA">
        <w:rPr>
          <w:rFonts w:ascii="Times New Roman" w:hAnsi="Times New Roman" w:cs="Times New Roman"/>
          <w:sz w:val="28"/>
          <w:szCs w:val="28"/>
        </w:rPr>
        <w:t>полнительско</w:t>
      </w:r>
      <w:r w:rsidR="00AE1C59">
        <w:rPr>
          <w:rFonts w:ascii="Times New Roman" w:hAnsi="Times New Roman" w:cs="Times New Roman"/>
          <w:sz w:val="28"/>
          <w:szCs w:val="28"/>
        </w:rPr>
        <w:t>м</w:t>
      </w:r>
      <w:r w:rsidR="00EC00FA">
        <w:rPr>
          <w:rFonts w:ascii="Times New Roman" w:hAnsi="Times New Roman" w:cs="Times New Roman"/>
          <w:sz w:val="28"/>
          <w:szCs w:val="28"/>
        </w:rPr>
        <w:t xml:space="preserve"> искусств</w:t>
      </w:r>
      <w:r w:rsidR="00AE1C59">
        <w:rPr>
          <w:rFonts w:ascii="Times New Roman" w:hAnsi="Times New Roman" w:cs="Times New Roman"/>
          <w:sz w:val="28"/>
          <w:szCs w:val="28"/>
        </w:rPr>
        <w:t>е</w:t>
      </w:r>
      <w:r w:rsidR="00EC00FA">
        <w:rPr>
          <w:rFonts w:ascii="Times New Roman" w:hAnsi="Times New Roman" w:cs="Times New Roman"/>
          <w:sz w:val="28"/>
          <w:szCs w:val="28"/>
        </w:rPr>
        <w:t xml:space="preserve"> </w:t>
      </w:r>
      <w:r w:rsidR="00A6538F">
        <w:rPr>
          <w:rFonts w:ascii="Times New Roman" w:hAnsi="Times New Roman" w:cs="Times New Roman"/>
          <w:sz w:val="28"/>
          <w:szCs w:val="28"/>
        </w:rPr>
        <w:t>формирует</w:t>
      </w:r>
      <w:r w:rsidR="00EC00FA">
        <w:rPr>
          <w:rFonts w:ascii="Times New Roman" w:hAnsi="Times New Roman" w:cs="Times New Roman"/>
          <w:sz w:val="28"/>
          <w:szCs w:val="28"/>
        </w:rPr>
        <w:t xml:space="preserve"> «к</w:t>
      </w:r>
      <w:r w:rsidR="00EC00FA" w:rsidRPr="00E22A17">
        <w:rPr>
          <w:rFonts w:ascii="Times New Roman" w:hAnsi="Times New Roman" w:cs="Times New Roman"/>
          <w:sz w:val="28"/>
          <w:szCs w:val="28"/>
        </w:rPr>
        <w:t>ультур</w:t>
      </w:r>
      <w:r w:rsidR="00A6538F">
        <w:rPr>
          <w:rFonts w:ascii="Times New Roman" w:hAnsi="Times New Roman" w:cs="Times New Roman"/>
          <w:sz w:val="28"/>
          <w:szCs w:val="28"/>
        </w:rPr>
        <w:t>у</w:t>
      </w:r>
      <w:r w:rsidR="00EC00FA" w:rsidRPr="00E22A17">
        <w:rPr>
          <w:rFonts w:ascii="Times New Roman" w:hAnsi="Times New Roman" w:cs="Times New Roman"/>
          <w:sz w:val="28"/>
          <w:szCs w:val="28"/>
        </w:rPr>
        <w:t xml:space="preserve"> фортепианного звучания</w:t>
      </w:r>
      <w:r w:rsidR="00EC00FA">
        <w:rPr>
          <w:rFonts w:ascii="Times New Roman" w:hAnsi="Times New Roman" w:cs="Times New Roman"/>
          <w:sz w:val="28"/>
          <w:szCs w:val="28"/>
        </w:rPr>
        <w:t>»</w:t>
      </w:r>
      <w:r w:rsidR="00EC00FA" w:rsidRPr="00E22A17">
        <w:rPr>
          <w:rFonts w:ascii="Times New Roman" w:hAnsi="Times New Roman" w:cs="Times New Roman"/>
          <w:sz w:val="28"/>
          <w:szCs w:val="28"/>
        </w:rPr>
        <w:t>.</w:t>
      </w:r>
      <w:r w:rsidR="00EC00FA" w:rsidRPr="00015FF1">
        <w:rPr>
          <w:rFonts w:ascii="Times New Roman" w:hAnsi="Times New Roman" w:cs="Times New Roman"/>
          <w:color w:val="FF0000"/>
          <w:sz w:val="28"/>
          <w:szCs w:val="28"/>
        </w:rPr>
        <w:t xml:space="preserve"> </w:t>
      </w:r>
    </w:p>
    <w:p w:rsidR="00DF32A0" w:rsidRDefault="00CB3FCD" w:rsidP="006B4891">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Время, необходимое для освоения правильных двигательных и слуховых представлений, у всех детей различно в силу природных способностей. </w:t>
      </w:r>
      <w:r w:rsidR="00E1506B">
        <w:rPr>
          <w:rFonts w:ascii="Times New Roman" w:hAnsi="Times New Roman" w:cs="Times New Roman"/>
          <w:sz w:val="28"/>
          <w:szCs w:val="28"/>
        </w:rPr>
        <w:t xml:space="preserve">Ускоряет процесс индивидуальная последовательная программа, разработанная преподавателем с учетом личностных особенностей ученика, а также регулярное содействие родителей. </w:t>
      </w:r>
      <w:r w:rsidR="00706F2D">
        <w:rPr>
          <w:rFonts w:ascii="Times New Roman" w:hAnsi="Times New Roman" w:cs="Times New Roman"/>
          <w:sz w:val="28"/>
          <w:szCs w:val="28"/>
        </w:rPr>
        <w:t xml:space="preserve">Размышляя над </w:t>
      </w:r>
      <w:r w:rsidR="008362EB">
        <w:rPr>
          <w:rFonts w:ascii="Times New Roman" w:hAnsi="Times New Roman" w:cs="Times New Roman"/>
          <w:sz w:val="28"/>
          <w:szCs w:val="28"/>
        </w:rPr>
        <w:t xml:space="preserve">общими </w:t>
      </w:r>
      <w:r w:rsidR="00706F2D">
        <w:rPr>
          <w:rFonts w:ascii="Times New Roman" w:hAnsi="Times New Roman" w:cs="Times New Roman"/>
          <w:sz w:val="28"/>
          <w:szCs w:val="28"/>
        </w:rPr>
        <w:t xml:space="preserve">факторами, </w:t>
      </w:r>
      <w:r w:rsidR="008362EB">
        <w:rPr>
          <w:rFonts w:ascii="Times New Roman" w:hAnsi="Times New Roman" w:cs="Times New Roman"/>
          <w:sz w:val="28"/>
          <w:szCs w:val="28"/>
        </w:rPr>
        <w:t>влияющими</w:t>
      </w:r>
      <w:r w:rsidR="00706F2D">
        <w:rPr>
          <w:rFonts w:ascii="Times New Roman" w:hAnsi="Times New Roman" w:cs="Times New Roman"/>
          <w:sz w:val="28"/>
          <w:szCs w:val="28"/>
        </w:rPr>
        <w:t xml:space="preserve"> на способность ребенка к наиболее интенсивному развитию </w:t>
      </w:r>
      <w:r w:rsidR="00DF32A0">
        <w:rPr>
          <w:rFonts w:ascii="Times New Roman" w:hAnsi="Times New Roman" w:cs="Times New Roman"/>
          <w:sz w:val="28"/>
          <w:szCs w:val="28"/>
        </w:rPr>
        <w:t>двигательных навыков</w:t>
      </w:r>
      <w:r w:rsidR="00706F2D">
        <w:rPr>
          <w:rFonts w:ascii="Times New Roman" w:hAnsi="Times New Roman" w:cs="Times New Roman"/>
          <w:sz w:val="28"/>
          <w:szCs w:val="28"/>
        </w:rPr>
        <w:t xml:space="preserve">, мы </w:t>
      </w:r>
      <w:r w:rsidR="008362EB">
        <w:rPr>
          <w:rFonts w:ascii="Times New Roman" w:hAnsi="Times New Roman" w:cs="Times New Roman"/>
          <w:sz w:val="28"/>
          <w:szCs w:val="28"/>
        </w:rPr>
        <w:t>можем выявить</w:t>
      </w:r>
      <w:r w:rsidR="00706F2D">
        <w:rPr>
          <w:rFonts w:ascii="Times New Roman" w:hAnsi="Times New Roman" w:cs="Times New Roman"/>
          <w:sz w:val="28"/>
          <w:szCs w:val="28"/>
        </w:rPr>
        <w:t xml:space="preserve"> некоторые </w:t>
      </w:r>
      <w:r>
        <w:rPr>
          <w:rFonts w:ascii="Times New Roman" w:hAnsi="Times New Roman" w:cs="Times New Roman"/>
          <w:sz w:val="28"/>
          <w:szCs w:val="28"/>
        </w:rPr>
        <w:t xml:space="preserve">общие </w:t>
      </w:r>
      <w:r w:rsidR="00DF32A0">
        <w:rPr>
          <w:rFonts w:ascii="Times New Roman" w:hAnsi="Times New Roman" w:cs="Times New Roman"/>
          <w:sz w:val="28"/>
          <w:szCs w:val="28"/>
        </w:rPr>
        <w:t xml:space="preserve">психологические </w:t>
      </w:r>
      <w:r w:rsidR="00706F2D">
        <w:rPr>
          <w:rFonts w:ascii="Times New Roman" w:hAnsi="Times New Roman" w:cs="Times New Roman"/>
          <w:sz w:val="28"/>
          <w:szCs w:val="28"/>
        </w:rPr>
        <w:t xml:space="preserve">закономерности. </w:t>
      </w:r>
      <w:r>
        <w:rPr>
          <w:rFonts w:ascii="Times New Roman" w:hAnsi="Times New Roman" w:cs="Times New Roman"/>
          <w:sz w:val="28"/>
          <w:szCs w:val="28"/>
        </w:rPr>
        <w:t>Постоянная ориентация на эти, казалось бы, элементарное вещи, поможет скорректировать работу даже с теми детьми, которые</w:t>
      </w:r>
      <w:r w:rsidR="0032769F">
        <w:rPr>
          <w:rFonts w:ascii="Times New Roman" w:hAnsi="Times New Roman" w:cs="Times New Roman"/>
          <w:sz w:val="28"/>
          <w:szCs w:val="28"/>
        </w:rPr>
        <w:t xml:space="preserve"> имеют </w:t>
      </w:r>
      <w:r w:rsidR="003262E9">
        <w:rPr>
          <w:rFonts w:ascii="Times New Roman" w:hAnsi="Times New Roman" w:cs="Times New Roman"/>
          <w:sz w:val="28"/>
          <w:szCs w:val="28"/>
        </w:rPr>
        <w:t>проблемы с игровым аппаратом</w:t>
      </w:r>
      <w:r>
        <w:rPr>
          <w:rFonts w:ascii="Times New Roman" w:hAnsi="Times New Roman" w:cs="Times New Roman"/>
          <w:sz w:val="28"/>
          <w:szCs w:val="28"/>
        </w:rPr>
        <w:t>.</w:t>
      </w:r>
    </w:p>
    <w:p w:rsidR="009A7179" w:rsidRDefault="00706F2D" w:rsidP="006B4891">
      <w:pPr>
        <w:spacing w:line="360" w:lineRule="auto"/>
        <w:ind w:firstLine="567"/>
        <w:jc w:val="both"/>
        <w:rPr>
          <w:rFonts w:ascii="Times New Roman" w:hAnsi="Times New Roman" w:cs="Times New Roman"/>
          <w:sz w:val="28"/>
          <w:szCs w:val="28"/>
        </w:rPr>
      </w:pPr>
      <w:r w:rsidRPr="007C68C2">
        <w:rPr>
          <w:rFonts w:ascii="Times New Roman" w:hAnsi="Times New Roman" w:cs="Times New Roman"/>
          <w:b/>
          <w:sz w:val="28"/>
          <w:szCs w:val="28"/>
        </w:rPr>
        <w:t>1)</w:t>
      </w:r>
      <w:r>
        <w:rPr>
          <w:rFonts w:ascii="Times New Roman" w:hAnsi="Times New Roman" w:cs="Times New Roman"/>
          <w:sz w:val="28"/>
          <w:szCs w:val="28"/>
        </w:rPr>
        <w:t xml:space="preserve"> Чем более ребенок увлечен и вовлечен в «игру» на фортепиано, тем быстрее он преодолевает трудности, связанные с извлечением звука, нюансировкой, фразировкой и всем тем, что принято называть «техническими трудностями». </w:t>
      </w:r>
      <w:r w:rsidR="008362EB">
        <w:rPr>
          <w:rFonts w:ascii="Times New Roman" w:hAnsi="Times New Roman" w:cs="Times New Roman"/>
          <w:sz w:val="28"/>
          <w:szCs w:val="28"/>
        </w:rPr>
        <w:t xml:space="preserve">Поэтому все чаще педагогами применяются </w:t>
      </w:r>
      <w:r w:rsidR="00DF4264">
        <w:rPr>
          <w:rFonts w:ascii="Times New Roman" w:hAnsi="Times New Roman" w:cs="Times New Roman"/>
          <w:sz w:val="28"/>
          <w:szCs w:val="28"/>
        </w:rPr>
        <w:t>коммуникативно ориентированные</w:t>
      </w:r>
      <w:r w:rsidR="00DF4264">
        <w:rPr>
          <w:rStyle w:val="a7"/>
          <w:rFonts w:ascii="Times New Roman" w:hAnsi="Times New Roman" w:cs="Times New Roman"/>
          <w:sz w:val="28"/>
          <w:szCs w:val="28"/>
        </w:rPr>
        <w:footnoteReference w:id="5"/>
      </w:r>
      <w:r w:rsidR="00DF4264">
        <w:rPr>
          <w:rFonts w:ascii="Times New Roman" w:hAnsi="Times New Roman" w:cs="Times New Roman"/>
          <w:sz w:val="28"/>
          <w:szCs w:val="28"/>
        </w:rPr>
        <w:t xml:space="preserve"> и </w:t>
      </w:r>
      <w:r w:rsidR="008362EB">
        <w:rPr>
          <w:rFonts w:ascii="Times New Roman" w:hAnsi="Times New Roman" w:cs="Times New Roman"/>
          <w:sz w:val="28"/>
          <w:szCs w:val="28"/>
        </w:rPr>
        <w:t>креативные</w:t>
      </w:r>
      <w:r w:rsidR="0027135F">
        <w:rPr>
          <w:rStyle w:val="a7"/>
          <w:rFonts w:ascii="Times New Roman" w:hAnsi="Times New Roman" w:cs="Times New Roman"/>
          <w:sz w:val="28"/>
          <w:szCs w:val="28"/>
        </w:rPr>
        <w:footnoteReference w:id="6"/>
      </w:r>
      <w:r w:rsidR="008362EB">
        <w:rPr>
          <w:rFonts w:ascii="Times New Roman" w:hAnsi="Times New Roman" w:cs="Times New Roman"/>
          <w:sz w:val="28"/>
          <w:szCs w:val="28"/>
        </w:rPr>
        <w:t xml:space="preserve"> </w:t>
      </w:r>
      <w:r w:rsidR="00DF4264">
        <w:rPr>
          <w:rFonts w:ascii="Times New Roman" w:hAnsi="Times New Roman" w:cs="Times New Roman"/>
          <w:sz w:val="28"/>
          <w:szCs w:val="28"/>
        </w:rPr>
        <w:t>подходы</w:t>
      </w:r>
      <w:r w:rsidR="00DF4264" w:rsidRPr="00DF4264">
        <w:rPr>
          <w:rFonts w:ascii="Times New Roman" w:hAnsi="Times New Roman" w:cs="Times New Roman"/>
          <w:sz w:val="28"/>
          <w:szCs w:val="28"/>
        </w:rPr>
        <w:t xml:space="preserve"> </w:t>
      </w:r>
      <w:r w:rsidR="00DF4264">
        <w:rPr>
          <w:rFonts w:ascii="Times New Roman" w:hAnsi="Times New Roman" w:cs="Times New Roman"/>
          <w:sz w:val="28"/>
          <w:szCs w:val="28"/>
        </w:rPr>
        <w:t xml:space="preserve">обучения, которые особенно актуальны </w:t>
      </w:r>
      <w:r w:rsidR="001D49D3">
        <w:rPr>
          <w:rFonts w:ascii="Times New Roman" w:hAnsi="Times New Roman" w:cs="Times New Roman"/>
          <w:sz w:val="28"/>
          <w:szCs w:val="28"/>
        </w:rPr>
        <w:t>на начальном этапе</w:t>
      </w:r>
      <w:r w:rsidR="00DF4264">
        <w:rPr>
          <w:rFonts w:ascii="Times New Roman" w:hAnsi="Times New Roman" w:cs="Times New Roman"/>
          <w:sz w:val="28"/>
          <w:szCs w:val="28"/>
        </w:rPr>
        <w:t xml:space="preserve">. </w:t>
      </w:r>
      <w:r w:rsidR="001D49D3">
        <w:rPr>
          <w:rFonts w:ascii="Times New Roman" w:hAnsi="Times New Roman" w:cs="Times New Roman"/>
          <w:sz w:val="28"/>
          <w:szCs w:val="28"/>
        </w:rPr>
        <w:t>Все больше практикуют</w:t>
      </w:r>
      <w:r w:rsidR="00DF4264">
        <w:rPr>
          <w:rFonts w:ascii="Times New Roman" w:hAnsi="Times New Roman" w:cs="Times New Roman"/>
          <w:sz w:val="28"/>
          <w:szCs w:val="28"/>
        </w:rPr>
        <w:t xml:space="preserve"> метод Карла </w:t>
      </w:r>
      <w:proofErr w:type="spellStart"/>
      <w:r w:rsidR="00DF4264">
        <w:rPr>
          <w:rFonts w:ascii="Times New Roman" w:hAnsi="Times New Roman" w:cs="Times New Roman"/>
          <w:sz w:val="28"/>
          <w:szCs w:val="28"/>
        </w:rPr>
        <w:t>Орфа</w:t>
      </w:r>
      <w:proofErr w:type="spellEnd"/>
      <w:r w:rsidR="00DF4264">
        <w:rPr>
          <w:rFonts w:ascii="Times New Roman" w:hAnsi="Times New Roman" w:cs="Times New Roman"/>
          <w:sz w:val="28"/>
          <w:szCs w:val="28"/>
        </w:rPr>
        <w:t xml:space="preserve">, предполагающий совместное </w:t>
      </w:r>
      <w:proofErr w:type="spellStart"/>
      <w:r w:rsidR="00DF4264">
        <w:rPr>
          <w:rFonts w:ascii="Times New Roman" w:hAnsi="Times New Roman" w:cs="Times New Roman"/>
          <w:sz w:val="28"/>
          <w:szCs w:val="28"/>
        </w:rPr>
        <w:t>музицирование</w:t>
      </w:r>
      <w:proofErr w:type="spellEnd"/>
      <w:r w:rsidR="001D49D3">
        <w:rPr>
          <w:rFonts w:ascii="Times New Roman" w:hAnsi="Times New Roman" w:cs="Times New Roman"/>
          <w:sz w:val="28"/>
          <w:szCs w:val="28"/>
        </w:rPr>
        <w:t xml:space="preserve"> на основе трех составляющих: речи-движения-игры. </w:t>
      </w:r>
      <w:r w:rsidR="009A7179">
        <w:rPr>
          <w:rFonts w:ascii="Times New Roman" w:hAnsi="Times New Roman" w:cs="Times New Roman"/>
          <w:sz w:val="28"/>
          <w:szCs w:val="28"/>
        </w:rPr>
        <w:t>Так, н</w:t>
      </w:r>
      <w:r w:rsidR="00E17788">
        <w:rPr>
          <w:rFonts w:ascii="Times New Roman" w:hAnsi="Times New Roman" w:cs="Times New Roman"/>
          <w:sz w:val="28"/>
          <w:szCs w:val="28"/>
        </w:rPr>
        <w:t xml:space="preserve">ебольшие мелодии можно </w:t>
      </w:r>
      <w:proofErr w:type="spellStart"/>
      <w:r w:rsidR="00E17788">
        <w:rPr>
          <w:rFonts w:ascii="Times New Roman" w:hAnsi="Times New Roman" w:cs="Times New Roman"/>
          <w:sz w:val="28"/>
          <w:szCs w:val="28"/>
        </w:rPr>
        <w:t>подтекстовывать</w:t>
      </w:r>
      <w:proofErr w:type="spellEnd"/>
      <w:r w:rsidR="00E17788">
        <w:rPr>
          <w:rFonts w:ascii="Times New Roman" w:hAnsi="Times New Roman" w:cs="Times New Roman"/>
          <w:sz w:val="28"/>
          <w:szCs w:val="28"/>
        </w:rPr>
        <w:t xml:space="preserve"> или наоборот сочинять мелодию/ритм на уже готовые </w:t>
      </w:r>
      <w:r w:rsidR="00E17788">
        <w:rPr>
          <w:rFonts w:ascii="Times New Roman" w:hAnsi="Times New Roman" w:cs="Times New Roman"/>
          <w:sz w:val="28"/>
          <w:szCs w:val="28"/>
        </w:rPr>
        <w:lastRenderedPageBreak/>
        <w:t xml:space="preserve">стихи, придумывать пальчиковые игры, подготавливающие руку для игры на фортепиано или даже делать театрализации. </w:t>
      </w:r>
      <w:r w:rsidR="001D49D3">
        <w:rPr>
          <w:rFonts w:ascii="Times New Roman" w:hAnsi="Times New Roman" w:cs="Times New Roman"/>
          <w:sz w:val="28"/>
          <w:szCs w:val="28"/>
        </w:rPr>
        <w:t>Например, в сети интернет можно встретить «</w:t>
      </w:r>
      <w:r w:rsidR="00034329">
        <w:rPr>
          <w:rFonts w:ascii="Times New Roman" w:hAnsi="Times New Roman" w:cs="Times New Roman"/>
          <w:sz w:val="28"/>
          <w:szCs w:val="28"/>
        </w:rPr>
        <w:t>Фортепианные</w:t>
      </w:r>
      <w:r w:rsidR="001D49D3">
        <w:rPr>
          <w:rFonts w:ascii="Times New Roman" w:hAnsi="Times New Roman" w:cs="Times New Roman"/>
          <w:sz w:val="28"/>
          <w:szCs w:val="28"/>
        </w:rPr>
        <w:t xml:space="preserve"> </w:t>
      </w:r>
      <w:proofErr w:type="spellStart"/>
      <w:r w:rsidR="001D49D3">
        <w:rPr>
          <w:rFonts w:ascii="Times New Roman" w:hAnsi="Times New Roman" w:cs="Times New Roman"/>
          <w:sz w:val="28"/>
          <w:szCs w:val="28"/>
        </w:rPr>
        <w:t>орф-сказки</w:t>
      </w:r>
      <w:proofErr w:type="spellEnd"/>
      <w:r w:rsidR="001D49D3">
        <w:rPr>
          <w:rFonts w:ascii="Times New Roman" w:hAnsi="Times New Roman" w:cs="Times New Roman"/>
          <w:sz w:val="28"/>
          <w:szCs w:val="28"/>
        </w:rPr>
        <w:t xml:space="preserve">», авторы которых вовлекают ребенка в игру, где он может экспериментировать над звуком </w:t>
      </w:r>
      <w:r w:rsidR="00034329">
        <w:rPr>
          <w:rFonts w:ascii="Times New Roman" w:hAnsi="Times New Roman" w:cs="Times New Roman"/>
          <w:sz w:val="28"/>
          <w:szCs w:val="28"/>
        </w:rPr>
        <w:t>инструмента</w:t>
      </w:r>
      <w:r w:rsidR="001D49D3">
        <w:rPr>
          <w:rFonts w:ascii="Times New Roman" w:hAnsi="Times New Roman" w:cs="Times New Roman"/>
          <w:sz w:val="28"/>
          <w:szCs w:val="28"/>
        </w:rPr>
        <w:t xml:space="preserve">, представляя, что рука – это определенный персонаж. </w:t>
      </w:r>
      <w:r w:rsidR="008362EB">
        <w:rPr>
          <w:rFonts w:ascii="Times New Roman" w:hAnsi="Times New Roman" w:cs="Times New Roman"/>
          <w:sz w:val="28"/>
          <w:szCs w:val="28"/>
        </w:rPr>
        <w:t xml:space="preserve"> </w:t>
      </w:r>
      <w:r w:rsidR="001D49D3">
        <w:rPr>
          <w:rFonts w:ascii="Times New Roman" w:hAnsi="Times New Roman" w:cs="Times New Roman"/>
          <w:sz w:val="28"/>
          <w:szCs w:val="28"/>
        </w:rPr>
        <w:t xml:space="preserve">А его </w:t>
      </w:r>
      <w:r w:rsidR="00034329">
        <w:rPr>
          <w:rFonts w:ascii="Times New Roman" w:hAnsi="Times New Roman" w:cs="Times New Roman"/>
          <w:sz w:val="28"/>
          <w:szCs w:val="28"/>
        </w:rPr>
        <w:t xml:space="preserve">практические </w:t>
      </w:r>
      <w:r w:rsidR="001D49D3">
        <w:rPr>
          <w:rFonts w:ascii="Times New Roman" w:hAnsi="Times New Roman" w:cs="Times New Roman"/>
          <w:sz w:val="28"/>
          <w:szCs w:val="28"/>
        </w:rPr>
        <w:t>действия</w:t>
      </w:r>
      <w:r w:rsidR="00034329">
        <w:rPr>
          <w:rFonts w:ascii="Times New Roman" w:hAnsi="Times New Roman" w:cs="Times New Roman"/>
          <w:sz w:val="28"/>
          <w:szCs w:val="28"/>
        </w:rPr>
        <w:t xml:space="preserve"> – задания для малыша</w:t>
      </w:r>
      <w:r w:rsidR="001D49D3">
        <w:rPr>
          <w:rFonts w:ascii="Times New Roman" w:hAnsi="Times New Roman" w:cs="Times New Roman"/>
          <w:sz w:val="28"/>
          <w:szCs w:val="28"/>
        </w:rPr>
        <w:t xml:space="preserve"> (</w:t>
      </w:r>
      <w:r w:rsidR="00034329">
        <w:rPr>
          <w:rFonts w:ascii="Times New Roman" w:hAnsi="Times New Roman" w:cs="Times New Roman"/>
          <w:sz w:val="28"/>
          <w:szCs w:val="28"/>
        </w:rPr>
        <w:t>скажем, движения</w:t>
      </w:r>
      <w:r w:rsidR="001D49D3">
        <w:rPr>
          <w:rFonts w:ascii="Times New Roman" w:hAnsi="Times New Roman" w:cs="Times New Roman"/>
          <w:sz w:val="28"/>
          <w:szCs w:val="28"/>
        </w:rPr>
        <w:t xml:space="preserve"> руки, кисти, пальцев, плеча и т.д.) направлены на выработку правильных </w:t>
      </w:r>
      <w:r w:rsidR="00034329">
        <w:rPr>
          <w:rFonts w:ascii="Times New Roman" w:hAnsi="Times New Roman" w:cs="Times New Roman"/>
          <w:sz w:val="28"/>
          <w:szCs w:val="28"/>
        </w:rPr>
        <w:t>физических</w:t>
      </w:r>
      <w:r w:rsidR="001D49D3">
        <w:rPr>
          <w:rFonts w:ascii="Times New Roman" w:hAnsi="Times New Roman" w:cs="Times New Roman"/>
          <w:sz w:val="28"/>
          <w:szCs w:val="28"/>
        </w:rPr>
        <w:t xml:space="preserve"> ощущений, нужных в фортепианной практике</w:t>
      </w:r>
      <w:r w:rsidR="00034329">
        <w:rPr>
          <w:rStyle w:val="a7"/>
          <w:rFonts w:ascii="Times New Roman" w:hAnsi="Times New Roman" w:cs="Times New Roman"/>
          <w:sz w:val="28"/>
          <w:szCs w:val="28"/>
        </w:rPr>
        <w:footnoteReference w:id="7"/>
      </w:r>
      <w:r w:rsidR="001D49D3">
        <w:rPr>
          <w:rFonts w:ascii="Times New Roman" w:hAnsi="Times New Roman" w:cs="Times New Roman"/>
          <w:sz w:val="28"/>
          <w:szCs w:val="28"/>
        </w:rPr>
        <w:t>.</w:t>
      </w:r>
      <w:r w:rsidR="00E17788">
        <w:rPr>
          <w:rFonts w:ascii="Times New Roman" w:hAnsi="Times New Roman" w:cs="Times New Roman"/>
          <w:sz w:val="28"/>
          <w:szCs w:val="28"/>
        </w:rPr>
        <w:t xml:space="preserve"> Безусловно, выбирая такой подход нужно иметь много сил, фантазии и энергии, уметь балансировать между игрой и работой,</w:t>
      </w:r>
      <w:r w:rsidR="007C68C2">
        <w:rPr>
          <w:rFonts w:ascii="Times New Roman" w:hAnsi="Times New Roman" w:cs="Times New Roman"/>
          <w:sz w:val="28"/>
          <w:szCs w:val="28"/>
        </w:rPr>
        <w:t xml:space="preserve"> не позволяя себе </w:t>
      </w:r>
      <w:r w:rsidR="00533C4A">
        <w:rPr>
          <w:rFonts w:ascii="Times New Roman" w:hAnsi="Times New Roman" w:cs="Times New Roman"/>
          <w:sz w:val="28"/>
          <w:szCs w:val="28"/>
        </w:rPr>
        <w:t>и</w:t>
      </w:r>
      <w:r w:rsidR="009A7179">
        <w:rPr>
          <w:rFonts w:ascii="Times New Roman" w:hAnsi="Times New Roman" w:cs="Times New Roman"/>
          <w:sz w:val="28"/>
          <w:szCs w:val="28"/>
        </w:rPr>
        <w:t xml:space="preserve"> ребенку </w:t>
      </w:r>
      <w:r w:rsidR="007C68C2">
        <w:rPr>
          <w:rFonts w:ascii="Times New Roman" w:hAnsi="Times New Roman" w:cs="Times New Roman"/>
          <w:sz w:val="28"/>
          <w:szCs w:val="28"/>
        </w:rPr>
        <w:t>уйти в «развлекательное русло».</w:t>
      </w:r>
      <w:r w:rsidR="001D49D3">
        <w:rPr>
          <w:rFonts w:ascii="Times New Roman" w:hAnsi="Times New Roman" w:cs="Times New Roman"/>
          <w:sz w:val="28"/>
          <w:szCs w:val="28"/>
        </w:rPr>
        <w:t xml:space="preserve"> </w:t>
      </w:r>
    </w:p>
    <w:p w:rsidR="009A7179" w:rsidRDefault="007C68C2" w:rsidP="006B4891">
      <w:pPr>
        <w:spacing w:line="360" w:lineRule="auto"/>
        <w:ind w:firstLine="567"/>
        <w:jc w:val="both"/>
        <w:rPr>
          <w:rFonts w:ascii="Times New Roman" w:hAnsi="Times New Roman" w:cs="Times New Roman"/>
          <w:sz w:val="28"/>
          <w:szCs w:val="28"/>
        </w:rPr>
      </w:pPr>
      <w:r w:rsidRPr="007C68C2">
        <w:rPr>
          <w:rFonts w:ascii="Times New Roman" w:hAnsi="Times New Roman" w:cs="Times New Roman"/>
          <w:b/>
          <w:sz w:val="28"/>
          <w:szCs w:val="28"/>
        </w:rPr>
        <w:t>2)</w:t>
      </w:r>
      <w:r>
        <w:rPr>
          <w:rFonts w:ascii="Times New Roman" w:hAnsi="Times New Roman" w:cs="Times New Roman"/>
          <w:sz w:val="28"/>
          <w:szCs w:val="28"/>
        </w:rPr>
        <w:t xml:space="preserve"> Доброжелательное и уважительно</w:t>
      </w:r>
      <w:r w:rsidR="00533C4A">
        <w:rPr>
          <w:rFonts w:ascii="Times New Roman" w:hAnsi="Times New Roman" w:cs="Times New Roman"/>
          <w:sz w:val="28"/>
          <w:szCs w:val="28"/>
        </w:rPr>
        <w:t>е</w:t>
      </w:r>
      <w:r>
        <w:rPr>
          <w:rFonts w:ascii="Times New Roman" w:hAnsi="Times New Roman" w:cs="Times New Roman"/>
          <w:sz w:val="28"/>
          <w:szCs w:val="28"/>
        </w:rPr>
        <w:t xml:space="preserve"> отношение педагога мотивируют ученика на старательно</w:t>
      </w:r>
      <w:r w:rsidR="00AD3EF1">
        <w:rPr>
          <w:rFonts w:ascii="Times New Roman" w:hAnsi="Times New Roman" w:cs="Times New Roman"/>
          <w:sz w:val="28"/>
          <w:szCs w:val="28"/>
        </w:rPr>
        <w:t>е</w:t>
      </w:r>
      <w:r>
        <w:rPr>
          <w:rFonts w:ascii="Times New Roman" w:hAnsi="Times New Roman" w:cs="Times New Roman"/>
          <w:sz w:val="28"/>
          <w:szCs w:val="28"/>
        </w:rPr>
        <w:t xml:space="preserve"> выполн</w:t>
      </w:r>
      <w:r w:rsidR="00AD3EF1">
        <w:rPr>
          <w:rFonts w:ascii="Times New Roman" w:hAnsi="Times New Roman" w:cs="Times New Roman"/>
          <w:sz w:val="28"/>
          <w:szCs w:val="28"/>
        </w:rPr>
        <w:t>ение</w:t>
      </w:r>
      <w:r>
        <w:rPr>
          <w:rFonts w:ascii="Times New Roman" w:hAnsi="Times New Roman" w:cs="Times New Roman"/>
          <w:sz w:val="28"/>
          <w:szCs w:val="28"/>
        </w:rPr>
        <w:t xml:space="preserve"> за</w:t>
      </w:r>
      <w:r w:rsidR="00DF32A0">
        <w:rPr>
          <w:rFonts w:ascii="Times New Roman" w:hAnsi="Times New Roman" w:cs="Times New Roman"/>
          <w:sz w:val="28"/>
          <w:szCs w:val="28"/>
        </w:rPr>
        <w:t>дани</w:t>
      </w:r>
      <w:r w:rsidR="00AD3EF1">
        <w:rPr>
          <w:rFonts w:ascii="Times New Roman" w:hAnsi="Times New Roman" w:cs="Times New Roman"/>
          <w:sz w:val="28"/>
          <w:szCs w:val="28"/>
        </w:rPr>
        <w:t>й</w:t>
      </w:r>
      <w:r w:rsidR="00DF32A0">
        <w:rPr>
          <w:rFonts w:ascii="Times New Roman" w:hAnsi="Times New Roman" w:cs="Times New Roman"/>
          <w:sz w:val="28"/>
          <w:szCs w:val="28"/>
        </w:rPr>
        <w:t xml:space="preserve">, как на уроке, так и дома. </w:t>
      </w:r>
      <w:r w:rsidR="00453E31">
        <w:rPr>
          <w:rFonts w:ascii="Times New Roman" w:hAnsi="Times New Roman" w:cs="Times New Roman"/>
          <w:sz w:val="28"/>
          <w:szCs w:val="28"/>
        </w:rPr>
        <w:t>А конкретн</w:t>
      </w:r>
      <w:r w:rsidR="00532B58">
        <w:rPr>
          <w:rFonts w:ascii="Times New Roman" w:hAnsi="Times New Roman" w:cs="Times New Roman"/>
          <w:sz w:val="28"/>
          <w:szCs w:val="28"/>
        </w:rPr>
        <w:t xml:space="preserve">о сформулированные </w:t>
      </w:r>
      <w:r w:rsidR="00453E31">
        <w:rPr>
          <w:rFonts w:ascii="Times New Roman" w:hAnsi="Times New Roman" w:cs="Times New Roman"/>
          <w:sz w:val="28"/>
          <w:szCs w:val="28"/>
        </w:rPr>
        <w:t xml:space="preserve">задачи, поставленные перед ребенком, </w:t>
      </w:r>
      <w:r w:rsidR="00532B58">
        <w:rPr>
          <w:rFonts w:ascii="Times New Roman" w:hAnsi="Times New Roman" w:cs="Times New Roman"/>
          <w:sz w:val="28"/>
          <w:szCs w:val="28"/>
        </w:rPr>
        <w:t xml:space="preserve">(особенно в младшем возрасте) </w:t>
      </w:r>
      <w:r w:rsidR="00AD3EF1">
        <w:rPr>
          <w:rFonts w:ascii="Times New Roman" w:hAnsi="Times New Roman" w:cs="Times New Roman"/>
          <w:sz w:val="28"/>
          <w:szCs w:val="28"/>
        </w:rPr>
        <w:t>влияют на продуктивность его действий</w:t>
      </w:r>
      <w:r w:rsidR="00532B58">
        <w:rPr>
          <w:rFonts w:ascii="Times New Roman" w:hAnsi="Times New Roman" w:cs="Times New Roman"/>
          <w:sz w:val="28"/>
          <w:szCs w:val="28"/>
        </w:rPr>
        <w:t xml:space="preserve">.  </w:t>
      </w:r>
    </w:p>
    <w:p w:rsidR="00EC19BE" w:rsidRDefault="007C68C2" w:rsidP="006B4891">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7C68C2">
        <w:rPr>
          <w:rFonts w:ascii="Times New Roman" w:hAnsi="Times New Roman" w:cs="Times New Roman"/>
          <w:b/>
          <w:sz w:val="28"/>
          <w:szCs w:val="28"/>
        </w:rPr>
        <w:t>3</w:t>
      </w:r>
      <w:r w:rsidR="00706F2D" w:rsidRPr="007C68C2">
        <w:rPr>
          <w:rFonts w:ascii="Times New Roman" w:hAnsi="Times New Roman" w:cs="Times New Roman"/>
          <w:b/>
          <w:sz w:val="28"/>
          <w:szCs w:val="28"/>
        </w:rPr>
        <w:t>)</w:t>
      </w:r>
      <w:r w:rsidR="00D33138">
        <w:rPr>
          <w:rFonts w:ascii="Times New Roman" w:hAnsi="Times New Roman" w:cs="Times New Roman"/>
          <w:sz w:val="28"/>
          <w:szCs w:val="28"/>
        </w:rPr>
        <w:t xml:space="preserve"> От </w:t>
      </w:r>
      <w:r w:rsidR="00EC19BE" w:rsidRPr="00EC19BE">
        <w:rPr>
          <w:rFonts w:ascii="Times New Roman" w:hAnsi="Times New Roman" w:cs="Times New Roman"/>
          <w:i/>
          <w:sz w:val="28"/>
          <w:szCs w:val="28"/>
        </w:rPr>
        <w:t>темп</w:t>
      </w:r>
      <w:r w:rsidR="00D33138">
        <w:rPr>
          <w:rFonts w:ascii="Times New Roman" w:hAnsi="Times New Roman" w:cs="Times New Roman"/>
          <w:i/>
          <w:sz w:val="28"/>
          <w:szCs w:val="28"/>
        </w:rPr>
        <w:t>а</w:t>
      </w:r>
      <w:r w:rsidR="00EC19BE">
        <w:rPr>
          <w:rFonts w:ascii="Times New Roman" w:hAnsi="Times New Roman" w:cs="Times New Roman"/>
          <w:sz w:val="28"/>
          <w:szCs w:val="28"/>
        </w:rPr>
        <w:t xml:space="preserve"> </w:t>
      </w:r>
      <w:r w:rsidR="00772AC3">
        <w:rPr>
          <w:rFonts w:ascii="Times New Roman" w:hAnsi="Times New Roman" w:cs="Times New Roman"/>
          <w:sz w:val="28"/>
          <w:szCs w:val="28"/>
        </w:rPr>
        <w:t xml:space="preserve">изучения </w:t>
      </w:r>
      <w:r w:rsidR="00807F3B">
        <w:rPr>
          <w:rFonts w:ascii="Times New Roman" w:hAnsi="Times New Roman" w:cs="Times New Roman"/>
          <w:sz w:val="28"/>
          <w:szCs w:val="28"/>
        </w:rPr>
        <w:t>материала</w:t>
      </w:r>
      <w:r w:rsidR="00D33138">
        <w:rPr>
          <w:rFonts w:ascii="Times New Roman" w:hAnsi="Times New Roman" w:cs="Times New Roman"/>
          <w:sz w:val="28"/>
          <w:szCs w:val="28"/>
        </w:rPr>
        <w:t xml:space="preserve"> (теоретического и практического) </w:t>
      </w:r>
      <w:r w:rsidR="00EC19BE">
        <w:rPr>
          <w:rFonts w:ascii="Times New Roman" w:hAnsi="Times New Roman" w:cs="Times New Roman"/>
          <w:sz w:val="28"/>
          <w:szCs w:val="28"/>
        </w:rPr>
        <w:t xml:space="preserve">и </w:t>
      </w:r>
      <w:r w:rsidR="00D33138">
        <w:rPr>
          <w:rFonts w:ascii="Times New Roman" w:hAnsi="Times New Roman" w:cs="Times New Roman"/>
          <w:sz w:val="28"/>
          <w:szCs w:val="28"/>
        </w:rPr>
        <w:t xml:space="preserve">осмысленной </w:t>
      </w:r>
      <w:r w:rsidR="00EC19BE">
        <w:rPr>
          <w:rFonts w:ascii="Times New Roman" w:hAnsi="Times New Roman" w:cs="Times New Roman"/>
          <w:sz w:val="28"/>
          <w:szCs w:val="28"/>
        </w:rPr>
        <w:t xml:space="preserve">работы над ним </w:t>
      </w:r>
      <w:r w:rsidR="00D33138">
        <w:rPr>
          <w:rFonts w:ascii="Times New Roman" w:hAnsi="Times New Roman" w:cs="Times New Roman"/>
          <w:sz w:val="28"/>
          <w:szCs w:val="28"/>
        </w:rPr>
        <w:t xml:space="preserve">зависит </w:t>
      </w:r>
      <w:r w:rsidR="009A7179">
        <w:rPr>
          <w:rFonts w:ascii="Times New Roman" w:hAnsi="Times New Roman" w:cs="Times New Roman"/>
          <w:i/>
          <w:sz w:val="28"/>
          <w:szCs w:val="28"/>
        </w:rPr>
        <w:t>и количество</w:t>
      </w:r>
      <w:r w:rsidR="00EC19BE">
        <w:rPr>
          <w:rFonts w:ascii="Times New Roman" w:hAnsi="Times New Roman" w:cs="Times New Roman"/>
          <w:sz w:val="28"/>
          <w:szCs w:val="28"/>
        </w:rPr>
        <w:t xml:space="preserve"> </w:t>
      </w:r>
      <w:r>
        <w:rPr>
          <w:rFonts w:ascii="Times New Roman" w:hAnsi="Times New Roman" w:cs="Times New Roman"/>
          <w:sz w:val="28"/>
          <w:szCs w:val="28"/>
        </w:rPr>
        <w:t>произведений</w:t>
      </w:r>
      <w:r w:rsidR="00EC19BE">
        <w:rPr>
          <w:rFonts w:ascii="Times New Roman" w:hAnsi="Times New Roman" w:cs="Times New Roman"/>
          <w:sz w:val="28"/>
          <w:szCs w:val="28"/>
        </w:rPr>
        <w:t xml:space="preserve"> (разных жанров, стилей и форм)</w:t>
      </w:r>
      <w:r>
        <w:rPr>
          <w:rFonts w:ascii="Times New Roman" w:hAnsi="Times New Roman" w:cs="Times New Roman"/>
          <w:sz w:val="28"/>
          <w:szCs w:val="28"/>
        </w:rPr>
        <w:t xml:space="preserve">, которые освоит ученик за четверть / полугодие / </w:t>
      </w:r>
      <w:r>
        <w:rPr>
          <w:rFonts w:ascii="Times New Roman" w:hAnsi="Times New Roman" w:cs="Times New Roman"/>
          <w:sz w:val="28"/>
          <w:szCs w:val="28"/>
        </w:rPr>
        <w:br/>
        <w:t>год</w:t>
      </w:r>
      <w:r w:rsidR="009A7179">
        <w:rPr>
          <w:rFonts w:ascii="Times New Roman" w:hAnsi="Times New Roman" w:cs="Times New Roman"/>
          <w:sz w:val="28"/>
          <w:szCs w:val="28"/>
        </w:rPr>
        <w:t>, и получит определенный опыт</w:t>
      </w:r>
      <w:r>
        <w:rPr>
          <w:rFonts w:ascii="Times New Roman" w:hAnsi="Times New Roman" w:cs="Times New Roman"/>
          <w:sz w:val="28"/>
          <w:szCs w:val="28"/>
        </w:rPr>
        <w:t xml:space="preserve"> (</w:t>
      </w:r>
      <w:r w:rsidR="009A7179">
        <w:rPr>
          <w:rFonts w:ascii="Times New Roman" w:hAnsi="Times New Roman" w:cs="Times New Roman"/>
          <w:sz w:val="28"/>
          <w:szCs w:val="28"/>
        </w:rPr>
        <w:t xml:space="preserve">а как известно, </w:t>
      </w:r>
      <w:r>
        <w:rPr>
          <w:rFonts w:ascii="Times New Roman" w:hAnsi="Times New Roman" w:cs="Times New Roman"/>
          <w:sz w:val="28"/>
          <w:szCs w:val="28"/>
        </w:rPr>
        <w:t xml:space="preserve">по диалектическому закону – количество </w:t>
      </w:r>
      <w:r w:rsidR="009A7179">
        <w:rPr>
          <w:rFonts w:ascii="Times New Roman" w:hAnsi="Times New Roman" w:cs="Times New Roman"/>
          <w:sz w:val="28"/>
          <w:szCs w:val="28"/>
        </w:rPr>
        <w:t xml:space="preserve">затем будет </w:t>
      </w:r>
      <w:r>
        <w:rPr>
          <w:rFonts w:ascii="Times New Roman" w:hAnsi="Times New Roman" w:cs="Times New Roman"/>
          <w:sz w:val="28"/>
          <w:szCs w:val="28"/>
        </w:rPr>
        <w:t>переходит</w:t>
      </w:r>
      <w:r w:rsidR="009A7179">
        <w:rPr>
          <w:rFonts w:ascii="Times New Roman" w:hAnsi="Times New Roman" w:cs="Times New Roman"/>
          <w:sz w:val="28"/>
          <w:szCs w:val="28"/>
        </w:rPr>
        <w:t>ь</w:t>
      </w:r>
      <w:r>
        <w:rPr>
          <w:rFonts w:ascii="Times New Roman" w:hAnsi="Times New Roman" w:cs="Times New Roman"/>
          <w:sz w:val="28"/>
          <w:szCs w:val="28"/>
        </w:rPr>
        <w:t xml:space="preserve"> в качество).</w:t>
      </w:r>
    </w:p>
    <w:p w:rsidR="00556336" w:rsidRPr="00556336" w:rsidRDefault="00556336" w:rsidP="006B4891">
      <w:pPr>
        <w:spacing w:line="360" w:lineRule="auto"/>
        <w:ind w:firstLine="567"/>
        <w:jc w:val="both"/>
        <w:rPr>
          <w:rFonts w:ascii="Times New Roman" w:hAnsi="Times New Roman" w:cs="Times New Roman"/>
          <w:sz w:val="28"/>
          <w:szCs w:val="28"/>
        </w:rPr>
      </w:pPr>
      <w:r w:rsidRPr="00556336">
        <w:rPr>
          <w:rFonts w:ascii="Times New Roman" w:hAnsi="Times New Roman" w:cs="Times New Roman"/>
          <w:b/>
          <w:sz w:val="28"/>
          <w:szCs w:val="28"/>
        </w:rPr>
        <w:t>4)</w:t>
      </w:r>
      <w:r>
        <w:rPr>
          <w:rFonts w:ascii="Times New Roman" w:hAnsi="Times New Roman" w:cs="Times New Roman"/>
          <w:b/>
          <w:sz w:val="28"/>
          <w:szCs w:val="28"/>
        </w:rPr>
        <w:t xml:space="preserve"> </w:t>
      </w:r>
      <w:r>
        <w:rPr>
          <w:rFonts w:ascii="Times New Roman" w:hAnsi="Times New Roman" w:cs="Times New Roman"/>
          <w:sz w:val="28"/>
          <w:szCs w:val="28"/>
        </w:rPr>
        <w:t xml:space="preserve">Сам материал должен быть интересен детям. Даже если техническая сложность в нем завышена. Дети гораздо успешнее двигаются вперед, если произведение затрагивает их эмоционально. </w:t>
      </w:r>
    </w:p>
    <w:p w:rsidR="00671B76" w:rsidRDefault="007571D7" w:rsidP="006B4891">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F66A4">
        <w:rPr>
          <w:rFonts w:ascii="Times New Roman" w:hAnsi="Times New Roman" w:cs="Times New Roman"/>
          <w:sz w:val="28"/>
          <w:szCs w:val="28"/>
        </w:rPr>
        <w:t>Обобщая мысли, высказанные в данном материале, хочется подчеркнуть то, что несмотря на</w:t>
      </w:r>
      <w:bookmarkStart w:id="0" w:name="_GoBack"/>
      <w:bookmarkEnd w:id="0"/>
      <w:r>
        <w:rPr>
          <w:rFonts w:ascii="Times New Roman" w:hAnsi="Times New Roman" w:cs="Times New Roman"/>
          <w:sz w:val="28"/>
          <w:szCs w:val="28"/>
        </w:rPr>
        <w:t xml:space="preserve"> разработанность проблемы двигательного развития </w:t>
      </w:r>
      <w:r w:rsidR="00121C08">
        <w:rPr>
          <w:rFonts w:ascii="Times New Roman" w:hAnsi="Times New Roman" w:cs="Times New Roman"/>
          <w:sz w:val="28"/>
          <w:szCs w:val="28"/>
        </w:rPr>
        <w:t>детей</w:t>
      </w:r>
      <w:r w:rsidR="004A1D38">
        <w:rPr>
          <w:rFonts w:ascii="Times New Roman" w:hAnsi="Times New Roman" w:cs="Times New Roman"/>
          <w:sz w:val="28"/>
          <w:szCs w:val="28"/>
        </w:rPr>
        <w:t xml:space="preserve">, </w:t>
      </w:r>
      <w:r w:rsidR="00121C08">
        <w:rPr>
          <w:rFonts w:ascii="Times New Roman" w:hAnsi="Times New Roman" w:cs="Times New Roman"/>
          <w:sz w:val="28"/>
          <w:szCs w:val="28"/>
        </w:rPr>
        <w:t xml:space="preserve">универсальной методики нет и не может быть. Только </w:t>
      </w:r>
      <w:r w:rsidR="004A1D38">
        <w:rPr>
          <w:rFonts w:ascii="Times New Roman" w:hAnsi="Times New Roman" w:cs="Times New Roman"/>
          <w:sz w:val="28"/>
          <w:szCs w:val="28"/>
        </w:rPr>
        <w:t>применяя с</w:t>
      </w:r>
      <w:r w:rsidR="00121C08">
        <w:rPr>
          <w:rFonts w:ascii="Times New Roman" w:hAnsi="Times New Roman" w:cs="Times New Roman"/>
          <w:sz w:val="28"/>
          <w:szCs w:val="28"/>
        </w:rPr>
        <w:t>обственные наработки, подкрепляя</w:t>
      </w:r>
      <w:r w:rsidR="004A1D38">
        <w:rPr>
          <w:rFonts w:ascii="Times New Roman" w:hAnsi="Times New Roman" w:cs="Times New Roman"/>
          <w:sz w:val="28"/>
          <w:szCs w:val="28"/>
        </w:rPr>
        <w:t xml:space="preserve"> </w:t>
      </w:r>
      <w:r w:rsidR="00121C08">
        <w:rPr>
          <w:rFonts w:ascii="Times New Roman" w:hAnsi="Times New Roman" w:cs="Times New Roman"/>
          <w:sz w:val="28"/>
          <w:szCs w:val="28"/>
        </w:rPr>
        <w:t xml:space="preserve">их рекомендациями «мэтров» </w:t>
      </w:r>
      <w:r w:rsidR="00121C08">
        <w:rPr>
          <w:rFonts w:ascii="Times New Roman" w:hAnsi="Times New Roman" w:cs="Times New Roman"/>
          <w:sz w:val="28"/>
          <w:szCs w:val="28"/>
        </w:rPr>
        <w:lastRenderedPageBreak/>
        <w:t>и</w:t>
      </w:r>
      <w:r w:rsidR="004A1D38">
        <w:rPr>
          <w:rFonts w:ascii="Times New Roman" w:hAnsi="Times New Roman" w:cs="Times New Roman"/>
          <w:sz w:val="28"/>
          <w:szCs w:val="28"/>
        </w:rPr>
        <w:t xml:space="preserve"> </w:t>
      </w:r>
      <w:r w:rsidR="00056CCE">
        <w:rPr>
          <w:rFonts w:ascii="Times New Roman" w:hAnsi="Times New Roman" w:cs="Times New Roman"/>
          <w:sz w:val="28"/>
          <w:szCs w:val="28"/>
        </w:rPr>
        <w:t xml:space="preserve">адаптируя «классические приемы» к каждому ребенку, </w:t>
      </w:r>
      <w:r w:rsidR="00121C08">
        <w:rPr>
          <w:rFonts w:ascii="Times New Roman" w:hAnsi="Times New Roman" w:cs="Times New Roman"/>
          <w:sz w:val="28"/>
          <w:szCs w:val="28"/>
        </w:rPr>
        <w:t>можно приблизиться к желаемому результату в в</w:t>
      </w:r>
      <w:r w:rsidR="004A1D38">
        <w:rPr>
          <w:rFonts w:ascii="Times New Roman" w:hAnsi="Times New Roman" w:cs="Times New Roman"/>
          <w:sz w:val="28"/>
          <w:szCs w:val="28"/>
        </w:rPr>
        <w:t>оспитани</w:t>
      </w:r>
      <w:r w:rsidR="00121C08">
        <w:rPr>
          <w:rFonts w:ascii="Times New Roman" w:hAnsi="Times New Roman" w:cs="Times New Roman"/>
          <w:sz w:val="28"/>
          <w:szCs w:val="28"/>
        </w:rPr>
        <w:t xml:space="preserve">и юных пианистов. </w:t>
      </w:r>
    </w:p>
    <w:p w:rsidR="00C31389" w:rsidRDefault="00C31389" w:rsidP="006B4891">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br w:type="page"/>
      </w:r>
    </w:p>
    <w:p w:rsidR="00C31389" w:rsidRPr="00A341F7" w:rsidRDefault="00C31389" w:rsidP="006B4891">
      <w:pPr>
        <w:widowControl w:val="0"/>
        <w:tabs>
          <w:tab w:val="left" w:pos="9638"/>
        </w:tabs>
        <w:spacing w:line="360" w:lineRule="auto"/>
        <w:ind w:firstLine="709"/>
        <w:contextualSpacing/>
        <w:jc w:val="center"/>
        <w:rPr>
          <w:rFonts w:ascii="Times New Roman" w:hAnsi="Times New Roman" w:cs="Times New Roman"/>
          <w:sz w:val="28"/>
          <w:szCs w:val="28"/>
        </w:rPr>
      </w:pPr>
      <w:r w:rsidRPr="00A341F7">
        <w:rPr>
          <w:rFonts w:ascii="Times New Roman" w:hAnsi="Times New Roman" w:cs="Times New Roman"/>
          <w:sz w:val="28"/>
          <w:szCs w:val="28"/>
        </w:rPr>
        <w:lastRenderedPageBreak/>
        <w:t xml:space="preserve">Список </w:t>
      </w:r>
      <w:r>
        <w:rPr>
          <w:rFonts w:ascii="Times New Roman" w:hAnsi="Times New Roman" w:cs="Times New Roman"/>
          <w:sz w:val="28"/>
          <w:szCs w:val="28"/>
        </w:rPr>
        <w:t>источников</w:t>
      </w:r>
    </w:p>
    <w:p w:rsidR="00C31389" w:rsidRPr="00A341F7" w:rsidRDefault="00C31389" w:rsidP="006B4891">
      <w:pPr>
        <w:pStyle w:val="a4"/>
        <w:widowControl w:val="0"/>
        <w:numPr>
          <w:ilvl w:val="0"/>
          <w:numId w:val="1"/>
        </w:numPr>
        <w:tabs>
          <w:tab w:val="left" w:pos="1134"/>
          <w:tab w:val="left" w:pos="9638"/>
        </w:tabs>
        <w:spacing w:line="360" w:lineRule="auto"/>
        <w:ind w:left="426" w:hanging="426"/>
        <w:jc w:val="both"/>
        <w:rPr>
          <w:rFonts w:ascii="Times New Roman" w:hAnsi="Times New Roman" w:cs="Times New Roman"/>
          <w:sz w:val="28"/>
          <w:szCs w:val="28"/>
        </w:rPr>
      </w:pPr>
      <w:r w:rsidRPr="00A341F7">
        <w:rPr>
          <w:rFonts w:ascii="Times New Roman" w:hAnsi="Times New Roman" w:cs="Times New Roman"/>
          <w:sz w:val="28"/>
          <w:szCs w:val="28"/>
        </w:rPr>
        <w:t xml:space="preserve">Алексеев А. Из истории фортепианной педагогики. Руководства по игре на клавишно-струнных инструментах (от эпохи Возрождения до </w:t>
      </w:r>
      <w:r>
        <w:rPr>
          <w:rFonts w:ascii="Times New Roman" w:hAnsi="Times New Roman" w:cs="Times New Roman"/>
          <w:sz w:val="28"/>
          <w:szCs w:val="28"/>
        </w:rPr>
        <w:t xml:space="preserve">середины 19 века). Хрестоматия / </w:t>
      </w:r>
      <w:r w:rsidRPr="00A341F7">
        <w:rPr>
          <w:rFonts w:ascii="Times New Roman" w:hAnsi="Times New Roman" w:cs="Times New Roman"/>
          <w:sz w:val="28"/>
          <w:szCs w:val="28"/>
        </w:rPr>
        <w:t>А. Алексеев</w:t>
      </w:r>
      <w:r>
        <w:rPr>
          <w:rFonts w:ascii="Times New Roman" w:hAnsi="Times New Roman" w:cs="Times New Roman"/>
          <w:sz w:val="28"/>
          <w:szCs w:val="28"/>
        </w:rPr>
        <w:t>.</w:t>
      </w:r>
      <w:r w:rsidRPr="00A341F7">
        <w:rPr>
          <w:rFonts w:ascii="Times New Roman" w:hAnsi="Times New Roman" w:cs="Times New Roman"/>
          <w:sz w:val="28"/>
          <w:szCs w:val="28"/>
        </w:rPr>
        <w:t xml:space="preserve"> </w:t>
      </w:r>
      <w:r>
        <w:rPr>
          <w:rFonts w:ascii="Times New Roman" w:hAnsi="Times New Roman" w:cs="Times New Roman"/>
          <w:sz w:val="28"/>
          <w:szCs w:val="28"/>
        </w:rPr>
        <w:t>Киев:</w:t>
      </w:r>
      <w:r w:rsidRPr="00A341F7">
        <w:rPr>
          <w:rFonts w:ascii="Times New Roman" w:hAnsi="Times New Roman" w:cs="Times New Roman"/>
          <w:sz w:val="28"/>
          <w:szCs w:val="28"/>
        </w:rPr>
        <w:t xml:space="preserve"> «</w:t>
      </w:r>
      <w:proofErr w:type="spellStart"/>
      <w:r w:rsidRPr="00A341F7">
        <w:rPr>
          <w:rFonts w:ascii="Times New Roman" w:hAnsi="Times New Roman" w:cs="Times New Roman"/>
          <w:sz w:val="28"/>
          <w:szCs w:val="28"/>
        </w:rPr>
        <w:t>Музична-Украина</w:t>
      </w:r>
      <w:proofErr w:type="spellEnd"/>
      <w:r w:rsidRPr="00A341F7">
        <w:rPr>
          <w:rFonts w:ascii="Times New Roman" w:hAnsi="Times New Roman" w:cs="Times New Roman"/>
          <w:sz w:val="28"/>
          <w:szCs w:val="28"/>
        </w:rPr>
        <w:t>», 1974</w:t>
      </w:r>
      <w:r>
        <w:rPr>
          <w:rFonts w:ascii="Times New Roman" w:hAnsi="Times New Roman" w:cs="Times New Roman"/>
          <w:sz w:val="28"/>
          <w:szCs w:val="28"/>
        </w:rPr>
        <w:t xml:space="preserve">. – 165 с. </w:t>
      </w:r>
    </w:p>
    <w:p w:rsidR="00C31389" w:rsidRPr="009B0AB4" w:rsidRDefault="00C31389" w:rsidP="006B4891">
      <w:pPr>
        <w:pStyle w:val="a3"/>
        <w:numPr>
          <w:ilvl w:val="0"/>
          <w:numId w:val="1"/>
        </w:numPr>
        <w:shd w:val="clear" w:color="auto" w:fill="FFFFFF"/>
        <w:spacing w:before="0" w:beforeAutospacing="0" w:after="150" w:afterAutospacing="0" w:line="360" w:lineRule="auto"/>
        <w:ind w:left="426" w:hanging="426"/>
        <w:jc w:val="both"/>
        <w:rPr>
          <w:rFonts w:ascii="Helvetica" w:hAnsi="Helvetica"/>
          <w:color w:val="333333"/>
          <w:sz w:val="28"/>
          <w:szCs w:val="28"/>
        </w:rPr>
      </w:pPr>
      <w:r w:rsidRPr="009B0AB4">
        <w:rPr>
          <w:color w:val="000000"/>
          <w:sz w:val="28"/>
          <w:szCs w:val="28"/>
        </w:rPr>
        <w:t xml:space="preserve">Артоболевская А. </w:t>
      </w:r>
      <w:r>
        <w:rPr>
          <w:color w:val="000000"/>
          <w:sz w:val="28"/>
          <w:szCs w:val="28"/>
        </w:rPr>
        <w:t>Первая встреча с музыкой</w:t>
      </w:r>
      <w:r w:rsidRPr="009B0AB4">
        <w:rPr>
          <w:color w:val="000000"/>
          <w:sz w:val="28"/>
          <w:szCs w:val="28"/>
        </w:rPr>
        <w:t xml:space="preserve"> </w:t>
      </w:r>
      <w:r>
        <w:rPr>
          <w:color w:val="000000"/>
          <w:sz w:val="28"/>
          <w:szCs w:val="28"/>
        </w:rPr>
        <w:t>/ А.</w:t>
      </w:r>
      <w:r w:rsidRPr="009B0AB4">
        <w:rPr>
          <w:color w:val="000000"/>
          <w:sz w:val="28"/>
          <w:szCs w:val="28"/>
        </w:rPr>
        <w:t xml:space="preserve"> Артоболевская</w:t>
      </w:r>
      <w:r w:rsidR="00FB7DD3">
        <w:rPr>
          <w:color w:val="000000"/>
          <w:sz w:val="28"/>
          <w:szCs w:val="28"/>
        </w:rPr>
        <w:t>.</w:t>
      </w:r>
      <w:r w:rsidRPr="009B0AB4">
        <w:rPr>
          <w:color w:val="000000"/>
          <w:sz w:val="28"/>
          <w:szCs w:val="28"/>
        </w:rPr>
        <w:t xml:space="preserve"> СПб.: из-во «Композитор», 1992. – с. 100.</w:t>
      </w:r>
    </w:p>
    <w:p w:rsidR="00C31389" w:rsidRPr="00A341F7" w:rsidRDefault="00C31389" w:rsidP="006B4891">
      <w:pPr>
        <w:pStyle w:val="a4"/>
        <w:widowControl w:val="0"/>
        <w:numPr>
          <w:ilvl w:val="0"/>
          <w:numId w:val="1"/>
        </w:numPr>
        <w:tabs>
          <w:tab w:val="left" w:pos="1134"/>
          <w:tab w:val="left" w:pos="9638"/>
        </w:tabs>
        <w:spacing w:line="360" w:lineRule="auto"/>
        <w:ind w:left="426" w:hanging="426"/>
        <w:jc w:val="both"/>
        <w:rPr>
          <w:rFonts w:ascii="Times New Roman" w:hAnsi="Times New Roman" w:cs="Times New Roman"/>
          <w:sz w:val="28"/>
          <w:szCs w:val="28"/>
        </w:rPr>
      </w:pPr>
      <w:r w:rsidRPr="00A341F7">
        <w:rPr>
          <w:rFonts w:ascii="Times New Roman" w:hAnsi="Times New Roman" w:cs="Times New Roman"/>
          <w:sz w:val="28"/>
          <w:szCs w:val="28"/>
        </w:rPr>
        <w:t>Большой энц</w:t>
      </w:r>
      <w:r>
        <w:rPr>
          <w:rFonts w:ascii="Times New Roman" w:hAnsi="Times New Roman" w:cs="Times New Roman"/>
          <w:sz w:val="28"/>
          <w:szCs w:val="28"/>
        </w:rPr>
        <w:t>иклопедический словарь «Музыка»</w:t>
      </w:r>
      <w:r w:rsidRPr="00A341F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341F7">
        <w:rPr>
          <w:rFonts w:ascii="Times New Roman" w:hAnsi="Times New Roman" w:cs="Times New Roman"/>
          <w:sz w:val="28"/>
          <w:szCs w:val="28"/>
        </w:rPr>
        <w:t>Большой энциклопедический словарь «Музыка».</w:t>
      </w:r>
      <w:r>
        <w:rPr>
          <w:rFonts w:ascii="Times New Roman" w:hAnsi="Times New Roman" w:cs="Times New Roman"/>
          <w:sz w:val="28"/>
          <w:szCs w:val="28"/>
        </w:rPr>
        <w:t xml:space="preserve"> </w:t>
      </w:r>
      <w:r w:rsidRPr="00A341F7">
        <w:rPr>
          <w:rFonts w:ascii="Times New Roman" w:hAnsi="Times New Roman" w:cs="Times New Roman"/>
          <w:sz w:val="28"/>
          <w:szCs w:val="28"/>
        </w:rPr>
        <w:t>М.: Научное изд. «Большая Российская энциклопедия», 1998</w:t>
      </w:r>
      <w:r>
        <w:rPr>
          <w:rFonts w:ascii="Times New Roman" w:hAnsi="Times New Roman" w:cs="Times New Roman"/>
          <w:sz w:val="28"/>
          <w:szCs w:val="28"/>
        </w:rPr>
        <w:t>. – 672 с.</w:t>
      </w:r>
    </w:p>
    <w:p w:rsidR="00C31389" w:rsidRDefault="00C31389" w:rsidP="006B4891">
      <w:pPr>
        <w:pStyle w:val="a4"/>
        <w:widowControl w:val="0"/>
        <w:numPr>
          <w:ilvl w:val="0"/>
          <w:numId w:val="1"/>
        </w:numPr>
        <w:tabs>
          <w:tab w:val="left" w:pos="1134"/>
          <w:tab w:val="left" w:pos="9638"/>
        </w:tabs>
        <w:spacing w:line="360" w:lineRule="auto"/>
        <w:ind w:left="426" w:hanging="426"/>
        <w:jc w:val="both"/>
        <w:rPr>
          <w:rFonts w:ascii="Times New Roman" w:hAnsi="Times New Roman" w:cs="Times New Roman"/>
          <w:sz w:val="28"/>
          <w:szCs w:val="28"/>
        </w:rPr>
      </w:pPr>
      <w:r w:rsidRPr="00A341F7">
        <w:rPr>
          <w:rFonts w:ascii="Times New Roman" w:hAnsi="Times New Roman" w:cs="Times New Roman"/>
          <w:sz w:val="28"/>
          <w:szCs w:val="28"/>
        </w:rPr>
        <w:t xml:space="preserve">Гофман И. Фортепианная игра. Ответы </w:t>
      </w:r>
      <w:r>
        <w:rPr>
          <w:rFonts w:ascii="Times New Roman" w:hAnsi="Times New Roman" w:cs="Times New Roman"/>
          <w:sz w:val="28"/>
          <w:szCs w:val="28"/>
        </w:rPr>
        <w:t xml:space="preserve">на вопросы о фортепианной игре / </w:t>
      </w:r>
      <w:r w:rsidRPr="00A341F7">
        <w:rPr>
          <w:rFonts w:ascii="Times New Roman" w:hAnsi="Times New Roman" w:cs="Times New Roman"/>
          <w:sz w:val="28"/>
          <w:szCs w:val="28"/>
        </w:rPr>
        <w:t>И.</w:t>
      </w:r>
      <w:r>
        <w:rPr>
          <w:rFonts w:ascii="Times New Roman" w:hAnsi="Times New Roman" w:cs="Times New Roman"/>
          <w:sz w:val="28"/>
          <w:szCs w:val="28"/>
        </w:rPr>
        <w:t xml:space="preserve"> </w:t>
      </w:r>
      <w:r w:rsidRPr="00A341F7">
        <w:rPr>
          <w:rFonts w:ascii="Times New Roman" w:hAnsi="Times New Roman" w:cs="Times New Roman"/>
          <w:sz w:val="28"/>
          <w:szCs w:val="28"/>
        </w:rPr>
        <w:t>Гофман</w:t>
      </w:r>
      <w:r>
        <w:rPr>
          <w:rFonts w:ascii="Times New Roman" w:hAnsi="Times New Roman" w:cs="Times New Roman"/>
          <w:sz w:val="28"/>
          <w:szCs w:val="28"/>
        </w:rPr>
        <w:t>.</w:t>
      </w:r>
      <w:r w:rsidRPr="00A341F7">
        <w:rPr>
          <w:rFonts w:ascii="Times New Roman" w:hAnsi="Times New Roman" w:cs="Times New Roman"/>
          <w:sz w:val="28"/>
          <w:szCs w:val="28"/>
        </w:rPr>
        <w:t xml:space="preserve"> М., 1961</w:t>
      </w:r>
      <w:r>
        <w:rPr>
          <w:rFonts w:ascii="Times New Roman" w:hAnsi="Times New Roman" w:cs="Times New Roman"/>
          <w:sz w:val="28"/>
          <w:szCs w:val="28"/>
        </w:rPr>
        <w:t>. – 226 с.</w:t>
      </w:r>
    </w:p>
    <w:p w:rsidR="00A44298" w:rsidRDefault="00A44298" w:rsidP="006B4891">
      <w:pPr>
        <w:pStyle w:val="a4"/>
        <w:widowControl w:val="0"/>
        <w:numPr>
          <w:ilvl w:val="0"/>
          <w:numId w:val="1"/>
        </w:numPr>
        <w:tabs>
          <w:tab w:val="left" w:pos="1134"/>
          <w:tab w:val="left" w:pos="9638"/>
        </w:tabs>
        <w:spacing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Гутерман</w:t>
      </w:r>
      <w:proofErr w:type="spellEnd"/>
      <w:r>
        <w:rPr>
          <w:rFonts w:ascii="Times New Roman" w:hAnsi="Times New Roman" w:cs="Times New Roman"/>
          <w:sz w:val="28"/>
          <w:szCs w:val="28"/>
        </w:rPr>
        <w:t xml:space="preserve"> В. Возвращение к творческой жизни. Профессиональные заболевания рук. / В. </w:t>
      </w:r>
      <w:proofErr w:type="spellStart"/>
      <w:r>
        <w:rPr>
          <w:rFonts w:ascii="Times New Roman" w:hAnsi="Times New Roman" w:cs="Times New Roman"/>
          <w:sz w:val="28"/>
          <w:szCs w:val="28"/>
        </w:rPr>
        <w:t>Гутерман</w:t>
      </w:r>
      <w:proofErr w:type="spellEnd"/>
      <w:r>
        <w:rPr>
          <w:rFonts w:ascii="Times New Roman" w:hAnsi="Times New Roman" w:cs="Times New Roman"/>
          <w:sz w:val="28"/>
          <w:szCs w:val="28"/>
        </w:rPr>
        <w:t>. Екатеринбург: Гуманитарно-экологический лицей, 1994. – 90 с.</w:t>
      </w:r>
    </w:p>
    <w:p w:rsidR="008914E2" w:rsidRPr="00A341F7" w:rsidRDefault="008914E2" w:rsidP="006B4891">
      <w:pPr>
        <w:pStyle w:val="a4"/>
        <w:widowControl w:val="0"/>
        <w:numPr>
          <w:ilvl w:val="0"/>
          <w:numId w:val="1"/>
        </w:numPr>
        <w:tabs>
          <w:tab w:val="left" w:pos="1134"/>
          <w:tab w:val="left" w:pos="9638"/>
        </w:tabs>
        <w:spacing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Леберман</w:t>
      </w:r>
      <w:proofErr w:type="spellEnd"/>
      <w:r>
        <w:rPr>
          <w:rFonts w:ascii="Times New Roman" w:hAnsi="Times New Roman" w:cs="Times New Roman"/>
          <w:sz w:val="28"/>
          <w:szCs w:val="28"/>
        </w:rPr>
        <w:t xml:space="preserve"> Е. Работа над фортепианной техникой / Е. </w:t>
      </w:r>
      <w:proofErr w:type="spellStart"/>
      <w:r>
        <w:rPr>
          <w:rFonts w:ascii="Times New Roman" w:hAnsi="Times New Roman" w:cs="Times New Roman"/>
          <w:sz w:val="28"/>
          <w:szCs w:val="28"/>
        </w:rPr>
        <w:t>Либерман</w:t>
      </w:r>
      <w:proofErr w:type="spellEnd"/>
      <w:r>
        <w:rPr>
          <w:rFonts w:ascii="Times New Roman" w:hAnsi="Times New Roman" w:cs="Times New Roman"/>
          <w:sz w:val="28"/>
          <w:szCs w:val="28"/>
        </w:rPr>
        <w:t xml:space="preserve">. М.: «Классика </w:t>
      </w:r>
      <w:r>
        <w:rPr>
          <w:rFonts w:ascii="Times New Roman" w:hAnsi="Times New Roman" w:cs="Times New Roman"/>
          <w:sz w:val="28"/>
          <w:szCs w:val="28"/>
          <w:lang w:val="en-US"/>
        </w:rPr>
        <w:t>XXI</w:t>
      </w:r>
      <w:r>
        <w:rPr>
          <w:rFonts w:ascii="Times New Roman" w:hAnsi="Times New Roman" w:cs="Times New Roman"/>
          <w:sz w:val="28"/>
          <w:szCs w:val="28"/>
        </w:rPr>
        <w:t>», 2003. – 145 с.</w:t>
      </w:r>
    </w:p>
    <w:p w:rsidR="004A1D38" w:rsidRDefault="00C31389" w:rsidP="006B4891">
      <w:pPr>
        <w:pStyle w:val="a4"/>
        <w:widowControl w:val="0"/>
        <w:numPr>
          <w:ilvl w:val="0"/>
          <w:numId w:val="1"/>
        </w:numPr>
        <w:tabs>
          <w:tab w:val="left" w:pos="1134"/>
          <w:tab w:val="left" w:pos="9638"/>
        </w:tabs>
        <w:spacing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Николаев А. А.</w:t>
      </w:r>
      <w:r w:rsidRPr="00A341F7">
        <w:rPr>
          <w:rFonts w:ascii="Times New Roman" w:hAnsi="Times New Roman" w:cs="Times New Roman"/>
          <w:sz w:val="28"/>
          <w:szCs w:val="28"/>
        </w:rPr>
        <w:t xml:space="preserve">Б. </w:t>
      </w:r>
      <w:proofErr w:type="spellStart"/>
      <w:r w:rsidRPr="00A341F7">
        <w:rPr>
          <w:rFonts w:ascii="Times New Roman" w:hAnsi="Times New Roman" w:cs="Times New Roman"/>
          <w:sz w:val="28"/>
          <w:szCs w:val="28"/>
        </w:rPr>
        <w:t>Гольд</w:t>
      </w:r>
      <w:r>
        <w:rPr>
          <w:rFonts w:ascii="Times New Roman" w:hAnsi="Times New Roman" w:cs="Times New Roman"/>
          <w:sz w:val="28"/>
          <w:szCs w:val="28"/>
        </w:rPr>
        <w:t>енвейзер</w:t>
      </w:r>
      <w:proofErr w:type="spellEnd"/>
      <w:r>
        <w:rPr>
          <w:rFonts w:ascii="Times New Roman" w:hAnsi="Times New Roman" w:cs="Times New Roman"/>
          <w:sz w:val="28"/>
          <w:szCs w:val="28"/>
        </w:rPr>
        <w:t xml:space="preserve"> – педагог / А. Николаев // А.</w:t>
      </w:r>
      <w:r w:rsidRPr="00A341F7">
        <w:rPr>
          <w:rFonts w:ascii="Times New Roman" w:hAnsi="Times New Roman" w:cs="Times New Roman"/>
          <w:sz w:val="28"/>
          <w:szCs w:val="28"/>
        </w:rPr>
        <w:t xml:space="preserve">Б. </w:t>
      </w:r>
      <w:proofErr w:type="spellStart"/>
      <w:r w:rsidRPr="00A341F7">
        <w:rPr>
          <w:rFonts w:ascii="Times New Roman" w:hAnsi="Times New Roman" w:cs="Times New Roman"/>
          <w:sz w:val="28"/>
          <w:szCs w:val="28"/>
        </w:rPr>
        <w:t>Гольденвейзер</w:t>
      </w:r>
      <w:proofErr w:type="spellEnd"/>
      <w:r w:rsidRPr="00A341F7">
        <w:rPr>
          <w:rFonts w:ascii="Times New Roman" w:hAnsi="Times New Roman" w:cs="Times New Roman"/>
          <w:sz w:val="28"/>
          <w:szCs w:val="28"/>
        </w:rPr>
        <w:t xml:space="preserve">. </w:t>
      </w:r>
      <w:r>
        <w:rPr>
          <w:rFonts w:ascii="Times New Roman" w:hAnsi="Times New Roman" w:cs="Times New Roman"/>
          <w:sz w:val="28"/>
          <w:szCs w:val="28"/>
        </w:rPr>
        <w:t>Статьи, материалы, воспоминания</w:t>
      </w:r>
      <w:r w:rsidRPr="00A341F7">
        <w:rPr>
          <w:rFonts w:ascii="Times New Roman" w:hAnsi="Times New Roman" w:cs="Times New Roman"/>
          <w:sz w:val="28"/>
          <w:szCs w:val="28"/>
        </w:rPr>
        <w:t>.</w:t>
      </w:r>
      <w:r>
        <w:rPr>
          <w:rFonts w:ascii="Times New Roman" w:hAnsi="Times New Roman" w:cs="Times New Roman"/>
          <w:sz w:val="28"/>
          <w:szCs w:val="28"/>
        </w:rPr>
        <w:t xml:space="preserve"> М.: «Советский композитор»,</w:t>
      </w:r>
      <w:r w:rsidRPr="00A341F7">
        <w:rPr>
          <w:rFonts w:ascii="Times New Roman" w:hAnsi="Times New Roman" w:cs="Times New Roman"/>
          <w:sz w:val="28"/>
          <w:szCs w:val="28"/>
        </w:rPr>
        <w:t xml:space="preserve"> 1969</w:t>
      </w:r>
      <w:r>
        <w:rPr>
          <w:rFonts w:ascii="Times New Roman" w:hAnsi="Times New Roman" w:cs="Times New Roman"/>
          <w:sz w:val="28"/>
          <w:szCs w:val="28"/>
        </w:rPr>
        <w:t xml:space="preserve">. – с. 52-76. </w:t>
      </w:r>
    </w:p>
    <w:p w:rsidR="004A1D38" w:rsidRPr="004A1D38" w:rsidRDefault="004A1D38" w:rsidP="006B4891">
      <w:pPr>
        <w:pStyle w:val="a4"/>
        <w:widowControl w:val="0"/>
        <w:numPr>
          <w:ilvl w:val="0"/>
          <w:numId w:val="1"/>
        </w:numPr>
        <w:tabs>
          <w:tab w:val="left" w:pos="1134"/>
          <w:tab w:val="left" w:pos="9638"/>
        </w:tabs>
        <w:spacing w:line="360" w:lineRule="auto"/>
        <w:ind w:left="426" w:hanging="426"/>
        <w:jc w:val="both"/>
        <w:rPr>
          <w:rFonts w:ascii="Times New Roman" w:hAnsi="Times New Roman" w:cs="Times New Roman"/>
          <w:sz w:val="28"/>
          <w:szCs w:val="28"/>
        </w:rPr>
      </w:pPr>
      <w:r w:rsidRPr="004A1D38">
        <w:rPr>
          <w:rFonts w:ascii="Times New Roman" w:hAnsi="Times New Roman" w:cs="Times New Roman"/>
          <w:sz w:val="28"/>
          <w:szCs w:val="28"/>
        </w:rPr>
        <w:t>Сафаро</w:t>
      </w:r>
      <w:r>
        <w:rPr>
          <w:rFonts w:ascii="Times New Roman" w:hAnsi="Times New Roman" w:cs="Times New Roman"/>
          <w:sz w:val="28"/>
          <w:szCs w:val="28"/>
        </w:rPr>
        <w:t>ва И.</w:t>
      </w:r>
      <w:r w:rsidRPr="004A1D38">
        <w:rPr>
          <w:rFonts w:ascii="Times New Roman" w:hAnsi="Times New Roman" w:cs="Times New Roman"/>
          <w:sz w:val="28"/>
          <w:szCs w:val="28"/>
        </w:rPr>
        <w:t xml:space="preserve"> «Игры для организации пианистических движений». </w:t>
      </w:r>
      <w:r>
        <w:rPr>
          <w:rFonts w:ascii="Times New Roman" w:hAnsi="Times New Roman" w:cs="Times New Roman"/>
          <w:sz w:val="28"/>
          <w:szCs w:val="28"/>
        </w:rPr>
        <w:t xml:space="preserve">/ И. Сафарова. </w:t>
      </w:r>
      <w:r w:rsidRPr="004A1D38">
        <w:rPr>
          <w:rFonts w:ascii="Times New Roman" w:hAnsi="Times New Roman" w:cs="Times New Roman"/>
          <w:sz w:val="28"/>
          <w:szCs w:val="28"/>
        </w:rPr>
        <w:t>Екатеринбург: 1994.</w:t>
      </w:r>
      <w:r>
        <w:rPr>
          <w:rFonts w:ascii="Times New Roman" w:hAnsi="Times New Roman" w:cs="Times New Roman"/>
          <w:sz w:val="28"/>
          <w:szCs w:val="28"/>
        </w:rPr>
        <w:t xml:space="preserve"> – 48 с.</w:t>
      </w:r>
    </w:p>
    <w:p w:rsidR="00FB7DD3" w:rsidRPr="00A341F7" w:rsidRDefault="00FB7DD3" w:rsidP="006B4891">
      <w:pPr>
        <w:pStyle w:val="a4"/>
        <w:widowControl w:val="0"/>
        <w:numPr>
          <w:ilvl w:val="0"/>
          <w:numId w:val="1"/>
        </w:numPr>
        <w:tabs>
          <w:tab w:val="left" w:pos="1134"/>
          <w:tab w:val="left" w:pos="9638"/>
        </w:tabs>
        <w:spacing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Тимакин</w:t>
      </w:r>
      <w:proofErr w:type="spellEnd"/>
      <w:r>
        <w:rPr>
          <w:rFonts w:ascii="Times New Roman" w:hAnsi="Times New Roman" w:cs="Times New Roman"/>
          <w:sz w:val="28"/>
          <w:szCs w:val="28"/>
        </w:rPr>
        <w:t xml:space="preserve"> Е. Воспитание пианиста. Методическое пособие. / Е. </w:t>
      </w:r>
      <w:proofErr w:type="spellStart"/>
      <w:r>
        <w:rPr>
          <w:rFonts w:ascii="Times New Roman" w:hAnsi="Times New Roman" w:cs="Times New Roman"/>
          <w:sz w:val="28"/>
          <w:szCs w:val="28"/>
        </w:rPr>
        <w:t>Тимакин</w:t>
      </w:r>
      <w:proofErr w:type="spellEnd"/>
      <w:r>
        <w:rPr>
          <w:rFonts w:ascii="Times New Roman" w:hAnsi="Times New Roman" w:cs="Times New Roman"/>
          <w:sz w:val="28"/>
          <w:szCs w:val="28"/>
        </w:rPr>
        <w:t>. М.: «Советский композитор»,</w:t>
      </w:r>
      <w:r w:rsidRPr="00A341F7">
        <w:rPr>
          <w:rFonts w:ascii="Times New Roman" w:hAnsi="Times New Roman" w:cs="Times New Roman"/>
          <w:sz w:val="28"/>
          <w:szCs w:val="28"/>
        </w:rPr>
        <w:t xml:space="preserve"> 19</w:t>
      </w:r>
      <w:r>
        <w:rPr>
          <w:rFonts w:ascii="Times New Roman" w:hAnsi="Times New Roman" w:cs="Times New Roman"/>
          <w:sz w:val="28"/>
          <w:szCs w:val="28"/>
        </w:rPr>
        <w:t>89. – 144 с.</w:t>
      </w:r>
    </w:p>
    <w:p w:rsidR="00C31389" w:rsidRPr="008249EE" w:rsidRDefault="00C31389" w:rsidP="006B4891">
      <w:pPr>
        <w:pStyle w:val="a4"/>
        <w:widowControl w:val="0"/>
        <w:numPr>
          <w:ilvl w:val="0"/>
          <w:numId w:val="1"/>
        </w:numPr>
        <w:tabs>
          <w:tab w:val="left" w:pos="1134"/>
          <w:tab w:val="left" w:pos="9638"/>
        </w:tabs>
        <w:spacing w:line="360" w:lineRule="auto"/>
        <w:ind w:left="426" w:hanging="426"/>
        <w:jc w:val="both"/>
        <w:rPr>
          <w:rFonts w:ascii="Times New Roman" w:hAnsi="Times New Roman" w:cs="Times New Roman"/>
          <w:sz w:val="28"/>
          <w:szCs w:val="28"/>
        </w:rPr>
      </w:pPr>
      <w:r w:rsidRPr="008249EE">
        <w:rPr>
          <w:rFonts w:ascii="Times New Roman" w:hAnsi="Times New Roman" w:cs="Times New Roman"/>
          <w:sz w:val="28"/>
          <w:szCs w:val="28"/>
        </w:rPr>
        <w:t>Цыпин Г. Обучение игре на фортепиано / Г. Цыпин. М.: «Просвещение», 1984. – 132 с.</w:t>
      </w:r>
    </w:p>
    <w:p w:rsidR="00C31389" w:rsidRPr="008249EE" w:rsidRDefault="00C31389" w:rsidP="006B4891">
      <w:pPr>
        <w:pStyle w:val="a4"/>
        <w:tabs>
          <w:tab w:val="left" w:pos="426"/>
        </w:tabs>
        <w:spacing w:line="360" w:lineRule="auto"/>
        <w:ind w:left="142"/>
        <w:rPr>
          <w:rFonts w:ascii="Times New Roman" w:hAnsi="Times New Roman" w:cs="Times New Roman"/>
          <w:sz w:val="28"/>
          <w:szCs w:val="28"/>
        </w:rPr>
      </w:pPr>
    </w:p>
    <w:p w:rsidR="00015FF1" w:rsidRPr="00015FF1" w:rsidRDefault="00015FF1" w:rsidP="006B4891">
      <w:pPr>
        <w:spacing w:line="360" w:lineRule="auto"/>
        <w:jc w:val="both"/>
        <w:rPr>
          <w:rFonts w:ascii="Times New Roman" w:hAnsi="Times New Roman" w:cs="Times New Roman"/>
          <w:color w:val="000000" w:themeColor="text1"/>
          <w:sz w:val="28"/>
          <w:szCs w:val="28"/>
        </w:rPr>
      </w:pPr>
    </w:p>
    <w:sectPr w:rsidR="00015FF1" w:rsidRPr="00015FF1" w:rsidSect="007A24A9">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3888" w:rsidRDefault="00B13888" w:rsidP="001B129B">
      <w:pPr>
        <w:spacing w:after="0" w:line="240" w:lineRule="auto"/>
      </w:pPr>
      <w:r>
        <w:separator/>
      </w:r>
    </w:p>
  </w:endnote>
  <w:endnote w:type="continuationSeparator" w:id="0">
    <w:p w:rsidR="00B13888" w:rsidRDefault="00B13888" w:rsidP="001B12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4539146"/>
      <w:docPartObj>
        <w:docPartGallery w:val="Page Numbers (Bottom of Page)"/>
        <w:docPartUnique/>
      </w:docPartObj>
    </w:sdtPr>
    <w:sdtContent>
      <w:p w:rsidR="001F07B2" w:rsidRDefault="007A24A9">
        <w:pPr>
          <w:pStyle w:val="aa"/>
          <w:jc w:val="right"/>
        </w:pPr>
        <w:r>
          <w:fldChar w:fldCharType="begin"/>
        </w:r>
        <w:r w:rsidR="001F07B2">
          <w:instrText>PAGE   \* MERGEFORMAT</w:instrText>
        </w:r>
        <w:r>
          <w:fldChar w:fldCharType="separate"/>
        </w:r>
        <w:r w:rsidR="00A37C63">
          <w:rPr>
            <w:noProof/>
          </w:rPr>
          <w:t>1</w:t>
        </w:r>
        <w:r>
          <w:fldChar w:fldCharType="end"/>
        </w:r>
      </w:p>
    </w:sdtContent>
  </w:sdt>
  <w:p w:rsidR="001F07B2" w:rsidRDefault="001F07B2">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3888" w:rsidRDefault="00B13888" w:rsidP="001B129B">
      <w:pPr>
        <w:spacing w:after="0" w:line="240" w:lineRule="auto"/>
      </w:pPr>
      <w:r>
        <w:separator/>
      </w:r>
    </w:p>
  </w:footnote>
  <w:footnote w:type="continuationSeparator" w:id="0">
    <w:p w:rsidR="00B13888" w:rsidRDefault="00B13888" w:rsidP="001B129B">
      <w:pPr>
        <w:spacing w:after="0" w:line="240" w:lineRule="auto"/>
      </w:pPr>
      <w:r>
        <w:continuationSeparator/>
      </w:r>
    </w:p>
  </w:footnote>
  <w:footnote w:id="1">
    <w:p w:rsidR="005350A7" w:rsidRPr="00254C96" w:rsidRDefault="005350A7" w:rsidP="005350A7">
      <w:pPr>
        <w:spacing w:line="360" w:lineRule="auto"/>
        <w:ind w:firstLine="567"/>
        <w:jc w:val="both"/>
        <w:rPr>
          <w:rFonts w:ascii="Times New Roman" w:hAnsi="Times New Roman" w:cs="Times New Roman"/>
        </w:rPr>
      </w:pPr>
      <w:r w:rsidRPr="00034329">
        <w:rPr>
          <w:rStyle w:val="a7"/>
          <w:rFonts w:ascii="Times New Roman" w:hAnsi="Times New Roman" w:cs="Times New Roman"/>
        </w:rPr>
        <w:footnoteRef/>
      </w:r>
      <w:r w:rsidRPr="00034329">
        <w:rPr>
          <w:rFonts w:ascii="Times New Roman" w:hAnsi="Times New Roman" w:cs="Times New Roman"/>
        </w:rPr>
        <w:t xml:space="preserve"> </w:t>
      </w:r>
      <w:r w:rsidRPr="00254C96">
        <w:rPr>
          <w:rFonts w:ascii="Times New Roman" w:hAnsi="Times New Roman" w:cs="Times New Roman"/>
          <w:b/>
          <w:bCs/>
          <w:color w:val="333333"/>
          <w:shd w:val="clear" w:color="auto" w:fill="FFFFFF"/>
        </w:rPr>
        <w:t>Техника</w:t>
      </w:r>
      <w:r w:rsidRPr="00254C96">
        <w:rPr>
          <w:rFonts w:ascii="Times New Roman" w:hAnsi="Times New Roman" w:cs="Times New Roman"/>
          <w:color w:val="333333"/>
          <w:shd w:val="clear" w:color="auto" w:fill="FFFFFF"/>
        </w:rPr>
        <w:t xml:space="preserve"> – происходит от древнегреческого </w:t>
      </w:r>
      <w:proofErr w:type="spellStart"/>
      <w:r w:rsidRPr="00254C96">
        <w:rPr>
          <w:rFonts w:ascii="Times New Roman" w:hAnsi="Times New Roman" w:cs="Times New Roman"/>
          <w:color w:val="333333"/>
          <w:shd w:val="clear" w:color="auto" w:fill="FFFFFF"/>
        </w:rPr>
        <w:t>techne</w:t>
      </w:r>
      <w:proofErr w:type="spellEnd"/>
      <w:r w:rsidRPr="00254C96">
        <w:rPr>
          <w:rFonts w:ascii="Times New Roman" w:hAnsi="Times New Roman" w:cs="Times New Roman"/>
          <w:color w:val="333333"/>
          <w:shd w:val="clear" w:color="auto" w:fill="FFFFFF"/>
        </w:rPr>
        <w:t xml:space="preserve"> - искусство, мастерство.</w:t>
      </w:r>
      <w:r w:rsidRPr="005350A7">
        <w:rPr>
          <w:rFonts w:ascii="Times New Roman" w:hAnsi="Times New Roman" w:cs="Times New Roman"/>
        </w:rPr>
        <w:t xml:space="preserve"> Само по себе понятие «техника» по природе синкретично и определяется как совокупность методов и инструментов, для достижения желаемого результата.</w:t>
      </w:r>
      <w:r>
        <w:rPr>
          <w:rFonts w:ascii="Times New Roman" w:hAnsi="Times New Roman" w:cs="Times New Roman"/>
          <w:sz w:val="28"/>
          <w:szCs w:val="28"/>
        </w:rPr>
        <w:t xml:space="preserve"> </w:t>
      </w:r>
    </w:p>
  </w:footnote>
  <w:footnote w:id="2">
    <w:p w:rsidR="00A44298" w:rsidRPr="00254C96" w:rsidRDefault="00A44298" w:rsidP="00254C96">
      <w:pPr>
        <w:pStyle w:val="a5"/>
        <w:jc w:val="both"/>
        <w:rPr>
          <w:rFonts w:ascii="Times New Roman" w:hAnsi="Times New Roman" w:cs="Times New Roman"/>
          <w:sz w:val="22"/>
          <w:szCs w:val="22"/>
        </w:rPr>
      </w:pPr>
      <w:r w:rsidRPr="00254C96">
        <w:rPr>
          <w:rStyle w:val="a7"/>
          <w:rFonts w:ascii="Times New Roman" w:hAnsi="Times New Roman" w:cs="Times New Roman"/>
          <w:sz w:val="22"/>
          <w:szCs w:val="22"/>
        </w:rPr>
        <w:footnoteRef/>
      </w:r>
      <w:r w:rsidRPr="00254C96">
        <w:rPr>
          <w:rFonts w:ascii="Times New Roman" w:hAnsi="Times New Roman" w:cs="Times New Roman"/>
          <w:sz w:val="22"/>
          <w:szCs w:val="22"/>
        </w:rPr>
        <w:t xml:space="preserve"> Смотрите подробнее в брошюре В.А. </w:t>
      </w:r>
      <w:proofErr w:type="spellStart"/>
      <w:r w:rsidRPr="00254C96">
        <w:rPr>
          <w:rFonts w:ascii="Times New Roman" w:hAnsi="Times New Roman" w:cs="Times New Roman"/>
          <w:sz w:val="22"/>
          <w:szCs w:val="22"/>
        </w:rPr>
        <w:t>Гутерман</w:t>
      </w:r>
      <w:proofErr w:type="spellEnd"/>
      <w:r w:rsidRPr="00254C96">
        <w:rPr>
          <w:rFonts w:ascii="Times New Roman" w:hAnsi="Times New Roman" w:cs="Times New Roman"/>
          <w:sz w:val="22"/>
          <w:szCs w:val="22"/>
        </w:rPr>
        <w:t xml:space="preserve"> «Возвращение к творческой жизни». Екатеринбург, Гуманитарно-экологический лицей. 1994.</w:t>
      </w:r>
    </w:p>
  </w:footnote>
  <w:footnote w:id="3">
    <w:p w:rsidR="009548F1" w:rsidRPr="0048080F" w:rsidRDefault="009548F1" w:rsidP="00254C96">
      <w:pPr>
        <w:pStyle w:val="a5"/>
        <w:jc w:val="both"/>
        <w:rPr>
          <w:rFonts w:ascii="Times New Roman" w:hAnsi="Times New Roman" w:cs="Times New Roman"/>
          <w:sz w:val="22"/>
          <w:szCs w:val="22"/>
        </w:rPr>
      </w:pPr>
      <w:r w:rsidRPr="00254C96">
        <w:rPr>
          <w:rStyle w:val="a7"/>
          <w:rFonts w:ascii="Times New Roman" w:hAnsi="Times New Roman" w:cs="Times New Roman"/>
          <w:sz w:val="22"/>
          <w:szCs w:val="22"/>
        </w:rPr>
        <w:footnoteRef/>
      </w:r>
      <w:r w:rsidRPr="00254C96">
        <w:rPr>
          <w:rFonts w:ascii="Times New Roman" w:hAnsi="Times New Roman" w:cs="Times New Roman"/>
          <w:sz w:val="22"/>
          <w:szCs w:val="22"/>
        </w:rPr>
        <w:t xml:space="preserve"> Как известно, </w:t>
      </w:r>
      <w:r w:rsidR="00F1596B" w:rsidRPr="00254C96">
        <w:rPr>
          <w:rFonts w:ascii="Times New Roman" w:hAnsi="Times New Roman" w:cs="Times New Roman"/>
          <w:sz w:val="22"/>
          <w:szCs w:val="22"/>
        </w:rPr>
        <w:t xml:space="preserve">самые </w:t>
      </w:r>
      <w:r w:rsidRPr="00254C96">
        <w:rPr>
          <w:rFonts w:ascii="Times New Roman" w:hAnsi="Times New Roman" w:cs="Times New Roman"/>
          <w:sz w:val="22"/>
          <w:szCs w:val="22"/>
        </w:rPr>
        <w:t xml:space="preserve">первые упражнения на фортепиано </w:t>
      </w:r>
      <w:r w:rsidRPr="00254C96">
        <w:rPr>
          <w:rFonts w:ascii="Times New Roman" w:hAnsi="Times New Roman" w:cs="Times New Roman"/>
          <w:sz w:val="22"/>
          <w:szCs w:val="22"/>
          <w:lang w:val="en-US"/>
        </w:rPr>
        <w:t>c</w:t>
      </w:r>
      <w:r w:rsidRPr="00254C96">
        <w:rPr>
          <w:rFonts w:ascii="Times New Roman" w:hAnsi="Times New Roman" w:cs="Times New Roman"/>
          <w:sz w:val="22"/>
          <w:szCs w:val="22"/>
        </w:rPr>
        <w:t xml:space="preserve"> деть</w:t>
      </w:r>
      <w:r w:rsidR="00F1596B" w:rsidRPr="00254C96">
        <w:rPr>
          <w:rFonts w:ascii="Times New Roman" w:hAnsi="Times New Roman" w:cs="Times New Roman"/>
          <w:sz w:val="22"/>
          <w:szCs w:val="22"/>
        </w:rPr>
        <w:t xml:space="preserve">ми традиционно </w:t>
      </w:r>
      <w:r w:rsidRPr="00254C96">
        <w:rPr>
          <w:rFonts w:ascii="Times New Roman" w:hAnsi="Times New Roman" w:cs="Times New Roman"/>
          <w:sz w:val="22"/>
          <w:szCs w:val="22"/>
        </w:rPr>
        <w:t xml:space="preserve">начинают </w:t>
      </w:r>
      <w:r w:rsidR="00F1596B" w:rsidRPr="00254C96">
        <w:rPr>
          <w:rFonts w:ascii="Times New Roman" w:hAnsi="Times New Roman" w:cs="Times New Roman"/>
          <w:sz w:val="22"/>
          <w:szCs w:val="22"/>
        </w:rPr>
        <w:t xml:space="preserve">с игры одной ноты «третьим» пальцем правой и левой руки </w:t>
      </w:r>
      <w:r w:rsidRPr="00254C96">
        <w:rPr>
          <w:rFonts w:ascii="Times New Roman" w:hAnsi="Times New Roman" w:cs="Times New Roman"/>
          <w:sz w:val="22"/>
          <w:szCs w:val="22"/>
        </w:rPr>
        <w:t xml:space="preserve">в штрихе </w:t>
      </w:r>
      <w:r w:rsidRPr="00254C96">
        <w:rPr>
          <w:rFonts w:ascii="Times New Roman" w:hAnsi="Times New Roman" w:cs="Times New Roman"/>
          <w:sz w:val="22"/>
          <w:szCs w:val="22"/>
          <w:lang w:val="en-US"/>
        </w:rPr>
        <w:t>non</w:t>
      </w:r>
      <w:r w:rsidRPr="00254C96">
        <w:rPr>
          <w:rFonts w:ascii="Times New Roman" w:hAnsi="Times New Roman" w:cs="Times New Roman"/>
          <w:sz w:val="22"/>
          <w:szCs w:val="22"/>
        </w:rPr>
        <w:t xml:space="preserve"> </w:t>
      </w:r>
      <w:r w:rsidRPr="00254C96">
        <w:rPr>
          <w:rFonts w:ascii="Times New Roman" w:hAnsi="Times New Roman" w:cs="Times New Roman"/>
          <w:sz w:val="22"/>
          <w:szCs w:val="22"/>
          <w:lang w:val="en-US"/>
        </w:rPr>
        <w:t>legato</w:t>
      </w:r>
      <w:r w:rsidR="00F1596B" w:rsidRPr="00254C96">
        <w:rPr>
          <w:rFonts w:ascii="Times New Roman" w:hAnsi="Times New Roman" w:cs="Times New Roman"/>
          <w:sz w:val="22"/>
          <w:szCs w:val="22"/>
        </w:rPr>
        <w:t>, затем терций от белых клавиш «2-4», «1-3», «3-5» пальцами (также правой и левой рукой).</w:t>
      </w:r>
      <w:r w:rsidR="0048080F">
        <w:rPr>
          <w:rFonts w:ascii="Times New Roman" w:hAnsi="Times New Roman" w:cs="Times New Roman"/>
          <w:sz w:val="22"/>
          <w:szCs w:val="22"/>
        </w:rPr>
        <w:t xml:space="preserve"> Затем осваивается другие способы музыкальной артикуляции - связная игра </w:t>
      </w:r>
      <w:r w:rsidR="0048080F" w:rsidRPr="00254C96">
        <w:rPr>
          <w:rFonts w:ascii="Times New Roman" w:hAnsi="Times New Roman" w:cs="Times New Roman"/>
          <w:sz w:val="22"/>
          <w:szCs w:val="22"/>
          <w:lang w:val="en-US"/>
        </w:rPr>
        <w:t>legato</w:t>
      </w:r>
      <w:r w:rsidR="0048080F">
        <w:rPr>
          <w:rFonts w:ascii="Times New Roman" w:hAnsi="Times New Roman" w:cs="Times New Roman"/>
          <w:sz w:val="22"/>
          <w:szCs w:val="22"/>
        </w:rPr>
        <w:t xml:space="preserve"> и отрывистая </w:t>
      </w:r>
      <w:r w:rsidR="0048080F">
        <w:rPr>
          <w:rFonts w:ascii="Times New Roman" w:hAnsi="Times New Roman" w:cs="Times New Roman"/>
          <w:sz w:val="22"/>
          <w:szCs w:val="22"/>
          <w:lang w:val="en-US"/>
        </w:rPr>
        <w:t>staccato</w:t>
      </w:r>
      <w:r w:rsidR="0048080F">
        <w:rPr>
          <w:rFonts w:ascii="Times New Roman" w:hAnsi="Times New Roman" w:cs="Times New Roman"/>
          <w:sz w:val="22"/>
          <w:szCs w:val="22"/>
        </w:rPr>
        <w:t xml:space="preserve">. </w:t>
      </w:r>
    </w:p>
  </w:footnote>
  <w:footnote w:id="4">
    <w:p w:rsidR="004A1D38" w:rsidRPr="00254C96" w:rsidRDefault="004A1D38" w:rsidP="00254C96">
      <w:pPr>
        <w:pStyle w:val="a5"/>
        <w:jc w:val="both"/>
        <w:rPr>
          <w:rFonts w:ascii="Times New Roman" w:hAnsi="Times New Roman" w:cs="Times New Roman"/>
          <w:sz w:val="22"/>
          <w:szCs w:val="22"/>
        </w:rPr>
      </w:pPr>
      <w:r w:rsidRPr="00254C96">
        <w:rPr>
          <w:rStyle w:val="a7"/>
          <w:rFonts w:ascii="Times New Roman" w:hAnsi="Times New Roman" w:cs="Times New Roman"/>
          <w:sz w:val="22"/>
          <w:szCs w:val="22"/>
        </w:rPr>
        <w:footnoteRef/>
      </w:r>
      <w:r w:rsidRPr="00254C96">
        <w:rPr>
          <w:rFonts w:ascii="Times New Roman" w:hAnsi="Times New Roman" w:cs="Times New Roman"/>
          <w:sz w:val="22"/>
          <w:szCs w:val="22"/>
        </w:rPr>
        <w:t xml:space="preserve"> Разнообразные пальчиковые игры можно найти в сборнике И.Э. Сафаровой «Игры для организации пианистических движений». Екатеринбург: 1994.</w:t>
      </w:r>
    </w:p>
  </w:footnote>
  <w:footnote w:id="5">
    <w:p w:rsidR="00DF4264" w:rsidRPr="00034329" w:rsidRDefault="00DF4264" w:rsidP="00034329">
      <w:pPr>
        <w:spacing w:after="0" w:line="240" w:lineRule="auto"/>
        <w:jc w:val="both"/>
        <w:rPr>
          <w:rFonts w:ascii="Times New Roman" w:hAnsi="Times New Roman" w:cs="Times New Roman"/>
        </w:rPr>
      </w:pPr>
      <w:r>
        <w:rPr>
          <w:rStyle w:val="a7"/>
        </w:rPr>
        <w:footnoteRef/>
      </w:r>
      <w:r>
        <w:t xml:space="preserve"> </w:t>
      </w:r>
      <w:r w:rsidRPr="00034329">
        <w:rPr>
          <w:rFonts w:ascii="Times New Roman" w:hAnsi="Times New Roman" w:cs="Times New Roman"/>
        </w:rPr>
        <w:t>Коммун</w:t>
      </w:r>
      <w:r w:rsidR="0027135F">
        <w:rPr>
          <w:rFonts w:ascii="Times New Roman" w:hAnsi="Times New Roman" w:cs="Times New Roman"/>
        </w:rPr>
        <w:t>икативно-ориентированный подход</w:t>
      </w:r>
      <w:r w:rsidRPr="00034329">
        <w:rPr>
          <w:rFonts w:ascii="Times New Roman" w:hAnsi="Times New Roman" w:cs="Times New Roman"/>
        </w:rPr>
        <w:t xml:space="preserve"> - это организация обучения через общение, на основе разнообразных форм межличностного взаимодействия. </w:t>
      </w:r>
    </w:p>
  </w:footnote>
  <w:footnote w:id="6">
    <w:p w:rsidR="0027135F" w:rsidRDefault="0027135F">
      <w:pPr>
        <w:pStyle w:val="a5"/>
      </w:pPr>
      <w:r>
        <w:rPr>
          <w:rStyle w:val="a7"/>
        </w:rPr>
        <w:footnoteRef/>
      </w:r>
      <w:r>
        <w:t xml:space="preserve"> </w:t>
      </w:r>
      <w:r w:rsidRPr="0027135F">
        <w:rPr>
          <w:rFonts w:ascii="Times New Roman" w:hAnsi="Times New Roman" w:cs="Times New Roman"/>
          <w:sz w:val="22"/>
          <w:szCs w:val="22"/>
        </w:rPr>
        <w:t xml:space="preserve">От слова </w:t>
      </w:r>
      <w:proofErr w:type="spellStart"/>
      <w:r w:rsidRPr="0027135F">
        <w:rPr>
          <w:rFonts w:ascii="Times New Roman" w:hAnsi="Times New Roman" w:cs="Times New Roman"/>
          <w:i/>
          <w:sz w:val="22"/>
          <w:szCs w:val="22"/>
        </w:rPr>
        <w:t>креатио</w:t>
      </w:r>
      <w:proofErr w:type="spellEnd"/>
      <w:r w:rsidRPr="0027135F">
        <w:rPr>
          <w:rFonts w:ascii="Times New Roman" w:hAnsi="Times New Roman" w:cs="Times New Roman"/>
          <w:sz w:val="22"/>
          <w:szCs w:val="22"/>
        </w:rPr>
        <w:t xml:space="preserve"> – лат</w:t>
      </w:r>
      <w:r>
        <w:rPr>
          <w:rFonts w:ascii="Times New Roman" w:hAnsi="Times New Roman" w:cs="Times New Roman"/>
          <w:sz w:val="22"/>
          <w:szCs w:val="22"/>
        </w:rPr>
        <w:t>.</w:t>
      </w:r>
      <w:r w:rsidRPr="0027135F">
        <w:rPr>
          <w:rFonts w:ascii="Times New Roman" w:hAnsi="Times New Roman" w:cs="Times New Roman"/>
          <w:sz w:val="22"/>
          <w:szCs w:val="22"/>
        </w:rPr>
        <w:t xml:space="preserve"> – «созидание», «порождение»</w:t>
      </w:r>
      <w:r>
        <w:rPr>
          <w:rFonts w:ascii="Times New Roman" w:hAnsi="Times New Roman" w:cs="Times New Roman"/>
          <w:sz w:val="22"/>
          <w:szCs w:val="22"/>
        </w:rPr>
        <w:t>.</w:t>
      </w:r>
    </w:p>
  </w:footnote>
  <w:footnote w:id="7">
    <w:p w:rsidR="00034329" w:rsidRPr="00034329" w:rsidRDefault="00034329">
      <w:pPr>
        <w:pStyle w:val="a5"/>
        <w:rPr>
          <w:rFonts w:ascii="Times New Roman" w:hAnsi="Times New Roman" w:cs="Times New Roman"/>
          <w:sz w:val="22"/>
          <w:szCs w:val="22"/>
        </w:rPr>
      </w:pPr>
      <w:r w:rsidRPr="00034329">
        <w:rPr>
          <w:rStyle w:val="a7"/>
          <w:rFonts w:ascii="Times New Roman" w:hAnsi="Times New Roman" w:cs="Times New Roman"/>
          <w:sz w:val="22"/>
          <w:szCs w:val="22"/>
        </w:rPr>
        <w:footnoteRef/>
      </w:r>
      <w:r w:rsidRPr="00034329">
        <w:rPr>
          <w:rFonts w:ascii="Times New Roman" w:hAnsi="Times New Roman" w:cs="Times New Roman"/>
          <w:sz w:val="22"/>
          <w:szCs w:val="22"/>
        </w:rPr>
        <w:t xml:space="preserve"> Более подробно с методом можно ознакомиться в </w:t>
      </w:r>
      <w:proofErr w:type="spellStart"/>
      <w:r w:rsidRPr="00034329">
        <w:rPr>
          <w:rFonts w:ascii="Times New Roman" w:hAnsi="Times New Roman" w:cs="Times New Roman"/>
          <w:sz w:val="22"/>
          <w:szCs w:val="22"/>
        </w:rPr>
        <w:t>аккаунте</w:t>
      </w:r>
      <w:proofErr w:type="spellEnd"/>
      <w:r w:rsidRPr="00034329">
        <w:rPr>
          <w:rFonts w:ascii="Times New Roman" w:hAnsi="Times New Roman" w:cs="Times New Roman"/>
          <w:sz w:val="22"/>
          <w:szCs w:val="22"/>
        </w:rPr>
        <w:t xml:space="preserve"> Ксении </w:t>
      </w:r>
      <w:proofErr w:type="spellStart"/>
      <w:r w:rsidRPr="00034329">
        <w:rPr>
          <w:rFonts w:ascii="Times New Roman" w:hAnsi="Times New Roman" w:cs="Times New Roman"/>
          <w:sz w:val="22"/>
          <w:szCs w:val="22"/>
        </w:rPr>
        <w:t>Раго</w:t>
      </w:r>
      <w:proofErr w:type="spellEnd"/>
      <w:r w:rsidRPr="00034329">
        <w:rPr>
          <w:rFonts w:ascii="Times New Roman" w:hAnsi="Times New Roman" w:cs="Times New Roman"/>
          <w:sz w:val="22"/>
          <w:szCs w:val="22"/>
        </w:rPr>
        <w:t xml:space="preserve"> https://vk.com/xxiusha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8C2D63"/>
    <w:multiLevelType w:val="hybridMultilevel"/>
    <w:tmpl w:val="C0F290AC"/>
    <w:lvl w:ilvl="0" w:tplc="B520376A">
      <w:start w:val="1"/>
      <w:numFmt w:val="decimal"/>
      <w:lvlText w:val="%1."/>
      <w:lvlJc w:val="left"/>
      <w:pPr>
        <w:ind w:left="786" w:hanging="360"/>
      </w:pPr>
      <w:rPr>
        <w:rFonts w:ascii="Times New Roman" w:hAnsi="Times New Roman" w:cs="Times New Roman" w:hint="default"/>
        <w:sz w:val="28"/>
        <w:szCs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723102FA"/>
    <w:multiLevelType w:val="hybridMultilevel"/>
    <w:tmpl w:val="42A2B84A"/>
    <w:lvl w:ilvl="0" w:tplc="656AFB1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rsids>
    <w:rsidRoot w:val="00746AED"/>
    <w:rsid w:val="00012068"/>
    <w:rsid w:val="00015FF1"/>
    <w:rsid w:val="00034329"/>
    <w:rsid w:val="000357B3"/>
    <w:rsid w:val="00056CCE"/>
    <w:rsid w:val="00074A77"/>
    <w:rsid w:val="00091F44"/>
    <w:rsid w:val="000B09B4"/>
    <w:rsid w:val="00121C08"/>
    <w:rsid w:val="00140EAD"/>
    <w:rsid w:val="001643EB"/>
    <w:rsid w:val="001716C9"/>
    <w:rsid w:val="001925FD"/>
    <w:rsid w:val="001A1BF3"/>
    <w:rsid w:val="001B0D65"/>
    <w:rsid w:val="001B129B"/>
    <w:rsid w:val="001B2D6E"/>
    <w:rsid w:val="001B4B99"/>
    <w:rsid w:val="001D1394"/>
    <w:rsid w:val="001D49D3"/>
    <w:rsid w:val="001E4989"/>
    <w:rsid w:val="001F07B2"/>
    <w:rsid w:val="0023196F"/>
    <w:rsid w:val="002428E9"/>
    <w:rsid w:val="00246874"/>
    <w:rsid w:val="00254C96"/>
    <w:rsid w:val="002666E7"/>
    <w:rsid w:val="0027135F"/>
    <w:rsid w:val="00272F4A"/>
    <w:rsid w:val="00277896"/>
    <w:rsid w:val="0029574E"/>
    <w:rsid w:val="002A41B4"/>
    <w:rsid w:val="002A5142"/>
    <w:rsid w:val="002D7D7F"/>
    <w:rsid w:val="002E10B1"/>
    <w:rsid w:val="002F6EFB"/>
    <w:rsid w:val="00305E0E"/>
    <w:rsid w:val="003262E9"/>
    <w:rsid w:val="0032769F"/>
    <w:rsid w:val="003475AD"/>
    <w:rsid w:val="00351B02"/>
    <w:rsid w:val="00362BC7"/>
    <w:rsid w:val="00362C71"/>
    <w:rsid w:val="003728D1"/>
    <w:rsid w:val="00390C67"/>
    <w:rsid w:val="003D038E"/>
    <w:rsid w:val="003E2971"/>
    <w:rsid w:val="003F247F"/>
    <w:rsid w:val="0040006C"/>
    <w:rsid w:val="0040078A"/>
    <w:rsid w:val="00441F71"/>
    <w:rsid w:val="00453E31"/>
    <w:rsid w:val="00460837"/>
    <w:rsid w:val="0048080F"/>
    <w:rsid w:val="00481C8C"/>
    <w:rsid w:val="004971B6"/>
    <w:rsid w:val="004A191B"/>
    <w:rsid w:val="004A1D38"/>
    <w:rsid w:val="004B3995"/>
    <w:rsid w:val="004C1FF0"/>
    <w:rsid w:val="004F0023"/>
    <w:rsid w:val="004F7827"/>
    <w:rsid w:val="0052544E"/>
    <w:rsid w:val="00532B58"/>
    <w:rsid w:val="00533C4A"/>
    <w:rsid w:val="005350A7"/>
    <w:rsid w:val="00537E18"/>
    <w:rsid w:val="00556336"/>
    <w:rsid w:val="00556A95"/>
    <w:rsid w:val="005615B3"/>
    <w:rsid w:val="00564D5C"/>
    <w:rsid w:val="005803F9"/>
    <w:rsid w:val="00581CA4"/>
    <w:rsid w:val="005917A5"/>
    <w:rsid w:val="00610124"/>
    <w:rsid w:val="00611AB0"/>
    <w:rsid w:val="00632EAA"/>
    <w:rsid w:val="00667CB2"/>
    <w:rsid w:val="00671B76"/>
    <w:rsid w:val="006879E2"/>
    <w:rsid w:val="006A3B69"/>
    <w:rsid w:val="006B0CC8"/>
    <w:rsid w:val="006B4891"/>
    <w:rsid w:val="006F2F5B"/>
    <w:rsid w:val="00706F2D"/>
    <w:rsid w:val="007106F8"/>
    <w:rsid w:val="007200E7"/>
    <w:rsid w:val="00746AED"/>
    <w:rsid w:val="007515C3"/>
    <w:rsid w:val="007571D7"/>
    <w:rsid w:val="00772AC3"/>
    <w:rsid w:val="007853EE"/>
    <w:rsid w:val="007A24A9"/>
    <w:rsid w:val="007B5C1F"/>
    <w:rsid w:val="007C479A"/>
    <w:rsid w:val="007C5F1B"/>
    <w:rsid w:val="007C68C2"/>
    <w:rsid w:val="007D2152"/>
    <w:rsid w:val="007E4158"/>
    <w:rsid w:val="008025F0"/>
    <w:rsid w:val="00807F3B"/>
    <w:rsid w:val="00833CE5"/>
    <w:rsid w:val="008362EB"/>
    <w:rsid w:val="00867F20"/>
    <w:rsid w:val="008914E2"/>
    <w:rsid w:val="008A1D80"/>
    <w:rsid w:val="008B3732"/>
    <w:rsid w:val="008C2F11"/>
    <w:rsid w:val="008D5476"/>
    <w:rsid w:val="008E18DA"/>
    <w:rsid w:val="008E586E"/>
    <w:rsid w:val="00905DD8"/>
    <w:rsid w:val="009548F1"/>
    <w:rsid w:val="00977F5B"/>
    <w:rsid w:val="00980843"/>
    <w:rsid w:val="00993615"/>
    <w:rsid w:val="009A601C"/>
    <w:rsid w:val="009A7179"/>
    <w:rsid w:val="009C6CD0"/>
    <w:rsid w:val="009E5CBD"/>
    <w:rsid w:val="00A15AB6"/>
    <w:rsid w:val="00A265A6"/>
    <w:rsid w:val="00A30D4B"/>
    <w:rsid w:val="00A37C63"/>
    <w:rsid w:val="00A44298"/>
    <w:rsid w:val="00A6538F"/>
    <w:rsid w:val="00AC2712"/>
    <w:rsid w:val="00AD3EF1"/>
    <w:rsid w:val="00AD49A9"/>
    <w:rsid w:val="00AD7137"/>
    <w:rsid w:val="00AE1C59"/>
    <w:rsid w:val="00AF1185"/>
    <w:rsid w:val="00AF4B5D"/>
    <w:rsid w:val="00B108CF"/>
    <w:rsid w:val="00B12218"/>
    <w:rsid w:val="00B12F24"/>
    <w:rsid w:val="00B13888"/>
    <w:rsid w:val="00B35B79"/>
    <w:rsid w:val="00B41136"/>
    <w:rsid w:val="00B503D0"/>
    <w:rsid w:val="00B5165C"/>
    <w:rsid w:val="00B81118"/>
    <w:rsid w:val="00B970C7"/>
    <w:rsid w:val="00BA42D3"/>
    <w:rsid w:val="00BB741C"/>
    <w:rsid w:val="00BD1295"/>
    <w:rsid w:val="00BF00C2"/>
    <w:rsid w:val="00BF3406"/>
    <w:rsid w:val="00C00250"/>
    <w:rsid w:val="00C14A6D"/>
    <w:rsid w:val="00C31389"/>
    <w:rsid w:val="00C6397C"/>
    <w:rsid w:val="00C63FAC"/>
    <w:rsid w:val="00C651CB"/>
    <w:rsid w:val="00C77B80"/>
    <w:rsid w:val="00C961B8"/>
    <w:rsid w:val="00CB3FCD"/>
    <w:rsid w:val="00D1667A"/>
    <w:rsid w:val="00D33138"/>
    <w:rsid w:val="00D35E9D"/>
    <w:rsid w:val="00D7510E"/>
    <w:rsid w:val="00D87E7C"/>
    <w:rsid w:val="00DA0662"/>
    <w:rsid w:val="00DE7F70"/>
    <w:rsid w:val="00DF2ADB"/>
    <w:rsid w:val="00DF32A0"/>
    <w:rsid w:val="00DF4264"/>
    <w:rsid w:val="00DF620C"/>
    <w:rsid w:val="00DF66A4"/>
    <w:rsid w:val="00E043DC"/>
    <w:rsid w:val="00E1376D"/>
    <w:rsid w:val="00E1506B"/>
    <w:rsid w:val="00E17788"/>
    <w:rsid w:val="00E22A17"/>
    <w:rsid w:val="00E317AB"/>
    <w:rsid w:val="00E81FAB"/>
    <w:rsid w:val="00E87DB9"/>
    <w:rsid w:val="00EC00FA"/>
    <w:rsid w:val="00EC19BE"/>
    <w:rsid w:val="00EC34DB"/>
    <w:rsid w:val="00EE56D4"/>
    <w:rsid w:val="00EF23F6"/>
    <w:rsid w:val="00F0477D"/>
    <w:rsid w:val="00F1596B"/>
    <w:rsid w:val="00F17DA1"/>
    <w:rsid w:val="00F37E74"/>
    <w:rsid w:val="00F51F9B"/>
    <w:rsid w:val="00F60195"/>
    <w:rsid w:val="00F61516"/>
    <w:rsid w:val="00F97AD8"/>
    <w:rsid w:val="00FB7DD3"/>
    <w:rsid w:val="00FD1654"/>
    <w:rsid w:val="00FE490A"/>
    <w:rsid w:val="00FF51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24A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313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C31389"/>
    <w:pPr>
      <w:ind w:left="720"/>
      <w:contextualSpacing/>
    </w:pPr>
  </w:style>
  <w:style w:type="paragraph" w:styleId="a5">
    <w:name w:val="footnote text"/>
    <w:basedOn w:val="a"/>
    <w:link w:val="a6"/>
    <w:uiPriority w:val="99"/>
    <w:semiHidden/>
    <w:unhideWhenUsed/>
    <w:rsid w:val="001B129B"/>
    <w:pPr>
      <w:spacing w:after="0" w:line="240" w:lineRule="auto"/>
    </w:pPr>
    <w:rPr>
      <w:sz w:val="20"/>
      <w:szCs w:val="20"/>
    </w:rPr>
  </w:style>
  <w:style w:type="character" w:customStyle="1" w:styleId="a6">
    <w:name w:val="Текст сноски Знак"/>
    <w:basedOn w:val="a0"/>
    <w:link w:val="a5"/>
    <w:uiPriority w:val="99"/>
    <w:semiHidden/>
    <w:rsid w:val="001B129B"/>
    <w:rPr>
      <w:sz w:val="20"/>
      <w:szCs w:val="20"/>
    </w:rPr>
  </w:style>
  <w:style w:type="character" w:styleId="a7">
    <w:name w:val="footnote reference"/>
    <w:basedOn w:val="a0"/>
    <w:uiPriority w:val="99"/>
    <w:semiHidden/>
    <w:unhideWhenUsed/>
    <w:rsid w:val="001B129B"/>
    <w:rPr>
      <w:vertAlign w:val="superscript"/>
    </w:rPr>
  </w:style>
  <w:style w:type="paragraph" w:styleId="a8">
    <w:name w:val="header"/>
    <w:basedOn w:val="a"/>
    <w:link w:val="a9"/>
    <w:uiPriority w:val="99"/>
    <w:unhideWhenUsed/>
    <w:rsid w:val="001F07B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F07B2"/>
  </w:style>
  <w:style w:type="paragraph" w:styleId="aa">
    <w:name w:val="footer"/>
    <w:basedOn w:val="a"/>
    <w:link w:val="ab"/>
    <w:uiPriority w:val="99"/>
    <w:unhideWhenUsed/>
    <w:rsid w:val="001F07B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F07B2"/>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B13071-19CC-4FB3-899E-50D446237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3009</TotalTime>
  <Pages>8</Pages>
  <Words>1717</Words>
  <Characters>9790</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Балкон</dc:creator>
  <cp:keywords/>
  <dc:description/>
  <cp:lastModifiedBy>Ирина Баронова</cp:lastModifiedBy>
  <cp:revision>33</cp:revision>
  <dcterms:created xsi:type="dcterms:W3CDTF">2020-05-17T17:18:00Z</dcterms:created>
  <dcterms:modified xsi:type="dcterms:W3CDTF">2020-05-29T17:50:00Z</dcterms:modified>
</cp:coreProperties>
</file>