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07C" w:rsidRPr="004D407C" w:rsidRDefault="004D407C" w:rsidP="004D407C">
      <w:pPr>
        <w:shd w:val="clear" w:color="auto" w:fill="FFFFFF"/>
        <w:spacing w:after="0" w:line="240" w:lineRule="auto"/>
        <w:jc w:val="center"/>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МАДОУ № 83 «Детский сад общеразвивающего вида»</w:t>
      </w:r>
    </w:p>
    <w:p w:rsidR="004D407C" w:rsidRPr="004D407C" w:rsidRDefault="004D407C" w:rsidP="004D407C">
      <w:pPr>
        <w:shd w:val="clear" w:color="auto" w:fill="FFFFFF"/>
        <w:spacing w:after="0" w:line="240" w:lineRule="auto"/>
        <w:jc w:val="center"/>
        <w:rPr>
          <w:rFonts w:ascii="Times New Roman" w:eastAsia="Times New Roman" w:hAnsi="Times New Roman" w:cs="Times New Roman"/>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r w:rsidRPr="004D407C">
        <w:rPr>
          <w:rFonts w:ascii="Times New Roman" w:eastAsia="Times New Roman" w:hAnsi="Times New Roman" w:cs="Times New Roman"/>
          <w:b/>
          <w:bCs/>
          <w:color w:val="000000"/>
          <w:sz w:val="32"/>
          <w:szCs w:val="32"/>
          <w:lang w:eastAsia="ru-RU"/>
        </w:rPr>
        <w:t xml:space="preserve">                        </w:t>
      </w: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right"/>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Методическая разработка</w:t>
      </w:r>
    </w:p>
    <w:p w:rsidR="004D407C" w:rsidRPr="00775C16" w:rsidRDefault="004D407C" w:rsidP="004D407C">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32"/>
          <w:szCs w:val="32"/>
          <w:lang w:eastAsia="ru-RU"/>
        </w:rPr>
        <w:t>Развивающие игры для детей младшего дошкольного возраста</w:t>
      </w:r>
    </w:p>
    <w:p w:rsidR="004D407C" w:rsidRPr="004D407C" w:rsidRDefault="004D407C" w:rsidP="004D407C">
      <w:pPr>
        <w:shd w:val="clear" w:color="auto" w:fill="FFFFFF"/>
        <w:spacing w:after="0" w:line="240" w:lineRule="auto"/>
        <w:jc w:val="center"/>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ab/>
      </w:r>
      <w:r w:rsidRPr="004D407C">
        <w:rPr>
          <w:rFonts w:ascii="Times New Roman" w:eastAsia="Times New Roman" w:hAnsi="Times New Roman" w:cs="Times New Roman"/>
          <w:bCs/>
          <w:color w:val="000000"/>
          <w:sz w:val="32"/>
          <w:szCs w:val="32"/>
          <w:lang w:eastAsia="ru-RU"/>
        </w:rPr>
        <w:tab/>
      </w:r>
      <w:r w:rsidRPr="004D407C">
        <w:rPr>
          <w:rFonts w:ascii="Times New Roman" w:eastAsia="Times New Roman" w:hAnsi="Times New Roman" w:cs="Times New Roman"/>
          <w:bCs/>
          <w:color w:val="000000"/>
          <w:sz w:val="32"/>
          <w:szCs w:val="32"/>
          <w:lang w:eastAsia="ru-RU"/>
        </w:rPr>
        <w:tab/>
      </w: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right"/>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 xml:space="preserve">Подготовила: </w:t>
      </w:r>
    </w:p>
    <w:p w:rsidR="004D407C" w:rsidRPr="004D407C" w:rsidRDefault="004D407C" w:rsidP="004D407C">
      <w:pPr>
        <w:shd w:val="clear" w:color="auto" w:fill="FFFFFF"/>
        <w:spacing w:after="0" w:line="240" w:lineRule="auto"/>
        <w:jc w:val="right"/>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воспитатель МАДОУ № 83</w:t>
      </w:r>
    </w:p>
    <w:p w:rsidR="004D407C" w:rsidRPr="004D407C" w:rsidRDefault="004D407C" w:rsidP="004D407C">
      <w:pPr>
        <w:shd w:val="clear" w:color="auto" w:fill="FFFFFF"/>
        <w:spacing w:after="0" w:line="240" w:lineRule="auto"/>
        <w:jc w:val="right"/>
        <w:rPr>
          <w:rFonts w:ascii="Times New Roman" w:eastAsia="Times New Roman" w:hAnsi="Times New Roman" w:cs="Times New Roman"/>
          <w:bCs/>
          <w:color w:val="000000"/>
          <w:sz w:val="32"/>
          <w:szCs w:val="32"/>
          <w:lang w:eastAsia="ru-RU"/>
        </w:rPr>
      </w:pPr>
      <w:proofErr w:type="spellStart"/>
      <w:r w:rsidRPr="004D407C">
        <w:rPr>
          <w:rFonts w:ascii="Times New Roman" w:eastAsia="Times New Roman" w:hAnsi="Times New Roman" w:cs="Times New Roman"/>
          <w:bCs/>
          <w:color w:val="000000"/>
          <w:sz w:val="32"/>
          <w:szCs w:val="32"/>
          <w:lang w:eastAsia="ru-RU"/>
        </w:rPr>
        <w:t>Толокова</w:t>
      </w:r>
      <w:proofErr w:type="spellEnd"/>
      <w:r w:rsidRPr="004D407C">
        <w:rPr>
          <w:rFonts w:ascii="Times New Roman" w:eastAsia="Times New Roman" w:hAnsi="Times New Roman" w:cs="Times New Roman"/>
          <w:bCs/>
          <w:color w:val="000000"/>
          <w:sz w:val="32"/>
          <w:szCs w:val="32"/>
          <w:lang w:eastAsia="ru-RU"/>
        </w:rPr>
        <w:t xml:space="preserve"> Татьяна Васильевна</w:t>
      </w:r>
    </w:p>
    <w:p w:rsidR="004D407C" w:rsidRPr="004D407C" w:rsidRDefault="004D407C" w:rsidP="004D407C">
      <w:pPr>
        <w:shd w:val="clear" w:color="auto" w:fill="FFFFFF"/>
        <w:spacing w:after="0" w:line="240" w:lineRule="auto"/>
        <w:jc w:val="right"/>
        <w:rPr>
          <w:rFonts w:ascii="Times New Roman" w:eastAsia="Times New Roman" w:hAnsi="Times New Roman" w:cs="Times New Roman"/>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Default="004D407C" w:rsidP="004D407C">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p w:rsidR="004D407C" w:rsidRPr="004D407C" w:rsidRDefault="004D407C" w:rsidP="004D407C">
      <w:pPr>
        <w:shd w:val="clear" w:color="auto" w:fill="FFFFFF"/>
        <w:spacing w:after="0" w:line="240" w:lineRule="auto"/>
        <w:jc w:val="center"/>
        <w:rPr>
          <w:rFonts w:ascii="Times New Roman" w:eastAsia="Times New Roman" w:hAnsi="Times New Roman" w:cs="Times New Roman"/>
          <w:bCs/>
          <w:color w:val="000000"/>
          <w:sz w:val="32"/>
          <w:szCs w:val="32"/>
          <w:lang w:eastAsia="ru-RU"/>
        </w:rPr>
      </w:pPr>
      <w:r w:rsidRPr="004D407C">
        <w:rPr>
          <w:rFonts w:ascii="Times New Roman" w:eastAsia="Times New Roman" w:hAnsi="Times New Roman" w:cs="Times New Roman"/>
          <w:bCs/>
          <w:color w:val="000000"/>
          <w:sz w:val="32"/>
          <w:szCs w:val="32"/>
          <w:lang w:eastAsia="ru-RU"/>
        </w:rPr>
        <w:t>г. Кемерово 2018 год</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Содержание</w:t>
      </w:r>
    </w:p>
    <w:tbl>
      <w:tblPr>
        <w:tblW w:w="12030" w:type="dxa"/>
        <w:shd w:val="clear" w:color="auto" w:fill="FFFFFF"/>
        <w:tblCellMar>
          <w:left w:w="0" w:type="dxa"/>
          <w:right w:w="0" w:type="dxa"/>
        </w:tblCellMar>
        <w:tblLook w:val="04A0" w:firstRow="1" w:lastRow="0" w:firstColumn="1" w:lastColumn="0" w:noHBand="0" w:noVBand="1"/>
      </w:tblPr>
      <w:tblGrid>
        <w:gridCol w:w="671"/>
        <w:gridCol w:w="9800"/>
        <w:gridCol w:w="1559"/>
      </w:tblGrid>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bookmarkStart w:id="0" w:name="86de11802a536489378aafdacc84c54af26bf750"/>
            <w:bookmarkStart w:id="1" w:name="0"/>
            <w:bookmarkEnd w:id="0"/>
            <w:bookmarkEnd w:id="1"/>
            <w:r w:rsidRPr="00775C16">
              <w:rPr>
                <w:rFonts w:ascii="Times New Roman" w:eastAsia="Times New Roman" w:hAnsi="Times New Roman" w:cs="Times New Roman"/>
                <w:color w:val="000000"/>
                <w:sz w:val="28"/>
                <w:szCs w:val="28"/>
                <w:lang w:eastAsia="ru-RU"/>
              </w:rPr>
              <w:t>1.</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Введение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3</w:t>
            </w:r>
          </w:p>
        </w:tc>
      </w:tr>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2.</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Особенности развивающих игр и их условия</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4</w:t>
            </w:r>
          </w:p>
        </w:tc>
      </w:tr>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3.</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Развивающие игры для детей младшего дошкольного возраста</w:t>
            </w:r>
            <w:r w:rsidRPr="00775C16">
              <w:rPr>
                <w:rFonts w:ascii="Times New Roman" w:eastAsia="Times New Roman" w:hAnsi="Times New Roman" w:cs="Times New Roman"/>
                <w:b/>
                <w:bCs/>
                <w:color w:val="000000"/>
                <w:sz w:val="28"/>
                <w:szCs w:val="28"/>
                <w:lang w:eastAsia="ru-RU"/>
              </w:rPr>
              <w:t>.</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11</w:t>
            </w:r>
          </w:p>
        </w:tc>
      </w:tr>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4.</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Заключение</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14</w:t>
            </w:r>
          </w:p>
        </w:tc>
      </w:tr>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5.</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Список литературы</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16</w:t>
            </w:r>
          </w:p>
        </w:tc>
      </w:tr>
      <w:tr w:rsidR="00CA600E" w:rsidRPr="00775C16" w:rsidTr="004D407C">
        <w:tc>
          <w:tcPr>
            <w:tcW w:w="53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6.</w:t>
            </w:r>
          </w:p>
        </w:tc>
        <w:tc>
          <w:tcPr>
            <w:tcW w:w="779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4D407C" w:rsidP="004D407C">
            <w:pPr>
              <w:spacing w:after="0" w:line="0" w:lineRule="atLeast"/>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Приложения</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hideMark/>
          </w:tcPr>
          <w:p w:rsidR="00CA600E" w:rsidRPr="00775C16" w:rsidRDefault="00CA600E" w:rsidP="004D407C">
            <w:pPr>
              <w:spacing w:after="0" w:line="0" w:lineRule="atLeast"/>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17</w:t>
            </w:r>
          </w:p>
        </w:tc>
      </w:tr>
    </w:tbl>
    <w:p w:rsidR="00CA600E" w:rsidRPr="00775C16" w:rsidRDefault="00CA600E" w:rsidP="00CA600E">
      <w:pPr>
        <w:shd w:val="clear" w:color="auto" w:fill="FFFFFF"/>
        <w:spacing w:after="0" w:line="240" w:lineRule="auto"/>
        <w:ind w:firstLine="708"/>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Введение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 это не неотъемлемая часть развития дошкольников.</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Детская игра имеет многовековую историю. В.А. Сухомлинский писал: «Игра – первая деятельность, которой принадлежит особенно значительная роль в развитии личности, формировании ее свойств и обогащения внутреннего содержания».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Детские игры чрезвычайно многообразны по содержанию, характеру, организации, поэтому выделяют следующие виды игр, используемые в образовательном процессе ДОУ – это:</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режиссерские игры</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сюжетно-ролевые игры</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театрализованные игры</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строительно-конструктивные игры</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дидактические игры</w:t>
      </w:r>
    </w:p>
    <w:p w:rsidR="00CA600E" w:rsidRPr="00775C16" w:rsidRDefault="00CA600E" w:rsidP="00CA600E">
      <w:pPr>
        <w:shd w:val="clear" w:color="auto" w:fill="FFFFFF"/>
        <w:spacing w:after="0" w:line="240" w:lineRule="auto"/>
        <w:ind w:left="1484"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развивающие игры</w:t>
      </w:r>
    </w:p>
    <w:p w:rsidR="00CA600E" w:rsidRPr="00775C16" w:rsidRDefault="00CA600E" w:rsidP="004D407C">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У многих воспитателей</w:t>
      </w:r>
      <w:r w:rsidRPr="00775C16">
        <w:rPr>
          <w:rFonts w:ascii="Times New Roman" w:eastAsia="Times New Roman" w:hAnsi="Times New Roman" w:cs="Times New Roman"/>
          <w:color w:val="000000"/>
          <w:sz w:val="28"/>
          <w:szCs w:val="28"/>
          <w:lang w:eastAsia="ru-RU"/>
        </w:rPr>
        <w:t xml:space="preserve"> нет четкого представления об отличительных особенностях развивающих игр и их многообразии, и как следствие, понимания их сущности. В результате –</w:t>
      </w:r>
      <w:r w:rsidR="00563362">
        <w:rPr>
          <w:rFonts w:ascii="Times New Roman" w:eastAsia="Times New Roman" w:hAnsi="Times New Roman" w:cs="Times New Roman"/>
          <w:color w:val="000000"/>
          <w:sz w:val="28"/>
          <w:szCs w:val="28"/>
          <w:lang w:eastAsia="ru-RU"/>
        </w:rPr>
        <w:t xml:space="preserve"> эти</w:t>
      </w:r>
      <w:r w:rsidRPr="00775C16">
        <w:rPr>
          <w:rFonts w:ascii="Times New Roman" w:eastAsia="Times New Roman" w:hAnsi="Times New Roman" w:cs="Times New Roman"/>
          <w:color w:val="000000"/>
          <w:sz w:val="28"/>
          <w:szCs w:val="28"/>
          <w:lang w:eastAsia="ru-RU"/>
        </w:rPr>
        <w:t xml:space="preserve"> игры недостаточно </w:t>
      </w:r>
      <w:r w:rsidR="004D407C">
        <w:rPr>
          <w:rFonts w:ascii="Times New Roman" w:eastAsia="Times New Roman" w:hAnsi="Times New Roman" w:cs="Times New Roman"/>
          <w:color w:val="000000"/>
          <w:sz w:val="28"/>
          <w:szCs w:val="28"/>
          <w:lang w:eastAsia="ru-RU"/>
        </w:rPr>
        <w:t xml:space="preserve">полно </w:t>
      </w:r>
      <w:r w:rsidRPr="00775C16">
        <w:rPr>
          <w:rFonts w:ascii="Times New Roman" w:eastAsia="Times New Roman" w:hAnsi="Times New Roman" w:cs="Times New Roman"/>
          <w:color w:val="000000"/>
          <w:sz w:val="28"/>
          <w:szCs w:val="28"/>
          <w:lang w:eastAsia="ru-RU"/>
        </w:rPr>
        <w:t>используются в педагогическом процессе.</w:t>
      </w:r>
    </w:p>
    <w:p w:rsidR="00CA600E" w:rsidRPr="00775C16" w:rsidRDefault="00CA600E" w:rsidP="004D407C">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Поэтому в данной методической разработке сделана попытка раскрыть особенности развивающих игр и их условия, а также показать их многообразие.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w:t>
      </w:r>
      <w:bookmarkStart w:id="2" w:name="_GoBack"/>
      <w:bookmarkEnd w:id="2"/>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Особенности развивающих игр и их условия.</w:t>
      </w:r>
    </w:p>
    <w:p w:rsidR="00CA600E"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 xml:space="preserve">Известно, что в младшем дошкольном возрасте усвоение новых знаний в игре происходит значительно успешнее, чем на учебных занятиях. Обучающая задача, поставленная в игровой форме, имеет то преимущество, что в ситуации игры ребенку понятна сама необходимость приобретения новых знаний и способов действия.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Ребенок, увлеченный привлекательным замыслом новой игры, как бы не замечает того, что он учится, хотя при этом он то и дело сталкивается с затруднениями, которые требуют перестройки его представлений и познавательной деятельности. Если на занятии ребенок выполняет задание взрослого, то в игре он решает свою собственную задачу.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Развивающая игра</w:t>
      </w:r>
      <w:r w:rsidR="004D407C">
        <w:rPr>
          <w:rFonts w:ascii="Times New Roman" w:eastAsia="Times New Roman" w:hAnsi="Times New Roman" w:cs="Times New Roman"/>
          <w:i/>
          <w:iCs/>
          <w:color w:val="000000"/>
          <w:sz w:val="28"/>
          <w:szCs w:val="28"/>
          <w:lang w:eastAsia="ru-RU"/>
        </w:rPr>
        <w:t xml:space="preserve"> </w:t>
      </w:r>
      <w:r w:rsidRPr="00775C16">
        <w:rPr>
          <w:rFonts w:ascii="Times New Roman" w:eastAsia="Times New Roman" w:hAnsi="Times New Roman" w:cs="Times New Roman"/>
          <w:i/>
          <w:iCs/>
          <w:color w:val="000000"/>
          <w:sz w:val="28"/>
          <w:szCs w:val="28"/>
          <w:lang w:eastAsia="ru-RU"/>
        </w:rPr>
        <w:t xml:space="preserve">— это не любые действия с дидактическим материалом и не игровой прием на обязательном учебном занятии. Это специфическая, полноценная и достаточно содержательная для детей </w:t>
      </w:r>
      <w:r w:rsidRPr="00775C16">
        <w:rPr>
          <w:rFonts w:ascii="Times New Roman" w:eastAsia="Times New Roman" w:hAnsi="Times New Roman" w:cs="Times New Roman"/>
          <w:i/>
          <w:iCs/>
          <w:color w:val="000000"/>
          <w:sz w:val="28"/>
          <w:szCs w:val="28"/>
          <w:lang w:eastAsia="ru-RU"/>
        </w:rPr>
        <w:lastRenderedPageBreak/>
        <w:t>деятельность. Она имеет свои побудительные мотивы и свои способы действий.</w:t>
      </w:r>
    </w:p>
    <w:p w:rsidR="004D407C"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Развивающие игры характеризуются тем, что они содержат готовый игровой замысел, предложенный ребенку, игровой материал и правила (общения и предметных действий). Все это определяется целью игры, т. е. тем, для чего эта игра создана, на что она направлена</w:t>
      </w:r>
      <w:r w:rsidR="004D407C">
        <w:rPr>
          <w:rFonts w:ascii="Times New Roman" w:eastAsia="Times New Roman" w:hAnsi="Times New Roman" w:cs="Times New Roman"/>
          <w:color w:val="000000"/>
          <w:sz w:val="28"/>
          <w:szCs w:val="28"/>
          <w:lang w:eastAsia="ru-RU"/>
        </w:rPr>
        <w:t xml:space="preserve">.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Цель игры</w:t>
      </w:r>
      <w:r w:rsidRPr="00775C16">
        <w:rPr>
          <w:rFonts w:ascii="Times New Roman" w:eastAsia="Times New Roman" w:hAnsi="Times New Roman" w:cs="Times New Roman"/>
          <w:color w:val="000000"/>
          <w:sz w:val="28"/>
          <w:szCs w:val="28"/>
          <w:lang w:eastAsia="ru-RU"/>
        </w:rPr>
        <w:t> всегда имеет два аспекта:</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 </w:t>
      </w:r>
      <w:proofErr w:type="gramStart"/>
      <w:r w:rsidRPr="00775C16">
        <w:rPr>
          <w:rFonts w:ascii="Times New Roman" w:eastAsia="Times New Roman" w:hAnsi="Times New Roman" w:cs="Times New Roman"/>
          <w:i/>
          <w:iCs/>
          <w:color w:val="000000"/>
          <w:sz w:val="28"/>
          <w:szCs w:val="28"/>
          <w:lang w:eastAsia="ru-RU"/>
        </w:rPr>
        <w:t>познавательный</w:t>
      </w:r>
      <w:proofErr w:type="gramEnd"/>
      <w:r w:rsidRPr="00775C16">
        <w:rPr>
          <w:rFonts w:ascii="Times New Roman" w:eastAsia="Times New Roman" w:hAnsi="Times New Roman" w:cs="Times New Roman"/>
          <w:color w:val="000000"/>
          <w:sz w:val="28"/>
          <w:szCs w:val="28"/>
          <w:lang w:eastAsia="ru-RU"/>
        </w:rPr>
        <w:t>, т. е. то, чему мы должны научить ребенка, какие способы действия с предметами хотим ему передать;</w:t>
      </w:r>
    </w:p>
    <w:p w:rsidR="00CA600E" w:rsidRPr="00775C16" w:rsidRDefault="00CA600E" w:rsidP="004D407C">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2) </w:t>
      </w:r>
      <w:proofErr w:type="gramStart"/>
      <w:r w:rsidRPr="00775C16">
        <w:rPr>
          <w:rFonts w:ascii="Times New Roman" w:eastAsia="Times New Roman" w:hAnsi="Times New Roman" w:cs="Times New Roman"/>
          <w:i/>
          <w:iCs/>
          <w:color w:val="000000"/>
          <w:sz w:val="28"/>
          <w:szCs w:val="28"/>
          <w:lang w:eastAsia="ru-RU"/>
        </w:rPr>
        <w:t>воспитательный</w:t>
      </w:r>
      <w:proofErr w:type="gramEnd"/>
      <w:r w:rsidRPr="00775C16">
        <w:rPr>
          <w:rFonts w:ascii="Times New Roman" w:eastAsia="Times New Roman" w:hAnsi="Times New Roman" w:cs="Times New Roman"/>
          <w:i/>
          <w:iCs/>
          <w:color w:val="000000"/>
          <w:sz w:val="28"/>
          <w:szCs w:val="28"/>
          <w:lang w:eastAsia="ru-RU"/>
        </w:rPr>
        <w:t>,</w:t>
      </w:r>
      <w:r w:rsidRPr="00775C16">
        <w:rPr>
          <w:rFonts w:ascii="Times New Roman" w:eastAsia="Times New Roman" w:hAnsi="Times New Roman" w:cs="Times New Roman"/>
          <w:color w:val="000000"/>
          <w:sz w:val="28"/>
          <w:szCs w:val="28"/>
          <w:lang w:eastAsia="ru-RU"/>
        </w:rPr>
        <w:t> т. е. те способы сотрудничества, формы общения и отношения к другим людям, которые следует привить детям.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обоих случаях цель игры должна формулироваться не как передача конкретных знаний, умений и навыков, а как</w:t>
      </w:r>
      <w:r w:rsidR="004D407C">
        <w:rPr>
          <w:rFonts w:ascii="Times New Roman" w:eastAsia="Times New Roman" w:hAnsi="Times New Roman" w:cs="Times New Roman"/>
          <w:color w:val="000000"/>
          <w:sz w:val="28"/>
          <w:szCs w:val="28"/>
          <w:lang w:eastAsia="ru-RU"/>
        </w:rPr>
        <w:t xml:space="preserve"> </w:t>
      </w:r>
      <w:r w:rsidRPr="00775C16">
        <w:rPr>
          <w:rFonts w:ascii="Times New Roman" w:eastAsia="Times New Roman" w:hAnsi="Times New Roman" w:cs="Times New Roman"/>
          <w:i/>
          <w:iCs/>
          <w:color w:val="000000"/>
          <w:sz w:val="28"/>
          <w:szCs w:val="28"/>
          <w:lang w:eastAsia="ru-RU"/>
        </w:rPr>
        <w:t>развитие определенных психических процессов, или способностей ребенка.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Игровой замысел представляет собой ту игровую ситуацию, в которую вводится ребенок, и которую он воспринимает как свою. Это достигается, если построение замысла игры опирается на конкретные потребности и склонности детей, а также особенности их опыта. Например, для младших дошкольников характерна особая заинтересованность предметным миром. Привлекательность отдельных вещей задает смысл их деятельности. Значит, замысел игры может основываться на действиях с предметами или на стремлении получить предмет в собственные руки.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Во всех слу</w:t>
      </w:r>
      <w:r w:rsidR="00F623A9">
        <w:rPr>
          <w:rFonts w:ascii="Times New Roman" w:eastAsia="Times New Roman" w:hAnsi="Times New Roman" w:cs="Times New Roman"/>
          <w:color w:val="000000"/>
          <w:sz w:val="28"/>
          <w:szCs w:val="28"/>
          <w:lang w:eastAsia="ru-RU"/>
        </w:rPr>
        <w:t xml:space="preserve">чаях замысел игры реализуется в </w:t>
      </w:r>
      <w:r w:rsidRPr="00775C16">
        <w:rPr>
          <w:rFonts w:ascii="Times New Roman" w:eastAsia="Times New Roman" w:hAnsi="Times New Roman" w:cs="Times New Roman"/>
          <w:b/>
          <w:bCs/>
          <w:i/>
          <w:iCs/>
          <w:color w:val="000000"/>
          <w:sz w:val="28"/>
          <w:szCs w:val="28"/>
          <w:lang w:eastAsia="ru-RU"/>
        </w:rPr>
        <w:t>игровых действиях</w:t>
      </w:r>
      <w:r w:rsidRPr="00775C16">
        <w:rPr>
          <w:rFonts w:ascii="Times New Roman" w:eastAsia="Times New Roman" w:hAnsi="Times New Roman" w:cs="Times New Roman"/>
          <w:color w:val="000000"/>
          <w:sz w:val="28"/>
          <w:szCs w:val="28"/>
          <w:lang w:eastAsia="ru-RU"/>
        </w:rPr>
        <w:t>, которые предлагаются ребенку, чтобы игра состоялась. В одних играх нужно что-то найти, в других — выполнить определенные движения, в-третьих — обменяться предметами и т. п.</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Игровые </w:t>
      </w:r>
      <w:r w:rsidR="00F623A9">
        <w:rPr>
          <w:rFonts w:ascii="Times New Roman" w:eastAsia="Times New Roman" w:hAnsi="Times New Roman" w:cs="Times New Roman"/>
          <w:color w:val="000000"/>
          <w:sz w:val="28"/>
          <w:szCs w:val="28"/>
          <w:lang w:eastAsia="ru-RU"/>
        </w:rPr>
        <w:t xml:space="preserve">действия всегда включают в себя </w:t>
      </w:r>
      <w:r w:rsidRPr="00775C16">
        <w:rPr>
          <w:rFonts w:ascii="Times New Roman" w:eastAsia="Times New Roman" w:hAnsi="Times New Roman" w:cs="Times New Roman"/>
          <w:b/>
          <w:bCs/>
          <w:i/>
          <w:iCs/>
          <w:color w:val="000000"/>
          <w:sz w:val="28"/>
          <w:szCs w:val="28"/>
          <w:lang w:eastAsia="ru-RU"/>
        </w:rPr>
        <w:t>обучающую задачу</w:t>
      </w:r>
      <w:r w:rsidRPr="00775C16">
        <w:rPr>
          <w:rFonts w:ascii="Times New Roman" w:eastAsia="Times New Roman" w:hAnsi="Times New Roman" w:cs="Times New Roman"/>
          <w:color w:val="000000"/>
          <w:sz w:val="28"/>
          <w:szCs w:val="28"/>
          <w:lang w:eastAsia="ru-RU"/>
        </w:rPr>
        <w:t>, т. е. то, что является для каждого ребенка важнейшим условием личного успеха в игре и его эмоциональной связи с остальными участниками. Решение обучающей задачи требует от ребенка активных умственных и волевых усилий, но оно же и дает наибольшее удовлетворение. Содержание обучающей задачи может быть самым разнообразным: не убежать раньше времени или назвать форму предмета, успеть найти нужную картинку за определенное время, запомнить несколько предметов и пр.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Игровой материал</w:t>
      </w:r>
      <w:r w:rsidR="004D407C">
        <w:rPr>
          <w:rFonts w:ascii="Times New Roman" w:eastAsia="Times New Roman" w:hAnsi="Times New Roman" w:cs="Times New Roman"/>
          <w:color w:val="000000"/>
          <w:sz w:val="28"/>
          <w:szCs w:val="28"/>
          <w:lang w:eastAsia="ru-RU"/>
        </w:rPr>
        <w:t xml:space="preserve"> </w:t>
      </w:r>
      <w:r w:rsidRPr="00775C16">
        <w:rPr>
          <w:rFonts w:ascii="Times New Roman" w:eastAsia="Times New Roman" w:hAnsi="Times New Roman" w:cs="Times New Roman"/>
          <w:color w:val="000000"/>
          <w:sz w:val="28"/>
          <w:szCs w:val="28"/>
          <w:lang w:eastAsia="ru-RU"/>
        </w:rPr>
        <w:t>также побуждает ребенка к игре, имеет большое значение для обучения и развития малыша и, конечно же, для осуществления игрового замысла.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 наконец, ва</w:t>
      </w:r>
      <w:r w:rsidR="00F623A9">
        <w:rPr>
          <w:rFonts w:ascii="Times New Roman" w:eastAsia="Times New Roman" w:hAnsi="Times New Roman" w:cs="Times New Roman"/>
          <w:color w:val="000000"/>
          <w:sz w:val="28"/>
          <w:szCs w:val="28"/>
          <w:lang w:eastAsia="ru-RU"/>
        </w:rPr>
        <w:t xml:space="preserve">жной особенностью игры являются </w:t>
      </w:r>
      <w:r w:rsidRPr="00775C16">
        <w:rPr>
          <w:rFonts w:ascii="Times New Roman" w:eastAsia="Times New Roman" w:hAnsi="Times New Roman" w:cs="Times New Roman"/>
          <w:b/>
          <w:bCs/>
          <w:i/>
          <w:iCs/>
          <w:color w:val="000000"/>
          <w:sz w:val="28"/>
          <w:szCs w:val="28"/>
          <w:lang w:eastAsia="ru-RU"/>
        </w:rPr>
        <w:t>игровые правила</w:t>
      </w:r>
      <w:r w:rsidRPr="00775C16">
        <w:rPr>
          <w:rFonts w:ascii="Times New Roman" w:eastAsia="Times New Roman" w:hAnsi="Times New Roman" w:cs="Times New Roman"/>
          <w:color w:val="000000"/>
          <w:sz w:val="28"/>
          <w:szCs w:val="28"/>
          <w:lang w:eastAsia="ru-RU"/>
        </w:rPr>
        <w:t>. Правила игры доводят до сознания детей ее замысел, игровые действия и обучающую задачу.</w:t>
      </w:r>
    </w:p>
    <w:p w:rsidR="00CA600E"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 xml:space="preserve">Игровые правила бывают двух видов: правила действия и правила общения. </w:t>
      </w:r>
    </w:p>
    <w:p w:rsidR="00CA600E"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 xml:space="preserve">Примерами правил действия могут служить следующие: припомнить и назвать только ту игрушку, которую еще никто не назвал (игра «Что достать </w:t>
      </w:r>
      <w:r w:rsidRPr="00775C16">
        <w:rPr>
          <w:rFonts w:ascii="Times New Roman" w:eastAsia="Times New Roman" w:hAnsi="Times New Roman" w:cs="Times New Roman"/>
          <w:color w:val="000000"/>
          <w:sz w:val="28"/>
          <w:szCs w:val="28"/>
          <w:lang w:eastAsia="ru-RU"/>
        </w:rPr>
        <w:lastRenderedPageBreak/>
        <w:t xml:space="preserve">тебе, дружок?» приложение 15); не называть предмет, изображенный на картинке, а только загадать про него загадку и пр. </w:t>
      </w:r>
    </w:p>
    <w:p w:rsidR="00CA600E"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775C16">
        <w:rPr>
          <w:rFonts w:ascii="Times New Roman" w:eastAsia="Times New Roman" w:hAnsi="Times New Roman" w:cs="Times New Roman"/>
          <w:color w:val="000000"/>
          <w:sz w:val="28"/>
          <w:szCs w:val="28"/>
          <w:lang w:eastAsia="ru-RU"/>
        </w:rPr>
        <w:t xml:space="preserve">Примерами правил общения могут быть следующие: не подсказывать и не мешать другому отгадывать, действовать по очереди или по вызову воспитателя, играть дружно, слушать друг друга, выбирать тех детей, кто еще не был в кругу, и т. п. </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Выполнение всех этих правил требует от ребенка определенных усилий, ограничивает его спонтанную активность. Но именно это и делает игру увлекательной, интересной и полезной для развития ребенка.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Для того чтобы игра действительно увлекла детей и лично затронула каждо</w:t>
      </w:r>
      <w:r w:rsidR="00F623A9">
        <w:rPr>
          <w:rFonts w:ascii="Times New Roman" w:eastAsia="Times New Roman" w:hAnsi="Times New Roman" w:cs="Times New Roman"/>
          <w:color w:val="000000"/>
          <w:sz w:val="28"/>
          <w:szCs w:val="28"/>
          <w:lang w:eastAsia="ru-RU"/>
        </w:rPr>
        <w:t>го из них, взрослый становится</w:t>
      </w:r>
      <w:r w:rsidRPr="00775C16">
        <w:rPr>
          <w:rFonts w:ascii="Times New Roman" w:eastAsia="Times New Roman" w:hAnsi="Times New Roman" w:cs="Times New Roman"/>
          <w:color w:val="000000"/>
          <w:sz w:val="28"/>
          <w:szCs w:val="28"/>
          <w:lang w:eastAsia="ru-RU"/>
        </w:rPr>
        <w:t xml:space="preserve"> ее непосредственным участником. Своими действиями, эмоциональным общением с детьми взрослый вовлекает их в совместную деятельность, делает ее важной и значимой для них. Он становится как бы центром притяжения в игре. Это очень важно на первых этапах знакомства с новой игрой, особенно для младших дошкольников. В то же время взрослый организует игру и направляет ее - он помогает детям преодолевать затруднения, одобряет их хорошие поступки и достижения, поощряет соблюдение правил и отмечает ошибки некоторых детей. Совмещение взрослым двух разных ролей — участника и организатора — важная отличительная особенность развивающей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Доказательствами того,</w:t>
      </w:r>
      <w:r w:rsidRPr="00775C16">
        <w:rPr>
          <w:rFonts w:ascii="Times New Roman" w:eastAsia="Times New Roman" w:hAnsi="Times New Roman" w:cs="Times New Roman"/>
          <w:color w:val="333333"/>
          <w:sz w:val="28"/>
          <w:szCs w:val="28"/>
          <w:lang w:eastAsia="ru-RU"/>
        </w:rPr>
        <w:t> </w:t>
      </w:r>
      <w:r w:rsidRPr="00775C16">
        <w:rPr>
          <w:rFonts w:ascii="Times New Roman" w:eastAsia="Times New Roman" w:hAnsi="Times New Roman" w:cs="Times New Roman"/>
          <w:color w:val="000000"/>
          <w:sz w:val="28"/>
          <w:szCs w:val="28"/>
          <w:lang w:eastAsia="ru-RU"/>
        </w:rPr>
        <w:t>что игра принята, являются: просьба детей повторить ее, выполнение тех же игровых действий – самостоятельно, активное участие в той же игре при повторном ее проведении. Только если игра станет любимой и увлекательной, она сможет реализовать свой развивающий потенциал.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Развивающие игры содержат условия, способствующие полноценному развитию личности: единство познавательного и эмоционального начал, внешних и внутренних действий, коллективной и индивидуальной активности детей. При проведении игр необходимо, чтобы все эти условия были реализованы, т.е. чтобы каждая игра приносила ребенку новые эмоции, умения, расширяла опыт общения, развивала совместную и индивидуальную активность.</w:t>
      </w:r>
    </w:p>
    <w:p w:rsidR="00CA600E"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 xml:space="preserve">Психологический возраст ребенка – понятие условное и определяется не только календарными сроками, </w:t>
      </w:r>
      <w:r>
        <w:rPr>
          <w:rFonts w:ascii="Times New Roman" w:eastAsia="Times New Roman" w:hAnsi="Times New Roman" w:cs="Times New Roman"/>
          <w:color w:val="000000"/>
          <w:sz w:val="28"/>
          <w:szCs w:val="28"/>
          <w:lang w:eastAsia="ru-RU"/>
        </w:rPr>
        <w:t>н</w:t>
      </w:r>
      <w:r w:rsidRPr="00775C16">
        <w:rPr>
          <w:rFonts w:ascii="Times New Roman" w:eastAsia="Times New Roman" w:hAnsi="Times New Roman" w:cs="Times New Roman"/>
          <w:color w:val="000000"/>
          <w:sz w:val="28"/>
          <w:szCs w:val="28"/>
          <w:lang w:eastAsia="ru-RU"/>
        </w:rPr>
        <w:t>о и уровнем психического развития. Главное здесь – последовательно</w:t>
      </w:r>
      <w:r w:rsidR="00F623A9">
        <w:rPr>
          <w:rFonts w:ascii="Times New Roman" w:eastAsia="Times New Roman" w:hAnsi="Times New Roman" w:cs="Times New Roman"/>
          <w:color w:val="000000"/>
          <w:sz w:val="28"/>
          <w:szCs w:val="28"/>
          <w:lang w:eastAsia="ru-RU"/>
        </w:rPr>
        <w:t>сть этапов развития (вредно</w:t>
      </w:r>
      <w:r w:rsidRPr="00775C16">
        <w:rPr>
          <w:rFonts w:ascii="Times New Roman" w:eastAsia="Times New Roman" w:hAnsi="Times New Roman" w:cs="Times New Roman"/>
          <w:color w:val="000000"/>
          <w:sz w:val="28"/>
          <w:szCs w:val="28"/>
          <w:lang w:eastAsia="ru-RU"/>
        </w:rPr>
        <w:t xml:space="preserve"> перешагивать через целый этап).</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 Игры должны предлагаться в соответствии с учетом необходимой последовательности этапов – от самых простых и доступных каждому малышу игр следует переходить </w:t>
      </w:r>
      <w:proofErr w:type="gramStart"/>
      <w:r w:rsidRPr="00775C16">
        <w:rPr>
          <w:rFonts w:ascii="Times New Roman" w:eastAsia="Times New Roman" w:hAnsi="Times New Roman" w:cs="Times New Roman"/>
          <w:color w:val="000000"/>
          <w:sz w:val="28"/>
          <w:szCs w:val="28"/>
          <w:lang w:eastAsia="ru-RU"/>
        </w:rPr>
        <w:t>к</w:t>
      </w:r>
      <w:proofErr w:type="gramEnd"/>
      <w:r w:rsidRPr="00775C16">
        <w:rPr>
          <w:rFonts w:ascii="Times New Roman" w:eastAsia="Times New Roman" w:hAnsi="Times New Roman" w:cs="Times New Roman"/>
          <w:color w:val="000000"/>
          <w:sz w:val="28"/>
          <w:szCs w:val="28"/>
          <w:lang w:eastAsia="ru-RU"/>
        </w:rPr>
        <w:t xml:space="preserve"> более сложным. В каждой игре необходимо опираться на то, что ребенок уже умеет и что он сам любит делать. Педагогу важно знать и понимать, что умеют и любят делать его воспитанники независимо от их возраста, и на этой основе вводить новые действия и новые задачи.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Так, например, трехлетние дети, как правило, любят и умеют бегать и прыгать. Используя эти умения, можно организовывать новые игры, </w:t>
      </w:r>
      <w:r w:rsidRPr="00775C16">
        <w:rPr>
          <w:rFonts w:ascii="Times New Roman" w:eastAsia="Times New Roman" w:hAnsi="Times New Roman" w:cs="Times New Roman"/>
          <w:color w:val="000000"/>
          <w:sz w:val="28"/>
          <w:szCs w:val="28"/>
          <w:lang w:eastAsia="ru-RU"/>
        </w:rPr>
        <w:lastRenderedPageBreak/>
        <w:t>основанные на новой последовательности этих движений, их постепенном усложнении и главное – их новом содержании и осмыслении: не просто бегать и прыгать, а прыгать в воображаемой ситуации (по кочкам на болоте или бежать от кота или лисицы, которые могут их поймать).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Кроме того, на каждом возрастном этапе между детьми существуют значительные индивидуальные различия, их так же необходимо учитывать при проведении игр. Почти в каждой группе детского сада </w:t>
      </w:r>
      <w:proofErr w:type="gramStart"/>
      <w:r w:rsidRPr="00775C16">
        <w:rPr>
          <w:rFonts w:ascii="Times New Roman" w:eastAsia="Times New Roman" w:hAnsi="Times New Roman" w:cs="Times New Roman"/>
          <w:color w:val="000000"/>
          <w:sz w:val="28"/>
          <w:szCs w:val="28"/>
          <w:lang w:eastAsia="ru-RU"/>
        </w:rPr>
        <w:t>есть</w:t>
      </w:r>
      <w:proofErr w:type="gramEnd"/>
      <w:r w:rsidRPr="00775C16">
        <w:rPr>
          <w:rFonts w:ascii="Times New Roman" w:eastAsia="Times New Roman" w:hAnsi="Times New Roman" w:cs="Times New Roman"/>
          <w:color w:val="000000"/>
          <w:sz w:val="28"/>
          <w:szCs w:val="28"/>
          <w:lang w:eastAsia="ru-RU"/>
        </w:rPr>
        <w:t xml:space="preserve"> по крайней мере три типа детей, которые по-разному себя ведут во время любой деятельности, в том числе в игровой, и соответственно требуют разного подхода.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Дети первого типа очень активны, подвижны, склонны к сильному возбуждению. Они охотно принимают любую новую игру и с энтузиазмом включаются в нее. Обычно они быстро схватывают суть игры и стремятся взять на себя активные роли. Но часто эти воспитанники не обращают внимания на других, и заняты демонстрацией собственных возможностей. Для таких детей наиболее трудными оказываются правила, сдерживающие их спонтанную активность: дожидаться своей очереди, не двигаться до определенного сигнала, уступать главную роль или привлекательный предмет другим. Вместе с тем выполнение именно этих правил особенно полезно для них. При проведении игры необходимо постараться показать таким детям важность соблюдения этих правил и сделать так, чтобы они получили удовлетворение от их выполнения.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Дети второго типа более робкие, опекаемые, осторожные. Они обычно не сразу понимают суть игры и не слишком охотно переключаются на новую для них деятельность. Сначала они держатся напряженно, без интереса наблюдают за действиями других детей. Ни в коем случае не надо заставлять такого ребенка брать на себя активную роль, пока он не будет готов к этому. Наблюдая за игрой и принимая в ней сначала пассивное участие, он постепенно заражается от взрослого и от сверстников интересом к игре и через некоторое время начинает са</w:t>
      </w:r>
      <w:r w:rsidR="00163229">
        <w:rPr>
          <w:rFonts w:ascii="Times New Roman" w:eastAsia="Times New Roman" w:hAnsi="Times New Roman" w:cs="Times New Roman"/>
          <w:color w:val="000000"/>
          <w:sz w:val="28"/>
          <w:szCs w:val="28"/>
          <w:lang w:eastAsia="ru-RU"/>
        </w:rPr>
        <w:t>м проявлять инициативу. Э</w:t>
      </w:r>
      <w:r w:rsidRPr="00775C16">
        <w:rPr>
          <w:rFonts w:ascii="Times New Roman" w:eastAsia="Times New Roman" w:hAnsi="Times New Roman" w:cs="Times New Roman"/>
          <w:color w:val="000000"/>
          <w:sz w:val="28"/>
          <w:szCs w:val="28"/>
          <w:lang w:eastAsia="ru-RU"/>
        </w:rPr>
        <w:t>то становится возможным при поддержке и одобрении  воспитателя.</w:t>
      </w:r>
    </w:p>
    <w:p w:rsidR="00CA600E" w:rsidRPr="00775C16" w:rsidRDefault="00163229" w:rsidP="00CA600E">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Но,</w:t>
      </w:r>
      <w:r w:rsidR="00CA600E" w:rsidRPr="00775C16">
        <w:rPr>
          <w:rFonts w:ascii="Times New Roman" w:eastAsia="Times New Roman" w:hAnsi="Times New Roman" w:cs="Times New Roman"/>
          <w:color w:val="000000"/>
          <w:sz w:val="28"/>
          <w:szCs w:val="28"/>
          <w:lang w:eastAsia="ru-RU"/>
        </w:rPr>
        <w:t xml:space="preserve"> не все дети включаются в игру даже при поддержке воспитателя. В каждой группе могут оказаться вялые, пассивные воспитанники, которые отстают в развитии от сверстников и не могут действовать наравне с ними. Даже при многократном повторении игры они не понимают ее сути и избегают активных ролей, а взяв их на себя, действуют не правильно. Такие дети требуют особого внимания со стороны воспитателя. Коллективная, групповая работа с ними не эффективна. Они нуждаются в личном контакте </w:t>
      </w:r>
      <w:proofErr w:type="gramStart"/>
      <w:r w:rsidR="00CA600E" w:rsidRPr="00775C16">
        <w:rPr>
          <w:rFonts w:ascii="Times New Roman" w:eastAsia="Times New Roman" w:hAnsi="Times New Roman" w:cs="Times New Roman"/>
          <w:color w:val="000000"/>
          <w:sz w:val="28"/>
          <w:szCs w:val="28"/>
          <w:lang w:eastAsia="ru-RU"/>
        </w:rPr>
        <w:t>со</w:t>
      </w:r>
      <w:proofErr w:type="gramEnd"/>
      <w:r w:rsidR="00CA600E" w:rsidRPr="00775C16">
        <w:rPr>
          <w:rFonts w:ascii="Times New Roman" w:eastAsia="Times New Roman" w:hAnsi="Times New Roman" w:cs="Times New Roman"/>
          <w:color w:val="000000"/>
          <w:sz w:val="28"/>
          <w:szCs w:val="28"/>
          <w:lang w:eastAsia="ru-RU"/>
        </w:rPr>
        <w:t xml:space="preserve"> взрослым, в его личном внимании, объяснении, поощрении. Индивидуальные занятия необходимы для нормального психического и личностного развития.</w:t>
      </w:r>
    </w:p>
    <w:p w:rsidR="00CA600E" w:rsidRPr="00775C16" w:rsidRDefault="00163229" w:rsidP="00CA600E">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Р</w:t>
      </w:r>
      <w:r w:rsidR="00CA600E" w:rsidRPr="00775C16">
        <w:rPr>
          <w:rFonts w:ascii="Times New Roman" w:eastAsia="Times New Roman" w:hAnsi="Times New Roman" w:cs="Times New Roman"/>
          <w:color w:val="000000"/>
          <w:sz w:val="28"/>
          <w:szCs w:val="28"/>
          <w:lang w:eastAsia="ru-RU"/>
        </w:rPr>
        <w:t xml:space="preserve">азные дети требуют разного подхода и нуждаются в различных воспитательных воздействиях. Доброжелательность, </w:t>
      </w:r>
      <w:proofErr w:type="spellStart"/>
      <w:r w:rsidR="00CA600E" w:rsidRPr="00775C16">
        <w:rPr>
          <w:rFonts w:ascii="Times New Roman" w:eastAsia="Times New Roman" w:hAnsi="Times New Roman" w:cs="Times New Roman"/>
          <w:color w:val="000000"/>
          <w:sz w:val="28"/>
          <w:szCs w:val="28"/>
          <w:lang w:eastAsia="ru-RU"/>
        </w:rPr>
        <w:t>сюрпризность</w:t>
      </w:r>
      <w:proofErr w:type="spellEnd"/>
      <w:r w:rsidR="00CA600E" w:rsidRPr="00775C16">
        <w:rPr>
          <w:rFonts w:ascii="Times New Roman" w:eastAsia="Times New Roman" w:hAnsi="Times New Roman" w:cs="Times New Roman"/>
          <w:color w:val="000000"/>
          <w:sz w:val="28"/>
          <w:szCs w:val="28"/>
          <w:lang w:eastAsia="ru-RU"/>
        </w:rPr>
        <w:t xml:space="preserve"> разного рода неожиданности – являются эффективными средствами в работе с детьми. Нужно уметь вовремя удивиться или огорчиться, заинтриговать </w:t>
      </w:r>
      <w:r w:rsidR="00CA600E" w:rsidRPr="00775C16">
        <w:rPr>
          <w:rFonts w:ascii="Times New Roman" w:eastAsia="Times New Roman" w:hAnsi="Times New Roman" w:cs="Times New Roman"/>
          <w:color w:val="000000"/>
          <w:sz w:val="28"/>
          <w:szCs w:val="28"/>
          <w:lang w:eastAsia="ru-RU"/>
        </w:rPr>
        <w:lastRenderedPageBreak/>
        <w:t>детей какой-то неожиданностью, выразить восхищение, показать мимикой, интонацией, движением свою заинтересованность игрой и успехами в ней ребенка. Конечно, все это требует от воспитателя артистизма. Только радость успеха, увлеченность, заинтересованность ведут</w:t>
      </w:r>
      <w:r w:rsidR="00F623A9">
        <w:rPr>
          <w:rFonts w:ascii="Times New Roman" w:eastAsia="Times New Roman" w:hAnsi="Times New Roman" w:cs="Times New Roman"/>
          <w:color w:val="333333"/>
          <w:sz w:val="28"/>
          <w:szCs w:val="28"/>
          <w:lang w:eastAsia="ru-RU"/>
        </w:rPr>
        <w:t xml:space="preserve"> </w:t>
      </w:r>
      <w:r w:rsidR="00CA600E" w:rsidRPr="00775C16">
        <w:rPr>
          <w:rFonts w:ascii="Times New Roman" w:eastAsia="Times New Roman" w:hAnsi="Times New Roman" w:cs="Times New Roman"/>
          <w:color w:val="000000"/>
          <w:sz w:val="28"/>
          <w:szCs w:val="28"/>
          <w:lang w:eastAsia="ru-RU"/>
        </w:rPr>
        <w:t>к формированию полноценной личности человека.</w:t>
      </w:r>
    </w:p>
    <w:p w:rsidR="00163229" w:rsidRDefault="00163229" w:rsidP="00CA600E">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Развивающие игры для детей младшего дошкольного возраста.</w:t>
      </w:r>
    </w:p>
    <w:p w:rsidR="00F623A9"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color w:val="000000"/>
          <w:sz w:val="28"/>
          <w:szCs w:val="28"/>
          <w:lang w:eastAsia="ru-RU"/>
        </w:rPr>
        <w:t xml:space="preserve">В </w:t>
      </w:r>
      <w:r w:rsidR="00163229">
        <w:rPr>
          <w:rFonts w:ascii="Times New Roman" w:eastAsia="Times New Roman" w:hAnsi="Times New Roman" w:cs="Times New Roman"/>
          <w:color w:val="000000"/>
          <w:sz w:val="28"/>
          <w:szCs w:val="28"/>
          <w:lang w:eastAsia="ru-RU"/>
        </w:rPr>
        <w:t>эту методическую разработку</w:t>
      </w:r>
      <w:r w:rsidRPr="00775C16">
        <w:rPr>
          <w:rFonts w:ascii="Times New Roman" w:eastAsia="Times New Roman" w:hAnsi="Times New Roman" w:cs="Times New Roman"/>
          <w:color w:val="000000"/>
          <w:sz w:val="28"/>
          <w:szCs w:val="28"/>
          <w:lang w:eastAsia="ru-RU"/>
        </w:rPr>
        <w:t xml:space="preserve"> вошли развивающие игры для детей трех-четырех лет. В </w:t>
      </w:r>
      <w:r w:rsidR="00163229">
        <w:rPr>
          <w:rFonts w:ascii="Times New Roman" w:eastAsia="Times New Roman" w:hAnsi="Times New Roman" w:cs="Times New Roman"/>
          <w:color w:val="000000"/>
          <w:sz w:val="28"/>
          <w:szCs w:val="28"/>
          <w:lang w:eastAsia="ru-RU"/>
        </w:rPr>
        <w:t>ней дается содержание игр,</w:t>
      </w:r>
      <w:r w:rsidRPr="00775C16">
        <w:rPr>
          <w:rFonts w:ascii="Times New Roman" w:eastAsia="Times New Roman" w:hAnsi="Times New Roman" w:cs="Times New Roman"/>
          <w:color w:val="000000"/>
          <w:sz w:val="28"/>
          <w:szCs w:val="28"/>
          <w:lang w:eastAsia="ru-RU"/>
        </w:rPr>
        <w:t xml:space="preserve"> раскрывается их воспитательное значение.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Описанию каждой игры предшествует краткий психологический анализ этой деятельности, что позволит воспитателю глубже понять и осмыслить психологическую суть своих воздействий на ребенка. Кроме того, </w:t>
      </w:r>
      <w:r>
        <w:rPr>
          <w:rFonts w:ascii="Times New Roman" w:eastAsia="Times New Roman" w:hAnsi="Times New Roman" w:cs="Times New Roman"/>
          <w:color w:val="000000"/>
          <w:sz w:val="28"/>
          <w:szCs w:val="28"/>
          <w:lang w:eastAsia="ru-RU"/>
        </w:rPr>
        <w:t>в приложении</w:t>
      </w:r>
      <w:r w:rsidRPr="00775C16">
        <w:rPr>
          <w:rFonts w:ascii="Times New Roman" w:eastAsia="Times New Roman" w:hAnsi="Times New Roman" w:cs="Times New Roman"/>
          <w:color w:val="000000"/>
          <w:sz w:val="28"/>
          <w:szCs w:val="28"/>
          <w:lang w:eastAsia="ru-RU"/>
        </w:rPr>
        <w:t xml:space="preserve"> даны конкретные приемы проведения каждой игры: показано, как заинтересовать ребенка, с чего начинать игру и как изменять ее в дальнейшем. Это поможет воспитателю правильно </w:t>
      </w:r>
      <w:proofErr w:type="gramStart"/>
      <w:r w:rsidRPr="00775C16">
        <w:rPr>
          <w:rFonts w:ascii="Times New Roman" w:eastAsia="Times New Roman" w:hAnsi="Times New Roman" w:cs="Times New Roman"/>
          <w:color w:val="000000"/>
          <w:sz w:val="28"/>
          <w:szCs w:val="28"/>
          <w:lang w:eastAsia="ru-RU"/>
        </w:rPr>
        <w:t>выполнить свою роль</w:t>
      </w:r>
      <w:proofErr w:type="gramEnd"/>
      <w:r w:rsidRPr="00775C16">
        <w:rPr>
          <w:rFonts w:ascii="Times New Roman" w:eastAsia="Times New Roman" w:hAnsi="Times New Roman" w:cs="Times New Roman"/>
          <w:color w:val="000000"/>
          <w:sz w:val="28"/>
          <w:szCs w:val="28"/>
          <w:lang w:eastAsia="ru-RU"/>
        </w:rPr>
        <w:t xml:space="preserve"> в игре. В то же время описанные приемы не являются единственными и оставляют возможность для личного творчества воспитателя.</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1.  Игры, сближающие малышей друг с другом и с воспитателем</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w:t>
      </w:r>
      <w:r w:rsidRPr="00775C16">
        <w:rPr>
          <w:rFonts w:ascii="Times New Roman" w:eastAsia="Times New Roman" w:hAnsi="Times New Roman" w:cs="Times New Roman"/>
          <w:b/>
          <w:bCs/>
          <w:color w:val="000000"/>
          <w:sz w:val="28"/>
          <w:szCs w:val="28"/>
          <w:lang w:eastAsia="ru-RU"/>
        </w:rPr>
        <w:t> </w:t>
      </w:r>
      <w:r w:rsidRPr="00775C16">
        <w:rPr>
          <w:rFonts w:ascii="Times New Roman" w:eastAsia="Times New Roman" w:hAnsi="Times New Roman" w:cs="Times New Roman"/>
          <w:color w:val="000000"/>
          <w:sz w:val="28"/>
          <w:szCs w:val="28"/>
          <w:lang w:eastAsia="ru-RU"/>
        </w:rPr>
        <w:t>«Раздувайся, пузырь!» (приложение 1)</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Способствовать налаживанию взаимоотношений между детьми и с взрослым</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«Кто к нам пришел?» (приложение 2)</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организовать детей, сблизить их друг с другом, обогатить игровой и социальный опыт.</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 </w:t>
      </w:r>
      <w:r w:rsidRPr="00775C16">
        <w:rPr>
          <w:rFonts w:ascii="Times New Roman" w:eastAsia="Times New Roman" w:hAnsi="Times New Roman" w:cs="Times New Roman"/>
          <w:b/>
          <w:bCs/>
          <w:i/>
          <w:iCs/>
          <w:color w:val="000000"/>
          <w:sz w:val="28"/>
          <w:szCs w:val="28"/>
          <w:lang w:eastAsia="ru-RU"/>
        </w:rPr>
        <w:t>Игры, развивающие нравственно-волевые качества личности ребенка</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«Лохматый пес» (приложение 3)</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воспитание у детей выдержки, способности преодолевать свою робость и соблюдать некоторые элементарные правила.</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«Смелые мышки» (приложение 4)</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воспитание у детей выдержки, формирование самоконтроля (в четкости выполнения правил), способности преодолеть свою робость.</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Игры, способствующие развитию целенаправленного слухового восприятия</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«Кто разбудил мишутку?» (приложение 5)</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учить прислушиваться к окружающим звукам, целенаправленно воспринимать и различать их.</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«Что выбрал петрушка?» (приложение 6)</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учить узнавать на слух источник звука.</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 Игры, развивающие целенаправленное восприятие цвета</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«Ищи свой дом!» (приложение 7)</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учить различать цветовые тона путем сравнения образца с другим предметом.</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«Прыг-скок!»  (приложение 8)</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выявить, какие цвета дети свободно различают и называют.</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lastRenderedPageBreak/>
        <w:t>Игры, развивающие восприятие формы</w:t>
      </w:r>
    </w:p>
    <w:p w:rsidR="00CA600E" w:rsidRPr="00775C16" w:rsidRDefault="00CA600E" w:rsidP="00CA600E">
      <w:pPr>
        <w:shd w:val="clear" w:color="auto" w:fill="FFFFFF"/>
        <w:spacing w:after="0" w:line="240" w:lineRule="auto"/>
        <w:ind w:left="720" w:firstLine="360"/>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Игры, развивающие осязательное восприятие формы объемных предметов</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«Что нам привез мишутка?» (приложение 9)</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выявить, могут ли дети самостоятельно, на ощупь узнавать предмет.</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«Есть у тебя или нет?» (приложение 10)</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учить узнавать по форме знакомые предметы.</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Игры на зрительное восприятие формы</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«Где твой дом?» (приложение 11)</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способствовать развитию целенаправленного, осмысленного восприятия формы геометрических фигур.</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Игры, развивающие восприятие качеств величины</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«Приходите на лужок» (приложение 12)</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Учить сравнивать и различать предметы по величине.</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Игры, формирующие целенаправленное внимание</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«Пальчик» (приложение 13)</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развивать целенаправленное внимание</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Игры, развивающие речь и мышление</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«Зайчик и мишка» (приложение 14)</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приучать детей различать и правильно обозначать наречиями и предлогами пространственные отношения между предметами.</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Игры, развивающие память</w:t>
      </w:r>
    </w:p>
    <w:p w:rsidR="00CA600E" w:rsidRPr="00775C16" w:rsidRDefault="00CA600E" w:rsidP="00CA600E">
      <w:pPr>
        <w:shd w:val="clear" w:color="auto" w:fill="FFFFFF"/>
        <w:spacing w:after="0" w:line="240" w:lineRule="auto"/>
        <w:ind w:left="720" w:hanging="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«Что достать тебе, дружок?» (приложение 15)</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способствовать развитию осмысленного, целенаправленного запоминания и припоминания предметов.</w:t>
      </w:r>
    </w:p>
    <w:p w:rsidR="00CA600E" w:rsidRPr="00775C16" w:rsidRDefault="00CA600E" w:rsidP="00CA600E">
      <w:pPr>
        <w:shd w:val="clear" w:color="auto" w:fill="FFFFFF"/>
        <w:spacing w:after="0" w:line="240" w:lineRule="auto"/>
        <w:ind w:firstLine="708"/>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Заключение</w:t>
      </w:r>
    </w:p>
    <w:p w:rsidR="00CA600E" w:rsidRPr="00775C16" w:rsidRDefault="00CA600E" w:rsidP="008101D4">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данной методической р</w:t>
      </w:r>
      <w:r w:rsidR="008101D4">
        <w:rPr>
          <w:rFonts w:ascii="Times New Roman" w:eastAsia="Times New Roman" w:hAnsi="Times New Roman" w:cs="Times New Roman"/>
          <w:color w:val="000000"/>
          <w:sz w:val="28"/>
          <w:szCs w:val="28"/>
          <w:lang w:eastAsia="ru-RU"/>
        </w:rPr>
        <w:t xml:space="preserve">азработке я попыталась раскрыть </w:t>
      </w:r>
      <w:r w:rsidRPr="00775C16">
        <w:rPr>
          <w:rFonts w:ascii="Times New Roman" w:eastAsia="Times New Roman" w:hAnsi="Times New Roman" w:cs="Times New Roman"/>
          <w:color w:val="000000"/>
          <w:sz w:val="28"/>
          <w:szCs w:val="28"/>
          <w:lang w:eastAsia="ru-RU"/>
        </w:rPr>
        <w:t>особенности развивающих игр и их условия, а также показать их многообразие.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Основные особенности развивающей игры заключается в том, что она является активной и осмысленной для ребенка деятельностью, в которую он охотно и добровольно включается, новый опыт, приобретенный в ней, становится его личным достоянием, так как его можно свободно применять и в других условиях (поэтому необходимость в закреплении новых знаний отпадает). Перенос усвоенного опыта в новые ситуации в его собственных играх является важным показателем развития творческой инициативы ребенка. Кроме того, многие игры учат детей действовать «в уме», мыслить, что раскрепощает воображение детей, развивает их творческие возможности и способности.</w:t>
      </w:r>
    </w:p>
    <w:p w:rsidR="008101D4" w:rsidRDefault="00CA600E" w:rsidP="00CA600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775C16">
        <w:rPr>
          <w:rFonts w:ascii="Times New Roman" w:eastAsia="Times New Roman" w:hAnsi="Times New Roman" w:cs="Times New Roman"/>
          <w:i/>
          <w:iCs/>
          <w:color w:val="000000"/>
          <w:sz w:val="28"/>
          <w:szCs w:val="28"/>
          <w:lang w:eastAsia="ru-RU"/>
        </w:rPr>
        <w:t>Развивающая игра</w:t>
      </w:r>
      <w:r w:rsidRPr="00775C16">
        <w:rPr>
          <w:rFonts w:ascii="Times New Roman" w:eastAsia="Times New Roman" w:hAnsi="Times New Roman" w:cs="Times New Roman"/>
          <w:color w:val="000000"/>
          <w:sz w:val="28"/>
          <w:szCs w:val="28"/>
          <w:lang w:eastAsia="ru-RU"/>
        </w:rPr>
        <w:t> является довольно эффективным средством формирования таких качеств, как организованность, самоконтроль и т. д. Ее обязательные для всех правила регулируют поведение детей, ограничивают их импульсивность. Если правила поведения, декларируемые воспитателем, вне игры обычно плохо усваиваются детьми и часто нарушаются ими, то правила игры, которые становятся условием увлекательной совместной деятельности, вполне естественно входят в жизнь детей.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 xml:space="preserve"> Большое значение имеет при этом совместный характер игры, в которой воспитатель и коллектив сверстников побуждают ребенка к соблюдению правил, т. е. к сознательному управлению своими действиями. Оценивая вместе с взрослым действия сверстников, отмечая их ошибки, ребенок лучше усваивает правила игры, а потом осознает и свои собственные просчеты. Постепенно возникают предпосылки к формированию сознательного поведения и самоконтроля, что является практическим освоением нравственных норм</w:t>
      </w:r>
      <w:r w:rsidR="008101D4">
        <w:rPr>
          <w:rFonts w:ascii="Times New Roman" w:eastAsia="Times New Roman" w:hAnsi="Times New Roman" w:cs="Times New Roman"/>
          <w:color w:val="000000"/>
          <w:sz w:val="28"/>
          <w:szCs w:val="28"/>
          <w:lang w:eastAsia="ru-RU"/>
        </w:rPr>
        <w:t>. Правила игры становятся</w:t>
      </w:r>
      <w:r w:rsidRPr="00775C16">
        <w:rPr>
          <w:rFonts w:ascii="Times New Roman" w:eastAsia="Times New Roman" w:hAnsi="Times New Roman" w:cs="Times New Roman"/>
          <w:color w:val="000000"/>
          <w:sz w:val="28"/>
          <w:szCs w:val="28"/>
          <w:lang w:eastAsia="ru-RU"/>
        </w:rPr>
        <w:t xml:space="preserve"> нормой поведения в группе, приносят новый социальный опыт. Выполняя их, дети завоевывают одобрение взрослого, признание и уважение сверстников.</w:t>
      </w:r>
    </w:p>
    <w:p w:rsidR="00CA600E" w:rsidRPr="00775C16" w:rsidRDefault="008101D4" w:rsidP="00CA600E">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Я считаю</w:t>
      </w:r>
      <w:r w:rsidR="00CA600E" w:rsidRPr="00775C16">
        <w:rPr>
          <w:rFonts w:ascii="Times New Roman" w:eastAsia="Times New Roman" w:hAnsi="Times New Roman" w:cs="Times New Roman"/>
          <w:color w:val="000000"/>
          <w:sz w:val="28"/>
          <w:szCs w:val="28"/>
          <w:lang w:eastAsia="ru-RU"/>
        </w:rPr>
        <w:t>, что данная работа может помочь воспитателям дошкольного учреждения в работе с детьми младшего дошкольного возраста</w:t>
      </w:r>
      <w:r w:rsidR="00CA600E">
        <w:rPr>
          <w:rFonts w:ascii="Times New Roman" w:eastAsia="Times New Roman" w:hAnsi="Times New Roman" w:cs="Times New Roman"/>
          <w:color w:val="000000"/>
          <w:sz w:val="28"/>
          <w:szCs w:val="28"/>
          <w:lang w:eastAsia="ru-RU"/>
        </w:rPr>
        <w:t>.</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Список литературы</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Богуславская, 3. М. Развивающие игры для детей младшего дошкольного возраста [Текст] / З. М. Богуславская, Е. О. Смирнова. - М.: Просвещение, 1991. —207 с.</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Беляков, Е. А. 365 развивающих игр [Текст] /сост. Беляков Е. А. – М.: АЙРИС ПРЕСС, 1998. - 304 с.</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proofErr w:type="spellStart"/>
      <w:r w:rsidRPr="00775C16">
        <w:rPr>
          <w:rFonts w:ascii="Times New Roman" w:eastAsia="Times New Roman" w:hAnsi="Times New Roman" w:cs="Times New Roman"/>
          <w:color w:val="000000"/>
          <w:sz w:val="28"/>
          <w:szCs w:val="28"/>
          <w:lang w:eastAsia="ru-RU"/>
        </w:rPr>
        <w:t>Латий</w:t>
      </w:r>
      <w:proofErr w:type="spellEnd"/>
      <w:r w:rsidRPr="00775C16">
        <w:rPr>
          <w:rFonts w:ascii="Times New Roman" w:eastAsia="Times New Roman" w:hAnsi="Times New Roman" w:cs="Times New Roman"/>
          <w:color w:val="000000"/>
          <w:sz w:val="28"/>
          <w:szCs w:val="28"/>
          <w:lang w:eastAsia="ru-RU"/>
        </w:rPr>
        <w:t xml:space="preserve">, Е. А. 365 игр и затей для маленьких детей [Текст] / Е. А. </w:t>
      </w:r>
      <w:proofErr w:type="spellStart"/>
      <w:r w:rsidRPr="00775C16">
        <w:rPr>
          <w:rFonts w:ascii="Times New Roman" w:eastAsia="Times New Roman" w:hAnsi="Times New Roman" w:cs="Times New Roman"/>
          <w:color w:val="000000"/>
          <w:sz w:val="28"/>
          <w:szCs w:val="28"/>
          <w:lang w:eastAsia="ru-RU"/>
        </w:rPr>
        <w:t>Латий</w:t>
      </w:r>
      <w:proofErr w:type="spellEnd"/>
      <w:r w:rsidRPr="00775C16">
        <w:rPr>
          <w:rFonts w:ascii="Times New Roman" w:eastAsia="Times New Roman" w:hAnsi="Times New Roman" w:cs="Times New Roman"/>
          <w:color w:val="000000"/>
          <w:sz w:val="28"/>
          <w:szCs w:val="28"/>
          <w:lang w:eastAsia="ru-RU"/>
        </w:rPr>
        <w:t>. – М.:  ЭКСМО, 2002. - 752 с.</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365 развивающих игр и занятий для детей от 3 до 6 лет (по уникальной методике Л. А. </w:t>
      </w:r>
      <w:proofErr w:type="spellStart"/>
      <w:r w:rsidRPr="00775C16">
        <w:rPr>
          <w:rFonts w:ascii="Times New Roman" w:eastAsia="Times New Roman" w:hAnsi="Times New Roman" w:cs="Times New Roman"/>
          <w:color w:val="000000"/>
          <w:sz w:val="28"/>
          <w:szCs w:val="28"/>
          <w:lang w:eastAsia="ru-RU"/>
        </w:rPr>
        <w:t>Вегнера</w:t>
      </w:r>
      <w:proofErr w:type="spellEnd"/>
      <w:r w:rsidRPr="00775C16">
        <w:rPr>
          <w:rFonts w:ascii="Times New Roman" w:eastAsia="Times New Roman" w:hAnsi="Times New Roman" w:cs="Times New Roman"/>
          <w:color w:val="000000"/>
          <w:sz w:val="28"/>
          <w:szCs w:val="28"/>
          <w:lang w:eastAsia="ru-RU"/>
        </w:rPr>
        <w:t>) [Текст] / Гл. ред. М. Григорян. – М.: Гелиос. – 272с.</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Детская психология [Электронный ресурс]. - http://psyparents.ru/</w:t>
      </w:r>
    </w:p>
    <w:p w:rsidR="00CA600E" w:rsidRPr="00775C16" w:rsidRDefault="00CA600E" w:rsidP="00CA600E">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Пашкова, Е. pedsovet.su педагогическое сообщество [Электронный ресурс] - http://pedsovet.su/.</w:t>
      </w:r>
    </w:p>
    <w:p w:rsidR="00CA600E" w:rsidRPr="00775C16" w:rsidRDefault="00CA600E" w:rsidP="008101D4">
      <w:pPr>
        <w:shd w:val="clear" w:color="auto" w:fill="FFFFFF"/>
        <w:spacing w:after="0" w:line="240" w:lineRule="auto"/>
        <w:ind w:left="708" w:hanging="424"/>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Шашкина В. П. Роль игры в воспитании </w:t>
      </w:r>
      <w:r w:rsidR="008101D4">
        <w:rPr>
          <w:rFonts w:ascii="Times New Roman" w:eastAsia="Times New Roman" w:hAnsi="Times New Roman" w:cs="Times New Roman"/>
          <w:color w:val="000000"/>
          <w:sz w:val="28"/>
          <w:szCs w:val="28"/>
          <w:lang w:eastAsia="ru-RU"/>
        </w:rPr>
        <w:t xml:space="preserve">личности [Электронный ресурс]         </w:t>
      </w:r>
      <w:r w:rsidRPr="00775C16">
        <w:rPr>
          <w:rFonts w:ascii="Arial" w:eastAsia="Times New Roman" w:hAnsi="Arial" w:cs="Arial"/>
          <w:noProof/>
          <w:color w:val="000000"/>
          <w:lang w:eastAsia="ru-RU"/>
        </w:rPr>
        <mc:AlternateContent>
          <mc:Choice Requires="wps">
            <w:drawing>
              <wp:inline distT="0" distB="0" distL="0" distR="0" wp14:anchorId="66A1CFF2" wp14:editId="68B3753E">
                <wp:extent cx="3459193" cy="431321"/>
                <wp:effectExtent l="0" t="0" r="0" b="6985"/>
                <wp:docPr id="12" name="AutoShape 1" descr="https://lh6.googleusercontent.com/oRiNqeTWc_FGBeG9_EgO9Kki4PM_l5qgZbJxe9VlEU5RoWqwm2F3XCW_0CWHBrfeWIgrtFNUDFMlOgtJlRNZ69-fNG1zmkZCuERQMKd_5IpIMa1Kg9I"/>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459193" cy="431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s://lh6.googleusercontent.com/oRiNqeTWc_FGBeG9_EgO9Kki4PM_l5qgZbJxe9VlEU5RoWqwm2F3XCW_0CWHBrfeWIgrtFNUDFMlOgtJlRNZ69-fNG1zmkZCuERQMKd_5IpIMa1Kg9I" style="width:272.4pt;height:3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IMZPgMAAFcGAAAOAAAAZHJzL2Uyb0RvYy54bWysVU1v4zYQvRfY/0DwrliSZccyoiwS20q9&#10;iZ00u6kXuRi0RElEKFIh6cjZRf97h/RHnOylaKuDQHKoN/Nm3ozOPm9qjl6o0kyKBAcnPkZUZDJn&#10;okzww7fUG2CkDRE54VLQBL9SjT+ff/rtrG2GNJSV5DlVCECEHrZNgitjmmGno7OK1kSfyIYKMBZS&#10;1cTAVpWdXJEW0GveCX2/32mlyhslM6o1nI63Rnzu8IuCZua2KDQ1iCcYYjPurdx7Zd+d8zMyLBVp&#10;KpbtwiD/IoqaMAFOD1BjYghaK/YLVM0yJbUszEkm644sCpZRxwHYBP4HNl8r0lDHBZKjm0Oa9P8H&#10;m81f7hRiOdQuxEiQGmp0sTbSuUYBRjnVGeTL1kVDYXjVPymlLDlda6oyKQwVOy73bP5Mvy2yZXp1&#10;Sa/i5aS8ja+fWHQ3W/Lec/m4+rKh8Z988tC7l4vntg7T7vfRYumPFr9fqoIupqUy6fxhnM74bWm+&#10;8Pv5Yz/2ivlV8KN+ehytJ/d/zK7zZW/aTGckuC7jqa1eC2EBia/NnbL5182NzJ40EnJUEVHSC92A&#10;BoAdkNsfKSXbipIc0hhYiM47DLvRgIZW7UzmkA4C6XC13RSqtj6gamjjJPR6kBDdGJTBYTfqxUHc&#10;xSgDW9QNuuHWBRnuv26UNldU1sguEqwgPIdOXm60sdGQ4f6KdSZkyjh3MuXi3QFc3J6Ab/jU2mwU&#10;TnU/Yz+eDCaDyIvC/sSL/PHYu0hHkddPg9PeuDsejcbBX9ZvEA0rludUWDf7Dgiif6awXS9utXvo&#10;AS05yy2cDUmrcjXiCr0Q6MDUPS7nYHm71nkfhksCcPlAKQgj/zKMvbQ/OPWiNOp58ak/8Pwgvoz7&#10;fhRH4/Q9pRsm6H+nhNoEx72w56p0FPQHbr57fuVGhjUzMOM4qxM8OFwiQyvBichdaQ1hfLs+SoUN&#10;/y0VUO59oZ1grUa38l/J/BX0qiTICWYcTGNYVFL9wKiFyZZg/bwmimLEpwI0HwdRZEeh20S90xA2&#10;6tiyOrYQkQFUgg1G2+XIbMfnulGsrMBT4BIjpB0bBXMStj20jWrXXTC9HJPdpLXj8Xjvbr39D87/&#10;BgAA//8DAFBLAwQUAAYACAAAACEAuu/tId0AAAAEAQAADwAAAGRycy9kb3ducmV2LnhtbEyPQUvD&#10;QBCF74L/YZmCF2k3Sm01ZlOkIBYplKa15212mgSzs2l2m8R/7+hFLw+GN7z3vWQx2Fp02PrKkYK7&#10;SQQCKXemokLBfvc6fgThgyaja0eo4As9LNLrq0THxvW0xS4LheAQ8rFWUIbQxFL6vESr/cQ1SOyd&#10;XGt14LMtpGl1z+G2lvdRNJNWV8QNpW5wWWL+mV2sgj7fdIfd+k1ubg8rR+fVeZl9vCt1MxpenkEE&#10;HMLfM/zgMzqkzHR0FzJe1Ap4SPhV9h6mU55xVDCbP4FME/kfPv0GAAD//wMAUEsBAi0AFAAGAAgA&#10;AAAhALaDOJL+AAAA4QEAABMAAAAAAAAAAAAAAAAAAAAAAFtDb250ZW50X1R5cGVzXS54bWxQSwEC&#10;LQAUAAYACAAAACEAOP0h/9YAAACUAQAACwAAAAAAAAAAAAAAAAAvAQAAX3JlbHMvLnJlbHNQSwEC&#10;LQAUAAYACAAAACEAcJCDGT4DAABXBgAADgAAAAAAAAAAAAAAAAAuAgAAZHJzL2Uyb0RvYy54bWxQ&#10;SwECLQAUAAYACAAAACEAuu/tId0AAAAEAQAADwAAAAAAAAAAAAAAAACYBQAAZHJzL2Rvd25yZXYu&#10;eG1sUEsFBgAAAAAEAAQA8wAAAKIGAAAAAA==&#10;" filled="f" stroked="f">
                <o:lock v:ext="edit" aspectratio="t"/>
                <w10:anchorlock/>
              </v:rect>
            </w:pict>
          </mc:Fallback>
        </mc:AlternateContent>
      </w:r>
      <w:r w:rsidR="008101D4" w:rsidRPr="008101D4">
        <w:rPr>
          <w:rFonts w:ascii="Times New Roman" w:eastAsia="Times New Roman" w:hAnsi="Times New Roman" w:cs="Times New Roman"/>
          <w:color w:val="000000"/>
          <w:sz w:val="28"/>
          <w:szCs w:val="28"/>
          <w:lang w:eastAsia="ru-RU"/>
        </w:rPr>
        <w:t xml:space="preserve"> Приложение 1</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«Раздувайся пузырь»</w:t>
      </w:r>
      <w:r w:rsidR="008101D4" w:rsidRPr="008101D4">
        <w:rPr>
          <w:lang w:eastAsia="ru-RU"/>
        </w:rPr>
        <w:t xml:space="preserve">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Это одна из первых хороводных игр. Игра способствует налаживанию взаимоотношений между детьми и </w:t>
      </w:r>
      <w:proofErr w:type="gramStart"/>
      <w:r w:rsidRPr="00775C16">
        <w:rPr>
          <w:rFonts w:ascii="Times New Roman" w:eastAsia="Times New Roman" w:hAnsi="Times New Roman" w:cs="Times New Roman"/>
          <w:color w:val="000000"/>
          <w:sz w:val="28"/>
          <w:szCs w:val="28"/>
          <w:lang w:eastAsia="ru-RU"/>
        </w:rPr>
        <w:t>со</w:t>
      </w:r>
      <w:proofErr w:type="gramEnd"/>
      <w:r w:rsidRPr="00775C16">
        <w:rPr>
          <w:rFonts w:ascii="Times New Roman" w:eastAsia="Times New Roman" w:hAnsi="Times New Roman" w:cs="Times New Roman"/>
          <w:color w:val="000000"/>
          <w:sz w:val="28"/>
          <w:szCs w:val="28"/>
          <w:lang w:eastAsia="ru-RU"/>
        </w:rPr>
        <w:t xml:space="preserve"> взрослым. Вводится традиционный для хоровода ритуал приглашения, во время которого каждый ребенок последовательно выполняет две роли: вначале его приглашают, а затем он приглашает. Каждый участник игры чувствует при этом внимание других детей и сам его оказывает своим партнерам.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 этой игре дети учатся новым движениям. С одной стороны, это типичное для хоровода построение в круг. С </w:t>
      </w:r>
      <w:proofErr w:type="gramStart"/>
      <w:r w:rsidRPr="00775C16">
        <w:rPr>
          <w:rFonts w:ascii="Times New Roman" w:eastAsia="Times New Roman" w:hAnsi="Times New Roman" w:cs="Times New Roman"/>
          <w:color w:val="000000"/>
          <w:sz w:val="28"/>
          <w:szCs w:val="28"/>
          <w:lang w:eastAsia="ru-RU"/>
        </w:rPr>
        <w:t>другой</w:t>
      </w:r>
      <w:proofErr w:type="gramEnd"/>
      <w:r w:rsidRPr="00775C16">
        <w:rPr>
          <w:rFonts w:ascii="Times New Roman" w:eastAsia="Times New Roman" w:hAnsi="Times New Roman" w:cs="Times New Roman"/>
          <w:color w:val="000000"/>
          <w:sz w:val="28"/>
          <w:szCs w:val="28"/>
          <w:lang w:eastAsia="ru-RU"/>
        </w:rPr>
        <w:t xml:space="preserve"> — выполнение ритмизованных движений, подчиненных образному слову.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Действия в игре производятся одновременно всеми детьми, которые подражают взрослому и друг другу. Но эта игра требует большей согласованности движений (ее участники должны приноровиться друг к другу, чтобы выдержать ритм и темп движения) и большего внимания к </w:t>
      </w:r>
      <w:r w:rsidRPr="00775C16">
        <w:rPr>
          <w:rFonts w:ascii="Times New Roman" w:eastAsia="Times New Roman" w:hAnsi="Times New Roman" w:cs="Times New Roman"/>
          <w:color w:val="000000"/>
          <w:sz w:val="28"/>
          <w:szCs w:val="28"/>
          <w:lang w:eastAsia="ru-RU"/>
        </w:rPr>
        <w:lastRenderedPageBreak/>
        <w:t>партнерам по хороводу. В то же время игра забавляет детей и приносит им удовольствие.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Ведущий предлагает всем детям сесть на стульчики, расположенные полукругом, и спрашивает одного из них: «Как тебя зовут? Скажи громко, чтобы все слышали!» Ребенок называет свое имя, а взрослый ласково повторяет его: «Машенька, пойдем играть!» Ведущий берет ребенка за руку, подходит вместе с ним к следующему малышу и спрашивает, как его зовут. Повторяя имя ребенка ласково, но так, чтобы его слышали все, он предлагает и ему присоединиться к ним и подать руку Машеньке. Теперь они уже втроем идут приглашать следующего ребенка принять участие в игре. Так по очереди за руки берутся все дети. Сначала лучше подходить к тем воспитанникам, которые выражают желание включиться в игру, а скованных, заторможенных детей целесообразнее приглашать </w:t>
      </w:r>
      <w:proofErr w:type="gramStart"/>
      <w:r w:rsidRPr="00775C16">
        <w:rPr>
          <w:rFonts w:ascii="Times New Roman" w:eastAsia="Times New Roman" w:hAnsi="Times New Roman" w:cs="Times New Roman"/>
          <w:color w:val="000000"/>
          <w:sz w:val="28"/>
          <w:szCs w:val="28"/>
          <w:lang w:eastAsia="ru-RU"/>
        </w:rPr>
        <w:t>последними</w:t>
      </w:r>
      <w:proofErr w:type="gramEnd"/>
      <w:r w:rsidRPr="00775C16">
        <w:rPr>
          <w:rFonts w:ascii="Times New Roman" w:eastAsia="Times New Roman" w:hAnsi="Times New Roman" w:cs="Times New Roman"/>
          <w:color w:val="000000"/>
          <w:sz w:val="28"/>
          <w:szCs w:val="28"/>
          <w:lang w:eastAsia="ru-RU"/>
        </w:rPr>
        <w:t>. Если кто-нибудь все же отказывается играть, не стоит настаивать на этом. Постепенно, наблюдая за игрой, они заразятся ею и тоже захотят быть в коллективе.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Когда все дети будут приглашены, образовывается длинная цепочка. Взрослый берет за руку ребенка, стоящего последним, и замыкает круг. «Посмотрите, как нас много! Какой большой круг получился, как пузырь! — говорит взрослый. — А теперь давайте сделаем маленький кружок».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Вместе с ведущим дети становятся тесным кружком и начинают «раздувать пузырь»: наклонив головы вниз, малыши дуют в кулачки, составленные один под другим, как в дудочку. При этом они выпрямляются и набирают воздух, а затем снова наклоняются, выдувают воздух в свою трубку и произносят звук «ф-ф-ф-ф». Эти действия повторяются два-три раза. При каждом раздувании все делают шаг назад, будто пузырь немного увеличился. Затем все берутся за руки и постепенно расширяют круг, двигаясь и произнося следующие слова:</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Раздувайся, пузырь,</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Раздувайся большой,</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Оставайся такой,</w:t>
      </w:r>
    </w:p>
    <w:p w:rsidR="00CA600E" w:rsidRPr="00775C16" w:rsidRDefault="00CA600E" w:rsidP="00CA600E">
      <w:pPr>
        <w:shd w:val="clear" w:color="auto" w:fill="FFFFFF"/>
        <w:spacing w:after="0" w:line="240" w:lineRule="auto"/>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Да не лопайся!!!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Получается большой растянутый круг. Ведущий входит в него, дотрагивается до каждой пары соединенных рук, затем неожиданно останавливается и говорит: «Лопнул пузырь!» Все хлопают в ладоши, произносят слово «Хлоп!» и сбегаются в кучку (к центру).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После этого игра начинается сначала, т. е. опять раздувается пузырь. А закончить игру можно так. Когда пузырь лопнет, взрослый говорит: «Полетели маленькие </w:t>
      </w:r>
      <w:proofErr w:type="spellStart"/>
      <w:r w:rsidRPr="00775C16">
        <w:rPr>
          <w:rFonts w:ascii="Times New Roman" w:eastAsia="Times New Roman" w:hAnsi="Times New Roman" w:cs="Times New Roman"/>
          <w:color w:val="000000"/>
          <w:sz w:val="28"/>
          <w:szCs w:val="28"/>
          <w:lang w:eastAsia="ru-RU"/>
        </w:rPr>
        <w:t>пузырики</w:t>
      </w:r>
      <w:proofErr w:type="spellEnd"/>
      <w:r w:rsidRPr="00775C16">
        <w:rPr>
          <w:rFonts w:ascii="Times New Roman" w:eastAsia="Times New Roman" w:hAnsi="Times New Roman" w:cs="Times New Roman"/>
          <w:color w:val="000000"/>
          <w:sz w:val="28"/>
          <w:szCs w:val="28"/>
          <w:lang w:eastAsia="ru-RU"/>
        </w:rPr>
        <w:t>, полетели, полетели, полетели...» Дети разбегаются в разные стороны.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Когда пузырь раздувается — двигаться назад и к концу текста взяться за руки.</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 слово «Хлоп!» руки разнимаются, и все бегут к центру.</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Давать руку любому, кто оказался рядом.</w:t>
      </w:r>
    </w:p>
    <w:p w:rsidR="00CA600E" w:rsidRPr="00775C16" w:rsidRDefault="00CA600E" w:rsidP="00CA600E">
      <w:pPr>
        <w:shd w:val="clear" w:color="auto" w:fill="FFFFFF"/>
        <w:spacing w:after="0" w:line="240" w:lineRule="auto"/>
        <w:ind w:firstLine="708"/>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Советы ведущему</w:t>
      </w:r>
      <w:r w:rsidRPr="00775C16">
        <w:rPr>
          <w:rFonts w:ascii="Times New Roman" w:eastAsia="Times New Roman" w:hAnsi="Times New Roman" w:cs="Times New Roman"/>
          <w:color w:val="000000"/>
          <w:sz w:val="28"/>
          <w:szCs w:val="28"/>
          <w:lang w:eastAsia="ru-RU"/>
        </w:rPr>
        <w:t>.</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проведении этой игры очень важно следить за движениями детей, придерживаясь неторопливого и оптимального для них темпа. Следует помнить, что, произнося звук «ф-ф» при раздувании пузыря, дети овладевают правильной артикуляцией. Это хорошее упражнение для развития звукопроизношения.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Во время игры могут возникать конфликты между детьми: кто-то не хочет дать руку своему соседу, кто-то перебегает с одного места на другое и т. д. Особенно часто дети ссорятся из-за того, что каждому хочется стоять рядом с ведущим. Напомните детям третье правило, которое необходимо для дружной игры. Не следует задерживаться на этих конфликтах, лучше быстро и тактично разрешать такие споры.</w:t>
      </w: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2</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«Кто к нам пришел?»</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Детям предлагается интересное условие игрового партнерства — им по очереди поручаются активные роли, которые каждый выполняет так, как ему хочется. Новая роль занимает центральное место в игре. Дети сразу понимают это и, как правило, загораются желанием получить ее. Однако, как и в других играх, роли распределяет взрослый, который делает это так, чтобы все участники игры были удовлетворены. Он предлагает роль не одному, а сразу трем детям и просит каждого ребенка выполнить ее по своему усмотрению.</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Игровые действия, связанные с выполнением роли, доставляют большое удовольствие ее исполнителю: внимание сверстников и радостная реакция с их стороны очень приятны ему. Для всех остальных детей игра — это забавное зрелище, дающее возможность проявить свою догадливость, а это значит, что они тоже являются активными участниками игры. Благодаря этому ожидание своей очереди на ту или иную роль не утомляет ребят.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Перечисленные особенности игры помогают взрослому организовать детей, сблизить их друг с другом, обогатить игровой и социальный опыт.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рассаживает детей на стульчики и сообщает, что к ним сегодня в гости будут приходить разные животные, а какие именно — об этом они должны догадаться сами. Он вызывает двух-трех детей (наиболее смелых и находчивых), отходит с ними в сторонку и тихонько, так, чтобы не было слышно остальным, договаривается, какого гостя будет изображать тот или иной ребенок. Взрослый помогает каждому из них найти движения, соответствующие его роли, а также звукоподражания. Устанавливает очередность их выхода.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Вернувшись к остальным детям, ведущий объявляет; «Вот идет первый гость, кто к нам пришел, покажись!» Выходит первый гость. Если это собачка, ребенок подражает ее лаю («гав-гав-гав») и машет сзади рукой будто хвостиком, если котенок— </w:t>
      </w:r>
      <w:proofErr w:type="gramStart"/>
      <w:r w:rsidRPr="00775C16">
        <w:rPr>
          <w:rFonts w:ascii="Times New Roman" w:eastAsia="Times New Roman" w:hAnsi="Times New Roman" w:cs="Times New Roman"/>
          <w:color w:val="000000"/>
          <w:sz w:val="28"/>
          <w:szCs w:val="28"/>
          <w:lang w:eastAsia="ru-RU"/>
        </w:rPr>
        <w:t>мя</w:t>
      </w:r>
      <w:proofErr w:type="gramEnd"/>
      <w:r w:rsidRPr="00775C16">
        <w:rPr>
          <w:rFonts w:ascii="Times New Roman" w:eastAsia="Times New Roman" w:hAnsi="Times New Roman" w:cs="Times New Roman"/>
          <w:color w:val="000000"/>
          <w:sz w:val="28"/>
          <w:szCs w:val="28"/>
          <w:lang w:eastAsia="ru-RU"/>
        </w:rPr>
        <w:t xml:space="preserve">укает и ложится на ковер на спинку, если петух — гордо поднимает голову, машет согнутыми руками-крылышками и </w:t>
      </w:r>
      <w:r w:rsidRPr="00775C16">
        <w:rPr>
          <w:rFonts w:ascii="Times New Roman" w:eastAsia="Times New Roman" w:hAnsi="Times New Roman" w:cs="Times New Roman"/>
          <w:color w:val="000000"/>
          <w:sz w:val="28"/>
          <w:szCs w:val="28"/>
          <w:lang w:eastAsia="ru-RU"/>
        </w:rPr>
        <w:lastRenderedPageBreak/>
        <w:t>громко кричит «кукареку!», а если пришла козочка — выставляет рожки и прыгает.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Дети отгадывают, кто к ним пришел, и ласково, приветливо принимают гостя. Ведущий старается дополнить образ животного, активизировать воображение всех участников игры и дает пример приветливого отношения к гостю: «Какая замечательная собачка к нам пришла, какие у нее ушки, какой носик...» и т. д. Поиграв с собачкой, дети усаживают ее на стульчик. Раздается стук в дверь, и появляется следующий гость. После встречи третьею гостя взрослый подзывает к себе других детей и распределяет между ними роли.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повторяется до тех пор, пока каждый ребенок не побывает в роли гостя.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 дальнейшем игру можно проводить иначе. </w:t>
      </w:r>
      <w:proofErr w:type="gramStart"/>
      <w:r w:rsidRPr="00775C16">
        <w:rPr>
          <w:rFonts w:ascii="Times New Roman" w:eastAsia="Times New Roman" w:hAnsi="Times New Roman" w:cs="Times New Roman"/>
          <w:color w:val="000000"/>
          <w:sz w:val="28"/>
          <w:szCs w:val="28"/>
          <w:lang w:eastAsia="ru-RU"/>
        </w:rPr>
        <w:t>Ведущий раздает детям предметные картинки, на которых изображены знакомые им животные или птицы: ворона, воробей, утка, гусь, собака, кошка, свинья, корова, лошадь и т. д., причем некоторые картинки могут повторяться.</w:t>
      </w:r>
      <w:proofErr w:type="gramEnd"/>
      <w:r w:rsidRPr="00775C16">
        <w:rPr>
          <w:rFonts w:ascii="Times New Roman" w:eastAsia="Times New Roman" w:hAnsi="Times New Roman" w:cs="Times New Roman"/>
          <w:color w:val="000000"/>
          <w:sz w:val="28"/>
          <w:szCs w:val="28"/>
          <w:lang w:eastAsia="ru-RU"/>
        </w:rPr>
        <w:t xml:space="preserve"> Положив свои картинки на стульчики изображением вниз, дети по очереди подходят к ведущему и сообщают, что изображено. Взрослый подсказывает ребенку движения, соответствующие образу, и помогает войти в свою роль. В остальном игра продолжается так, как описано выше.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 начале игры роли следует давать самым смелым и находчивым детям, которым в дальнейшем будут подражать остальные ребята. В каждой группе есть застенчивые, неуверенные в себе малыши. Они обычно стесняются выступать перед всеми, испытывают при этом неловкость и страх. Помогите своим воспитанникам стать более раскованными. Для этого можно одновременно поручить одну и ту же роль двум детям— </w:t>
      </w:r>
      <w:proofErr w:type="gramStart"/>
      <w:r w:rsidRPr="00775C16">
        <w:rPr>
          <w:rFonts w:ascii="Times New Roman" w:eastAsia="Times New Roman" w:hAnsi="Times New Roman" w:cs="Times New Roman"/>
          <w:color w:val="000000"/>
          <w:sz w:val="28"/>
          <w:szCs w:val="28"/>
          <w:lang w:eastAsia="ru-RU"/>
        </w:rPr>
        <w:t>ро</w:t>
      </w:r>
      <w:proofErr w:type="gramEnd"/>
      <w:r w:rsidRPr="00775C16">
        <w:rPr>
          <w:rFonts w:ascii="Times New Roman" w:eastAsia="Times New Roman" w:hAnsi="Times New Roman" w:cs="Times New Roman"/>
          <w:color w:val="000000"/>
          <w:sz w:val="28"/>
          <w:szCs w:val="28"/>
          <w:lang w:eastAsia="ru-RU"/>
        </w:rPr>
        <w:t xml:space="preserve">бкому и смелому. </w:t>
      </w:r>
      <w:proofErr w:type="gramStart"/>
      <w:r w:rsidRPr="00775C16">
        <w:rPr>
          <w:rFonts w:ascii="Times New Roman" w:eastAsia="Times New Roman" w:hAnsi="Times New Roman" w:cs="Times New Roman"/>
          <w:color w:val="000000"/>
          <w:sz w:val="28"/>
          <w:szCs w:val="28"/>
          <w:lang w:eastAsia="ru-RU"/>
        </w:rPr>
        <w:t>Последний</w:t>
      </w:r>
      <w:proofErr w:type="gramEnd"/>
      <w:r w:rsidRPr="00775C16">
        <w:rPr>
          <w:rFonts w:ascii="Times New Roman" w:eastAsia="Times New Roman" w:hAnsi="Times New Roman" w:cs="Times New Roman"/>
          <w:color w:val="000000"/>
          <w:sz w:val="28"/>
          <w:szCs w:val="28"/>
          <w:lang w:eastAsia="ru-RU"/>
        </w:rPr>
        <w:t>, возможно, заразит своим примером застенчивого ребенка.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Если малыш решительно отказывается от роли гостя, не принуждайте его к этому. Пусть он сначала понаблюдает за сверстниками. Может быть, веселая, доброжелательная атмосфера игры поможет ему преодолеть робость, которая мешает быть активным. А для развития личности малыша это так важно!</w:t>
      </w: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3</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«Лохматый пес»</w:t>
      </w:r>
      <w:r w:rsidRPr="00775C16">
        <w:rPr>
          <w:rFonts w:ascii="Arial" w:eastAsia="Times New Roman" w:hAnsi="Arial" w:cs="Arial"/>
          <w:noProof/>
          <w:color w:val="000000"/>
          <w:lang w:eastAsia="ru-RU"/>
        </w:rPr>
        <mc:AlternateContent>
          <mc:Choice Requires="wps">
            <w:drawing>
              <wp:inline distT="0" distB="0" distL="0" distR="0" wp14:anchorId="71DF6987" wp14:editId="22E0541C">
                <wp:extent cx="1057275" cy="483080"/>
                <wp:effectExtent l="0" t="0" r="0" b="0"/>
                <wp:docPr id="11" name="AutoShape 2" descr="https://lh4.googleusercontent.com/u1rkoPdIYNOLa2BlyVIY6Gk2o_mVe0mX7zeRSiIit3vlIUIf9CzkEs9u6V4VtaiKBr51i2EQNskTjeeGoRsrtIq8sd-PSam4gcsso64RgEg3VuB8Vd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57275" cy="48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Описание: https://lh4.googleusercontent.com/u1rkoPdIYNOLa2BlyVIY6Gk2o_mVe0mX7zeRSiIit3vlIUIf9CzkEs9u6V4VtaiKBr51i2EQNskTjeeGoRsrtIq8sd-PSam4gcsso64RgEg3VuB8Vdk" style="width:83.25pt;height:38.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mI3OAMAAFcGAAAOAAAAZHJzL2Uyb0RvYy54bWysVU1v4zYQvRfofyB4V/QR2paEKIv4KzCa&#10;zWaTXaN7KmiJklhLpJakrSRF//sOqdhxspeirQ4CyaHezJt5M7r48Ng2aM+U5lJkODwLMGIilwUX&#10;VYa/fll6MUbaUFHQRgqW4Sem8YfLX3+56LuURbKWTcEUAhCh077LcG1Ml/q+zmvWUn0mOybAWErV&#10;UgNbVfmFoj2gt40fBcHY76UqOiVzpjWczgcjvnT4Zcly86ksNTOoyTDEZtxbuffGvv3LC5pWinY1&#10;z1/CoP8iipZyAU6PUHNqKNop/hNUy3MltSzNWS5bX5Ylz5njAGzC4B2bh5p2zHGB5OjumCb9/8Hm&#10;t/s7hXgBtQsxErSFGl3tjHSuUYRRwXQO+bJ10VCYpiZnlZRVw3aaqVwKw8TAZReqrbwrVt9uP93Q&#10;aNo8rVffxtfbSP7RrlnQ/j55ZvcPfMXN+b5ZfV2Vyex5u9DJbrwma0P5b1M1Cnm0+Hyrt1/+ZOxa&#10;3mtlVt9jXXh3D7QlVa61HJP7alGdr3fTeF1sbfV6CAtIPHR3yuZfdzcy32ok5KymomJXugMNADsg&#10;dzhSSvY1owWkMbQQ/hsMu9GAhjb9R1lAOiikw9X2sVSt9QFVQ49OQk9HCbFHg3I4DIPRJJqMMMrB&#10;RuLzIHYa82l6+LpT2lwz2SK7yLCC8Bw63d9oY6Oh6eGKdSbkkjeNk2kj3hzAxeEEfMOn1majcKr7&#10;KwmSRbyIiUei8cIjwXzuXS1nxBsvw8lofj6fzebh39ZvSNKaFwUT1s2hA0LyzxT20ouDdo89oGXD&#10;CwtnQ9Kq2swahfYUOnDpHpdzsLxe89+G4ZIAXN5RCiMSTKPEW47jiUeWZOQlkyD2gjCZJuOAJGS+&#10;fEvphgv23ymhPsPJKBq5Kp0E/Y5b4J6fudG05QZmXMPbDMfHSzS1ElyIwpUWGqAZ1iepsOG/pgLK&#10;fSi0E6zV6CD/jSyeQK9KgpxgxsE0hkUt1TNGPUy2DOvvO6oYRs1KgOaTkBA7Ct2GgFxho04tm1ML&#10;FTlAZdhgNCxnZhifu07xqgZPoUuMkHZslNxJ2PbQENVLd8H0ckxeJq0dj6d7d+v1f3D5AwAA//8D&#10;AFBLAwQUAAYACAAAACEAOyhZK9wAAAAEAQAADwAAAGRycy9kb3ducmV2LnhtbEyPQUvDQBCF70L/&#10;wzIFL2I3FYwSsymlUCxSKKba8zQ7JsHsbJrdJvHfu+1FLwOP93jvm3Qxmkb01LnasoL5LAJBXFhd&#10;c6ngY7++fwbhPLLGxjIp+CEHi2xyk2Ki7cDv1Oe+FKGEXYIKKu/bREpXVGTQzWxLHLwv2xn0QXal&#10;1B0Oodw08iGKYmmw5rBQYUuriorv/GwUDMWuP+y3r3J3d9hYPm1Oq/zzTanb6bh8AeFp9H9huOAH&#10;dMgC09GeWTvRKAiP+Ou9eHH8COKo4Cmeg8xS+R8++wUAAP//AwBQSwECLQAUAAYACAAAACEAtoM4&#10;kv4AAADhAQAAEwAAAAAAAAAAAAAAAAAAAAAAW0NvbnRlbnRfVHlwZXNdLnhtbFBLAQItABQABgAI&#10;AAAAIQA4/SH/1gAAAJQBAAALAAAAAAAAAAAAAAAAAC8BAABfcmVscy8ucmVsc1BLAQItABQABgAI&#10;AAAAIQDccmI3OAMAAFcGAAAOAAAAAAAAAAAAAAAAAC4CAABkcnMvZTJvRG9jLnhtbFBLAQItABQA&#10;BgAIAAAAIQA7KFkr3AAAAAQBAAAPAAAAAAAAAAAAAAAAAJIFAABkcnMvZG93bnJldi54bWxQSwUG&#10;AAAAAAQABADzAAAAmwY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Цель этой игры - воспитание у детей выдержки, способности преодолевать свою робость и соблюдать некоторые элементарные правила. Игровая ситуация носит сюжетный характер: в ней создается образ персонажа, которого нужно опасаться. Задача ребенка состоит в том, что он </w:t>
      </w:r>
      <w:r w:rsidRPr="00775C16">
        <w:rPr>
          <w:rFonts w:ascii="Times New Roman" w:eastAsia="Times New Roman" w:hAnsi="Times New Roman" w:cs="Times New Roman"/>
          <w:color w:val="000000"/>
          <w:sz w:val="28"/>
          <w:szCs w:val="28"/>
          <w:lang w:eastAsia="ru-RU"/>
        </w:rPr>
        <w:lastRenderedPageBreak/>
        <w:t>должен идти навстречу этой опасности и не убегать от нее до определенного сигнала. Таким образом, игра учит детей управлять своим поведением.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Ход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 земле чертится кружок. Это дом для лохматого пса. На расстоянии 2-3 шагов от него проводится черта, до которой обязательно должны дойти дети. От этой черты на расстоянии 15-20 шагов рисуется вторая черта, где дети будут спасаться от лохматого пса. Одному из детей поручается роль лохматого пса - он идет в свой дом и ждет, пока дети придут к нему. Ведущий подводит детей к черте их дома и выстраивает в шеренгу. Сначала ведущий сам ведет шеренгу детей, задавая направление и темп движения, и произносит следующие слова, которые вместе с ним повторяют все дети: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Вот сидит лохматый пес,</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            В лапы </w:t>
      </w:r>
      <w:proofErr w:type="gramStart"/>
      <w:r w:rsidRPr="00775C16">
        <w:rPr>
          <w:rFonts w:ascii="Times New Roman" w:eastAsia="Times New Roman" w:hAnsi="Times New Roman" w:cs="Times New Roman"/>
          <w:color w:val="000000"/>
          <w:sz w:val="28"/>
          <w:szCs w:val="28"/>
          <w:lang w:eastAsia="ru-RU"/>
        </w:rPr>
        <w:t>свой</w:t>
      </w:r>
      <w:proofErr w:type="gramEnd"/>
      <w:r w:rsidRPr="00775C16">
        <w:rPr>
          <w:rFonts w:ascii="Times New Roman" w:eastAsia="Times New Roman" w:hAnsi="Times New Roman" w:cs="Times New Roman"/>
          <w:color w:val="000000"/>
          <w:sz w:val="28"/>
          <w:szCs w:val="28"/>
          <w:lang w:eastAsia="ru-RU"/>
        </w:rPr>
        <w:t xml:space="preserve"> уткнувши нос.</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Тихо, смирно он сидит,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То ли дремлет, то ли спит.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Подойдем к нему, разбудим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И посмотрим, что-то будет</w:t>
      </w:r>
      <w:proofErr w:type="gramStart"/>
      <w:r w:rsidRPr="00775C16">
        <w:rPr>
          <w:rFonts w:ascii="Times New Roman" w:eastAsia="Times New Roman" w:hAnsi="Times New Roman" w:cs="Times New Roman"/>
          <w:color w:val="000000"/>
          <w:sz w:val="28"/>
          <w:szCs w:val="28"/>
          <w:lang w:eastAsia="ru-RU"/>
        </w:rPr>
        <w:t>!?...</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Под этот те</w:t>
      </w:r>
      <w:proofErr w:type="gramStart"/>
      <w:r w:rsidRPr="00775C16">
        <w:rPr>
          <w:rFonts w:ascii="Times New Roman" w:eastAsia="Times New Roman" w:hAnsi="Times New Roman" w:cs="Times New Roman"/>
          <w:color w:val="000000"/>
          <w:sz w:val="28"/>
          <w:szCs w:val="28"/>
          <w:lang w:eastAsia="ru-RU"/>
        </w:rPr>
        <w:t>кст вс</w:t>
      </w:r>
      <w:proofErr w:type="gramEnd"/>
      <w:r w:rsidRPr="00775C16">
        <w:rPr>
          <w:rFonts w:ascii="Times New Roman" w:eastAsia="Times New Roman" w:hAnsi="Times New Roman" w:cs="Times New Roman"/>
          <w:color w:val="000000"/>
          <w:sz w:val="28"/>
          <w:szCs w:val="28"/>
          <w:lang w:eastAsia="ru-RU"/>
        </w:rPr>
        <w:t>е дети, взявшись за руки, подкрадываются к черте рядом с домом пса. На последние две строчки они протягивают руки и дотрагиваются до него. Пес в это время не должен шевелиться: сидя с закрытыми глазами, он позволяет погладить себя. Вдруг, неожиданно для детей, пес открывает глаза и лает, а малыши убегают в свой дом (за черту). Пес бегает за детьми, лает на них, а когда все убегут за черту, возвращается в свой дом. Каждый ребенок, выбранный на эту роль, выполняет ее не более двух раз, после чего выбирается новый пес.</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Несмотря на развлекательный и характер этой игры, она содержит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Не дотрагиваться до пса до тех пор, пока не кончится текст;</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Пес не шевелится и не открывает глаза до тех пор, пока его не тронут;</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Бежать в свой дом и спасаться можно только после того, как пес залает.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Выполнение этих правил приучает детей к выдержке и организованному поведению в коллективе.</w:t>
      </w: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4</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«Смелые мышки»</w:t>
      </w:r>
      <w:r w:rsidRPr="00775C16">
        <w:rPr>
          <w:rFonts w:ascii="Arial" w:eastAsia="Times New Roman" w:hAnsi="Arial" w:cs="Arial"/>
          <w:noProof/>
          <w:color w:val="000000"/>
          <w:lang w:eastAsia="ru-RU"/>
        </w:rPr>
        <mc:AlternateContent>
          <mc:Choice Requires="wps">
            <w:drawing>
              <wp:inline distT="0" distB="0" distL="0" distR="0" wp14:anchorId="3E6358A0" wp14:editId="044BBFC1">
                <wp:extent cx="1019175" cy="621102"/>
                <wp:effectExtent l="0" t="0" r="0" b="7620"/>
                <wp:docPr id="10" name="AutoShape 3" descr="https://lh5.googleusercontent.com/JNVW2GBB38dVbZ11B8kg5XD5SfTpuylhAi_E3ygdZKQnAFquZX-ZSK-RQdxdaHCgVFUlRxR3ZjgCBE34m71JU1hQE24hnHpOefRstRV5t7frOtGQhXs"/>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19175" cy="621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3" o:spid="_x0000_s1026" alt="Описание: https://lh5.googleusercontent.com/JNVW2GBB38dVbZ11B8kg5XD5SfTpuylhAi_E3ygdZKQnAFquZX-ZSK-RQdxdaHCgVFUlRxR3ZjgCBE34m71JU1hQE24hnHpOefRstRV5t7frOtGQhXs" style="width:80.25pt;height:4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dT9PAMAAFcGAAAOAAAAZHJzL2Uyb0RvYy54bWysVU1z2zYQvXem/wGDO80PkZLIMZ2RRNFp&#10;4sSxHLseXToQCX40JMAAkCm1k/+eBSgpsnPptOWBA2DB3X1v3y4v3+zaBj1TIWvOYuxeOBhRlvG8&#10;ZmWMHz6n1hQjqQjLScMZjfGeSvzm6tdfLvsuoh6veJNTgcAJk1HfxbhSqotsW2YVbYm84B1lYCy4&#10;aImCrSjtXJAevLeN7TnO2O65yDvBMyolnCaDEV8Z/0VBM3VbFJIq1MQYclPmLcx7o9/21SWJSkG6&#10;qs4OaZB/kUVLagZBT64SogjaivonV22dCS55oS4y3tq8KOqMGgyAxnVeobmvSEcNFiBHdiea5P/n&#10;Nvv4/EmgOofaAT2MtFCj2VZxExqNMMqpzIAvXRcJhWmq4KLkvGzoVlKRcaYoG7C8+/j4u3c9n4+m&#10;+eNm7brz6ZcyeEqC++Jzt9031az+Yznal/n6/R2bpV+36ydrff/eWt3lu5y8XZSP6UOz2q1G6z/L&#10;xXw58tuJ++7Bre6Wnl+xt90tLVZSrR4DNSnErbq+q56krl4PaQGI++6T0PzL7oZnXyRifFERVtKZ&#10;7EADgA7AHY+E4H1FSQ40utqF/cKH3kjwhjb9B54DHQToMLXdFaLVMaBqaGcktD9JiO4UyuDQddzQ&#10;nQQYZWAbe67reCYEiY5fd0Kqa8pbpBcxFpCe8U6eb6TS2ZDoeEUHYzytm8bItGEvDuDicAKx4VNt&#10;01kY1f0dOuFyupz6lu+Nl5bvJIk1Sxe+NU4hu2SULBaJ+03Hdf2oqvOcMh3m2AGu/88UdujFQbun&#10;HpC8qXPtTqckRblZNAI9E+jA1DwHQs6u2S/TMCQAlleQXM935l5opePpxPJTP7DCiTO1gPF5OHb8&#10;0E/Sl5Buakb/OyTUxzgMvMBU6SzpV9gc8/yMjURtrWDGNXUb4+npEom0BJcsN6VVpG6G9RkVOv0f&#10;VEC5j4U2gtUaHeS/4fke9Co4yAmaGKYxLCou/sKoh8kWY/l1SwTFqPmNgeZD1/f1KDQbP5h4sBHn&#10;ls25hbAMXMVYYTQsF2oYn9tO1GUFkVxDDON6bBS1kbDuoSGrQ3fB9DJIDpNWj8fzvbn1439w9R0A&#10;AP//AwBQSwMEFAAGAAgAAAAhAF6MDkbdAAAABAEAAA8AAABkcnMvZG93bnJldi54bWxMj0FLw0AQ&#10;he9C/8MyBS9iNwrWNmZTSkEsIpSmtudpdkxCs7NpdpvEf+/Wi14GHu/x3jfJYjC16Kh1lWUFD5MI&#10;BHFudcWFgs/d6/0MhPPIGmvLpOCbHCzS0U2CsbY9b6nLfCFCCbsYFZTeN7GULi/JoJvYhjh4X7Y1&#10;6INsC6lb7EO5qeVjFE2lwYrDQokNrUrKT9nFKOjzTXfYfbzJzd1hbfm8Pq+y/btSt+Nh+QLC0+D/&#10;wnDFD+iQBqajvbB2olYQHvG/9+pNoycQRwXz5xnINJH/4dMfAAAA//8DAFBLAQItABQABgAIAAAA&#10;IQC2gziS/gAAAOEBAAATAAAAAAAAAAAAAAAAAAAAAABbQ29udGVudF9UeXBlc10ueG1sUEsBAi0A&#10;FAAGAAgAAAAhADj9If/WAAAAlAEAAAsAAAAAAAAAAAAAAAAALwEAAF9yZWxzLy5yZWxzUEsBAi0A&#10;FAAGAAgAAAAhAKqZ1P08AwAAVwYAAA4AAAAAAAAAAAAAAAAALgIAAGRycy9lMm9Eb2MueG1sUEsB&#10;Ai0AFAAGAAgAAAAhAF6MDkbdAAAABAEAAA8AAAAAAAAAAAAAAAAAlgUAAGRycy9kb3ducmV2Lnht&#10;bFBLBQYAAAAABAAEAPMAAACgBg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этой игры - воспитание у детей выдержки, формирование самоконтроля (в четкости выполнения правил), способности преодолеть свою робость. Игра требует от ребенка большой выдержки (сигналу к действиям предшествует длительная пауза), перед детьми достаточно зримо стоит опасность "быть пойманным", усложняются пространственные условия движений детей. Все это учит ребенка управлять своим поведением и способствует формированию произвольного поведения.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 xml:space="preserve">Эта игра связана с выполнением ролевых действий с воображаемой ситуацией. Активные действия выполняются небольшими группами (5-6 человек) по очереди. Остальные дети в это время </w:t>
      </w:r>
      <w:proofErr w:type="gramStart"/>
      <w:r w:rsidRPr="00775C16">
        <w:rPr>
          <w:rFonts w:ascii="Times New Roman" w:eastAsia="Times New Roman" w:hAnsi="Times New Roman" w:cs="Times New Roman"/>
          <w:color w:val="000000"/>
          <w:sz w:val="28"/>
          <w:szCs w:val="28"/>
          <w:lang w:eastAsia="ru-RU"/>
        </w:rPr>
        <w:t>выполняют роль</w:t>
      </w:r>
      <w:proofErr w:type="gramEnd"/>
      <w:r w:rsidRPr="00775C16">
        <w:rPr>
          <w:rFonts w:ascii="Times New Roman" w:eastAsia="Times New Roman" w:hAnsi="Times New Roman" w:cs="Times New Roman"/>
          <w:color w:val="000000"/>
          <w:sz w:val="28"/>
          <w:szCs w:val="28"/>
          <w:lang w:eastAsia="ru-RU"/>
        </w:rPr>
        <w:t xml:space="preserve"> жюри. Наблюдая и оценивая правильность действий других детей, они легко замечают их ошибки, и неточности. Это имеет </w:t>
      </w:r>
      <w:proofErr w:type="gramStart"/>
      <w:r w:rsidRPr="00775C16">
        <w:rPr>
          <w:rFonts w:ascii="Times New Roman" w:eastAsia="Times New Roman" w:hAnsi="Times New Roman" w:cs="Times New Roman"/>
          <w:color w:val="000000"/>
          <w:sz w:val="28"/>
          <w:szCs w:val="28"/>
          <w:lang w:eastAsia="ru-RU"/>
        </w:rPr>
        <w:t>важное значение</w:t>
      </w:r>
      <w:proofErr w:type="gramEnd"/>
      <w:r w:rsidRPr="00775C16">
        <w:rPr>
          <w:rFonts w:ascii="Times New Roman" w:eastAsia="Times New Roman" w:hAnsi="Times New Roman" w:cs="Times New Roman"/>
          <w:color w:val="000000"/>
          <w:sz w:val="28"/>
          <w:szCs w:val="28"/>
          <w:lang w:eastAsia="ru-RU"/>
        </w:rPr>
        <w:t xml:space="preserve"> для лучшего усвоения и осознания правил игры, более четкого и сознательного их выполнения. Таким образом, игра не только учит выдержке, но и создает важные предпосылки дня формирования самоконтроля.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Ход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начинается с организации игрового пространства, в которой активно участвуют сами дети: они ставят стульчики для всех участников. Впереди перпендикулярно к линии стульчиков проводятся две черты на расстоянии примерно 20 шагов; напротив стульчиков рисуется дом для ловушки ("кота"). После этого все дети садятся на приготовленные стульчики. Ведущий выбирает из них 5-6 человек на роль мышек, а одного - на роль кота. Мышки становятся у черты, а кот занимает свое место в доме. С началом стихотворного текста, который произносит воспитательница вместе со всеми детьми, мышки делают несколько шагов по направлению ко второй черте. Произносится следующий хорошо известный текст С.Я. Маршака:</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Вышли мыши как-то раз</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Посмотреть, который час.</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Раз – два – три – четыре  –</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Мыши дернули за гири... (Остановившись примерно в середине пространства между двумя чертами, мыши делают движение руками, будто дергают за гири, а дети на стульчиках хлопают в ладоши).</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Вдруг раздался страшный звон! (... продолжительная пауза...)</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Убежали мыши вон!</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 последними словами, которые произносятся резко и неожиданно, мыши убегают, а кот их ловит. Спасаться от кота мыши могут за любой чертой, двигаясь либо назад, либо вперед (по своему выбору). Ловить их кот может только в пространстве между двумя чертами. Пойманными считаются только те мышки, до которых кот дотронулся (хватать и тащить детей нельзя).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Сразу же производится оценка действий мышей и кота: это один из главных моментов игры. Дети на стульчиках, выполняющие роль жюри, вместе с ведущим отмечают, какие мышки были смелые, кого кот поймал, хороший ли был кот, не нарушил ли кто-нибудь правила игры. Ведущий, задавая наводящие вопросы, должен помочь детям заметить все нарушения правил и поощрить тех детей, которые вовремя начали бежать и четко выполняли все правила. После этого выбираются новые мышки и </w:t>
      </w:r>
      <w:proofErr w:type="gramStart"/>
      <w:r w:rsidRPr="00775C16">
        <w:rPr>
          <w:rFonts w:ascii="Times New Roman" w:eastAsia="Times New Roman" w:hAnsi="Times New Roman" w:cs="Times New Roman"/>
          <w:color w:val="000000"/>
          <w:sz w:val="28"/>
          <w:szCs w:val="28"/>
          <w:lang w:eastAsia="ru-RU"/>
        </w:rPr>
        <w:t>кот</w:t>
      </w:r>
      <w:proofErr w:type="gramEnd"/>
      <w:r w:rsidRPr="00775C16">
        <w:rPr>
          <w:rFonts w:ascii="Times New Roman" w:eastAsia="Times New Roman" w:hAnsi="Times New Roman" w:cs="Times New Roman"/>
          <w:color w:val="000000"/>
          <w:sz w:val="28"/>
          <w:szCs w:val="28"/>
          <w:lang w:eastAsia="ru-RU"/>
        </w:rPr>
        <w:t xml:space="preserve"> и игра повторяется сначала.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первый раз эту игру лучше проводить в помещении, где меньше отвлекающих воздействий и легче сосредоточиться. В дальнейшем, когда дети усвоят правила игры, ее можно проводить на улице.</w:t>
      </w: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Приложение 5</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«Кто разбудил мишутку?»</w:t>
      </w:r>
      <w:r w:rsidRPr="00775C16">
        <w:rPr>
          <w:rFonts w:ascii="Arial" w:eastAsia="Times New Roman" w:hAnsi="Arial" w:cs="Arial"/>
          <w:noProof/>
          <w:color w:val="000000"/>
          <w:lang w:eastAsia="ru-RU"/>
        </w:rPr>
        <mc:AlternateContent>
          <mc:Choice Requires="wps">
            <w:drawing>
              <wp:inline distT="0" distB="0" distL="0" distR="0" wp14:anchorId="6908097B" wp14:editId="7460A0A0">
                <wp:extent cx="1419225" cy="655608"/>
                <wp:effectExtent l="0" t="0" r="0" b="0"/>
                <wp:docPr id="9" name="AutoShape 4" descr="https://lh4.googleusercontent.com/5bfUHCSc8N0YlyqG50U52i78O00dm95XHshusuL8DcfAnAdkPwsDGUdf2EX7upZG0YyrdIQzXFtxslazj_C01qWtQ6ueokXgpsru-vt-fCQjxn55ZR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419225" cy="6556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Описание: https://lh4.googleusercontent.com/5bfUHCSc8N0YlyqG50U52i78O00dm95XHshusuL8DcfAnAdkPwsDGUdf2EX7upZG0YyrdIQzXFtxslazj_C01qWtQ6ueokXgpsru-vt-fCQjxn55ZRQ" style="width:111.75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J3TOAMAAFYGAAAOAAAAZHJzL2Uyb0RvYy54bWysVW1v2zYQ/j5g/4Hgd0Uvk2xJiFK4kpUW&#10;yNpkWbC0XwZaol4aiVRIyrIz7L/vSNmu02LAsE0fBJJHPXfP3XOnyze7vkNbKmTLWYLdCwcjygpe&#10;tqxO8MOvuRViJBVhJek4owneU4nfXP34w+U0xNTjDe9KKhCAMBlPQ4IbpYbYtmXR0J7ICz5QBsaK&#10;i54o2IraLgWZAL3vbM9xFvbERTkIXlAp4TSbjfjK4FcVLdTHqpJUoS7BEJsyb2HeG/22ry5JXAsy&#10;NG1xCIP8iyh60jJweoLKiCJoFO13UH1bCC55pS4K3tu8qtqCGg7AxnW+YXPfkIEaLpAcOZzSJP8/&#10;2OLD9lagtkxwhBEjPZRoNSpuPCMfo5LKAtKlyyKhLl3jX9Sc1x0dJRUFZ4qymUqwqR7epfdF+MH5&#10;1O2frwPnIfDaZfjRcco+Ch7fyWaU402YFdWKrcqn20lm1w9l5a0fl+Pw+dr5tBfl+7uXx1ztZEde&#10;vvyeOu7zb+puMVL+9FgPUozWVllVevdlx4Lg8y93ungThAUc7odbodMvhxtePEnEeNoQVtOVHEAC&#10;IEwgdzwSgk8NJSVk0dUQ9isMvZGAhjbTz7yEdBBIhyntrhK99gFFQzujoP1JQXSnUAGHru9Gnhdg&#10;VIBtEQQLJzQuSHz8ehBSXVPeI71IsIDwDDrZ3kiloyHx8Yp2xnjedp1RacdeHcDF+QR8w6fapqMw&#10;ovsjcqJ1uA59y/cWa8t3ssxa5alvLXJ3GWQ/ZWmauX9qv64fN21ZUqbdHBvA9f+ZwA6tOEv31AKS&#10;d22p4XRIUtSbtBNoS6ABc/McEnJ2zX4dhkkCcPmGkuv5zlsvsvJFuLT83A+saOmEluNGb6OF40d+&#10;lr+mdNMy+t8poQl6I4CaGjp/y80xz/fcSNy3CkZc1/YJDk+XSKwluGalKa0ibTevz1Khw/+aCij3&#10;sdBGsFqjs/w3vNyDXgUHOcGIg2EMi4aLF4wmGGwJls8jERSj7j0DzUeu7+tJaDZ+sPRgI84tm3ML&#10;YQVAJVhhNC9TNU/PcRBt3YAn1ySGcT02qtZIWPfQHNWhu2B4GSaHQaun4/ne3Pr6O7j6CwAA//8D&#10;AFBLAwQUAAYACAAAACEAE2MLRd0AAAAFAQAADwAAAGRycy9kb3ducmV2LnhtbEyPQUvDQBCF70L/&#10;wzKCF2k3plgkZlNKQSwilKa25212TILZ2TS7TeK/d/RiLw+G93jvm3Q52kb02PnakYKHWQQCqXCm&#10;plLBx/5l+gTCB01GN45QwTd6WGaTm1Qnxg20wz4PpeAS8olWUIXQJlL6okKr/cy1SOx9us7qwGdX&#10;StPpgcttI+MoWkira+KFSre4rrD4yi9WwVBs++P+/VVu748bR+fNeZ0f3pS6ux1XzyACjuE/DL/4&#10;jA4ZM53chYwXjQJ+JPwpe3E8fwRx4lA0j0Fmqbymz34AAAD//wMAUEsBAi0AFAAGAAgAAAAhALaD&#10;OJL+AAAA4QEAABMAAAAAAAAAAAAAAAAAAAAAAFtDb250ZW50X1R5cGVzXS54bWxQSwECLQAUAAYA&#10;CAAAACEAOP0h/9YAAACUAQAACwAAAAAAAAAAAAAAAAAvAQAAX3JlbHMvLnJlbHNQSwECLQAUAAYA&#10;CAAAACEAMOCd0zgDAABWBgAADgAAAAAAAAAAAAAAAAAuAgAAZHJzL2Uyb0RvYy54bWxQSwECLQAU&#10;AAYACAAAACEAE2MLRd0AAAAFAQAADwAAAAAAAAAAAAAAAACSBQAAZHJzL2Rvd25yZXYueG1sUEsF&#10;BgAAAAAEAAQA8wAAAJwGA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Эта игра учит детей прислушиваться к окружающим звукам, целенаправленно воспринимать и различать их. На первых порах лучше всего с этой целью использовать голоса знакомых людей. От детей требуется узнавать друг друга по голосам. Ежедневно дети слышат свои и чужие голоса, но при этом они не обращают внимания на их звуковые особенности. В данной игре дошкольники учатся не только различать голоса друг друга, но и управлять своими голосами. Все это имеет большое значение для их эстетического развития, ведь слух является основой восприятия не только речи, но и музыки. Известно, что, если ребенок не умеет слушать, он не сможет воспринять и воспроизвести даже самую простую мелодию.</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эта проста по своему содержанию и близка интересам детей и их опыту — игровому, познавательному и житейскому. Центральное место в ней занимает игрушечный мишка, который воспринимается ребятами как живой. Звуковая задача адресуется этому персонажу и решается ребенком как бы от его лица. Эта игровая ситуация подсказывает ребенку игровые действия и связанное с ними решение слуховой задачи. Она создается образной речью взрослого и колыбельной песенкой.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сближает детей, учит их прислушиваться друг к другу, понимать друг друга, быть внимательнее к сверстникам. Кроме того, она приучает детей к сдержанности, к организованному поведению в коллективе. Ведь согласно правилам нельзя ни подглядывать, ни подсказывать, нужно соблюдать тишину и пр. И что особенно важно, обучение в игре происходит незаметно для малыша, без принуждения и назиданий, которые часто не доходят до трехлетнего ребенка и потому малоэффективны.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качестве материала используется мягкая образная игрушка (желательно мишка) средних размеров, нарядно одетая (с бантиком, с пояском, с передником и пр.). Мишка может быть заменен зайчиком, куклой, котенком и др.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Вместе с воспитателем дети садятся на стульчики, расположенные полукругом. Один стул поставлен напротив сидящих детей, он остается свободным. Неожиданно для ребят взрослый приносит игрушечного мишку и предлагает познакомиться с ним. Педагог обращает внимание детей на </w:t>
      </w:r>
      <w:proofErr w:type="spellStart"/>
      <w:r w:rsidRPr="00775C16">
        <w:rPr>
          <w:rFonts w:ascii="Times New Roman" w:eastAsia="Times New Roman" w:hAnsi="Times New Roman" w:cs="Times New Roman"/>
          <w:color w:val="000000"/>
          <w:sz w:val="28"/>
          <w:szCs w:val="28"/>
          <w:lang w:eastAsia="ru-RU"/>
        </w:rPr>
        <w:t>мишкин</w:t>
      </w:r>
      <w:proofErr w:type="spellEnd"/>
      <w:r w:rsidRPr="00775C16">
        <w:rPr>
          <w:rFonts w:ascii="Times New Roman" w:eastAsia="Times New Roman" w:hAnsi="Times New Roman" w:cs="Times New Roman"/>
          <w:color w:val="000000"/>
          <w:sz w:val="28"/>
          <w:szCs w:val="28"/>
          <w:lang w:eastAsia="ru-RU"/>
        </w:rPr>
        <w:t xml:space="preserve"> наряд и сообщает, что Мишутка хочет поиграть с ними. Ведущий предлагает поиграть в такую игру: кто-то будет укладывать мишку спать, а кто-то его разбудит словами: «Мишутка, Мишутка, довольно спать, пора вставать!»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«Давайте все вместе скажем эти слова», — предлагает взрослый. Дети хором повторяют слова. Взрослый, убедившись в том, что ребята запомнили текст, предупреждает, что будить мишку будет только тот, кого он назовет.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подзывает к себе одного ребенка, передает ему мишку, предлагает сесть спиной к остальным детям на свободный стул и просит не поворачиваться, пока его не позовут. Взрослый объясняет, что убаюкивать мишку будет этот ребенок, а будить другой. «Мишка сам должен догадаться, кто его разбудил, подсказывать ему нельзя», — продолжает он.</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начинает рассказывать: «Настала ночь. Набегался, нагулялся наш Мишутка, устал. Давайте уложим его спать и споем ему колыбельную песенку: «Баю-баюшки-баю, Мише песенку спою. Баю-</w:t>
      </w:r>
      <w:proofErr w:type="spellStart"/>
      <w:r w:rsidRPr="00775C16">
        <w:rPr>
          <w:rFonts w:ascii="Times New Roman" w:eastAsia="Times New Roman" w:hAnsi="Times New Roman" w:cs="Times New Roman"/>
          <w:color w:val="000000"/>
          <w:sz w:val="28"/>
          <w:szCs w:val="28"/>
          <w:lang w:eastAsia="ru-RU"/>
        </w:rPr>
        <w:t>баюшки</w:t>
      </w:r>
      <w:proofErr w:type="spellEnd"/>
      <w:r w:rsidRPr="00775C16">
        <w:rPr>
          <w:rFonts w:ascii="Times New Roman" w:eastAsia="Times New Roman" w:hAnsi="Times New Roman" w:cs="Times New Roman"/>
          <w:color w:val="000000"/>
          <w:sz w:val="28"/>
          <w:szCs w:val="28"/>
          <w:lang w:eastAsia="ru-RU"/>
        </w:rPr>
        <w:t>-бай-бай. поскорее засыпай». Взрослый вместе с детьми поет колыбельную песенку, а ребенок, сидящий к ним спиной, убаюкивает Мишутку. Ведущий продолжает: «Спит Мишутка, крепко спит и снится ему что-то вкусное-вкусное... Вот настало утро. Все уже давно встали, умылись, оделись. А наш Мишутка спит да спит. Надо его разбудить». Он указывает рукой на одного из ребят и, не называя его по имени, предлагает ему четко и достаточно громко произнести знакомые слова: «Мишутка, Мишутка, довольно спать, пора вставать!» Взрослый просит детей соблюдать полную тишину («а то Мишутка не услышит и не узнает, кто его разбудил»), не подсказывать Мишутке. Чтобы облегчить детям выполнение этого правила, можно предложить им тыльной стороной ладони прикрыть рот («чтобы слова не выскочили»).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«Проснулся Мишутка? — спрашивают взрослый и дети.— А знаешь, Мишутка, кто тебя разбудил? Иди к нам и найди его».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Ребенок с мишкой подходит к детям, находит среди них того, кто произнес слова, и кладет </w:t>
      </w:r>
      <w:proofErr w:type="spellStart"/>
      <w:r w:rsidRPr="00775C16">
        <w:rPr>
          <w:rFonts w:ascii="Times New Roman" w:eastAsia="Times New Roman" w:hAnsi="Times New Roman" w:cs="Times New Roman"/>
          <w:color w:val="000000"/>
          <w:sz w:val="28"/>
          <w:szCs w:val="28"/>
          <w:lang w:eastAsia="ru-RU"/>
        </w:rPr>
        <w:t>мишкины</w:t>
      </w:r>
      <w:proofErr w:type="spellEnd"/>
      <w:r w:rsidRPr="00775C16">
        <w:rPr>
          <w:rFonts w:ascii="Times New Roman" w:eastAsia="Times New Roman" w:hAnsi="Times New Roman" w:cs="Times New Roman"/>
          <w:color w:val="000000"/>
          <w:sz w:val="28"/>
          <w:szCs w:val="28"/>
          <w:lang w:eastAsia="ru-RU"/>
        </w:rPr>
        <w:t xml:space="preserve"> лапы ему на плечи или усаживает мишку ему на колени. Все аплодируют мишке, а он кланяется. После этого участники игры вместе с воспитателем просят мишку сделать что-нибудь забавное. </w:t>
      </w:r>
      <w:proofErr w:type="gramStart"/>
      <w:r w:rsidRPr="00775C16">
        <w:rPr>
          <w:rFonts w:ascii="Times New Roman" w:eastAsia="Times New Roman" w:hAnsi="Times New Roman" w:cs="Times New Roman"/>
          <w:color w:val="000000"/>
          <w:sz w:val="28"/>
          <w:szCs w:val="28"/>
          <w:lang w:eastAsia="ru-RU"/>
        </w:rPr>
        <w:t>Например, топнуть ножкой или покружиться, попрыгать, а ребенок, получивший мишку, «помогает» ему (действует игрушкой).</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Выбирается новый ребенок, который будет убаюкивать Мишутку, и игра начинается снова.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Укладывает и будит мишку только тот, на кого укажет воспитатель.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Когда мишка спит, и когда его будят, соблюдать полную тишину.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Не подсказывать Мишутке (т. е. ребенку, который его держит), кто будил.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 активные роли выбираются только те, кто выполняет все правила игры и соблюдает тишину.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Игру следует проводить живо, так, чтобы дети воспринимали мишку как равноправного ее участника. Достичь этого можно с помощью образного рассказа, который сопровождает все игровые действия детей. Не превращайте игру в простое упражнение на различение голосов. Только </w:t>
      </w:r>
      <w:r w:rsidRPr="00775C16">
        <w:rPr>
          <w:rFonts w:ascii="Times New Roman" w:eastAsia="Times New Roman" w:hAnsi="Times New Roman" w:cs="Times New Roman"/>
          <w:color w:val="000000"/>
          <w:sz w:val="28"/>
          <w:szCs w:val="28"/>
          <w:lang w:eastAsia="ru-RU"/>
        </w:rPr>
        <w:lastRenderedPageBreak/>
        <w:t>образная, эмоциональная игровая ситуация будет способствовать как развитию слуха, так и переходу к сюжетной, творческой игре.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Игру желательно проводить неоднократно. Перед ее повторением напомните детям содержание и уточните правила. В дальнейшем содержание игры можно варьировать. Например, вместо того чтобы укладывать спать и будить мишку, можно учить его выполнять какие-либо действия: прыгать, плясать, кувыркаться и т. п. Но при этом организация игры сохраняется: мишка (т. е. ребенок, который его держит) должен назвать того, кто предложил ему выполнить те или иные игровые действия.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игре содержатся две активные роли — тот, кто отгадывает загадку, и тот, кто ее загадывает. Первая связана с отгадыванием слуховой загадки, а вторая с управлением своим голосом (говорить нужно четко, достаточно громко, но не кричать).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Выполнение этой роли способствует формированию привычки разговаривать спокойным голосом. Это очень важно для воспитания культуры общения и для преодоления постоянного шума в группе из-за привычки детей перекрикивать друг друга.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 активные роли привлекайте всех детей, не забывайте о робких, замкнутых, эмоционально скованных детях.</w:t>
      </w: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6</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«Что выбрал петрушка?»</w:t>
      </w:r>
      <w:r w:rsidRPr="00775C16">
        <w:rPr>
          <w:rFonts w:ascii="Arial" w:eastAsia="Times New Roman" w:hAnsi="Arial" w:cs="Arial"/>
          <w:noProof/>
          <w:color w:val="000000"/>
          <w:lang w:eastAsia="ru-RU"/>
        </w:rPr>
        <mc:AlternateContent>
          <mc:Choice Requires="wps">
            <w:drawing>
              <wp:inline distT="0" distB="0" distL="0" distR="0" wp14:anchorId="39FF1E60" wp14:editId="0B3D1348">
                <wp:extent cx="1533525" cy="379562"/>
                <wp:effectExtent l="0" t="0" r="0" b="1905"/>
                <wp:docPr id="8" name="AutoShape 5" descr="https://lh3.googleusercontent.com/tpD2aUJcXqRn2lsEptcmavtl1gobiMSvOPg_uOc0qmQCIJBq3ar_pdXWBweJqbWjTHB-8VbOW9Iha0xI7Q7m3oZaDKBcCBI_BpujhDxxIoZvYHU-UZQ"/>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33525" cy="379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Описание: https://lh3.googleusercontent.com/tpD2aUJcXqRn2lsEptcmavtl1gobiMSvOPg_uOc0qmQCIJBq3ar_pdXWBweJqbWjTHB-8VbOW9Iha0xI7Q7m3oZaDKBcCBI_BpujhDxxIoZvYHU-UZQ" style="width:120.75pt;height:29.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ukMOwMAAFYGAAAOAAAAZHJzL2Uyb0RvYy54bWysVdty2zYQfe9M/wGDd5oXURdyTGcsUWrk&#10;OrVdx3XiFw8EgpeUBCgAEuV28u9ZgJIiJ9OZThs+cAAsuLvn7Nnl+ZtdU6Mtk6oSPMH+mYcR41Rk&#10;FS8S/PB+4UwwUprwjNSCswS/MIXfXPz803nXxiwQpagzJhE44Sru2gSXWrex6ypasoaoM9EyDsZc&#10;yIZo2MrCzSTpwHtTu4HnjdxOyKyVgjKl4DTtjfjC+s9zRvVNniumUZ1gyE3bt7TvlXm7F+ckLiRp&#10;y4ru0yD/IYuGVByCHl2lRBO0kdV3rpqKSqFErs+oaFyR5xVlFgOg8b1v0NyXpGUWC5Cj2iNN6se5&#10;pb9tbyWqsgRDoThpoESXGy1sZDTEKGOKAl2mLArqUpeDs0KIomYbxSQVXDPeQ9FtGpCHK/ph/TsP&#10;ajVvNW3IVtd+IVbVu/vtzW3xvLmh3rq5my2vpusBkc9t9uFx2rGr9erx0/u3U2fyx+rmMVqWxNst&#10;x3fjZiCeSPrrlM6my+dpu/lUprvdUjxtP759cB6e7kzxOkgLMNy3t9LQr9prQf9UiItZSXjBLlUL&#10;EgBhArjDkZSiKxnJgEXfuHBf+TAbBd7QqnsnMqCDAB22tLtcNiYGFA3trIJejgpiO40oHPrDwWAY&#10;AG8UbINxNBwFNgSJD1+3UulfmGiQWSRYQnrWO9leK22yIfHhignGxaKqa6vSmr86gIv9CcSGT43N&#10;ZGFF93fkRfPJfBI6YTCaO6GXps7lYhY6o4U/HqaDdDZL/c8mrh/GZZVljJswhwbww38nsH0r9tI9&#10;toASdZUZdyYlJYvVrJZoS6ABF/bZE3JyzX2dhiUBsHwDyQ9CbxpEzmI0GTvhIhw60dibOJ4fTaOR&#10;F0ZhungN6bri7P9DQl2CI1NTC+cfsXn2+R4biZtKw4irqwZ67HiJxEaCc57Z0mpS1f36hAqT/lcq&#10;oNyHQlvBGo328l+J7AX0KgXICUYcDGNYlEL+hVEHgy3Bar0hkmFULzloPvLD0ExCuwmH4wA28tSy&#10;OrUQTsFVgjVG/XKm++m5aWVVlBDJt8RwYcZGXlkJmx7qs9p3Fwwvi2Q/aM10PN3bW19/BxdfAAAA&#10;//8DAFBLAwQUAAYACAAAACEAuaDm690AAAAEAQAADwAAAGRycy9kb3ducmV2LnhtbEyPQUvDQBCF&#10;70L/wzIFL2I3LVbaNJsiBbGIUExtz9PsNAlmZ9PsNon/3tWLXgYe7/HeN8l6MLXoqHWVZQXTSQSC&#10;OLe64kLBx/75fgHCeWSNtWVS8EUO1unoJsFY257fqct8IUIJuxgVlN43sZQuL8mgm9iGOHhn2xr0&#10;QbaF1C32odzUchZFj9JgxWGhxIY2JeWf2dUo6PNdd9y/vcjd3XFr+bK9bLLDq1K34+FpBcLT4P/C&#10;8IMf0CENTCd7Ze1ErSA84n9v8GYP0zmIk4L5cgEyTeR/+PQbAAD//wMAUEsBAi0AFAAGAAgAAAAh&#10;ALaDOJL+AAAA4QEAABMAAAAAAAAAAAAAAAAAAAAAAFtDb250ZW50X1R5cGVzXS54bWxQSwECLQAU&#10;AAYACAAAACEAOP0h/9YAAACUAQAACwAAAAAAAAAAAAAAAAAvAQAAX3JlbHMvLnJlbHNQSwECLQAU&#10;AAYACAAAACEAX+rpDDsDAABWBgAADgAAAAAAAAAAAAAAAAAuAgAAZHJzL2Uyb0RvYy54bWxQSwEC&#10;LQAUAAYACAAAACEAuaDm690AAAAEAQAADwAAAAAAAAAAAAAAAACVBQAAZHJzL2Rvd25yZXYueG1s&#10;UEsFBgAAAAAEAAQA8wAAAJ8GA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предлагаемой игре малыши учатся узнавать на слух источник звука. Решение такой задачи способствует обострению слуховой чувствительности и восприимчивости к звукам, что важно для развития музыкальных способностей.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Коллективный характер данной игры позволяет взрослому развивать у детей организованность, поощрять чуткое отношение к тем, кто испытывает затруднение. Игра помогает воспитывать у детей умение управлять своим поведением, считаться друг с другом.</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Материалом для игры служат музыкальные и озвученные игрушки. Приведем несколько вариантов наборов таких игрушек: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набор 1</w:t>
      </w:r>
      <w:r w:rsidRPr="00775C16">
        <w:rPr>
          <w:rFonts w:ascii="Times New Roman" w:eastAsia="Times New Roman" w:hAnsi="Times New Roman" w:cs="Times New Roman"/>
          <w:color w:val="000000"/>
          <w:sz w:val="28"/>
          <w:szCs w:val="28"/>
          <w:lang w:eastAsia="ru-RU"/>
        </w:rPr>
        <w:t>: барабан, озвученная неваляшка, резиновая игрушка с пищиком;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набор 2</w:t>
      </w:r>
      <w:r w:rsidRPr="00775C16">
        <w:rPr>
          <w:rFonts w:ascii="Times New Roman" w:eastAsia="Times New Roman" w:hAnsi="Times New Roman" w:cs="Times New Roman"/>
          <w:color w:val="000000"/>
          <w:sz w:val="28"/>
          <w:szCs w:val="28"/>
          <w:lang w:eastAsia="ru-RU"/>
        </w:rPr>
        <w:t>: погремушка, звонок или колокольчик, игрушечная гармошка, бубен или барабан;</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набор 3</w:t>
      </w:r>
      <w:r w:rsidRPr="00775C16">
        <w:rPr>
          <w:rFonts w:ascii="Times New Roman" w:eastAsia="Times New Roman" w:hAnsi="Times New Roman" w:cs="Times New Roman"/>
          <w:color w:val="000000"/>
          <w:sz w:val="28"/>
          <w:szCs w:val="28"/>
          <w:lang w:eastAsia="ru-RU"/>
        </w:rPr>
        <w:t>: музыкальная шарманка, бубен, деревянная колотушка или две деревянные ложки.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Игрушки лежат в красиво оформленной коробке. Нужна также настольная ширма.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Усадив детей на стулья, ведущий предлагает поиграть в новую игру. Стремясь заинтересовать ребят, взрослый достает красивую коробку и, не снимая крышки, слегка покачивает ее в руках, заставляя звучать находящиеся в ней игрушки. «Как вы думаете, что лежит в коробке? — спрашивает он. — Давайте еще раз послушаем». Попросив детей соблюдать полную тишину, педагог повторяет те же действия, и звуки слышатся громче и яснее: «Да, в коробке что-то лежит. Как вы думаете, что это?»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Предоставив детям возможность высказаться о том, что им послышалось, и, настроив их на внимательное слуховое восприятие, ведущий развязывает ленту на коробке, открывает ее и вынимает одну за другой игрушки. Показывая каждую игрушку, взрослый просит детей назвать ее и послушать, как она звучит (при этом обращает внимание на то, как извлечь из игрушки красивый звук средней громкости). Взрослый подзывает к себе кого-либо из детей, передает ему в руки игрушку и поручает «заставить» игрушку прозвучать, чтобы все еще раз могли услышать, как она красиво «поет».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обращает внимание детей на то, что у каждой игрушки есть свой голосок — одна поет протяжно (гармошка), другая — свистит (свистулька или резиновая пищалка), а третья — стучит (бубен, ложки и пр.). Он задает вопросы о том, что слышат дети, и побуждает их к словесному обозначению воспринимаемых звуков или к звукоподражанию. При этом взрослый дает наглядные примеры воспроизведения звуков. Так ребята узнают, что металлический колокольчик звенит и будто говорит им «дзинь-дзинь», бубен стучит и говорит «там-там-там», маленькая шарманка, если покрутить ее ручку, поет песенку. Если среди игрушек есть барабан, дети узнают из пояснений ведущего, что он барабанит свою песенку: «</w:t>
      </w:r>
      <w:proofErr w:type="spellStart"/>
      <w:r w:rsidRPr="00775C16">
        <w:rPr>
          <w:rFonts w:ascii="Times New Roman" w:eastAsia="Times New Roman" w:hAnsi="Times New Roman" w:cs="Times New Roman"/>
          <w:color w:val="000000"/>
          <w:sz w:val="28"/>
          <w:szCs w:val="28"/>
          <w:lang w:eastAsia="ru-RU"/>
        </w:rPr>
        <w:t>трам</w:t>
      </w:r>
      <w:proofErr w:type="spellEnd"/>
      <w:r w:rsidRPr="00775C16">
        <w:rPr>
          <w:rFonts w:ascii="Times New Roman" w:eastAsia="Times New Roman" w:hAnsi="Times New Roman" w:cs="Times New Roman"/>
          <w:color w:val="000000"/>
          <w:sz w:val="28"/>
          <w:szCs w:val="28"/>
          <w:lang w:eastAsia="ru-RU"/>
        </w:rPr>
        <w:t>-трам-там-там-там», а слушая звучание детской гармошки, они заметят, что она издает певучие, протяжные звуки. Резиновая игрушка с пищиком издает отрывистый звук.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Познакомив детей со всеми игрушками, взрослый ставит на стол ширму и прячет за нее игрушки. Затем начинает объяснять 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вызывает кого-нибудь из детей, надевает ему на голову колпачок Петрушки, предлагает зайти за ширму и выбрать ту игрушку, которая ему больше нравится. Затем показать, как она звучит, а остальные дети должны догадаться, какую игрушку выбрал Петрушка. Если ребята отгадали загадку, Петрушка показывает им игрушку, кланяется, и все хлопают ему в ладоши.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загадывании загадок соблюдать тишину и слушать внимательно, как звучит предмет.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Отгадывают звуковую загадку все дети вместе.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Проводя игру, постарайтесь удовлетворить стремление каждого ребенка </w:t>
      </w:r>
      <w:proofErr w:type="gramStart"/>
      <w:r w:rsidRPr="00775C16">
        <w:rPr>
          <w:rFonts w:ascii="Times New Roman" w:eastAsia="Times New Roman" w:hAnsi="Times New Roman" w:cs="Times New Roman"/>
          <w:color w:val="000000"/>
          <w:sz w:val="28"/>
          <w:szCs w:val="28"/>
          <w:lang w:eastAsia="ru-RU"/>
        </w:rPr>
        <w:t>выполнить активную роль</w:t>
      </w:r>
      <w:proofErr w:type="gramEnd"/>
      <w:r w:rsidRPr="00775C16">
        <w:rPr>
          <w:rFonts w:ascii="Times New Roman" w:eastAsia="Times New Roman" w:hAnsi="Times New Roman" w:cs="Times New Roman"/>
          <w:color w:val="000000"/>
          <w:sz w:val="28"/>
          <w:szCs w:val="28"/>
          <w:lang w:eastAsia="ru-RU"/>
        </w:rPr>
        <w:t>.</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 xml:space="preserve">Наверняка есть дети, которым трудно соблюдать тишину и управлять своим поведением. Их лучше вызывать раньше (но не самыми первыми). </w:t>
      </w:r>
      <w:proofErr w:type="gramStart"/>
      <w:r w:rsidRPr="00775C16">
        <w:rPr>
          <w:rFonts w:ascii="Times New Roman" w:eastAsia="Times New Roman" w:hAnsi="Times New Roman" w:cs="Times New Roman"/>
          <w:color w:val="000000"/>
          <w:sz w:val="28"/>
          <w:szCs w:val="28"/>
          <w:lang w:eastAsia="ru-RU"/>
        </w:rPr>
        <w:t>Выполнив активную роль</w:t>
      </w:r>
      <w:proofErr w:type="gramEnd"/>
      <w:r w:rsidRPr="00775C16">
        <w:rPr>
          <w:rFonts w:ascii="Times New Roman" w:eastAsia="Times New Roman" w:hAnsi="Times New Roman" w:cs="Times New Roman"/>
          <w:color w:val="000000"/>
          <w:sz w:val="28"/>
          <w:szCs w:val="28"/>
          <w:lang w:eastAsia="ru-RU"/>
        </w:rPr>
        <w:t xml:space="preserve">, такой ребенок не может долго участвовать в игре. Чтобы он не нарушал тишину и не мешал остальным, предложите ему какое-нибудь спокойное занятие (альбом, картинки, кубики и пр.), напомните, что нельзя вскакивать с места и </w:t>
      </w:r>
      <w:proofErr w:type="gramStart"/>
      <w:r w:rsidRPr="00775C16">
        <w:rPr>
          <w:rFonts w:ascii="Times New Roman" w:eastAsia="Times New Roman" w:hAnsi="Times New Roman" w:cs="Times New Roman"/>
          <w:color w:val="000000"/>
          <w:sz w:val="28"/>
          <w:szCs w:val="28"/>
          <w:lang w:eastAsia="ru-RU"/>
        </w:rPr>
        <w:t>мешать остальным детям играть</w:t>
      </w:r>
      <w:proofErr w:type="gramEnd"/>
      <w:r w:rsidRPr="00775C16">
        <w:rPr>
          <w:rFonts w:ascii="Times New Roman" w:eastAsia="Times New Roman" w:hAnsi="Times New Roman" w:cs="Times New Roman"/>
          <w:color w:val="000000"/>
          <w:sz w:val="28"/>
          <w:szCs w:val="28"/>
          <w:lang w:eastAsia="ru-RU"/>
        </w:rPr>
        <w:t>.</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повторении игры можно менять игровой материал. Правила обращения со звучащими игрушками должны неукоснительно соблюдаться.</w:t>
      </w: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761AE4" w:rsidRDefault="00761AE4" w:rsidP="00A27989">
      <w:pPr>
        <w:shd w:val="clear" w:color="auto" w:fill="FFFFFF"/>
        <w:spacing w:after="0" w:line="240" w:lineRule="auto"/>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7</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«Ищи свой дом!» </w:t>
      </w:r>
      <w:r w:rsidRPr="00775C16">
        <w:rPr>
          <w:rFonts w:ascii="Arial" w:eastAsia="Times New Roman" w:hAnsi="Arial" w:cs="Arial"/>
          <w:noProof/>
          <w:color w:val="000000"/>
          <w:lang w:eastAsia="ru-RU"/>
        </w:rPr>
        <mc:AlternateContent>
          <mc:Choice Requires="wps">
            <w:drawing>
              <wp:inline distT="0" distB="0" distL="0" distR="0" wp14:anchorId="411972CB" wp14:editId="0855B416">
                <wp:extent cx="1609725" cy="431321"/>
                <wp:effectExtent l="0" t="0" r="0" b="6985"/>
                <wp:docPr id="7" name="AutoShape 6" descr="https://lh3.googleusercontent.com/r-0B_vgIlljA4qGKookGHH1dzqGOnlGTVgXGEZzUr3J6LIwUKFj2NqSblnY_05R6DrggNaQhpH0gr1yHDri6r-87AoZr6u2fcVHXk9R9gtVVQgQYft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09725" cy="431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Описание: https://lh3.googleusercontent.com/r-0B_vgIlljA4qGKookGHH1dzqGOnlGTVgXGEZzUr3J6LIwUKFj2NqSblnY_05R6DrggNaQhpH0gr1yHDri6r-87AoZr6u2fcVHXk9R9gtVVQgQYftg" style="width:126.75pt;height:3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u7CPgMAAFYGAAAOAAAAZHJzL2Uyb0RvYy54bWysVU1z2zYQvXem/wGDOy2SoiiRYzoji6Lk&#10;xHXiOPYkuWQgEvyIQYAGINF2p/+9C9CSP3LptOWBA2DBt/t23y6P3923DO2oVI3gCfaOXIwoz0XR&#10;8CrB118yZ4aR0oQXhAlOE/xAFX538vtvx30XU1/UghVUIgDhKu67BNdad/FopPKatkQdiY5yMJZC&#10;tkTDVlajQpIe0Fs28l03HPVCFp0UOVUKTtPBiE8sflnSXH8sS0U1YgmG2LR9S/vemPfo5JjElSRd&#10;3eRPYZB/EUVLGg5OD1Ap0QRtZfMLVNvkUihR6qNctCNRlk1OLQdg47lv2FzVpKOWCyRHdYc0qf8P&#10;Nr/YfZKoKRI8xYiTFko032phPaMQo4KqHNJlyqKgLqweH1VCVIxuFZW54JrygYp03NMfu+qMsZ/z&#10;4G71QYjb1XrtFY93q4+crb7cVF9Xy++P13L8Pjw/668/ZD/9i7urDePffriTz2Eqq+qCXNbd2q2k&#10;97BOZRNKZzadi+8y3PplfrP+eht9jip9c3NZXX4rdWWK10NYwOGq+yRN+lV3LvJbhbhY1IRXdK46&#10;kAAIE8jtj6QUfU1JAVn0DMToFYbZKEBDm/4PUUA6CKTDlva+lK3xAUVD91ZBDwcF0XuNcjj0Qjea&#10;+hOMcrAFY2/sDy5IvP+6k0qvqGiRWSRYQngWnezOlTbRkHh/xTjjImsYsypl/NUBXBxOwDd8amwm&#10;Ciu6PyM3Ws6Ws8AJ/HDpBG6aOvNsEThh5k0n6ThdLFLvL+PXC+K6KQrKjZt9A3jBPxPYUysO0j20&#10;gBKsKQycCUnJarNgEu0INGBmH5tzsDxfG70OwyYBuLyh5PmBe+pHThbOpk6QBRMnmrozx/Wi0yh0&#10;gyhIs9eUzhtO/zsl1Cc4mkBNLZ3noN9wc+3zKzcSt42GEceaNsGzwyUSGwkueWFLq0nDhvWLVJjw&#10;n1MB5d4X2grWaHSQ/0YUD6BXKUBOMOJgGMOiFvIRox4GW4LV3ZZIihE746D5yAsCMwntJphMfdjI&#10;l5bNSwvhOUAlWGM0LBd6mJ7bTjZVDZ48mxguzNgoGyth00NDVE/dBcPLMnkatGY6vtzbW8+/g5O/&#10;AQAA//8DAFBLAwQUAAYACAAAACEAe8qOPt4AAAAEAQAADwAAAGRycy9kb3ducmV2LnhtbEyPQUvD&#10;QBCF70L/wzIFL2I3VlprzKZIQSwilKa15212TILZ2TS7TeK/d+xFLwOP93jvm2Q52Fp02PrKkYK7&#10;SQQCKXemokLBfvdyuwDhgyaja0eo4Bs9LNPRVaJj43raYpeFQnAJ+VgrKENoYil9XqLVfuIaJPY+&#10;XWt1YNkW0rS653Jby2kUzaXVFfFCqRtclZh/ZWeroM833WH3/io3N4e1o9P6tMo+3pS6Hg/PTyAC&#10;DuEvDL/4jA4pMx3dmYwXtQJ+JFwue9PZ/QzEUcH84RFkmsj/8OkPAAAA//8DAFBLAQItABQABgAI&#10;AAAAIQC2gziS/gAAAOEBAAATAAAAAAAAAAAAAAAAAAAAAABbQ29udGVudF9UeXBlc10ueG1sUEsB&#10;Ai0AFAAGAAgAAAAhADj9If/WAAAAlAEAAAsAAAAAAAAAAAAAAAAALwEAAF9yZWxzLy5yZWxzUEsB&#10;Ai0AFAAGAAgAAAAhAMzW7sI+AwAAVgYAAA4AAAAAAAAAAAAAAAAALgIAAGRycy9lMm9Eb2MueG1s&#10;UEsBAi0AFAAGAAgAAAAhAHvKjj7eAAAABAEAAA8AAAAAAAAAAAAAAAAAmAUAAGRycy9kb3ducmV2&#10;LnhtbFBLBQYAAAAABAAEAPMAAACjBg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предлагаемой игре дети учатся различать цветовые тона путем сравнения образца с другим предметом, причем различение цветовых тонов производится только глазами, на расстоянии. При этом ребенку приходится отвлекаться от других свой</w:t>
      </w:r>
      <w:proofErr w:type="gramStart"/>
      <w:r w:rsidRPr="00775C16">
        <w:rPr>
          <w:rFonts w:ascii="Times New Roman" w:eastAsia="Times New Roman" w:hAnsi="Times New Roman" w:cs="Times New Roman"/>
          <w:color w:val="000000"/>
          <w:sz w:val="28"/>
          <w:szCs w:val="28"/>
          <w:lang w:eastAsia="ru-RU"/>
        </w:rPr>
        <w:t>ств ср</w:t>
      </w:r>
      <w:proofErr w:type="gramEnd"/>
      <w:r w:rsidRPr="00775C16">
        <w:rPr>
          <w:rFonts w:ascii="Times New Roman" w:eastAsia="Times New Roman" w:hAnsi="Times New Roman" w:cs="Times New Roman"/>
          <w:color w:val="000000"/>
          <w:sz w:val="28"/>
          <w:szCs w:val="28"/>
          <w:lang w:eastAsia="ru-RU"/>
        </w:rPr>
        <w:t>авниваемых предметов (например, от формы).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Решение такой задачи имеет </w:t>
      </w:r>
      <w:proofErr w:type="gramStart"/>
      <w:r w:rsidRPr="00775C16">
        <w:rPr>
          <w:rFonts w:ascii="Times New Roman" w:eastAsia="Times New Roman" w:hAnsi="Times New Roman" w:cs="Times New Roman"/>
          <w:color w:val="000000"/>
          <w:sz w:val="28"/>
          <w:szCs w:val="28"/>
          <w:lang w:eastAsia="ru-RU"/>
        </w:rPr>
        <w:t>важное значение</w:t>
      </w:r>
      <w:proofErr w:type="gramEnd"/>
      <w:r w:rsidRPr="00775C16">
        <w:rPr>
          <w:rFonts w:ascii="Times New Roman" w:eastAsia="Times New Roman" w:hAnsi="Times New Roman" w:cs="Times New Roman"/>
          <w:color w:val="000000"/>
          <w:sz w:val="28"/>
          <w:szCs w:val="28"/>
          <w:lang w:eastAsia="ru-RU"/>
        </w:rPr>
        <w:t xml:space="preserve"> для умственного развития ребенка. Кроме того, в процессе игры дети учатся управлять своим поведением: сдерживать свои желания, если это необходимо, </w:t>
      </w:r>
      <w:proofErr w:type="gramStart"/>
      <w:r w:rsidRPr="00775C16">
        <w:rPr>
          <w:rFonts w:ascii="Times New Roman" w:eastAsia="Times New Roman" w:hAnsi="Times New Roman" w:cs="Times New Roman"/>
          <w:color w:val="000000"/>
          <w:sz w:val="28"/>
          <w:szCs w:val="28"/>
          <w:lang w:eastAsia="ru-RU"/>
        </w:rPr>
        <w:t>применять волевые усилия</w:t>
      </w:r>
      <w:proofErr w:type="gramEnd"/>
      <w:r w:rsidRPr="00775C16">
        <w:rPr>
          <w:rFonts w:ascii="Times New Roman" w:eastAsia="Times New Roman" w:hAnsi="Times New Roman" w:cs="Times New Roman"/>
          <w:color w:val="000000"/>
          <w:sz w:val="28"/>
          <w:szCs w:val="28"/>
          <w:lang w:eastAsia="ru-RU"/>
        </w:rPr>
        <w:t xml:space="preserve"> для достижения цели. Они должны действовать точно по словесному сигналу: бежать не раньше, чем будет дана команда.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носит подвижный характер. Движения объединяют детей, доставляют им удовольствие, способствуют сближению и организованности.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предлагается в двух вариантах — сюжетном и соревновательном.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Для игры нужны разноцветные флажки (по одному каждого цвета) и таких же цветов кружочки (по числу детей). Кружки можно изготовить из цветной бумаги, наклеенной на картон, проделать дыроколом в каждом из них отверстие и продеть в него шнурок. Кружки надеваются как медальоны поверх пальто (если игра проводится на улице).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proofErr w:type="gramStart"/>
      <w:r w:rsidRPr="00775C16">
        <w:rPr>
          <w:rFonts w:ascii="Times New Roman" w:eastAsia="Times New Roman" w:hAnsi="Times New Roman" w:cs="Times New Roman"/>
          <w:color w:val="000000"/>
          <w:sz w:val="28"/>
          <w:szCs w:val="28"/>
          <w:lang w:eastAsia="ru-RU"/>
        </w:rPr>
        <w:t>В начале</w:t>
      </w:r>
      <w:proofErr w:type="gramEnd"/>
      <w:r w:rsidRPr="00775C16">
        <w:rPr>
          <w:rFonts w:ascii="Times New Roman" w:eastAsia="Times New Roman" w:hAnsi="Times New Roman" w:cs="Times New Roman"/>
          <w:color w:val="000000"/>
          <w:sz w:val="28"/>
          <w:szCs w:val="28"/>
          <w:lang w:eastAsia="ru-RU"/>
        </w:rPr>
        <w:t xml:space="preserve"> игра проводится с флажками основных цветовых тонов (синим, желтым, красным, зеленым). Потом взамен этих уже усвоенных цветов берутся новые: коричневый, оранжевый и другие дополнительные цвета. Флажки и кружки должны точно соответствовать друг другу по цветовому тону. Оборотная сторона каждого кружка окрашивается в нейтральный цвет — серый или белый. Нужна также коробка для хранения этого игрового материала.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Дома (квадраты) чертятся на полу или на земле на таком расстоянии, чтобы дети, не отвлекаясь, могли наблюдать за действиями друг друга и участвовать в их оценке.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lastRenderedPageBreak/>
        <w:t>Сюжетный вариант.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 проводится в просторном помещении или на участке. Чтобы заинтересовать ребят предстоящей деятельностью, нужно предварительно показать им игровой материал и предметы новых цветов (апельсин, морковку, шоколадку, коричневую варежку). Взрослый, не раскрывая значения этих предметов, располагает их на видном месте и обещает детям поиграть с ними в новую игру. В условленное время дети активно участвуют в подготовке к игре: вместе </w:t>
      </w:r>
      <w:proofErr w:type="gramStart"/>
      <w:r w:rsidRPr="00775C16">
        <w:rPr>
          <w:rFonts w:ascii="Times New Roman" w:eastAsia="Times New Roman" w:hAnsi="Times New Roman" w:cs="Times New Roman"/>
          <w:color w:val="000000"/>
          <w:sz w:val="28"/>
          <w:szCs w:val="28"/>
          <w:lang w:eastAsia="ru-RU"/>
        </w:rPr>
        <w:t>со</w:t>
      </w:r>
      <w:proofErr w:type="gramEnd"/>
      <w:r w:rsidRPr="00775C16">
        <w:rPr>
          <w:rFonts w:ascii="Times New Roman" w:eastAsia="Times New Roman" w:hAnsi="Times New Roman" w:cs="Times New Roman"/>
          <w:color w:val="000000"/>
          <w:sz w:val="28"/>
          <w:szCs w:val="28"/>
          <w:lang w:eastAsia="ru-RU"/>
        </w:rPr>
        <w:t xml:space="preserve"> взрослым расставляют стульчики, передвигают столы, помогают начертить на полу большие квадраты (четыре дома).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предлагает детям сесть на стульчики, а сам садится перед ними за столик с приготовленными дидактическими материалами. Сначала он показывает детям флажки знакомых цветов и предлагает их назвать. Потом начинается знакомство с новыми цветами. Сделать это можно таким образом. Взяв в руки апельсин, спросить детей: «Что это такое?» Все конечно догадаются, что это апельсин. «А какого цвета этот апельсин?» — продолжает ведущий и, если дети затрудняются с ответом, говорит: «Он оранжевый. Посмотрите, есть на столе еще что-нибудь оранжевого цвета? (морковка, оранжевый флажок)». Затем таким же образом происходит знакомство с новым, коричневым цветом (при этом используются шоколадка, варежка, коричневый флажок).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«А теперь давайте играть», — предлагает взрослый. Дети встают в круг. Взрослый, находясь в его середине, надевает каждому участнику игры кружок какого-нибудь цвета. При этом ребенок должен называть цвет своего кружка. Ведущий предлагает каждому внимательно посмотреть на полученный кружок, запомнить его цвет и перевернуть на другую сторону. Объясняет правило: «Не трогать кружок и не открывать его, пока не будет сказано: ищи свой дом!»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proofErr w:type="gramStart"/>
      <w:r w:rsidRPr="00775C16">
        <w:rPr>
          <w:rFonts w:ascii="Times New Roman" w:eastAsia="Times New Roman" w:hAnsi="Times New Roman" w:cs="Times New Roman"/>
          <w:color w:val="000000"/>
          <w:sz w:val="28"/>
          <w:szCs w:val="28"/>
          <w:lang w:eastAsia="ru-RU"/>
        </w:rPr>
        <w:t>Взрослый выбирает четырех детей, которым дает по флажку разных цветовых тонов (например: одному — красный, другому — синий, третьему — оранжевый, четвертому — коричневый).</w:t>
      </w:r>
      <w:proofErr w:type="gramEnd"/>
      <w:r w:rsidRPr="00775C16">
        <w:rPr>
          <w:rFonts w:ascii="Times New Roman" w:eastAsia="Times New Roman" w:hAnsi="Times New Roman" w:cs="Times New Roman"/>
          <w:color w:val="000000"/>
          <w:sz w:val="28"/>
          <w:szCs w:val="28"/>
          <w:lang w:eastAsia="ru-RU"/>
        </w:rPr>
        <w:t xml:space="preserve"> Каждый из этих детей занимает какой-нибудь дом (квадрат). «Вот какие красивые дома построили в нашем городе, — говорит ведущий.— А у вас есть разноцветные кружки. Это приглашения переехать в новый дом такого же цвета, как ваш кружок. Давайте собирать вещи и переезжать на новые квартиры!»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показывает различные движения, имитирующие подготовку к переезду, а дети подражают ему. Например, все дружно стирают и чистят одежду, складывают ее, грузят мебель на воображаемую машину, садятся в нее сами и едут. Подвигаются по комнате (под удары бубна). По сигналу «Приехали!» все останавливаются, а дети, у которых флажки, поднимают их, чтобы были видны разные цвета.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«Ищи свой дом!» — говорит ведущий и просит детей вспомнить, какого цвета их кружки, перевернуть, посмотреть на них и поискать глазами флажки соответствующих цветов. Дети быстро занимают места в домиках и здороваются с соседями. Ведущий заходит в каждый дом и вместе с </w:t>
      </w:r>
      <w:r w:rsidRPr="00775C16">
        <w:rPr>
          <w:rFonts w:ascii="Times New Roman" w:eastAsia="Times New Roman" w:hAnsi="Times New Roman" w:cs="Times New Roman"/>
          <w:color w:val="000000"/>
          <w:sz w:val="28"/>
          <w:szCs w:val="28"/>
          <w:lang w:eastAsia="ru-RU"/>
        </w:rPr>
        <w:lastRenderedPageBreak/>
        <w:t>хозяевами флажков проверяет, все ли правильно нашли свой дом. Флажок переходит к «новоселам», которые берут его и начинают шагать по кругу. Затем хозяева флажков возвращаются в домики, а «новоселы», взявшись за руки, весело напевают: «Новый дом, новый дом, дружно в нем заживем!»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предлагает ребятам поменяться кружками, и игра начинается сначала. Ее участникам предлагается новый вариант задачи на различение цвета.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i/>
          <w:iCs/>
          <w:color w:val="000000"/>
          <w:sz w:val="28"/>
          <w:szCs w:val="28"/>
          <w:lang w:eastAsia="ru-RU"/>
        </w:rPr>
        <w:t>Соревновательный вариант.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Начало игры такое же, как и в сюжетном варианте. Дети встают в круг и закрывают глаза. Дети, стоящие в домах (квадратах), по указанию воспитателя бесшумно меняются местами и поднимают флажки. По сигналу «Ищи свой дом!» дети открывают глаза, сравнивают свои кружки по цвету с флажками и быстро занимают место в домиках. Кто первый нашел свой дом (это определяет взрослый вместе с детьми, держащими флажки), награждается аплодисментами и становится рядом с ведущим.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Внимательно посмотреть, какого цвета кружок, и постараться его запомнить, потом найти флажок точно такого же цвета и занять место в доме.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Перевернуть кружок на другую сторону и больше не трогать его, пока не будет подан сигнал «Ищи свой дом!».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Нельзя бежать в дом без сигнала и пока не будет найден флажок нужного цвета.</w:t>
      </w:r>
    </w:p>
    <w:p w:rsidR="00761AE4" w:rsidRDefault="00761AE4" w:rsidP="00CA600E">
      <w:pPr>
        <w:shd w:val="clear" w:color="auto" w:fill="FFFFFF"/>
        <w:spacing w:after="0" w:line="240" w:lineRule="auto"/>
        <w:ind w:firstLine="426"/>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426"/>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8</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«Прыг-скок!»</w:t>
      </w:r>
      <w:r w:rsidRPr="00775C16">
        <w:rPr>
          <w:rFonts w:ascii="Arial" w:eastAsia="Times New Roman" w:hAnsi="Arial" w:cs="Arial"/>
          <w:noProof/>
          <w:color w:val="000000"/>
          <w:lang w:eastAsia="ru-RU"/>
        </w:rPr>
        <mc:AlternateContent>
          <mc:Choice Requires="wps">
            <w:drawing>
              <wp:inline distT="0" distB="0" distL="0" distR="0" wp14:anchorId="5AEA5767" wp14:editId="6B27F916">
                <wp:extent cx="1590675" cy="552090"/>
                <wp:effectExtent l="0" t="0" r="0" b="635"/>
                <wp:docPr id="6" name="AutoShape 7" descr="https://lh4.googleusercontent.com/oVGubdXXEpUAWcgCnzJaWXD2TSfY7MF761yvFDukv0k37o57spbfJyJQHMUoND9n3_DbwbHreDMkfZ7TykwxbCYu_i_aT6404e88bfK9pGhMcL32TFw"/>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90675" cy="55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Описание: https://lh4.googleusercontent.com/oVGubdXXEpUAWcgCnzJaWXD2TSfY7MF761yvFDukv0k37o57spbfJyJQHMUoND9n3_DbwbHreDMkfZ7TykwxbCYu_i_aT6404e88bfK9pGhMcL32TFw" style="width:125.25pt;height:4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0JZPAMAAFYGAAAOAAAAZHJzL2Uyb0RvYy54bWysVdty2zYQfe9M/wGDd5kX8yJyTGccUXTq&#10;Wkk6lhunLx6QBC8jEmABSJTS6b9nAV0sOy+dtnzgAFjw7J7ds8urd9u+QxsqZMtZgp0LGyPKCl62&#10;rE7w4zKbTDGSirCSdJzRBO+oxO+uf/7pahxi6vKGdyUVCECYjMchwY1SQ2xZsmhoT+QFHygDY8VF&#10;TxRsRW2VgoyA3neWa9uBNXJRDoIXVEo4TfdGfG3wq4oW6lNVSapQl2CITZm3MO9cv63rKxLXggxN&#10;WxzCIP8iip60DJyeoFKiCFqL9geovi0El7xSFwXvLV5VbUENB2Dj2G/YPDRkoIYLJEcOpzTJ/w+2&#10;+Lj5LFBbJjjAiJEeSnSzVtx4RiFGJZUFpEuXRUJdusa7qDmvO7qWVBScKcoOVH6/Xefl09N8eLz5&#10;UtQz9u2OfHlK3eVD9TVcZGHg7DZZul5t7NVlyP1QDnl1t7v77cPikX9MI3b5nOZj/kHQdLGq/giX&#10;u9W4zWdf18/tM1kGnu3R6TSvfo2G22ZR3F+6y2zUxRshLODwMHwWOv1yuOfFSiLGZw1hNb2RA0gA&#10;hAnkjkdC8LGhpIQsOhrCeoWhNxLQUD4ueAnpIJAOU9ptJXrtA4qGtkZBu5OC6FahAg4dP7KD0Meo&#10;AJvvu3ZkJGaR+Pj1IKS6pbxHepFgAeEZdLK5l0pHQ+LjFe2M8aztOqPSjr06gIv7E/ANn2qbjsKI&#10;7q/IjubT+dSbeG4wn3h2mk5uspk3CTIn9NPLdDZLnb+1X8eLm7YsKdNujg3geP9MYIdW3Ev31AKS&#10;d22p4XRIUtT5rBNoQ6ABM/OYnIPl5Zr1OgyTBODyhpLjevZ7N5pkwTSceJnnT6LQnk5sJ3ofBbYX&#10;eWn2mtJ9y+h/p4TGBEe+65sqnQX9hpttnh+5kbhvFYy4ru0TPD1dIrGW4JyVprSKtN1+fZYKHf5L&#10;KqDcx0IbwWqN7uWf83IHehUc5AQjDoYxLBouvmE0wmBLsPxzTQTFqPuFgeYjx/P0JDQbzw9d2Ihz&#10;S35uIawAqAQrjPbLmdpPz/Ug2roBT45JDON6bFStkbDuoX1Uh+6C4WWYHAatno7ne3Pr5Xdw/R0A&#10;AP//AwBQSwMEFAAGAAgAAAAhAKr6+IrdAAAABAEAAA8AAABkcnMvZG93bnJldi54bWxMj0FrwkAQ&#10;he+F/odlCl6KbiooNs1GilCUUhBj9bxmp0lodjZm1yT99532opeBx3u8902yHGwtOmx95UjB0yQC&#10;gZQ7U1Gh4HP/Nl6A8EGT0bUjVPCDHpbp/V2iY+N62mGXhUJwCflYKyhDaGIpfV6i1X7iGiT2vlxr&#10;dWDZFtK0uudyW8tpFM2l1RXxQqkbXJWYf2cXq6DPt91x/7GW28fjxtF5c15lh3elRg/D6wuIgEO4&#10;huEPn9EhZaaTu5DxolbAj4T/y950Fs1AnBQs5s8g00Tewqe/AAAA//8DAFBLAQItABQABgAIAAAA&#10;IQC2gziS/gAAAOEBAAATAAAAAAAAAAAAAAAAAAAAAABbQ29udGVudF9UeXBlc10ueG1sUEsBAi0A&#10;FAAGAAgAAAAhADj9If/WAAAAlAEAAAsAAAAAAAAAAAAAAAAALwEAAF9yZWxzLy5yZWxzUEsBAi0A&#10;FAAGAAgAAAAhAL1PQlk8AwAAVgYAAA4AAAAAAAAAAAAAAAAALgIAAGRycy9lMm9Eb2MueG1sUEsB&#10;Ai0AFAAGAAgAAAAhAKr6+IrdAAAABAEAAA8AAAAAAAAAAAAAAAAAlgUAAGRycy9kb3ducmV2Lnht&#10;bFBLBQYAAAAABAAEAPMAAACgBg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Эта игра поможет выяснить, какие цвета дети свободно различают и называют. Если окажется, что малыши путают названия некоторых тонов, в процессе игры можно закрепить и уточнить их знания.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Обучающая задача, стоящая перед ребенком, требует от него умения останавливаться точно по словесному сигналу, называть цвет предмета, на котором остановился. Выполнение первого требования развивает способность управлять своим поведением. Второе требование предполагает упражнение детей в целенаправленном восприятии цветовых тонов и уточнении знаний названий цветов.</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Однако эти достаточно сложные для детей требования выполняются ими легко, так как игра носит характер забавы. Малышам интересно действовать фигурками любимых сказочных персонажей, приятно выполнять </w:t>
      </w:r>
      <w:proofErr w:type="gramStart"/>
      <w:r w:rsidRPr="00775C16">
        <w:rPr>
          <w:rFonts w:ascii="Times New Roman" w:eastAsia="Times New Roman" w:hAnsi="Times New Roman" w:cs="Times New Roman"/>
          <w:color w:val="000000"/>
          <w:sz w:val="28"/>
          <w:szCs w:val="28"/>
          <w:lang w:eastAsia="ru-RU"/>
        </w:rPr>
        <w:t>ритмические движения</w:t>
      </w:r>
      <w:proofErr w:type="gramEnd"/>
      <w:r w:rsidRPr="00775C16">
        <w:rPr>
          <w:rFonts w:ascii="Times New Roman" w:eastAsia="Times New Roman" w:hAnsi="Times New Roman" w:cs="Times New Roman"/>
          <w:color w:val="000000"/>
          <w:sz w:val="28"/>
          <w:szCs w:val="28"/>
          <w:lang w:eastAsia="ru-RU"/>
        </w:rPr>
        <w:t xml:space="preserve"> под слова, которые произносят хором. Важно и то, что дети получают эмоциональную поддержку и приз за правильное решение задачи.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 xml:space="preserve">Миниатюрные образные игрушки по числу играющих детей. Это могут быть фигурки, изображающие животных, детей или героев любимых сказок, например: </w:t>
      </w:r>
      <w:proofErr w:type="spellStart"/>
      <w:r w:rsidRPr="00775C16">
        <w:rPr>
          <w:rFonts w:ascii="Times New Roman" w:eastAsia="Times New Roman" w:hAnsi="Times New Roman" w:cs="Times New Roman"/>
          <w:color w:val="000000"/>
          <w:sz w:val="28"/>
          <w:szCs w:val="28"/>
          <w:lang w:eastAsia="ru-RU"/>
        </w:rPr>
        <w:t>Чиполлино</w:t>
      </w:r>
      <w:proofErr w:type="spellEnd"/>
      <w:r w:rsidRPr="00775C16">
        <w:rPr>
          <w:rFonts w:ascii="Times New Roman" w:eastAsia="Times New Roman" w:hAnsi="Times New Roman" w:cs="Times New Roman"/>
          <w:color w:val="000000"/>
          <w:sz w:val="28"/>
          <w:szCs w:val="28"/>
          <w:lang w:eastAsia="ru-RU"/>
        </w:rPr>
        <w:t xml:space="preserve">, Чебурашка, </w:t>
      </w:r>
      <w:proofErr w:type="spellStart"/>
      <w:r w:rsidRPr="00775C16">
        <w:rPr>
          <w:rFonts w:ascii="Times New Roman" w:eastAsia="Times New Roman" w:hAnsi="Times New Roman" w:cs="Times New Roman"/>
          <w:color w:val="000000"/>
          <w:sz w:val="28"/>
          <w:szCs w:val="28"/>
          <w:lang w:eastAsia="ru-RU"/>
        </w:rPr>
        <w:t>Карлсон</w:t>
      </w:r>
      <w:proofErr w:type="spellEnd"/>
      <w:r w:rsidRPr="00775C16">
        <w:rPr>
          <w:rFonts w:ascii="Times New Roman" w:eastAsia="Times New Roman" w:hAnsi="Times New Roman" w:cs="Times New Roman"/>
          <w:color w:val="000000"/>
          <w:sz w:val="28"/>
          <w:szCs w:val="28"/>
          <w:lang w:eastAsia="ru-RU"/>
        </w:rPr>
        <w:t>, собачка, зайчик, белочка, матрешка, мальчик, девочка и т. п.</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Кроме того, для игры нужна дорожка, изготовленная из плотного картона, на который наклеены либо ленточки чистых тонов, либо кружки или полоски из цветной бумаги. Каждый цвет желательно представить в двух-трех экземплярах, чтобы он мог встречаться в разных сочетаниях и в чередовании с другими цветовыми тонами.</w:t>
      </w:r>
    </w:p>
    <w:p w:rsidR="00CA600E" w:rsidRPr="00775C16" w:rsidRDefault="00CA600E" w:rsidP="00CA600E">
      <w:pPr>
        <w:shd w:val="clear" w:color="auto" w:fill="FFFFFF"/>
        <w:spacing w:after="0" w:line="240" w:lineRule="auto"/>
        <w:ind w:left="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проводится за столом с небольшой группой детей (три-четыре человека). На столе лежит дорожка, состоящая из разноцветных полосок или кружков, и стоят фигурки сказочных персонажей (</w:t>
      </w:r>
      <w:proofErr w:type="spellStart"/>
      <w:r w:rsidRPr="00775C16">
        <w:rPr>
          <w:rFonts w:ascii="Times New Roman" w:eastAsia="Times New Roman" w:hAnsi="Times New Roman" w:cs="Times New Roman"/>
          <w:color w:val="000000"/>
          <w:sz w:val="28"/>
          <w:szCs w:val="28"/>
          <w:lang w:eastAsia="ru-RU"/>
        </w:rPr>
        <w:t>Чиполлино</w:t>
      </w:r>
      <w:proofErr w:type="spellEnd"/>
      <w:r w:rsidRPr="00775C16">
        <w:rPr>
          <w:rFonts w:ascii="Times New Roman" w:eastAsia="Times New Roman" w:hAnsi="Times New Roman" w:cs="Times New Roman"/>
          <w:color w:val="000000"/>
          <w:sz w:val="28"/>
          <w:szCs w:val="28"/>
          <w:lang w:eastAsia="ru-RU"/>
        </w:rPr>
        <w:t>, Буратино, Чебурашка и пр.). Ведущий объясняет, что это не простые, а особенные фигурки: они умеют прыгать по дорожке на одной ножке и останавливаться по команде «Стоп!». Заинтересовав малышей игрушками и их игровой ролью, ведущий предлагает каждому ребенку выбрать себе фигурку. Показывает, как прыгает фигурка по дорожке, как останавливается по слову «Стоп!» и называет цвет кружка, оказавшегося под ней.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Затем начинают играть дети по очереди. Прыгун в руках ребенка перепрыгивает с кружка на кружок, бежит по дорожке в прямом и обратном направлении, а все остальные вместе с ведущим произносят: «Прыг-скок, прыг-скок...» Неожиданно эти слова прерываются сигналом «Стоп!», который подает ведущий. Сигнал раздается как раз в тот момент, когда прыгун приземляется на кружок или полоску. Таким образом проверяется, знает ли ребенок название того или иного цвета. Если ребенок отвечает правильно, все остальные фигурки-прыгуны в руках у детей подпрыгивают на своих местах и одобряют его словами: «Правильно» или «Молодец». Если малыш не знает название цвета или неверно называет цветовой тон, дети и ведущий помогают ему правильно решить задачу.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Движение по дорожке продолжается в том же или в обратном направлении, пока не будет проверено знание двух основных (красного, синего, желтого, зеленого) или дополнительных цветов. За правильные ответы ребенок получает приз (например, счетную палочку или кружок). Игра продолжается до тех пор, пока не покажут свое искусство определять цвет все прыгуны. Заканчивается она хороводом прыгунов. Игрушки выстраиваются в кружок, а дети хлопают им в ладоши или поют песенку, потом кланяются, как артисты. Концовка может быть и другой. Например, за прыгунами приезжает машина, которая их увозит, т. е. взрослый убирает игрушки со стола в коробку.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Действовать по очереди и по вызову воспитателя.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Останавливаться по сигналу «Стоп!» и называть цвет кружка или полоски под ногами у прыгуна.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Не подсказывать, не </w:t>
      </w:r>
      <w:proofErr w:type="gramStart"/>
      <w:r w:rsidRPr="00775C16">
        <w:rPr>
          <w:rFonts w:ascii="Times New Roman" w:eastAsia="Times New Roman" w:hAnsi="Times New Roman" w:cs="Times New Roman"/>
          <w:color w:val="000000"/>
          <w:sz w:val="28"/>
          <w:szCs w:val="28"/>
          <w:lang w:eastAsia="ru-RU"/>
        </w:rPr>
        <w:t>мешать другим самостоятельно называть</w:t>
      </w:r>
      <w:proofErr w:type="gramEnd"/>
      <w:r w:rsidRPr="00775C16">
        <w:rPr>
          <w:rFonts w:ascii="Times New Roman" w:eastAsia="Times New Roman" w:hAnsi="Times New Roman" w:cs="Times New Roman"/>
          <w:color w:val="000000"/>
          <w:sz w:val="28"/>
          <w:szCs w:val="28"/>
          <w:lang w:eastAsia="ru-RU"/>
        </w:rPr>
        <w:t xml:space="preserve"> цвет.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Советы ведущему.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Условием успешного проведения игры является предварительный показ взрослым движений фигурки по дорожке, под слова «Прыг-скок!». При этом важно подчеркнуть ритмичность движений, которая достигается совпадением движения с каждым словом.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Чтобы все участники игры были активны, и чтобы им не приходилось долго ждать своей очереди, рекомендуется проверять у каждого из них за один раз знание не более двух цветов. Повторно вызывая детей, можно постепенно проверить знание названий всех цветов. Рекомендуется заранее заготовить список детей, чтобы в игре не было пауз.</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Но не забывайте, что эта игра не только проверка знаний детей, но и забава. Поэтому проведите ее так, чтобы всем было весело и радостно.</w:t>
      </w: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9</w:t>
      </w:r>
      <w:r w:rsidRPr="00775C16">
        <w:rPr>
          <w:rFonts w:ascii="Arial" w:eastAsia="Times New Roman" w:hAnsi="Arial" w:cs="Arial"/>
          <w:noProof/>
          <w:color w:val="000000"/>
          <w:lang w:eastAsia="ru-RU"/>
        </w:rPr>
        <mc:AlternateContent>
          <mc:Choice Requires="wps">
            <w:drawing>
              <wp:inline distT="0" distB="0" distL="0" distR="0" wp14:anchorId="160AA96E" wp14:editId="3212ABD1">
                <wp:extent cx="1381125" cy="552090"/>
                <wp:effectExtent l="0" t="0" r="0" b="635"/>
                <wp:docPr id="5" name="AutoShape 8" descr="https://lh4.googleusercontent.com/J9rSg__InzOKpgpXi1PXmDOe_FqYKft2HzVD8X-9pIasNxEpDj8gZh_-bXfiDh0VwwAWloCbWJHpM5ZjqsTPSZCJ6_2YRp4eMK8QDBGEaZZ4qb55-e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81125" cy="552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8" o:spid="_x0000_s1026" alt="Описание: https://lh4.googleusercontent.com/J9rSg__InzOKpgpXi1PXmDOe_FqYKft2HzVD8X-9pIasNxEpDj8gZh_-bXfiDh0VwwAWloCbWJHpM5ZjqsTPSZCJ6_2YRp4eMK8QDBGEaZZ4qb55-eU" style="width:108.75pt;height:4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2SnPgMAAFYGAAAOAAAAZHJzL2Uyb0RvYy54bWysVcly2zgQvacq/4DCneYSUiZVplO2KCXe&#10;Ys84i6OLCiJBEgkJwABkyp6af58GZMlLLlMz4YEFoMHufq9fNw/er/sO3VGlmeA5DvcCjCgvRcV4&#10;k+Mvn2deipE2hFekE5zm+J5q/P7w7ZuDQY5pJFrRVVQhcML1eJA5bo2RY9/XZUt7oveEpByMtVA9&#10;MbBVjV8pMoD3vvOjIBj5g1CVVKKkWsNpsTHiQ+e/rmlpLutaU4O6HENuxr2Vey/t2z88IONGEdmy&#10;8jEN8h+y6AnjEHTnqiCGoJViv7jqWamEFrXZK0Xvi7pmJXUYAE0YvEJz3RJJHRYgR8sdTfr3uS0/&#10;3V0pxKocJxhx0kOJjlZGuMgIaldRXQJdtiwa6tK18V4jRNPRlaaqFNxQvoFymqnrZrE44Q+XZ7KR&#10;Nyy8uumLS7qY3X4/q0308eFrkd54mTwh+tN6KosfaTNvF97ypmZFG3wdhqNvnZgsv51+lBfJ/Met&#10;/nx1PZ+cjhbR9z9lTC/O0j+K4w9TMp/Ht8sk8egXW7wB0gIM1/JKWfq1PBflT424mLSEN/RIS5AA&#10;CBPAbY+UEkNLSQUshtaF/8KH3WjwhpbDhaiADgJ0uNKua9XbGFA0tHYKut8piK4NKuEwfJeGYQRU&#10;lmBLkijInMR8Mt5+LZU2H6jokV3kWEF6zju5O9fGZkPG2ys2GBcz1nVOpR1/cQAXNycQGz61NpuF&#10;E91fWZBN02kae3E0mnpxUBTe0WwSe6NZuJ8U74rJpAj/tnHDeNyyqqLchtk2QBj/O4E9tuJGursW&#10;0KJjlXVnU9KqWU46he4INODMPY5zsDxd81+m4UgALK8ghVEcHEeZNxul+148ixMv2w9SLwiz42wU&#10;xFlczF5COmec/n9IaMhxlkBNHZynpF9hC9zzKzYy7pmBEdexPsfp7hIZWwlOeeVKawjrNutnVNj0&#10;n6iAcm8L7QRrNbqR/1JU96BXJUBOMOJgGMOiFeoBowEGW4717YooilF3wkHzWRjHdhK6TZzsR7BR&#10;zy3L5xbCS3CVY4PRZjkxm+m5koo1LUQKHTFc2LFRMydh20ObrB67C4aXQ/I4aO10fL53t55+B4f/&#10;AAAA//8DAFBLAwQUAAYACAAAACEAKGuf2d0AAAAEAQAADwAAAGRycy9kb3ducmV2LnhtbEyPQUvD&#10;QBCF70L/wzIFL2I3LVjbNJsiBbGIUExtz9PsNAlmZ9PsNon/3tWLXgYe7/HeN8l6MLXoqHWVZQXT&#10;SQSCOLe64kLBx/75fgHCeWSNtWVS8EUO1unoJsFY257fqct8IUIJuxgVlN43sZQuL8mgm9iGOHhn&#10;2xr0QbaF1C32odzUchZFc2mw4rBQYkObkvLP7GoU9PmuO+7fXuTu7ri1fNleNtnhVanb8fC0AuFp&#10;8H9h+MEP6JAGppO9snaiVhAe8b83eLPp4wOIk4LFfAkyTeR/+PQbAAD//wMAUEsBAi0AFAAGAAgA&#10;AAAhALaDOJL+AAAA4QEAABMAAAAAAAAAAAAAAAAAAAAAAFtDb250ZW50X1R5cGVzXS54bWxQSwEC&#10;LQAUAAYACAAAACEAOP0h/9YAAACUAQAACwAAAAAAAAAAAAAAAAAvAQAAX3JlbHMvLnJlbHNQSwEC&#10;LQAUAAYACAAAACEAaQtkpz4DAABWBgAADgAAAAAAAAAAAAAAAAAuAgAAZHJzL2Uyb0RvYy54bWxQ&#10;SwECLQAUAAYACAAAACEAKGuf2d0AAAAEAQAADwAAAAAAAAAAAAAAAACYBQAAZHJzL2Rvd25yZXYu&#10;eG1sUEsFBgAAAAAEAAQA8wAAAKIGAAAAAA==&#10;" filled="f" stroked="f">
                <o:lock v:ext="edit" aspectratio="t"/>
                <w10:anchorlock/>
              </v:rect>
            </w:pict>
          </mc:Fallback>
        </mc:AlternateConten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«Что нам привез мишутка?»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Цель данной игры — выявить, могут ли дети самостоятельно, на ощупь узнавать предмет, как привык ребенок обследовать предмет, находящийся вне поля его зрения, — одной или двумя руками.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Перед играющим ставится задача — узнать на ощупь, какой предмет попал ему в руки. Решить задачу для ребенка очень важно и интересно, ведь эту вещь Мишутка привез лично ему. Однако, несмотря на сильное желание поскорее узнать, что ему достанется, ребенку приходится дожидаться своей очереди искать подарок и считаться с другими детьми. В этом и состоит воспитательное значение предлагаемой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Небольшие игрушки контрастной формы. Они должны заметно отличаться друг от друга и изображать знакомые детям предметы. </w:t>
      </w:r>
      <w:proofErr w:type="gramStart"/>
      <w:r w:rsidRPr="00775C16">
        <w:rPr>
          <w:rFonts w:ascii="Times New Roman" w:eastAsia="Times New Roman" w:hAnsi="Times New Roman" w:cs="Times New Roman"/>
          <w:color w:val="000000"/>
          <w:sz w:val="28"/>
          <w:szCs w:val="28"/>
          <w:lang w:eastAsia="ru-RU"/>
        </w:rPr>
        <w:t>Это могут быть кубики, шарики, игрушечная посуда, зайчики, цыплята, машинки, куколки-голыши, лошадки и т. д. Количество игрушек должно соответствовать числу детей.</w:t>
      </w:r>
      <w:proofErr w:type="gramEnd"/>
      <w:r w:rsidRPr="00775C16">
        <w:rPr>
          <w:rFonts w:ascii="Times New Roman" w:eastAsia="Times New Roman" w:hAnsi="Times New Roman" w:cs="Times New Roman"/>
          <w:color w:val="000000"/>
          <w:sz w:val="28"/>
          <w:szCs w:val="28"/>
          <w:lang w:eastAsia="ru-RU"/>
        </w:rPr>
        <w:t xml:space="preserve"> Желательно иметь по два-три экземпляра каждой игрушки. Для игры нужен также мешок из плотной ткани, вмещающий все игрушки. В мешок продергивается резинка, чтобы ребенок не мог заглянуть в него, когда ищет игрушку.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Кроме того, для игры нужны плюшевый мишка, а также машина, велосипед или санки, на которых он приедет.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Ведущий предлагает детям сесть </w:t>
      </w:r>
      <w:proofErr w:type="gramStart"/>
      <w:r w:rsidRPr="00775C16">
        <w:rPr>
          <w:rFonts w:ascii="Times New Roman" w:eastAsia="Times New Roman" w:hAnsi="Times New Roman" w:cs="Times New Roman"/>
          <w:color w:val="000000"/>
          <w:sz w:val="28"/>
          <w:szCs w:val="28"/>
          <w:lang w:eastAsia="ru-RU"/>
        </w:rPr>
        <w:t>поудобнее</w:t>
      </w:r>
      <w:proofErr w:type="gramEnd"/>
      <w:r w:rsidRPr="00775C16">
        <w:rPr>
          <w:rFonts w:ascii="Times New Roman" w:eastAsia="Times New Roman" w:hAnsi="Times New Roman" w:cs="Times New Roman"/>
          <w:color w:val="000000"/>
          <w:sz w:val="28"/>
          <w:szCs w:val="28"/>
          <w:lang w:eastAsia="ru-RU"/>
        </w:rPr>
        <w:t xml:space="preserve"> на стульчики и спрашивает, хотят ли они сегодня поиграть все вместе. </w:t>
      </w:r>
      <w:proofErr w:type="gramStart"/>
      <w:r w:rsidRPr="00775C16">
        <w:rPr>
          <w:rFonts w:ascii="Times New Roman" w:eastAsia="Times New Roman" w:hAnsi="Times New Roman" w:cs="Times New Roman"/>
          <w:color w:val="000000"/>
          <w:sz w:val="28"/>
          <w:szCs w:val="28"/>
          <w:lang w:eastAsia="ru-RU"/>
        </w:rPr>
        <w:t>В это время раздается стук в дверь и в комнату въезжает игрушечный мишка на большой машине (или на велосипеде.</w:t>
      </w:r>
      <w:proofErr w:type="gramEnd"/>
      <w:r w:rsidRPr="00775C16">
        <w:rPr>
          <w:rFonts w:ascii="Times New Roman" w:eastAsia="Times New Roman" w:hAnsi="Times New Roman" w:cs="Times New Roman"/>
          <w:color w:val="000000"/>
          <w:sz w:val="28"/>
          <w:szCs w:val="28"/>
          <w:lang w:eastAsia="ru-RU"/>
        </w:rPr>
        <w:t xml:space="preserve"> В лапах у мишки большой мешок с игрушками. Ведущий сообщает, что в этом большом мешке много-много игрушек и что мишка для каждого привез какую-нибудь игрушку. «Хотите узнать, что нам привез мишка? — спрашивает он.— Тогда давайте послушаем, что он нам скажет». </w:t>
      </w:r>
      <w:r w:rsidRPr="00775C16">
        <w:rPr>
          <w:rFonts w:ascii="Times New Roman" w:eastAsia="Times New Roman" w:hAnsi="Times New Roman" w:cs="Times New Roman"/>
          <w:color w:val="000000"/>
          <w:sz w:val="28"/>
          <w:szCs w:val="28"/>
          <w:lang w:eastAsia="ru-RU"/>
        </w:rPr>
        <w:lastRenderedPageBreak/>
        <w:t>Взрослый наклоняется к мишке, делает вид, что слушает его, а потом сообщает детям, что мишка просит их подходить по очереди к мешку, но не заглядывать туда, а только руками выбрать себе подарок, потом сказать, что выбрал, и только после этого достать из мешка и показать всем.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начинается. Мишка по очереди вызывает детей и предлагает поискать игрушку. Таким образом, все получают подарки и возвращаются на свои места.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Заметив, что малыши, получившие подарки, начинают отвлекаться от общей игры, ведущий предлагает детям с одинаковыми игрушками встать и показать мишке, как они играют. Он показывает детям какое-либо движение, и они повторяют его: например, катают машинку, прыгают с зайчиком, кружатся с куколкой и пр. Выполнив игровое действие со своей игрушкой, дети кладут ее на столик, а ведущий объясняет им, что игрушки снова вернутся в мешок и при повторении игры дети снова выберут себе то, что каждый захочет.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После того как заканчивается первая «раздача подарков», игра повторяется снова. Все игрушки возвращаются в мешок, и дети опять ищут себе подарки. Но теперь уже каждый ребенок знает, какую игрушку ему хочется найти, и благодаря этому узнавание предметов по форме становится успешнее.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заканчивается проводами мишки. Дети встают, благодарят его за подарки, а мишка обещает снова приехать к ним в гости поиграть и привезти им что-нибудь еще.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Выбирать игрушку только руками, не заглядывая в мешок.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Сначала назвать, какую игрушку нашел, а потом вынуть из мешка, показать детям и вернуться на место.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Играть дружно, спокойно дожидаться очереди и возвращать свою игрушку без возражений, чтобы не </w:t>
      </w:r>
      <w:proofErr w:type="gramStart"/>
      <w:r w:rsidRPr="00775C16">
        <w:rPr>
          <w:rFonts w:ascii="Times New Roman" w:eastAsia="Times New Roman" w:hAnsi="Times New Roman" w:cs="Times New Roman"/>
          <w:color w:val="000000"/>
          <w:sz w:val="28"/>
          <w:szCs w:val="28"/>
          <w:lang w:eastAsia="ru-RU"/>
        </w:rPr>
        <w:t>обидеть мишку и чтобы можно было повторить</w:t>
      </w:r>
      <w:proofErr w:type="gramEnd"/>
      <w:r w:rsidRPr="00775C16">
        <w:rPr>
          <w:rFonts w:ascii="Times New Roman" w:eastAsia="Times New Roman" w:hAnsi="Times New Roman" w:cs="Times New Roman"/>
          <w:color w:val="000000"/>
          <w:sz w:val="28"/>
          <w:szCs w:val="28"/>
          <w:lang w:eastAsia="ru-RU"/>
        </w:rPr>
        <w:t xml:space="preserve"> игру и выбрать новую игрушку.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подборе игрушек желательно учитывать возможности изобразительных и подражательных действий с ними. Поэтому лучше отдавать предпочтение образным игрушкам (фигурки животных, транспорт и пр.).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Очень важно вовремя освободить руки детей, получивших подарки, от предметов. Длительное держание игрушки вскоре начинает тяготить ребенка и отвлекает его от общей игры. Для этого подберите заранее место, куда будут складываться игрушки после выполнения игровых действий. Чтобы они не отвлекали детей, можно их чем-нибудь накрыть.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 носит характер забавы. Поэтому при ее проведении создайте атмосферу веселой приподнятости, </w:t>
      </w:r>
      <w:proofErr w:type="spellStart"/>
      <w:r w:rsidRPr="00775C16">
        <w:rPr>
          <w:rFonts w:ascii="Times New Roman" w:eastAsia="Times New Roman" w:hAnsi="Times New Roman" w:cs="Times New Roman"/>
          <w:color w:val="000000"/>
          <w:sz w:val="28"/>
          <w:szCs w:val="28"/>
          <w:lang w:eastAsia="ru-RU"/>
        </w:rPr>
        <w:t>сюрпризности</w:t>
      </w:r>
      <w:proofErr w:type="spellEnd"/>
      <w:r w:rsidRPr="00775C16">
        <w:rPr>
          <w:rFonts w:ascii="Times New Roman" w:eastAsia="Times New Roman" w:hAnsi="Times New Roman" w:cs="Times New Roman"/>
          <w:color w:val="000000"/>
          <w:sz w:val="28"/>
          <w:szCs w:val="28"/>
          <w:lang w:eastAsia="ru-RU"/>
        </w:rPr>
        <w:t xml:space="preserve"> и не требуйте от детей строгого соблюдения второго правила. Если ребенок не может узнать по форме предмет, пусть достанет его, покажет детям и хорошо рассмотрит свой подарок.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Непоседливых, нетерпеливых детей следует вызывать пораньше и пораньше освобождать от отвлекающих игрушек.</w:t>
      </w: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761AE4" w:rsidRDefault="00761AE4" w:rsidP="00CA600E">
      <w:pPr>
        <w:shd w:val="clear" w:color="auto" w:fill="FFFFFF"/>
        <w:spacing w:after="0" w:line="240" w:lineRule="auto"/>
        <w:ind w:firstLine="708"/>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708"/>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10</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«Есть у тебя или нет?»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 предлагаемой игре, так же как и в </w:t>
      </w:r>
      <w:proofErr w:type="gramStart"/>
      <w:r w:rsidRPr="00775C16">
        <w:rPr>
          <w:rFonts w:ascii="Times New Roman" w:eastAsia="Times New Roman" w:hAnsi="Times New Roman" w:cs="Times New Roman"/>
          <w:color w:val="000000"/>
          <w:sz w:val="28"/>
          <w:szCs w:val="28"/>
          <w:lang w:eastAsia="ru-RU"/>
        </w:rPr>
        <w:t>предыдущих</w:t>
      </w:r>
      <w:proofErr w:type="gramEnd"/>
      <w:r w:rsidRPr="00775C16">
        <w:rPr>
          <w:rFonts w:ascii="Times New Roman" w:eastAsia="Times New Roman" w:hAnsi="Times New Roman" w:cs="Times New Roman"/>
          <w:color w:val="000000"/>
          <w:sz w:val="28"/>
          <w:szCs w:val="28"/>
          <w:lang w:eastAsia="ru-RU"/>
        </w:rPr>
        <w:t xml:space="preserve">, дети учатся узнавать по форме знакомые предметы. Но в отличие от предыдущих игр осязательное обследование и узнавание нужного предмета происходит в ситуации сравнения нескольких более или менее сходных по форме объектов. Так, например, в комплекте игрушек имеется несколько предметов округлой формы (шарик, яблоко, яйцо, лимон), </w:t>
      </w:r>
      <w:proofErr w:type="gramStart"/>
      <w:r w:rsidRPr="00775C16">
        <w:rPr>
          <w:rFonts w:ascii="Times New Roman" w:eastAsia="Times New Roman" w:hAnsi="Times New Roman" w:cs="Times New Roman"/>
          <w:color w:val="000000"/>
          <w:sz w:val="28"/>
          <w:szCs w:val="28"/>
          <w:lang w:eastAsia="ru-RU"/>
        </w:rPr>
        <w:t>среди</w:t>
      </w:r>
      <w:proofErr w:type="gramEnd"/>
      <w:r w:rsidRPr="00775C16">
        <w:rPr>
          <w:rFonts w:ascii="Times New Roman" w:eastAsia="Times New Roman" w:hAnsi="Times New Roman" w:cs="Times New Roman"/>
          <w:color w:val="000000"/>
          <w:sz w:val="28"/>
          <w:szCs w:val="28"/>
          <w:lang w:eastAsia="ru-RU"/>
        </w:rPr>
        <w:t xml:space="preserve"> которых ребенок должен найти определенный предмет. Таким образом, обучающая задача (различение сходных по форме предметов) требует от детей больших умственных усилий, чем в предыдущих играх. Кроме того, детям предоставляется большая самостоятельность в применении рациональных приемов осязательного обследования, о которых напоминают 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Решение этой довольно сложной задачи становится возможным благодаря тому, что у детей возникает активный интерес к привлекательным предметам. Кроме того, одобрение взрослого и сверстников, признание ими личных достижений ребенка (умеет находить названный предмет) побуждают ребенка правильно решать задачу.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Наблюдая за действиями сверстников, остальные дети привыкают сопереживать друг другу, радоваться успеху другого и сдерживать себя, чтобы способствовать этому успеху. Таким образом, в данной игре воспитывается не только познавательная активность, но и волевые и нравственные </w:t>
      </w:r>
      <w:proofErr w:type="spellStart"/>
      <w:r w:rsidRPr="00775C16">
        <w:rPr>
          <w:rFonts w:ascii="Times New Roman" w:eastAsia="Times New Roman" w:hAnsi="Times New Roman" w:cs="Times New Roman"/>
          <w:color w:val="000000"/>
          <w:sz w:val="28"/>
          <w:szCs w:val="28"/>
          <w:lang w:eastAsia="ru-RU"/>
        </w:rPr>
        <w:t>качества</w:t>
      </w:r>
      <w:proofErr w:type="gramStart"/>
      <w:r w:rsidRPr="00775C16">
        <w:rPr>
          <w:rFonts w:ascii="Times New Roman" w:eastAsia="Times New Roman" w:hAnsi="Times New Roman" w:cs="Times New Roman"/>
          <w:color w:val="000000"/>
          <w:sz w:val="28"/>
          <w:szCs w:val="28"/>
          <w:lang w:eastAsia="ru-RU"/>
        </w:rPr>
        <w:t>.Ц</w:t>
      </w:r>
      <w:proofErr w:type="gramEnd"/>
      <w:r w:rsidRPr="00775C16">
        <w:rPr>
          <w:rFonts w:ascii="Times New Roman" w:eastAsia="Times New Roman" w:hAnsi="Times New Roman" w:cs="Times New Roman"/>
          <w:color w:val="000000"/>
          <w:sz w:val="28"/>
          <w:szCs w:val="28"/>
          <w:lang w:eastAsia="ru-RU"/>
        </w:rPr>
        <w:t>ель</w:t>
      </w:r>
      <w:proofErr w:type="spellEnd"/>
      <w:r w:rsidRPr="00775C16">
        <w:rPr>
          <w:rFonts w:ascii="Times New Roman" w:eastAsia="Times New Roman" w:hAnsi="Times New Roman" w:cs="Times New Roman"/>
          <w:color w:val="000000"/>
          <w:sz w:val="28"/>
          <w:szCs w:val="28"/>
          <w:lang w:eastAsia="ru-RU"/>
        </w:rPr>
        <w:t>: учить узнавать по форме знакомые предметы.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Знакомые малышам объемные игрушки небольших размеров и простой формы. Это могут быть образные, дидактические игрушки и некоторые миниатюрные предметы домашнего обихода. </w:t>
      </w:r>
      <w:proofErr w:type="gramStart"/>
      <w:r w:rsidRPr="00775C16">
        <w:rPr>
          <w:rFonts w:ascii="Times New Roman" w:eastAsia="Times New Roman" w:hAnsi="Times New Roman" w:cs="Times New Roman"/>
          <w:color w:val="000000"/>
          <w:sz w:val="28"/>
          <w:szCs w:val="28"/>
          <w:lang w:eastAsia="ru-RU"/>
        </w:rPr>
        <w:t>Хорошо использовать дидактический набор деревянных игрушек, отличающихся четкой, монолитной (одночастной) формой (яблоко, груша, шарик, яйцо, пирамидка, кувшин, мисочка, лимон, кубик, кирпичик).</w:t>
      </w:r>
      <w:proofErr w:type="gramEnd"/>
      <w:r w:rsidRPr="00775C16">
        <w:rPr>
          <w:rFonts w:ascii="Times New Roman" w:eastAsia="Times New Roman" w:hAnsi="Times New Roman" w:cs="Times New Roman"/>
          <w:color w:val="000000"/>
          <w:sz w:val="28"/>
          <w:szCs w:val="28"/>
          <w:lang w:eastAsia="ru-RU"/>
        </w:rPr>
        <w:t xml:space="preserve"> </w:t>
      </w:r>
      <w:proofErr w:type="gramStart"/>
      <w:r w:rsidRPr="00775C16">
        <w:rPr>
          <w:rFonts w:ascii="Times New Roman" w:eastAsia="Times New Roman" w:hAnsi="Times New Roman" w:cs="Times New Roman"/>
          <w:color w:val="000000"/>
          <w:sz w:val="28"/>
          <w:szCs w:val="28"/>
          <w:lang w:eastAsia="ru-RU"/>
        </w:rPr>
        <w:t>Если готового комплекта нет, можно подобрать свой, состоящий, например, из следующих предметов: шарик, яблоко (муляж или натуральное), яйцо, грибок, матрешка, корзиночка, ведерко, голыш, автомобильчик, кирпичик, самолетик и т. д.</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Для игры требуется по два экземпляра каждой игрушки. Некоторые игрушки одинаковой формы должны отличаться по цвету, чтобы дети могли применить знание цветов и самостоятельно выделить форму предмета как его отличительный признак. Кроме того, необходимы два небольших мешочка. В каждом из них должно быть два отверстия для рук, собранные на резинке, как у муфты.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Все игрушки и обе муфточки помещаются в коробке с соответствующими отделениями: для одного комплекта, для другого и для муфточек.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Взрослый обещает детям поиграть с новыми игрушками, которые он для них приготовил. Предлагает детям поставить стульчики как всегда (полукругом), а напротив них ставит небольшой столик с коробкой, в которой находится игровой материал. Вынув из коробки два мешочка (муфточки), взрослый показывает, как вставляются в муфточку обе руки, и дает детям попробовать самим, как это делается. Малыши передают друг другу муфточки с двух сторон, начиная с тех, кто сидит с краю. Встретившись в середине полукруга, муфточки возвращаются на столик к ведущему.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Вынимая из коробки по очереди каждую игрушку, взрослый показывает ее детям и ставит на столик. Малыши называют предметы и рассматривают их со всех сторон. На столе выстраивается весь комплект игрушек. После этого ведущий на глазах у детей вкладывает один за другим все предметы в муфточку, а вызванный им ребенок проделывает то же самое с другим комплектом игрушек и другой муфточкой. «Спрятались от нас игрушки,— говорит взрослый. — Ничего, сейчас мы их будем искать и опять вернем». Он подзывает к себе двух детей, освобождает место на столе и усаживает их напротив друг друга так, чтобы их действия были видны всем. Каждый малыш получает муфточку с игрушками. «Сейчас мы решим, кто первый будет искать игрушку», — говорит взрослый и использует простую считалочку:</w:t>
      </w:r>
    </w:p>
    <w:p w:rsidR="00CA600E" w:rsidRPr="00775C16" w:rsidRDefault="00CA600E" w:rsidP="00CA600E">
      <w:pPr>
        <w:shd w:val="clear" w:color="auto" w:fill="FFFFFF"/>
        <w:spacing w:after="0" w:line="240" w:lineRule="auto"/>
        <w:ind w:firstLine="360"/>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Чтобы весело играть,</w:t>
      </w:r>
    </w:p>
    <w:p w:rsidR="00CA600E" w:rsidRPr="00775C16" w:rsidRDefault="00CA600E" w:rsidP="00CA600E">
      <w:pPr>
        <w:shd w:val="clear" w:color="auto" w:fill="FFFFFF"/>
        <w:spacing w:after="0" w:line="240" w:lineRule="auto"/>
        <w:ind w:firstLine="360"/>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Надо всех пересчитать.</w:t>
      </w:r>
    </w:p>
    <w:p w:rsidR="00CA600E" w:rsidRPr="00775C16" w:rsidRDefault="00CA600E" w:rsidP="00CA600E">
      <w:pPr>
        <w:shd w:val="clear" w:color="auto" w:fill="FFFFFF"/>
        <w:spacing w:after="0" w:line="240" w:lineRule="auto"/>
        <w:ind w:firstLine="360"/>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Раз, два, три,</w:t>
      </w:r>
    </w:p>
    <w:p w:rsidR="00CA600E" w:rsidRPr="00775C16" w:rsidRDefault="00CA600E" w:rsidP="00CA600E">
      <w:pPr>
        <w:shd w:val="clear" w:color="auto" w:fill="FFFFFF"/>
        <w:spacing w:after="0" w:line="240" w:lineRule="auto"/>
        <w:ind w:firstLine="360"/>
        <w:jc w:val="center"/>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Первый — ты.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Обращаясь к первому ребенку, взрослый предлагает ему выбрать в муфточке то, что ему понравится. (При этом напоминает прием обследования предмета обеими руками, поворачивая его и ощупывая с разных сторон.) «Выбрал? — спрашивает он. — Тогда назови, что нашел, и спроси, есть ли такая же игрушка у Пети (имя другого ребенка)». Ведущий объясняет, что нужно сказать следующие слова: «У меня есть шарик (лимон, яйцо и пр.). А у тебя есть или нет?» — и поставить названный предмет на стол. Другой партнер должен найти в своей муфточке такой же предмет и ответить: «И у меня есть шарик», потом вынуть его из муфточки и положить рядом для сравнения. Все сравнивают игрушки и оценивают правильность решения задачи. Если задача </w:t>
      </w:r>
      <w:proofErr w:type="gramStart"/>
      <w:r w:rsidRPr="00775C16">
        <w:rPr>
          <w:rFonts w:ascii="Times New Roman" w:eastAsia="Times New Roman" w:hAnsi="Times New Roman" w:cs="Times New Roman"/>
          <w:color w:val="000000"/>
          <w:sz w:val="28"/>
          <w:szCs w:val="28"/>
          <w:lang w:eastAsia="ru-RU"/>
        </w:rPr>
        <w:t>решена</w:t>
      </w:r>
      <w:proofErr w:type="gramEnd"/>
      <w:r w:rsidRPr="00775C16">
        <w:rPr>
          <w:rFonts w:ascii="Times New Roman" w:eastAsia="Times New Roman" w:hAnsi="Times New Roman" w:cs="Times New Roman"/>
          <w:color w:val="000000"/>
          <w:sz w:val="28"/>
          <w:szCs w:val="28"/>
          <w:lang w:eastAsia="ru-RU"/>
        </w:rPr>
        <w:t xml:space="preserve"> верно, и предметы совпадают по форме, дети хлопают в ладоши.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 продолжается, только теперь выбирает игрушку второй ребенок, а первый находит такую же в своей муфточке, и опять обе игрушки становятся рядом. Оценив правильность решения задачи, ведущий выбирает двух новых </w:t>
      </w:r>
      <w:r w:rsidRPr="00775C16">
        <w:rPr>
          <w:rFonts w:ascii="Times New Roman" w:eastAsia="Times New Roman" w:hAnsi="Times New Roman" w:cs="Times New Roman"/>
          <w:color w:val="000000"/>
          <w:sz w:val="28"/>
          <w:szCs w:val="28"/>
          <w:lang w:eastAsia="ru-RU"/>
        </w:rPr>
        <w:lastRenderedPageBreak/>
        <w:t>детей, и игра продолжается. Так по очереди все дети выбирают и находят игрушки, обследуя на ощупь и узнавая предметы по форме.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 окончании игры ведущий вместе с детьми укладывает материал в коробку.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Обследовать игрушки на ощупь, обеими руками, поворачивая их со всех сторон.</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Вынимать игрушку из мешочка и ставить на стол можно только после того, как ее назвал.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Выбирать игрушку и спрашивать, есть ли она у партнера, надо по очереди, которая устанавливается с помощью считалки.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Для успешного решения обучающей задачи большое значение имеет не только осязательное, но и зрительное обследование. В процессе предварительного рассматривания игрушек у детей возникает зрительный образ предмета, который будет способствовать осязательному обследованию и узнаванию предмета по форме. Поэтому очень важно, чтобы рассматривание предметов проходило эмоционально, и дети могли полюбоваться игрушками.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Чтобы не усложнять процесс обследования и выбора игрушек, вкладывайте в каждую муфточку не более пяти предметов. Так будет просторнее рукам ребенка, что облегчит узнавание игрушек. Опознанные детьми предметы возвращаются каждый раз в муфточки. После того как три-четыре пары детей поиграют этими игрушками, замените их другими.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повторном проведении игры можно добавлять новые игрушки или заменять некоторые из них предметами более сложной формы с дополнительными деталями (например, ведерко можно заменить кастрюлькой, кружку — сахарницей и т. д.).</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Нужно обратить особое внимание на тот момент в игре, когда сравниваются две вынутые из муфточек игрушки. Спрашивая детей, что у них одинаковое, а что разное, помогите им выделить форму как существенный отличительный признак, отвлекаясь от признаков цвета.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Оценивая правильность решения задачи, важно дать возможность детям в полной мере пережить свой успех и получить удовлетворение от признания своих личных достижений другими детьми и взрослыми. Поэтому не нужно жалеть похвал и добрых слов, оценивая успехи детей.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процессе игры дети совершенствуют приемы осязательного обследования. Движения рук, осуществленные под руководством воспитателя, приобретают все большую согласованность: пальцы скользят по всей поверхности предмета. Это приводит к построению целостного, четкого образа формы предмета, что облегчает узнавание его на ощупь.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Организация игры настолько проста, что играть в нее вдвоем или вчетвером малыши могут и без непосредственного участия взрослого, только под его общим наблюдением и руководством. Это способствует относительной самостоятельности детей и сближению их друг с другом.</w:t>
      </w: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Приложение 11</w:t>
      </w:r>
      <w:r w:rsidRPr="00775C16">
        <w:rPr>
          <w:rFonts w:ascii="Arial" w:eastAsia="Times New Roman" w:hAnsi="Arial" w:cs="Arial"/>
          <w:noProof/>
          <w:color w:val="000000"/>
          <w:lang w:eastAsia="ru-RU"/>
        </w:rPr>
        <mc:AlternateContent>
          <mc:Choice Requires="wps">
            <w:drawing>
              <wp:inline distT="0" distB="0" distL="0" distR="0" wp14:anchorId="705179EC" wp14:editId="00BF533E">
                <wp:extent cx="1647825" cy="45719"/>
                <wp:effectExtent l="0" t="19050" r="0" b="12065"/>
                <wp:docPr id="4" name="AutoShape 9" descr="https://lh6.googleusercontent.com/KzJDSetPBRx-EDgnPJ6RiCNbjS4tH_WgHszli9FitnWjJjQ0Qekf5DoaFf_wLCfa2Bs6AF62jmmCHMe6Vzyzt7fWAyrXr99NPdiXmW-4heyMc5vNoV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47825" cy="45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Описание: https://lh6.googleusercontent.com/KzJDSetPBRx-EDgnPJ6RiCNbjS4tH_WgHszli9FitnWjJjQ0Qekf5DoaFf_wLCfa2Bs6AF62jmmCHMe6Vzyzt7fWAyrXr99NPdiXmW-4heyMc5vNoV4" style="width:129.7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WPfNgMAAFUGAAAOAAAAZHJzL2Uyb0RvYy54bWysVV1v2zYUfR+w/0DwXbHk0bIlRCkcy1qW&#10;JanbtE3fClqiJKYSqZG0Zbvof+8l/VGnxYBhmx4Efunce849vLp8tWkbtGZKcykSHFz4GDGRy4KL&#10;KsHv32XeBCNtqChoIwVL8JZp/Orq118u+y5mQ1nLpmAKAYjQcd8luDamiwcDndespfpCdkzAZilV&#10;Sw1MVTUoFO0BvW0GQ98PB71URadkzrSG1XS/ia8cflmy3LwuS80MahIMuRn3Vu69tO/B1SWNK0W7&#10;mueHNOi/yKKlXEDQE1RKDUUrxX+CanmupJaluchlO5BlyXPmOACbwP+BzWNNO+a4gDi6O8mk/z/Y&#10;/GG9UIgXCSYYCdpCiaYrI11kFGFUMJ2DXLYsGurS1OFFJWXVsJVmKpfCMLGn8ufuNn1kZnH9duPN&#10;00osbsO3fPawfH4k5ubTU3Wjdw2PMm7E0/Pt8xv/DftcjlJJs/JTfzcr6fBah9MsHD637ezmnoUf&#10;dtudGZdP0636qKLoYVHwj+2TR2q2vc9H6wf5gdji9ZAWcHjsFsrKr7s7mX/WSMhZTUXFproDC4Ax&#10;gdxxSSnZ14wWoGJgIQYvMOxEAxpa9veyADkoyOFKuylVa2NA0dDGOWh7chDbGJTDYhCS8WQ4wiiH&#10;PTIaB5GLQOPjx53S5ncmW2QHCVaQnQOn6zttbDI0Ph6xsYTMeNM4kzbixQIc3K9AaPjU7tkknOe+&#10;RH40n8wnxCPDcO4RP029aTYjXpgF41H6WzqbpcFXGzcgcc2Lggkb5uj/gPwzfx1u4t65pxugZcML&#10;C2dT0qpazhqF1hTuX+aegyBnxwYv03AiAJcfKAVD4l8PIy8LJ2OPZGTkRWN/4vlBdB2FPolImr2k&#10;dMcF+++UUJ/gaAQldXT+lpvvnp+50bjlBjpcw9sET06HaGwdOBeFK62hvNmPz6Sw6X+XAsp9LLTz&#10;q7Xo3v1LWWzBrkqCnaDDQS+GQS3VDqMe+lqC9V8rqhhGzR8CLB8FhNhG6Cbg0CFM1PnO8nyHihyg&#10;Emww2g9nZt88V53iVQ2RAieMkLZrlNxZ2F6hfVaHywW9yzE59FnbHM/n7tT3v8HVNwAAAP//AwBQ&#10;SwMEFAAGAAgAAAAhACkbfLTcAAAAAwEAAA8AAABkcnMvZG93bnJldi54bWxMj09Lw0AQxe9Cv8My&#10;ghexGwO1GrMpUhCLCMX0z3mbHZPQ7Gya3Sbx2zt6sZeBx3u895t0MdpG9Nj52pGC+2kEAqlwpqZS&#10;wXbzevcIwgdNRjeOUME3elhkk6tUJ8YN9Il9HkrBJeQTraAKoU2k9EWFVvupa5HY+3Kd1YFlV0rT&#10;6YHLbSPjKHqQVtfEC5VucVlhcczPVsFQrPv95uNNrm/3K0en1WmZ796VurkeX55BBBzDfxh+8Rkd&#10;MmY6uDMZLxoF/Ej4u+zFs6cZiIOCeQwyS+Ule/YDAAD//wMAUEsBAi0AFAAGAAgAAAAhALaDOJL+&#10;AAAA4QEAABMAAAAAAAAAAAAAAAAAAAAAAFtDb250ZW50X1R5cGVzXS54bWxQSwECLQAUAAYACAAA&#10;ACEAOP0h/9YAAACUAQAACwAAAAAAAAAAAAAAAAAvAQAAX3JlbHMvLnJlbHNQSwECLQAUAAYACAAA&#10;ACEAxGVj3zYDAABVBgAADgAAAAAAAAAAAAAAAAAuAgAAZHJzL2Uyb0RvYy54bWxQSwECLQAUAAYA&#10;CAAAACEAKRt8tNwAAAADAQAADwAAAAAAAAAAAAAAAACQBQAAZHJzL2Rvd25yZXYueG1sUEsFBgAA&#10;AAAEAAQA8wAAAJkGAAAAAA==&#10;" filled="f" stroked="f">
                <o:lock v:ext="edit" aspectratio="t"/>
                <w10:anchorlock/>
              </v:rect>
            </w:pict>
          </mc:Fallback>
        </mc:AlternateConten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«Где твой дом?»</w:t>
      </w:r>
    </w:p>
    <w:p w:rsidR="00CA600E" w:rsidRPr="00775C16" w:rsidRDefault="00CA600E" w:rsidP="00CA600E">
      <w:pPr>
        <w:shd w:val="clear" w:color="auto" w:fill="FFFFFF"/>
        <w:spacing w:after="0" w:line="240" w:lineRule="auto"/>
        <w:ind w:firstLine="708"/>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Предлагаемая игра является следующим шагом в развитии целенаправленного, осмысленного восприятия формы геометрических фигур. Процесс зрительного восприятия здесь освобождается от осязательной и двигательной опоры — ребенок узнает форму фигуры одними глазами. Повышается целенаправленность рассматривания, поскольку зрительный образ формы фигуры подсказывает ребенку, где находится его дом.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Проводя такую игру, ведущий определяет уровень зрительного восприятия формы предмета: насколько ясно ребенок представляет форму геометрической фигуры, узнает ли ее среди других.</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Игровая ситуация имеет сюжетный характер. Она уже знакома детям по игре на восприятие цвета («Ищи свой дом!»). Участники игры получают роли жильцов, переезжающих в новый дом. Эти роли и соответствующие им движения делают интересной и важной для детей обучающую задачу игры, которая заключается в том, чтобы сравнить фигурки на своих карточках с другими, большего размера и найти среди них такие же. Рассматривание при этом происходит на большом расстоянии.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игре есть элементы соревнования (кто раньше найдет свой дом и займет в нем место?). Эти правила игры требуют от ребенка мобилизации своих усилий и целеустремленности.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Маленькие карточки (6 × 8 см) с изображением следующих геометрических фигур: круг, треугольник, квадрат и прямоугольник. Количество всех карточек должно соответствовать числу участников игры. Кроме того, нужны четыре большие карты с изображением тех же фигур. В большие карты можно продеть шнурки, чтобы детям удобнее было их держать.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Игру можно проводить со всей </w:t>
      </w:r>
      <w:proofErr w:type="gramStart"/>
      <w:r w:rsidRPr="00775C16">
        <w:rPr>
          <w:rFonts w:ascii="Times New Roman" w:eastAsia="Times New Roman" w:hAnsi="Times New Roman" w:cs="Times New Roman"/>
          <w:color w:val="000000"/>
          <w:sz w:val="28"/>
          <w:szCs w:val="28"/>
          <w:lang w:eastAsia="ru-RU"/>
        </w:rPr>
        <w:t>группой</w:t>
      </w:r>
      <w:proofErr w:type="gramEnd"/>
      <w:r w:rsidRPr="00775C16">
        <w:rPr>
          <w:rFonts w:ascii="Times New Roman" w:eastAsia="Times New Roman" w:hAnsi="Times New Roman" w:cs="Times New Roman"/>
          <w:color w:val="000000"/>
          <w:sz w:val="28"/>
          <w:szCs w:val="28"/>
          <w:lang w:eastAsia="ru-RU"/>
        </w:rPr>
        <w:t xml:space="preserve"> как в помещении, так и на участке. Напомнив детям уже знакомую игру «Ищи свой дом!», ведущий предлагает поиграть с новыми карточками.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Он подзывает к себе четырех детей, дает каждому по большой карте с опознавательным знаком нового дома, в который будут переезжать жильцы. Дети с картами занимают свои места (встают в круги, начерченные на земле).</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Остальные участники игры получают маленькие карточки — это приглашения переехать в новый дом. Взрослый объясняет правило: каждый смотрит на свое приглашение, но никому его не показывает, чтобы никто не знал, в какой дом он собирается переезжать. На приглашении нарисована фигура, которая поможет найти дом. Чтобы не спутать свой дом с чужим, нужно внимательно рассмотреть все фигуры на домах и выбрать </w:t>
      </w:r>
      <w:proofErr w:type="gramStart"/>
      <w:r w:rsidRPr="00775C16">
        <w:rPr>
          <w:rFonts w:ascii="Times New Roman" w:eastAsia="Times New Roman" w:hAnsi="Times New Roman" w:cs="Times New Roman"/>
          <w:color w:val="000000"/>
          <w:sz w:val="28"/>
          <w:szCs w:val="28"/>
          <w:lang w:eastAsia="ru-RU"/>
        </w:rPr>
        <w:t>такую</w:t>
      </w:r>
      <w:proofErr w:type="gramEnd"/>
      <w:r w:rsidRPr="00775C16">
        <w:rPr>
          <w:rFonts w:ascii="Times New Roman" w:eastAsia="Times New Roman" w:hAnsi="Times New Roman" w:cs="Times New Roman"/>
          <w:color w:val="000000"/>
          <w:sz w:val="28"/>
          <w:szCs w:val="28"/>
          <w:lang w:eastAsia="ru-RU"/>
        </w:rPr>
        <w:t xml:space="preserve"> же, как на карточке. Тот, кто ошибется, в дом не попадет, так как его не пустят.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После этого некоторое время дети свободно двигаются по площадке, изображая разные способы передвижения (кто на чем переезжает— </w:t>
      </w:r>
      <w:proofErr w:type="gramStart"/>
      <w:r w:rsidRPr="00775C16">
        <w:rPr>
          <w:rFonts w:ascii="Times New Roman" w:eastAsia="Times New Roman" w:hAnsi="Times New Roman" w:cs="Times New Roman"/>
          <w:color w:val="000000"/>
          <w:sz w:val="28"/>
          <w:szCs w:val="28"/>
          <w:lang w:eastAsia="ru-RU"/>
        </w:rPr>
        <w:t>кт</w:t>
      </w:r>
      <w:proofErr w:type="gramEnd"/>
      <w:r w:rsidRPr="00775C16">
        <w:rPr>
          <w:rFonts w:ascii="Times New Roman" w:eastAsia="Times New Roman" w:hAnsi="Times New Roman" w:cs="Times New Roman"/>
          <w:color w:val="000000"/>
          <w:sz w:val="28"/>
          <w:szCs w:val="28"/>
          <w:lang w:eastAsia="ru-RU"/>
        </w:rPr>
        <w:t xml:space="preserve">о на </w:t>
      </w:r>
      <w:r w:rsidRPr="00775C16">
        <w:rPr>
          <w:rFonts w:ascii="Times New Roman" w:eastAsia="Times New Roman" w:hAnsi="Times New Roman" w:cs="Times New Roman"/>
          <w:color w:val="000000"/>
          <w:sz w:val="28"/>
          <w:szCs w:val="28"/>
          <w:lang w:eastAsia="ru-RU"/>
        </w:rPr>
        <w:lastRenderedPageBreak/>
        <w:t>машине, кто на поезде, кто на лошади и т. д.) Они еще не знают, где чей дом, так как большие карты им пока не показали. По сигналу ведущего «Стоп!» дети с большими картами (хозяева) поднимут их, а дети, изображающие жильцов, должны будут остановиться, рассмотреть свои карточки, а потом поискать, где находятся такие же фигуры на домах.</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После небольшой паузы ведущий спрашивает: «Где твой дом?» После этих слов дети разбегаются по своим домам. Как только дом будет полностью заселен, все его жильцы поднимают карточки. Ведущий и хозяева домов проверяют, в каком доме раньше собрались жильцы, и все ли правильно нашли свой дом, отмечают победителей.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Затем взрослый собирает маленькие и большие карточки, выбирает новых хозяев, раздает новые приглашения и игра повторяется.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Приглашения, т. е. маленькие карточки, никому не показывают.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Большие карты показывают только по сигналу «Стоп!».</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 сигналу «Стоп!» все должны остановиться, рассмотреть свои фигуры и поискать такие же на больших картах.</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 сигналу «Где твой дом?» нужно поскорее прибежать на место.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w:t>
      </w:r>
      <w:r w:rsidRPr="00775C16">
        <w:rPr>
          <w:rFonts w:ascii="Times New Roman" w:eastAsia="Times New Roman" w:hAnsi="Times New Roman" w:cs="Times New Roman"/>
          <w:color w:val="000000"/>
          <w:sz w:val="28"/>
          <w:szCs w:val="28"/>
          <w:lang w:eastAsia="ru-RU"/>
        </w:rPr>
        <w:t>.</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Эта игра должна проходить живо, весело, увлекать и забавлять детей. В то же время следите за тем, чтобы дети не </w:t>
      </w:r>
      <w:proofErr w:type="spellStart"/>
      <w:r w:rsidRPr="00775C16">
        <w:rPr>
          <w:rFonts w:ascii="Times New Roman" w:eastAsia="Times New Roman" w:hAnsi="Times New Roman" w:cs="Times New Roman"/>
          <w:color w:val="000000"/>
          <w:sz w:val="28"/>
          <w:szCs w:val="28"/>
          <w:lang w:eastAsia="ru-RU"/>
        </w:rPr>
        <w:t>перевозбуждались</w:t>
      </w:r>
      <w:proofErr w:type="spellEnd"/>
      <w:r w:rsidRPr="00775C16">
        <w:rPr>
          <w:rFonts w:ascii="Times New Roman" w:eastAsia="Times New Roman" w:hAnsi="Times New Roman" w:cs="Times New Roman"/>
          <w:color w:val="000000"/>
          <w:sz w:val="28"/>
          <w:szCs w:val="28"/>
          <w:lang w:eastAsia="ru-RU"/>
        </w:rPr>
        <w:t>: поскольку основная обучающая задача игры носит умственный характер, нужно, чтобы движения не отвлекали детей от ее решения.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Так как игра имеет сюжет, следует постоянно активизировать воображение детей, поддерживать их эмоциональный настрой.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Поэтому обращайтесь к ним, как к жильцам или хозяевам домов, ответственным за порядок в них. Хозяева домов могут проверять приглашения.</w:t>
      </w:r>
    </w:p>
    <w:p w:rsidR="00A27989" w:rsidRDefault="00A27989" w:rsidP="00CA600E">
      <w:pPr>
        <w:shd w:val="clear" w:color="auto" w:fill="FFFFFF"/>
        <w:spacing w:after="0" w:line="240" w:lineRule="auto"/>
        <w:ind w:firstLine="360"/>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12</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«Приходите на лужок» </w:t>
      </w:r>
      <w:r w:rsidRPr="00775C16">
        <w:rPr>
          <w:rFonts w:ascii="Arial" w:eastAsia="Times New Roman" w:hAnsi="Arial" w:cs="Arial"/>
          <w:noProof/>
          <w:color w:val="000000"/>
          <w:lang w:eastAsia="ru-RU"/>
        </w:rPr>
        <mc:AlternateContent>
          <mc:Choice Requires="wps">
            <w:drawing>
              <wp:inline distT="0" distB="0" distL="0" distR="0" wp14:anchorId="5119CFFD" wp14:editId="664CEDD5">
                <wp:extent cx="1752600" cy="388188"/>
                <wp:effectExtent l="0" t="0" r="0" b="0"/>
                <wp:docPr id="3" name="AutoShape 10" descr="https://lh3.googleusercontent.com/qJORQ-wTgiiNdTBDbGtstLe2KCjo3llfrcpE2lI22qpe_pdrvxF1ZT-JUTrbs177JUdNuOt43uZ_90vjj6meuPyu0dAxaa0VwMn_VWD0XejQVbfbx1U"/>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52600" cy="388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0" o:spid="_x0000_s1026" alt="Описание: https://lh3.googleusercontent.com/qJORQ-wTgiiNdTBDbGtstLe2KCjo3llfrcpE2lI22qpe_pdrvxF1ZT-JUTrbs177JUdNuOt43uZ_90vjj6meuPyu0dAxaa0VwMn_VWD0XejQVbfbx1U" style="width:138pt;height:3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2m0OQMAAFcGAAAOAAAAZHJzL2Uyb0RvYy54bWysVV1zmzgUfe/M/geN3okBYxuYkE5i7E7T&#10;NElbJ7vTl4wAYZSCRCRhnN3pf++VsF0nfensLg+Mvrj3nHOPLqdvt02NNlQqJniCvRMXI8pzUTC+&#10;TvDdaumEGClNeEFqwWmCn6nCb8/+eHPatzH1RSXqgkoEQbiK+zbBldZtPBqpvKINUSeipRw2SyEb&#10;omEq16NCkh6iN/XId93pqBeyaKXIqVKwmg6b+MzGL0ua65uyVFSjOsGATdu3tO/MvEdnpyReS9JW&#10;LN/BIP8CRUMYh6SHUCnRBHWS/RKqYbkUSpT6JBfNSJQly6nlAGw89xWbLxVpqeUC4qj2IJP6/8Lm&#10;15tbiViR4DFGnDRQovNOC5sZeaBYQVUOepm6KChMXY1P1kKsa9opKnPBNeUDl6fLm8+fnH61Zuy6&#10;WF2k2Tut9BX1P8wfxbiuS5m3C79+7/tPLX1oC7nZLr2vK+fybiUz5c1ml3fFdXejg3H39SFyN4+P&#10;04Z2t8+dW5xvCXHv+4/84f7P1P2LPn66z8ps692Z6vUAC0h8aW+l0V+1VyL/phAX84rwNT1XLXgA&#10;nAns9ktSir6ipAAZPRNi9CKGmSiIhrL+oyhADwJ62NpuS9mYHFA1tLUWej5YiG41ymHRm038qQu6&#10;5bA3DkMvDG0KEu+/bqXS76hokBkkWAI8G51srpQ2aEi8P2KScbFkdW1tWvMXC3BwWIHc8KnZMyis&#10;6/6J3GgRLsLACfzpwgncNHXOl/PAmS4BYTpO5/PU+27yekFcsaKg3KTZ3wAv+D2H7e7i4N3DHVCi&#10;ZoUJZyApuc7mtUQbAjdwaZ+dIEfHRi9hWBGAyytKnh+4F37kLKfhzAmWwcSJZm7ouF50EU3dIArS&#10;5UtKV4zT/04J9QmOJv7EVukI9Cturn1+5UbihmnocTVrEhweDpHYWHDBC1taTVg9jI+kMPB/SgHl&#10;3hfaGtZ4dLB/Jopn8KsUYCdwHnRjGFRC/o1RD50tweqpI5JiVL/n4PnICwLTCu0kmMx8mMjjnex4&#10;h/AcQiVYYzQM53pon10r2bqCTJ4VhgvTN0pmLWzu0IBqd7uge1kmu05r2uPx3J76+T84+wEAAP//&#10;AwBQSwMEFAAGAAgAAAAhAA6BrH3cAAAABAEAAA8AAABkcnMvZG93bnJldi54bWxMj0FLw0AQhe8F&#10;/8MyBS/FbtJDlJhNKQWxiFBMtedtdkyC2dk0u03iv3f0Ui8PHm9475tsPdlWDNj7xpGCeBmBQCqd&#10;aahS8H54unsA4YMmo1tHqOAbPazzm1mmU+NGesOhCJXgEvKpVlCH0KVS+rJGq/3SdUicfbre6sC2&#10;r6Tp9cjltpWrKEqk1Q3xQq073NZYfhUXq2As98Px8Pos94vjztF5d94WHy9K3c6nzSOIgFO4HsMv&#10;PqNDzkwndyHjRauAHwl/ytnqPmF7UpDEMcg8k//h8x8AAAD//wMAUEsBAi0AFAAGAAgAAAAhALaD&#10;OJL+AAAA4QEAABMAAAAAAAAAAAAAAAAAAAAAAFtDb250ZW50X1R5cGVzXS54bWxQSwECLQAUAAYA&#10;CAAAACEAOP0h/9YAAACUAQAACwAAAAAAAAAAAAAAAAAvAQAAX3JlbHMvLnJlbHNQSwECLQAUAAYA&#10;CAAAACEA6T9ptDkDAABXBgAADgAAAAAAAAAAAAAAAAAuAgAAZHJzL2Uyb0RvYy54bWxQSwECLQAU&#10;AAYACAAAACEADoGsfdwAAAAEAQAADwAAAAAAAAAAAAAAAACTBQAAZHJzL2Rvd25yZXYueG1sUEsF&#10;BgAAAAAEAAQA8wAAAJwGA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 этой игре дети учатся сравнивать и различать предметы по величине. Объектами сравнения являются колечки от пирамидки шести-семи размеров. Каждый участник игры должен выбрать колечко той же величины, что и наглядный образец. Решение этой задачи требует умственного напряжения, поскольку здесь происходит отвлечение от второстепенного признака и выделение основного. Это усложняет задачу, стоящую перед ребенком, но в то же время способствует более осознанному восприятию и различению величины.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 носит характер забавы. Предметы, с которыми действуют дети, наделяются условной ролью — колечки как бы оживают (играют и забавляются на лужке). Это придает всем действиям детей не только познавательный, но и игровой смысл. Воображение ребенка, которое </w:t>
      </w:r>
      <w:r w:rsidRPr="00775C16">
        <w:rPr>
          <w:rFonts w:ascii="Times New Roman" w:eastAsia="Times New Roman" w:hAnsi="Times New Roman" w:cs="Times New Roman"/>
          <w:color w:val="000000"/>
          <w:sz w:val="28"/>
          <w:szCs w:val="28"/>
          <w:lang w:eastAsia="ru-RU"/>
        </w:rPr>
        <w:lastRenderedPageBreak/>
        <w:t>активизируется в этой игре, помогает ему войти в игровую ситуацию и решить обучающую задачу. В этом состоит особенность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Своеобразно также игровое общение детей: они по очереди становятся ведущими, решая новую для себя задачу общения — дают другим образец поведения, приглашают всех на лужок и пр. Это обогащает опыт партнерства детей. Как и предыдущая, эта игра состоит из простых предметных действий, которые сочетаются с умственными действиями и охотно повторяются детьми. В игре участвует небольшая группа детей (шесть-семь человек). Совместное решение несложной задачи сближает их, учит согласованным действиям.</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Одноцветные пирамидки (с толстыми кольцами) всех имеющихся цветовых тонов. Количество пирамидок должно соответствовать числу участников игры. Кроме того, потребуется картонный круг диаметром 15—20 см, окрашенный в яркий зеленый цвет.</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 приглашению взрослого участники игры садятся за общий стол, на котором заранее расставлены пирамидки. Каждый ребенок выбирает себе пирамидку того цвета, который ему больше нравится. Одну из пирамидок берет ведущий. На середину стола он кладет картонный круг зеленого цвета. «Это у нас будет лужок с зеленой травкой, сюда будут приходить колечки, чтобы поиграть», — объясняет он. По примеру взрослого дети разбирают свои пирамидки и выстраивают на столе перед собой колечки ровными рядами. Показывая образец игровых действий, ведущий берет самое маленькое колечко своей пирамидки, кладет его на середину лужка и говорит: «Приходите на лужок, становитесь в кружок!» Он предупреждает детей, что на лужок приглашаются только самые маленькие колечки, такие же, как его кольцо. Дети выбирают из своих колечек самые маленькие и кладут их вокруг лужка (по его окружности). Ведущий помогает красиво и равномерно разложить разноцветные колечки вокруг лужка, любуется вместе с детьми получившимся узором. Затем предлагает малышам проверить, те ли колечки пришли. Берет одно из колечек, накладывает его на колечко-образец в центре картонного круга и спрашивает, одинаковые ли они по величине. Те же действия выполняют дети с остальными колечками (каждый из них проверяет свое колечко).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Подражая взрослому, малыши произносят стихотворную фразу, сопровождая ее простыми действиями: колечки кружатся в одну и другую сторону, подпрыгивают на месте, разбегаются и собираются вместе. Потом ведущий предлагает одному из детей выбрать колечко любого размера и положить его в центр лужка. Все участники игры произносят слова: «Приходите на лужок, собирайтесь в кружок!» Затем каждый находит у себя колечко такого же размера, как в центре, и ставит его в общий хоровод. Игра повторяется. Все участники игры по очереди выбирают колечко-образец, ставят его в центр зеленого круга и приглашают колечки такой же величины собраться вокруг него.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Дети повторяют действия, показанные воспитателем.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Выбрав колечко на глаз, ребенок должен проверить правильность своего выбора путем накладывания колечка на образец.</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На роль ведущего ребенок назначается воспитателем.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может ставить в центр лужка любое по величине колечко, кроме тех, которые уже там были.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 этой игре детям дается прием сравнения предметов по величине путем накладывания их друг на друга. Этот прием очень важен для развития глазомера: дети выбирают колечки на глаз, а </w:t>
      </w:r>
      <w:proofErr w:type="gramStart"/>
      <w:r w:rsidRPr="00775C16">
        <w:rPr>
          <w:rFonts w:ascii="Times New Roman" w:eastAsia="Times New Roman" w:hAnsi="Times New Roman" w:cs="Times New Roman"/>
          <w:color w:val="000000"/>
          <w:sz w:val="28"/>
          <w:szCs w:val="28"/>
          <w:lang w:eastAsia="ru-RU"/>
        </w:rPr>
        <w:t>накладывая</w:t>
      </w:r>
      <w:proofErr w:type="gramEnd"/>
      <w:r w:rsidRPr="00775C16">
        <w:rPr>
          <w:rFonts w:ascii="Times New Roman" w:eastAsia="Times New Roman" w:hAnsi="Times New Roman" w:cs="Times New Roman"/>
          <w:color w:val="000000"/>
          <w:sz w:val="28"/>
          <w:szCs w:val="28"/>
          <w:lang w:eastAsia="ru-RU"/>
        </w:rPr>
        <w:t xml:space="preserve"> их друг на друга, проверяют правильность своего выбора, что делает зрительный образ предмета определенной величины более точным.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должна проходить живо, весело, забавлять и радовать детей и ни в коем случае не превращаться в простое упражнение. Для этого постарайтесь как можно живее и разнообразнее проводить игровые действия с колечками. Эмоциональное поведение взрослого играет большую роль.</w:t>
      </w:r>
    </w:p>
    <w:p w:rsidR="00761AE4" w:rsidRDefault="00761AE4" w:rsidP="00CA600E">
      <w:pPr>
        <w:shd w:val="clear" w:color="auto" w:fill="FFFFFF"/>
        <w:spacing w:after="0" w:line="240" w:lineRule="auto"/>
        <w:ind w:firstLine="360"/>
        <w:jc w:val="right"/>
        <w:rPr>
          <w:rFonts w:ascii="Times New Roman" w:eastAsia="Times New Roman" w:hAnsi="Times New Roman" w:cs="Times New Roman"/>
          <w:color w:val="000000"/>
          <w:sz w:val="28"/>
          <w:szCs w:val="28"/>
          <w:lang w:eastAsia="ru-RU"/>
        </w:rPr>
      </w:pPr>
    </w:p>
    <w:p w:rsidR="00761AE4" w:rsidRDefault="00761AE4" w:rsidP="00CA600E">
      <w:pPr>
        <w:shd w:val="clear" w:color="auto" w:fill="FFFFFF"/>
        <w:spacing w:after="0" w:line="240" w:lineRule="auto"/>
        <w:ind w:firstLine="360"/>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13</w: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«Пальчик»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Данная игра развивает целенаправленное внимание, которое опирается на интерес детей к привлекательным картинкам. В процессе игры ребенок выбирает из большого количества более или менее знакомых ему предметов, изображенных на картинках, тот, который назвал взрослый, и быстро указывает на него пальцем. Выполнение этих, казалось бы, несложных требований представляет для ребенка известную трудность. Она заключается в том, что малыш должен преодолеть внешнюю привлекательность других картинок и сосредоточить внимание только на той, которую назовет взрослый. Так, в этой игре он учится управлять своим вниманием, что требует некоторых усилий. Но эти усилия вознаграждаются тем, что ребенок получает найденную картинку в качестве награды за то, что он был внимательным.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Основное требование игры — искать карт</w:t>
      </w:r>
      <w:r w:rsidR="00761AE4">
        <w:rPr>
          <w:rFonts w:ascii="Times New Roman" w:eastAsia="Times New Roman" w:hAnsi="Times New Roman" w:cs="Times New Roman"/>
          <w:color w:val="000000"/>
          <w:sz w:val="28"/>
          <w:szCs w:val="28"/>
          <w:lang w:eastAsia="ru-RU"/>
        </w:rPr>
        <w:t>инку глазами, а не руками, так</w:t>
      </w:r>
      <w:r w:rsidRPr="00775C16">
        <w:rPr>
          <w:rFonts w:ascii="Times New Roman" w:eastAsia="Times New Roman" w:hAnsi="Times New Roman" w:cs="Times New Roman"/>
          <w:color w:val="000000"/>
          <w:sz w:val="28"/>
          <w:szCs w:val="28"/>
          <w:lang w:eastAsia="ru-RU"/>
        </w:rPr>
        <w:t xml:space="preserve"> </w:t>
      </w:r>
      <w:proofErr w:type="gramStart"/>
      <w:r w:rsidRPr="00775C16">
        <w:rPr>
          <w:rFonts w:ascii="Times New Roman" w:eastAsia="Times New Roman" w:hAnsi="Times New Roman" w:cs="Times New Roman"/>
          <w:color w:val="000000"/>
          <w:sz w:val="28"/>
          <w:szCs w:val="28"/>
          <w:lang w:eastAsia="ru-RU"/>
        </w:rPr>
        <w:t>стимулируется</w:t>
      </w:r>
      <w:proofErr w:type="gramEnd"/>
      <w:r w:rsidRPr="00775C16">
        <w:rPr>
          <w:rFonts w:ascii="Times New Roman" w:eastAsia="Times New Roman" w:hAnsi="Times New Roman" w:cs="Times New Roman"/>
          <w:color w:val="000000"/>
          <w:sz w:val="28"/>
          <w:szCs w:val="28"/>
          <w:lang w:eastAsia="ru-RU"/>
        </w:rPr>
        <w:t xml:space="preserve"> прежде всего умственная активность. Движение (указательный жест) является лишь последним этапом решения задачи. Чтобы предупредить попытку ребенка искать руками, вводится специальное ограничительное правило: держать палец у края стола, пока не будет названа картинка.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Решение указанных познавательных задач происходит в ситуации игрового соревнования между каждой парой играющих. Действуя по очереди, малыши учатся считаться друг с другом, доброжелательно относиться к сверстникам.</w:t>
      </w:r>
    </w:p>
    <w:p w:rsidR="00CA600E" w:rsidRPr="00775C16" w:rsidRDefault="00CA600E" w:rsidP="00CA600E">
      <w:pPr>
        <w:shd w:val="clear" w:color="auto" w:fill="FFFFFF"/>
        <w:spacing w:after="0" w:line="240" w:lineRule="auto"/>
        <w:ind w:left="360" w:firstLine="350"/>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 Игровой материал</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left="360" w:firstLine="350"/>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Набор парных предметных картинок, изображающих игрушки, фрукты, цветы и предметы домашнего обихода (посуда, мебель, одежда). Можно использовать картинки предметного лото, где изображены животные, птицы и люди. Картинки должны быть реалистичными, с четким изображением. Они раскладываются на столе двумя рядами (по пять-шесть картинок в каждом), на небольшом расстоянии друг от друга.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может проводиться с большой группой детей или с маленькой. Опишем вариант игры с участием большой группы.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Ведущий вместе с детьми расставляет стульчики полукругом, пододвигает к ним небольшой столик, возле которого ставит три стула — для двух детей и для себя. На столе раскладывает в два ряда десять — двенадцать предметных картинок. Раскладывая картинки, взрослый показывает их детям и предлагает назвать каждый изображенный предмет, вызывая тем самым у детей любопытство (что будет дальше?). Затем педагог обращает внимание детей на то, что у каждого из них на руке один палец называется указательным. «В этой игре, — продолжает ведущий, — указательный палец будет </w:t>
      </w:r>
      <w:proofErr w:type="gramStart"/>
      <w:r w:rsidRPr="00775C16">
        <w:rPr>
          <w:rFonts w:ascii="Times New Roman" w:eastAsia="Times New Roman" w:hAnsi="Times New Roman" w:cs="Times New Roman"/>
          <w:color w:val="000000"/>
          <w:sz w:val="28"/>
          <w:szCs w:val="28"/>
          <w:lang w:eastAsia="ru-RU"/>
        </w:rPr>
        <w:t>помогать всем искать</w:t>
      </w:r>
      <w:proofErr w:type="gramEnd"/>
      <w:r w:rsidRPr="00775C16">
        <w:rPr>
          <w:rFonts w:ascii="Times New Roman" w:eastAsia="Times New Roman" w:hAnsi="Times New Roman" w:cs="Times New Roman"/>
          <w:color w:val="000000"/>
          <w:sz w:val="28"/>
          <w:szCs w:val="28"/>
          <w:lang w:eastAsia="ru-RU"/>
        </w:rPr>
        <w:t xml:space="preserve"> картинки, которые я буду называть. Кто первый правильно укажет на картинку (поставит на нее свой указательный палец), тот ее и получит».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подзывает к себе двух детей, предлагает им сесть друг напротив друга и садится сам лицом к детям. Он просит их поставить указательные пальцы правых рук на самый край стола и не поднимать их до тех пор, пока не будет названа картинка. Затем произносит следующие слова: «Кто из вас раньше найдет и укажет пальчиком, где находится... яблоко?» Дети показывают картинку, а взрослый обращается к остальным: «Кто раньше поставил свой пальчик на яблоко?» Дети отвечают, и победитель получает картинку.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Ведущий дает возможность второму ребенку «отыграться» и называет еще какую-нибудь картинку, желательно ту, которая находится прямо перед ним. Если малышу все же не удается выиграть, педагог заменяет ему партнера. Когда ребенок выиграет свою картинку, вызывается следующая пара детей.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Отданные детям картинки заменяются новыми. Игра продолжается до тех пор, пока не будет исчерпан весь запас картинок, и каждый из детей не выиграет хотя бы по одному разу. (В этой игре не должно быть </w:t>
      </w:r>
      <w:proofErr w:type="gramStart"/>
      <w:r w:rsidRPr="00775C16">
        <w:rPr>
          <w:rFonts w:ascii="Times New Roman" w:eastAsia="Times New Roman" w:hAnsi="Times New Roman" w:cs="Times New Roman"/>
          <w:color w:val="000000"/>
          <w:sz w:val="28"/>
          <w:szCs w:val="28"/>
          <w:lang w:eastAsia="ru-RU"/>
        </w:rPr>
        <w:t>проигравших</w:t>
      </w:r>
      <w:proofErr w:type="gramEnd"/>
      <w:r w:rsidRPr="00775C16">
        <w:rPr>
          <w:rFonts w:ascii="Times New Roman" w:eastAsia="Times New Roman" w:hAnsi="Times New Roman" w:cs="Times New Roman"/>
          <w:color w:val="000000"/>
          <w:sz w:val="28"/>
          <w:szCs w:val="28"/>
          <w:lang w:eastAsia="ru-RU"/>
        </w:rPr>
        <w:t>.) В конце игры дети показывают друг другу, какие картинки они выиграли, а затем подходят к столу и укладывают их в коробку.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Держать палец правой руки у края стола, пока взрослый не назовет предмет. Запрещается снимать палец со стола раньше времени.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Картинку получает тот, кто раньше поставит на нее свой палец.</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Победителей называют все участники игры. Если оба ребенка одновременно поставили свои пальцы на картинку, выигрыш получает каждый из них.</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Советы ведущему.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Эта игра содержит элемент соревнования, но построена так, что в нем не бывает </w:t>
      </w:r>
      <w:proofErr w:type="gramStart"/>
      <w:r w:rsidRPr="00775C16">
        <w:rPr>
          <w:rFonts w:ascii="Times New Roman" w:eastAsia="Times New Roman" w:hAnsi="Times New Roman" w:cs="Times New Roman"/>
          <w:color w:val="000000"/>
          <w:sz w:val="28"/>
          <w:szCs w:val="28"/>
          <w:lang w:eastAsia="ru-RU"/>
        </w:rPr>
        <w:t>проигравших</w:t>
      </w:r>
      <w:proofErr w:type="gramEnd"/>
      <w:r w:rsidRPr="00775C16">
        <w:rPr>
          <w:rFonts w:ascii="Times New Roman" w:eastAsia="Times New Roman" w:hAnsi="Times New Roman" w:cs="Times New Roman"/>
          <w:color w:val="000000"/>
          <w:sz w:val="28"/>
          <w:szCs w:val="28"/>
          <w:lang w:eastAsia="ru-RU"/>
        </w:rPr>
        <w:t>. Наличие парных картинок обеспечивает возможность каждому ребенку получить свой выигрыш, даже если они находят предмет одновременно. При отсутствии парной картинки нужно предоставить возможность ребенку выбрать ту, которая ему больше нравится. Взрослый должен создать такую обстановку в группе, чтобы каждый получал удовлетворение от выигрыша. Это очень важно для поощрения внимательности.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подборе пар соревнующихся детей учитывайте их возможности, которые должны быть примерно равными. Постарайтесь проводить игру таким образом, чтобы все ее участники были не только активны, но и внимательны друг к другу.</w:t>
      </w: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14</w:t>
      </w:r>
      <w:r w:rsidRPr="00775C16">
        <w:rPr>
          <w:rFonts w:ascii="Arial" w:eastAsia="Times New Roman" w:hAnsi="Arial" w:cs="Arial"/>
          <w:noProof/>
          <w:color w:val="000000"/>
          <w:lang w:eastAsia="ru-RU"/>
        </w:rPr>
        <mc:AlternateContent>
          <mc:Choice Requires="wps">
            <w:drawing>
              <wp:inline distT="0" distB="0" distL="0" distR="0" wp14:anchorId="7E866AFD" wp14:editId="05C36287">
                <wp:extent cx="1133475" cy="534837"/>
                <wp:effectExtent l="0" t="0" r="0" b="0"/>
                <wp:docPr id="2" name="AutoShape 11" descr="https://lh5.googleusercontent.com/1wlJ4st0W_2Y0RmQzXgEaH3dfHQe7W-ilXJhJRytDccnA4WCpghtG4YdoapYcAc0bpCGYMSLeIPSTljTakT0-_3MpywXtNEbgcHh7pYH_AMq9IfpJ-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33475" cy="534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1" o:spid="_x0000_s1026" alt="Описание: https://lh5.googleusercontent.com/1wlJ4st0W_2Y0RmQzXgEaH3dfHQe7W-ilXJhJRytDccnA4WCpghtG4YdoapYcAc0bpCGYMSLeIPSTljTakT0-_3MpywXtNEbgcHh7pYH_AMq9IfpJ-8" style="width:89.25pt;height:4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dSPAMAAFcGAAAOAAAAZHJzL2Uyb0RvYy54bWysVdtu2zgQfS/QfyD4rliy6YuEKIVr2bkg&#10;6aZNFomfApqiLq1EsiQdxV3sv++QvtRJXxa71YNAcqgzc2bOjE4/vLQNeuba1FKkODoJMeKCybwW&#10;ZYr/vF8EE4yMpSKnjRQ8xRtu8Iez9+9OO5Xwvqxkk3ONAESYpFMprqxVSa9nWMVbak6k4gKMhdQt&#10;tbDVZS/XtAP0tun1w3DU66TOlZaMGwOn2daIzzx+UXBm/ygKwy1qUgyxWf/W/r1y797ZKU1KTVVV&#10;s10Y9D9E0dJagNMDVEYtRWtd/wLV1kxLIwt7wmTbk0VRM+45AJsofMPmrqKKey6QHKMOaTK/D5Z9&#10;er7VqM5T3MdI0BZKNF1b6T2jKMIo54ZBvlxdDBSmqYYnpZRlw9eGayaF5WLLJeqaK2Js+PDUX4Zf&#10;2s8/Hss5vRjkxcVnPn4I6ubxqrr6srEZY2JKHmaqrOw5WeaSqiWbsnClZufLm7trfnl7d998vaff&#10;7sPgaXCjNt2j/TRfleyiGqvlxdP05nt8WagrkBZUr4OwgMSdutUu/0ZdS/bNICFnFRUlnxoFGgBl&#10;Arv9kdayqzjNIY2Rg+i9wnAbA2ho1d3IHPJBIR++ti+Fbp0PqBp68RLaHCTEXyxicBhFgwEZDzFi&#10;YBsOyGQw9i5osv9aaWPPuWyRW6RYQ3genT5fG+uiocn+inMm5KJuGi/TRrw6gIvbE/ANnzqbi8Kr&#10;7q84jOeT+YQEpD+aByTMsmC6mJFgtIjGw2yQzWZZ9LfzG5GkqvOcC+dm3wER+XcK2/XiVruHHjCy&#10;qXMH50IyulzNGo2eKXTgwj+7hBxd670OwycBuLyhFPVJ+LEfB4vRZByQBRkG8TicBGEUf4xHIYlJ&#10;tnhN6boW/P9TQl2K42F/6Kt0FPQbbqF/fuVGk7a2MOOauk3x5HCJJk6Cc5H70lpaN9v1USpc+D9T&#10;AeXeF9oL1ml0K/+VzDegVy1BTjDjYBrDopL6B0YdTLYUm+9rqjlGzaUAzccRIW4U+g0Zjvuw0ceW&#10;1bGFCgZQKbYYbZczux2fa6VraGHXQ65OQrq5UdRewq6HtlHtuguml2eym7RuPB7v/a2f/4OzfwAA&#10;AP//AwBQSwMEFAAGAAgAAAAhALJowGXcAAAABAEAAA8AAABkcnMvZG93bnJldi54bWxMj0FLw0AQ&#10;he+C/2EZwYvYjUVriJmUUhCLCKWp9rzNjklodjbNbpP47916sZeBx3u89006H00jeupcbRnhYRKB&#10;IC6srrlE+Ny+3scgnFesVWOZEH7IwTy7vkpVou3AG+pzX4pQwi5RCJX3bSKlKyoyyk1sSxy8b9sZ&#10;5YPsSqk7NYRy08hpFM2kUTWHhUq1tKyoOOQngzAU6363/XiT67vdyvJxdVzmX++Itzfj4gWEp9H/&#10;h+GMH9AhC0x7e2LtRIMQHvF/9+w9x08g9gjx4xRklspL+OwXAAD//wMAUEsBAi0AFAAGAAgAAAAh&#10;ALaDOJL+AAAA4QEAABMAAAAAAAAAAAAAAAAAAAAAAFtDb250ZW50X1R5cGVzXS54bWxQSwECLQAU&#10;AAYACAAAACEAOP0h/9YAAACUAQAACwAAAAAAAAAAAAAAAAAvAQAAX3JlbHMvLnJlbHNQSwECLQAU&#10;AAYACAAAACEAFuJnUjwDAABXBgAADgAAAAAAAAAAAAAAAAAuAgAAZHJzL2Uyb0RvYy54bWxQSwEC&#10;LQAUAAYACAAAACEAsmjAZdwAAAAEAQAADwAAAAAAAAAAAAAAAACWBQAAZHJzL2Rvd25yZXYueG1s&#10;UEsFBgAAAAAEAAQA8wAAAJ8GAAAAAA==&#10;" filled="f" stroked="f">
                <o:lock v:ext="edit" aspectratio="t"/>
                <w10:anchorlock/>
              </v:rect>
            </w:pict>
          </mc:Fallback>
        </mc:AlternateContent>
      </w:r>
    </w:p>
    <w:p w:rsidR="00CA600E" w:rsidRPr="00775C16" w:rsidRDefault="00CA600E" w:rsidP="00CA600E">
      <w:pPr>
        <w:shd w:val="clear" w:color="auto" w:fill="FFFFFF"/>
        <w:spacing w:after="0" w:line="240" w:lineRule="auto"/>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«Зайчик и мишка»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Цель данной игры заключается в том, чтобы приучать детей различать и правильно обозначать наречиями и предлогами пространственные отношения между предметами. Играя, малыши приобретают новые знания и представления и тут же применяют их в действиях. Это имеет важное </w:t>
      </w:r>
      <w:proofErr w:type="gramStart"/>
      <w:r w:rsidRPr="00775C16">
        <w:rPr>
          <w:rFonts w:ascii="Times New Roman" w:eastAsia="Times New Roman" w:hAnsi="Times New Roman" w:cs="Times New Roman"/>
          <w:color w:val="000000"/>
          <w:sz w:val="28"/>
          <w:szCs w:val="28"/>
          <w:lang w:eastAsia="ru-RU"/>
        </w:rPr>
        <w:t>значение</w:t>
      </w:r>
      <w:proofErr w:type="gramEnd"/>
      <w:r w:rsidRPr="00775C16">
        <w:rPr>
          <w:rFonts w:ascii="Times New Roman" w:eastAsia="Times New Roman" w:hAnsi="Times New Roman" w:cs="Times New Roman"/>
          <w:color w:val="000000"/>
          <w:sz w:val="28"/>
          <w:szCs w:val="28"/>
          <w:lang w:eastAsia="ru-RU"/>
        </w:rPr>
        <w:t xml:space="preserve"> как для обогащения словаря, так и для развития пространственного воображения и мышления.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Обучающая задача заключается в том, что ребенок должен обозначить словом разные варианты пространственных отношений, которые наглядно воспроизводятся с помощью действий с игрушками. Игра носит характер забавного зрелища (спектакля игрушек). Взрослый, используя игрушки, демонстрирует разные варианты пространственного расположения двух персонажей (зайчика и мишки). То они становятся друг напротив друга, то расходятся, то сходятся, то перегоняют друг друга и пр. </w:t>
      </w:r>
      <w:proofErr w:type="gramStart"/>
      <w:r w:rsidRPr="00775C16">
        <w:rPr>
          <w:rFonts w:ascii="Times New Roman" w:eastAsia="Times New Roman" w:hAnsi="Times New Roman" w:cs="Times New Roman"/>
          <w:color w:val="000000"/>
          <w:sz w:val="28"/>
          <w:szCs w:val="28"/>
          <w:lang w:eastAsia="ru-RU"/>
        </w:rPr>
        <w:t>С помощью взрослого дети узнают значение следующих наречий и предлогов: напротив, рядом, наверху, внизу, впереди, позади, далеко, близко.</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Вопросы взрослого побуждают детей осмыслить эти положения и попытаться передать их словом. Малыши активно и с удовольствием усваивают каждое новое слово, которое произносит взрослый. Отвечая на его вопрос, они используют на практике приобретенное представление и новое слово. Таким образом, процесс усвоения новых слов опирается на активный интерес детей к содержанию спектакля. Эмоциональная включенность детей в забавное зрелище является важным условием приобретения новых знаний.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Игра имеет коллективный характер. Все ее участники дружно отвечают на вопросы взрослого, сообща решают познавательную задачу, учатся у ведущего и друг у друга. Даже те дети, которые еще не могут самостоятельно решить поставленную задачу, подражая другим, делают маленький шаг на пути к усвоению пространственных отношений и новых слов. При </w:t>
      </w:r>
      <w:r w:rsidRPr="00775C16">
        <w:rPr>
          <w:rFonts w:ascii="Times New Roman" w:eastAsia="Times New Roman" w:hAnsi="Times New Roman" w:cs="Times New Roman"/>
          <w:color w:val="000000"/>
          <w:sz w:val="28"/>
          <w:szCs w:val="28"/>
          <w:lang w:eastAsia="ru-RU"/>
        </w:rPr>
        <w:lastRenderedPageBreak/>
        <w:t>повторении игры их самостоятельность повышается. Игра сближает детей как партнеров, дает им новый социальный опыт.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Две образные игрушки (желательно зайчик и мишка), примерно одинаковых размеров и привлекательные для детей; небольшой стол, покрытый тканью, и открытая ширма. При повторении игры могут вноситься дополнительные предметы декорации (куст, дерево, забор и пр.).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начинается с короткого рассказа ведущего: «Жили-были два неразлучных друга — зайка-незнайка и мишка-шалунишка. Они любили вместе играть и баловаться. Хотите с ними познакомиться? Давайте позовем их все вместе: «Зайка! Мишка! Идите к нам!» Дети вместе с ведущим зовут друзей, которые тут же появляются с противоположных сторон стола (в руках ведущего) и одновременно приближаются друг к другу — зайка прыжками, мишка вразвалочку. Они останавливаются на небольшом расстоянии друг от друга, кланяются и здороваются. «Здравствуй, мишка».— «Здравствуй, зайка», — разными голосами произносит ведущий. «Вот они и встретились, — говорит он детям. — Посмотрите внимательно и скажите, как они стоят — напротив друг друга или рядом?» Дети хором отвечают, выбирая нужное слово. «Правильно, они стоят напротив и смотрят друг на друга,— говорит взрослый и продолжает голосом мишки. — Зайка, иди ко мне поближе, давай посидим вместе». Зайка приближается, игрушки поворачиваются лицом к детям, садятся, мишка обнимает зайчика. «Теперь как они сидят? Подумайте и скажите — напротив или рядом? — спрашивает ведущий. — Правильно, конечно, рядом, очень близко друг к другу». Вдруг зайчик вскакивает и прыжками убегает от мишки. «Догоняй меня!» — говорит зайчик. Мишка неуклюже старается его догнать, но никак не может, он говорит: «Ой, устал, отдохнем немножко!» Игрушки останавливаются, а взрослый опять задает вопрос детям: «Только что они были близко, а теперь как — близко или далеко?» Дети отвечают, а воспитатель подтверждает правильность их ответа. «А кто из них впереди и кто позади? Подумайте и скажите». Дети отвечают, а воспитатель оценивает их ответ.</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Неожиданно зайчик подбегает к мишке, прыгает ему на спину и садится верхом. Мишка становится на четвереньки и возит зайчика по сцене. Во время остановки воспитатель задает детям вопросы: кто из персонажей находится внизу, а кто наверху?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После этого начинаются веселые проказы игрушек, которыми заканчивается спектакль: мишка и зайка догоняют друг друга, зайка прячется за спиной мишки и поглядывает на ребят, мишка поднимает зайчика, они прыгают, кувыркаются, прощаются с детьми и убегают со сцены. Так заканчивается этот веселый спектакль.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Внимательно смотреть на сцену и слушать.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Во время спектакля не мешать артистам.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Отвечать на вопросы ведущего.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lastRenderedPageBreak/>
        <w:t>Советы ведущего.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требует специальной подготовки. Нужно тщательно отрепетировать все игровые действия, научиться управлять игрушками (освоить технику спектакля), говорить голосом мишки и зайки, приготовить необходимый материал.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Этот забавный спектакль обязательно повторите в ближайшее время. При этом дополните обстановку декорациями: поставьте нарисованные и вырезанные из картона елочки, сделайте огород, где растет морковка, поставьте бочонок с медом. Все это поможет разнообразить действия персонажей и соответственно их пространственные отношения.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Эта игра от начала до конца должна быть совместной. </w:t>
      </w:r>
      <w:proofErr w:type="gramStart"/>
      <w:r w:rsidRPr="00775C16">
        <w:rPr>
          <w:rFonts w:ascii="Times New Roman" w:eastAsia="Times New Roman" w:hAnsi="Times New Roman" w:cs="Times New Roman"/>
          <w:color w:val="000000"/>
          <w:sz w:val="28"/>
          <w:szCs w:val="28"/>
          <w:lang w:eastAsia="ru-RU"/>
        </w:rPr>
        <w:t>Самое</w:t>
      </w:r>
      <w:proofErr w:type="gramEnd"/>
      <w:r w:rsidRPr="00775C16">
        <w:rPr>
          <w:rFonts w:ascii="Times New Roman" w:eastAsia="Times New Roman" w:hAnsi="Times New Roman" w:cs="Times New Roman"/>
          <w:color w:val="000000"/>
          <w:sz w:val="28"/>
          <w:szCs w:val="28"/>
          <w:lang w:eastAsia="ru-RU"/>
        </w:rPr>
        <w:t xml:space="preserve"> важное — не требуйте от детей индивидуальных ответов, задавайте вопросы сразу всем участникам игры. Всегда можно уловить, кто из детей отвечает активно и самостоятельно, а кто запаздывает или вовсе молчит. С такими детьми поиграйте отдельно.</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Перед тем как повторять спектакль, специально напомните детям правила игры, подчеркните, что их нарушение может сорвать спектакль — игрушки-артисты убегут и не будут ничего показывать. Соблюдение правил игры является не менее важной стороной воспитательных воздействий, чем познавательное содержание самой игры. Правила дисциплинируют, учат сосредоточенности внимания и целенаправленному восприятию, обдумыванию получаемых впечатлений. Кроме того, в них содержится важный нравственно-волевой компонент: дети приучаются считаться не только со своими желаниями, но и с желаниями сверстников. Ведь неуместная активность может огорчить других детей и ведущего, испортить весь спектакль. Сознательное соблюдение правил поведения во время спектакля воспитывает чувство своей принадлежности к коллективу, т. е. элементы группового сознания. А это очень важно для формирования нравственных качеств личности.</w:t>
      </w:r>
    </w:p>
    <w:p w:rsidR="00151522" w:rsidRDefault="00151522" w:rsidP="00CA600E">
      <w:pPr>
        <w:shd w:val="clear" w:color="auto" w:fill="FFFFFF"/>
        <w:spacing w:after="0" w:line="240" w:lineRule="auto"/>
        <w:ind w:firstLine="360"/>
        <w:jc w:val="right"/>
        <w:rPr>
          <w:rFonts w:ascii="Times New Roman" w:eastAsia="Times New Roman" w:hAnsi="Times New Roman" w:cs="Times New Roman"/>
          <w:color w:val="000000"/>
          <w:sz w:val="28"/>
          <w:szCs w:val="28"/>
          <w:lang w:eastAsia="ru-RU"/>
        </w:rPr>
      </w:pPr>
    </w:p>
    <w:p w:rsidR="00CA600E" w:rsidRPr="00775C16" w:rsidRDefault="00CA600E" w:rsidP="00CA600E">
      <w:pPr>
        <w:shd w:val="clear" w:color="auto" w:fill="FFFFFF"/>
        <w:spacing w:after="0" w:line="240" w:lineRule="auto"/>
        <w:ind w:firstLine="360"/>
        <w:jc w:val="right"/>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Приложение 15</w:t>
      </w:r>
    </w:p>
    <w:p w:rsidR="00CA600E" w:rsidRPr="00775C16" w:rsidRDefault="00CA600E" w:rsidP="00CA600E">
      <w:pPr>
        <w:shd w:val="clear" w:color="auto" w:fill="FFFFFF"/>
        <w:spacing w:after="0" w:line="240" w:lineRule="auto"/>
        <w:ind w:firstLine="360"/>
        <w:jc w:val="both"/>
        <w:rPr>
          <w:rFonts w:ascii="Arial" w:eastAsia="Times New Roman" w:hAnsi="Arial" w:cs="Arial"/>
          <w:color w:val="000000"/>
          <w:lang w:eastAsia="ru-RU"/>
        </w:rPr>
      </w:pPr>
      <w:r w:rsidRPr="00775C16">
        <w:rPr>
          <w:rFonts w:ascii="Times New Roman" w:eastAsia="Times New Roman" w:hAnsi="Times New Roman" w:cs="Times New Roman"/>
          <w:b/>
          <w:bCs/>
          <w:i/>
          <w:iCs/>
          <w:color w:val="000000"/>
          <w:sz w:val="28"/>
          <w:szCs w:val="28"/>
          <w:lang w:eastAsia="ru-RU"/>
        </w:rPr>
        <w:t>Игра: «Что достать тебе, дружок?» </w:t>
      </w:r>
      <w:r w:rsidRPr="00775C16">
        <w:rPr>
          <w:rFonts w:ascii="Arial" w:eastAsia="Times New Roman" w:hAnsi="Arial" w:cs="Arial"/>
          <w:noProof/>
          <w:color w:val="000000"/>
          <w:lang w:eastAsia="ru-RU"/>
        </w:rPr>
        <mc:AlternateContent>
          <mc:Choice Requires="wps">
            <w:drawing>
              <wp:inline distT="0" distB="0" distL="0" distR="0" wp14:anchorId="4E3AC538" wp14:editId="3FACE48A">
                <wp:extent cx="1524000" cy="603849"/>
                <wp:effectExtent l="0" t="0" r="0" b="6350"/>
                <wp:docPr id="1" name="AutoShape 12" descr="https://lh4.googleusercontent.com/C_NUzynFMrxVbJ-c_ITHEvtqYJOy3eS_cyn00A0vJVsCgGPeUiLiE-WbLgS2rqX7AmGp_ssvUXRKOcmGolXtSlf2G2ljqh0r7hxy-TKO0KP_hGQ1Xjc"/>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0" cy="6038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2" o:spid="_x0000_s1026" alt="Описание: https://lh4.googleusercontent.com/C_NUzynFMrxVbJ-c_ITHEvtqYJOy3eS_cyn00A0vJVsCgGPeUiLiE-WbLgS2rqX7AmGp_ssvUXRKOcmGolXtSlf2G2ljqh0r7hxy-TKO0KP_hGQ1Xjc" style="width:120pt;height:4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8OzOgMAAFcGAAAOAAAAZHJzL2Uyb0RvYy54bWysVUtz2zYQvnem/wGDOy2Sph7UmM4oejW2&#10;EruRnbonDQSCJFISoAFIlNLpf+8ClBTJuXTa6oDBi7v7PbC6eberSrRlSnMpEhxc+RgxQWXKRZ7g&#10;56eZN8BIGyJSUkrBErxnGr+7/fmnm6YeslAWskyZQhBE6GFTJ7gwph52OpoWrCL6StZMwGEmVUUM&#10;LFXeSRVpIHpVdkLf73UaqdJaScq0ht1Je4hvXfwsY9Q8ZJlmBpUJhtqMG5Ub13bs3N6QYa5IXXB6&#10;KIP8iyoqwgUkPYWaEEPQRvEfQlWcKqllZq6orDoyyzhlDgOgCfw3aJYFqZnDAuTo+kST/v/C0k/b&#10;R4V4CtphJEgFEo02RrrMKAgxSpmmwJfVRYMwZRFd5VLmJdtopqgUhokWy3j16fnbXsw+qt2X9Z1H&#10;Vx+efpluzevvdw/7a7Zc0b3w/ZG/vfuix/n8kT3zBZ96v60X+TJUry/9UTWvV1pvn18+3z/Qai7L&#10;F7Mss3Aell9fC1/1i93ee7p/8O8fV8X81+DlK7XqNVAWgFjWj8ryr+uFpH9oJOS4ICJnI12DB1p0&#10;xy2lZFMwkgKNgQ3RuYhhFxqioXXzUabABwE+nLa7TFU2B6iGds5C+5OF2M4gCptBN4x8H5xG4azn&#10;Xw+i2KUgw+PXtdJmzmSF7CTBCspz0cl2oY2thgyPV2wyIWe8LJ1NS3GxARfbHcgNn9ozW4Vz3Z+x&#10;H08H00HkRWFv6kX+ZOKNZuPI682CfndyPRmPJ8FfNm8QDQuepkzYNMcXEET/zGGHt9h69/QGtCx5&#10;asPZkrTK1+NSoS2BFzhzvwMhZ9c6l2U4EgDLG0gBUPs+jL1Zb9D3olnU9eK+P/D8IH4f9/wojiaz&#10;S0gLLth/h4SaBMfdsOtUOiv6DTZQ3QrfKnhxreIGelzJqwQPTpfI0FpwKlInrSG8bOdnVNjyv1MB&#10;ch+Fdoa1Hm3tv5bpHvyqJNgJnAfdGCaFVN8waqCzJVi/bohiGJUfBHg+DqLItkK3iLr9EBbq/GR9&#10;fkIEhVAJNhi107Fp2+emVjwvIFPgiBHS9o2MOwvbN9RWdXhd0L0ckkOnte3xfO1uff8/uP0bAAD/&#10;/wMAUEsDBBQABgAIAAAAIQBbgODf2wAAAAQBAAAPAAAAZHJzL2Rvd25yZXYueG1sTI9BS8NAEIXv&#10;gv9hGcGL2E2LisZMihTEIkIx1Z632TEJZmfT7DaJ/97Ri14ePN7w3jfZcnKtGqgPjWeE+SwBRVx6&#10;23CF8LZ9vLwFFaJha1rPhPBFAZb56UlmUutHfqWhiJWSEg6pQahj7FKtQ1mTM2HmO2LJPnzvTBTb&#10;V9r2ZpRy1+pFktxoZxqWhdp0tKqp/CyODmEsN8Nu+/KkNxe7tefD+rAq3p8Rz8+mh3tQkab4dww/&#10;+IIOuTDt/ZFtUC2CPBJ/VbLFVSJ2j3B3PQedZ/o/fP4NAAD//wMAUEsBAi0AFAAGAAgAAAAhALaD&#10;OJL+AAAA4QEAABMAAAAAAAAAAAAAAAAAAAAAAFtDb250ZW50X1R5cGVzXS54bWxQSwECLQAUAAYA&#10;CAAAACEAOP0h/9YAAACUAQAACwAAAAAAAAAAAAAAAAAvAQAAX3JlbHMvLnJlbHNQSwECLQAUAAYA&#10;CAAAACEAuSfDszoDAABXBgAADgAAAAAAAAAAAAAAAAAuAgAAZHJzL2Uyb0RvYy54bWxQSwECLQAU&#10;AAYACAAAACEAW4Dg39sAAAAEAQAADwAAAAAAAAAAAAAAAACUBQAAZHJzL2Rvd25yZXYueG1sUEsF&#10;BgAAAAAEAAQA8wAAAJwGAAAAAA==&#10;" filled="f" stroked="f">
                <o:lock v:ext="edit" aspectratio="t"/>
                <w10:anchorlock/>
              </v:rect>
            </w:pict>
          </mc:Fallback>
        </mc:AlternateConten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Аннотация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Эта игра направлена на дальнейшее развитие осмысленного, целенаправленного запоминания и припоминания предметов. Дети учатся самостоятельно применять приемы, способствующие успешному решению игровой обучающей задачи, которая заключается в том, чтобы по памяти воспроизвести скрытые от глаз предметы. Подсказанный детям прием заключается в том, чтобы, рассмотрев каждый предмет, назвать его и передать словами его назначение, т. е. сказать, для чего он нужен в данной игровой ситуации. Он помогает ребенку устанавливать связь между внешним видом предмета и его назначением, которая становится смысловой опорой для запоминания предмета и его припоминания в дальнейшем. В игровых </w:t>
      </w:r>
      <w:r w:rsidRPr="00775C16">
        <w:rPr>
          <w:rFonts w:ascii="Times New Roman" w:eastAsia="Times New Roman" w:hAnsi="Times New Roman" w:cs="Times New Roman"/>
          <w:color w:val="000000"/>
          <w:sz w:val="28"/>
          <w:szCs w:val="28"/>
          <w:lang w:eastAsia="ru-RU"/>
        </w:rPr>
        <w:lastRenderedPageBreak/>
        <w:t>действиях ребенка с предметом закрепляется активное, самостоятельное применение этого приема.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способствует также расширению объема памяти и внимания. Многократное участие ребенка в ней позволяет запоминать достаточно большое для данного возраста количество предметов, что не достигается другими средствами.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Таким образом, игра решает две очень важные задачи развития памяти — овладение приемом осмысленного запоминания и расширение объема памяти.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Участие в такой игре оказывает положительное влияние не только на развитие памяти, но и на формирование важных личностных качеств. </w:t>
      </w:r>
      <w:proofErr w:type="gramStart"/>
      <w:r w:rsidRPr="00775C16">
        <w:rPr>
          <w:rFonts w:ascii="Times New Roman" w:eastAsia="Times New Roman" w:hAnsi="Times New Roman" w:cs="Times New Roman"/>
          <w:color w:val="000000"/>
          <w:sz w:val="28"/>
          <w:szCs w:val="28"/>
          <w:lang w:eastAsia="ru-RU"/>
        </w:rPr>
        <w:t>Это</w:t>
      </w:r>
      <w:proofErr w:type="gramEnd"/>
      <w:r w:rsidRPr="00775C16">
        <w:rPr>
          <w:rFonts w:ascii="Times New Roman" w:eastAsia="Times New Roman" w:hAnsi="Times New Roman" w:cs="Times New Roman"/>
          <w:color w:val="000000"/>
          <w:sz w:val="28"/>
          <w:szCs w:val="28"/>
          <w:lang w:eastAsia="ru-RU"/>
        </w:rPr>
        <w:t xml:space="preserve"> прежде всего способность прилагать необходимое умственное усилие для решения познавательной задачи, т. е. волевые качества личности. Кроме того, игра способствует воспитанию доброжелательности, внимательного отношения к другому человеку, нуждам, желаниям (что выражено в самом ее названии). Ведь по ходу игры дети по очереди выполняют две разные роли — они то высказывают свои желания, то выполняют желания других. Это обогащает детей новым социальным опытом.</w:t>
      </w:r>
    </w:p>
    <w:p w:rsidR="00CA600E" w:rsidRPr="00775C16" w:rsidRDefault="00CA600E" w:rsidP="00CA600E">
      <w:pPr>
        <w:shd w:val="clear" w:color="auto" w:fill="FFFFFF"/>
        <w:spacing w:after="0" w:line="240" w:lineRule="auto"/>
        <w:ind w:left="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Игровой материал.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Для игры нужны десять — двенадцать хорошо знакомых детям предметов, назначение которых легко определяется ими. Это необходимо для того, чтобы применение каждого предмета могло служить смысловой опорой для памяти.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proofErr w:type="gramStart"/>
      <w:r w:rsidRPr="00775C16">
        <w:rPr>
          <w:rFonts w:ascii="Times New Roman" w:eastAsia="Times New Roman" w:hAnsi="Times New Roman" w:cs="Times New Roman"/>
          <w:color w:val="000000"/>
          <w:sz w:val="28"/>
          <w:szCs w:val="28"/>
          <w:lang w:eastAsia="ru-RU"/>
        </w:rPr>
        <w:t>Можно использовать образные игрушки, изображающие предметы домашнего обихода, знакомые виды транспорта, фрукты, овощи, животных, и некоторые другие детские игрушки (матрешка, маленький голыш, пирамидка, шарик, колечко и т. д.).</w:t>
      </w:r>
      <w:proofErr w:type="gramEnd"/>
      <w:r w:rsidRPr="00775C16">
        <w:rPr>
          <w:rFonts w:ascii="Times New Roman" w:eastAsia="Times New Roman" w:hAnsi="Times New Roman" w:cs="Times New Roman"/>
          <w:color w:val="000000"/>
          <w:sz w:val="28"/>
          <w:szCs w:val="28"/>
          <w:lang w:eastAsia="ru-RU"/>
        </w:rPr>
        <w:t xml:space="preserve"> Такой набор можно составить из тематических комплектов игрушек (парикмахерская, «Доктор Айболит», наборы столовой и чайной посуды, солдатики, самолетики и т. д.). Если трудно подобрать такие игрушки, можно заменить их реальными предметами небольших размеров. </w:t>
      </w:r>
      <w:proofErr w:type="gramStart"/>
      <w:r w:rsidRPr="00775C16">
        <w:rPr>
          <w:rFonts w:ascii="Times New Roman" w:eastAsia="Times New Roman" w:hAnsi="Times New Roman" w:cs="Times New Roman"/>
          <w:color w:val="000000"/>
          <w:sz w:val="28"/>
          <w:szCs w:val="28"/>
          <w:lang w:eastAsia="ru-RU"/>
        </w:rPr>
        <w:t>Например, кружечка, зубная щетка, расческа, карандаш, кисточка для клея, колокольчик, натуральные плоды или муляжи (орех, яблоко, лимон, апельсин, банан, огурец, морковка и др.).</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составлении набора игрушек нужно придерживаться следующих требований: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1)  дети должны понимать назначение каждого предмета и легко передавать его словом и движением;</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2)  назначение предметов, входящих в один набор, должно различаться (нужно избегать того, чтобы однородные предметы попадали в одну группу);</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3) желательно, чтобы между двумя предметами одного набора можно было установить ситуативную смысловую связь (тарелка— </w:t>
      </w:r>
      <w:proofErr w:type="gramStart"/>
      <w:r w:rsidRPr="00775C16">
        <w:rPr>
          <w:rFonts w:ascii="Times New Roman" w:eastAsia="Times New Roman" w:hAnsi="Times New Roman" w:cs="Times New Roman"/>
          <w:color w:val="000000"/>
          <w:sz w:val="28"/>
          <w:szCs w:val="28"/>
          <w:lang w:eastAsia="ru-RU"/>
        </w:rPr>
        <w:t>ло</w:t>
      </w:r>
      <w:proofErr w:type="gramEnd"/>
      <w:r w:rsidRPr="00775C16">
        <w:rPr>
          <w:rFonts w:ascii="Times New Roman" w:eastAsia="Times New Roman" w:hAnsi="Times New Roman" w:cs="Times New Roman"/>
          <w:color w:val="000000"/>
          <w:sz w:val="28"/>
          <w:szCs w:val="28"/>
          <w:lang w:eastAsia="ru-RU"/>
        </w:rPr>
        <w:t>жка, зайчик — морковка, ванночка — голыш).</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proofErr w:type="gramStart"/>
      <w:r w:rsidRPr="00775C16">
        <w:rPr>
          <w:rFonts w:ascii="Times New Roman" w:eastAsia="Times New Roman" w:hAnsi="Times New Roman" w:cs="Times New Roman"/>
          <w:color w:val="000000"/>
          <w:sz w:val="28"/>
          <w:szCs w:val="28"/>
          <w:lang w:eastAsia="ru-RU"/>
        </w:rPr>
        <w:t>Приведем пример возможных наборов игрушек: яблоко, блюдце, автомобиль, лошадка; морковка, заяц, голыш, ванночка; самолет, собачка, расческа, зеркальце.</w:t>
      </w:r>
      <w:proofErr w:type="gramEnd"/>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Все подобранные предметы должны быть соразмерны по величине, иметь четкую, легко определяемую на ощупь форму и небольшой размер. Их помещают в небольшой мешочек из плотной ткани, который уже использовался в других играх («Мешочек, впусти!» и др.).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Из перечисленных предметов и игрушек нужно составить два комплекта по пять-шесть предметов в каждом. Весь материал должен помещаться в красивой коробке с отделениями для каждого комплекта мешочка.</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Описание игры и приемы ее проведения.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может проводиться с небольшой группой четыре — шесть человек. Опишем вариант проведения игры со всей группой.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Дети садятся на стулья, расставленные полукругом, а ведущий — напротив них за небольшой столик. Он предлагает малышам поиграть в новую игру с интересными предметами. Возбудив любопытство детей, ведущий не спеша вынимает из коробки пять-шесть предметов, ставит их на стол, а затем на столе появляется знакомый всем мешочек, который напоминает им игру «Мешочек, впусти!».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Ведущий вынимает из коробки и ставит в один ряд предметы из первого набора так, чтобы всем участникам игры они были хорошо видны. Он предлагает детям внимательно рассмотреть эти предметы. </w:t>
      </w:r>
      <w:proofErr w:type="gramStart"/>
      <w:r w:rsidRPr="00775C16">
        <w:rPr>
          <w:rFonts w:ascii="Times New Roman" w:eastAsia="Times New Roman" w:hAnsi="Times New Roman" w:cs="Times New Roman"/>
          <w:color w:val="000000"/>
          <w:sz w:val="28"/>
          <w:szCs w:val="28"/>
          <w:lang w:eastAsia="ru-RU"/>
        </w:rPr>
        <w:t>Своими вопросами («Нравятся ли вам эти предметы?</w:t>
      </w:r>
      <w:proofErr w:type="gramEnd"/>
      <w:r w:rsidRPr="00775C16">
        <w:rPr>
          <w:rFonts w:ascii="Times New Roman" w:eastAsia="Times New Roman" w:hAnsi="Times New Roman" w:cs="Times New Roman"/>
          <w:color w:val="000000"/>
          <w:sz w:val="28"/>
          <w:szCs w:val="28"/>
          <w:lang w:eastAsia="ru-RU"/>
        </w:rPr>
        <w:t xml:space="preserve"> Как они называются? Для чего они нужны? </w:t>
      </w:r>
      <w:proofErr w:type="gramStart"/>
      <w:r w:rsidRPr="00775C16">
        <w:rPr>
          <w:rFonts w:ascii="Times New Roman" w:eastAsia="Times New Roman" w:hAnsi="Times New Roman" w:cs="Times New Roman"/>
          <w:color w:val="000000"/>
          <w:sz w:val="28"/>
          <w:szCs w:val="28"/>
          <w:lang w:eastAsia="ru-RU"/>
        </w:rPr>
        <w:t>Есть ли у вас дома такой же предмет?» и пр.) взрослый побуждает детей к оживленному познавательному общению.</w:t>
      </w:r>
      <w:proofErr w:type="gramEnd"/>
      <w:r w:rsidRPr="00775C16">
        <w:rPr>
          <w:rFonts w:ascii="Times New Roman" w:eastAsia="Times New Roman" w:hAnsi="Times New Roman" w:cs="Times New Roman"/>
          <w:color w:val="000000"/>
          <w:sz w:val="28"/>
          <w:szCs w:val="28"/>
          <w:lang w:eastAsia="ru-RU"/>
        </w:rPr>
        <w:t xml:space="preserve"> Такое общение способствует созданию целостного образа каждого предмета и актуализирует практический опыт его использования.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Чтобы показать детям, какое значение имеет намерение запомнить нужные предметы, ведущий применяет следующий прием. Он подзывает к себе троих детей (двое садятся по бокам, а один рядом с ним) и предлагает им еще раз внимательно посмотреть на предметы, а потом закрыть глаза, повернуться спиной к столу и по очереди назвать, что стоит на столе. Всех остальных участников игры взрослый просит не подсказывать и не </w:t>
      </w:r>
      <w:proofErr w:type="gramStart"/>
      <w:r w:rsidRPr="00775C16">
        <w:rPr>
          <w:rFonts w:ascii="Times New Roman" w:eastAsia="Times New Roman" w:hAnsi="Times New Roman" w:cs="Times New Roman"/>
          <w:color w:val="000000"/>
          <w:sz w:val="28"/>
          <w:szCs w:val="28"/>
          <w:lang w:eastAsia="ru-RU"/>
        </w:rPr>
        <w:t>мешать им называть</w:t>
      </w:r>
      <w:proofErr w:type="gramEnd"/>
      <w:r w:rsidRPr="00775C16">
        <w:rPr>
          <w:rFonts w:ascii="Times New Roman" w:eastAsia="Times New Roman" w:hAnsi="Times New Roman" w:cs="Times New Roman"/>
          <w:color w:val="000000"/>
          <w:sz w:val="28"/>
          <w:szCs w:val="28"/>
          <w:lang w:eastAsia="ru-RU"/>
        </w:rPr>
        <w:t xml:space="preserve"> предметы. Вызванные дети по очереди выполняют задание. Когда они снова поворачиваются к столу, то вместе со всеми убеждаются, что многие предметы остались не названными. Ведущий объясняет, что без намерения что-то запомнить для того, чтобы потом припомнить, сохранить в памяти все предметы не удается. (Нужно не просто разглядывать предметы, а постараться запомнить их.)</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«А сейчас мы спрячем все предметы в этот мешочек. Пусть они там отдохнут и подождут до тех пор, пока мы о них не вспомним. А как только вспомним, так сразу же достанем и покажем, что с ними делают», — говорит ведущий и берет в руки мешочек. Каждый из вызванных троих детей по очереди берет один предмет и, обращаясь к мешочку, просит впустить его, сообщая при этом его назначение. Например: «Мешочек-мешочек, впусти мое яблоко, я его потом съем!» или «Мешочек-мешочек, впусти мою машинку, я поеду на ней в гости».</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Когда все предметы окажутся в мешочке, взрослый объясняет детям основные правила игры. «Сейчас мы будем находить друг для друга то, что каждый попросит. Можно просить любой предмет, который находится в мешочке, но только один. Если кто-то забыл, что находится в мешочке, мы все ему поможем, но сначала он сам должен вспомнить. Мы будем вспоминать, что лежит в мешочке, доставать друг для друга разные предметы и показывать, что ими делают», — говорит ведущий и убирает со стола два предмета, оставляя только четыре (не больше). Он берет в руки мешочек и, обращаясь по очереди к каждому из детей, спрашивает: «Что достать тебе, дружок?» Ребенок называет какой-либо предмет, взрослый дает ему этот предмет и просит показать, что он собирается с ним делать. Например, если ребенок попросил морковку, взрослый спрашивает, что он собирается с ней делать — сам съест или зайчика угостит? В зависимости от ответа ребенок выполняет выбранное игровое действие — либо прыгает, как зайчик, и грызет морковку, либо сам (</w:t>
      </w:r>
      <w:proofErr w:type="gramStart"/>
      <w:r w:rsidRPr="00775C16">
        <w:rPr>
          <w:rFonts w:ascii="Times New Roman" w:eastAsia="Times New Roman" w:hAnsi="Times New Roman" w:cs="Times New Roman"/>
          <w:color w:val="000000"/>
          <w:sz w:val="28"/>
          <w:szCs w:val="28"/>
          <w:lang w:eastAsia="ru-RU"/>
        </w:rPr>
        <w:t>понарошку</w:t>
      </w:r>
      <w:proofErr w:type="gramEnd"/>
      <w:r w:rsidRPr="00775C16">
        <w:rPr>
          <w:rFonts w:ascii="Times New Roman" w:eastAsia="Times New Roman" w:hAnsi="Times New Roman" w:cs="Times New Roman"/>
          <w:color w:val="000000"/>
          <w:sz w:val="28"/>
          <w:szCs w:val="28"/>
          <w:lang w:eastAsia="ru-RU"/>
        </w:rPr>
        <w:t>) ее ест. Выполнив воображаемые действия, ребенок отдает игрушку, и она возвращается в мешочек, а ведущий обращается к следующему участнику игры: «Что достать тебе, дружок?» Если ребенок назвал, например, чашечку, он должен показать, как пьет из нее чай, если назвал машинку, показать, как он едет на машине, и пр.</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Выполнив все игровые действия, трое детей возвращаются на свои места, а ведущий вызывает следующих детей. Вынув из мешочка спрятанные предметы, он предлагает посмотреть на них и запомнить. Спрятав предметы снова в мешочек, взрослый задает детям тот же вопрос: «Что достать тебе, дружок?» Игра повторяется.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Все остальные дети (вместе с ведущим) наблюдают за сверстниками и оценивают их действия, поощряют правильное решение задачи и выразительное исполнение движений.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 xml:space="preserve">Затем взрослый вызывает уже четверых детей (двое из них садятся напротив всех, а двое по бокам). Ведущий достает из мешочка еще один предмет, просит детей сказать, для чего он нужен, показать, как им пользоваться, и кладет его в мешочек (таким </w:t>
      </w:r>
      <w:proofErr w:type="gramStart"/>
      <w:r w:rsidRPr="00775C16">
        <w:rPr>
          <w:rFonts w:ascii="Times New Roman" w:eastAsia="Times New Roman" w:hAnsi="Times New Roman" w:cs="Times New Roman"/>
          <w:color w:val="000000"/>
          <w:sz w:val="28"/>
          <w:szCs w:val="28"/>
          <w:lang w:eastAsia="ru-RU"/>
        </w:rPr>
        <w:t>образом</w:t>
      </w:r>
      <w:proofErr w:type="gramEnd"/>
      <w:r w:rsidRPr="00775C16">
        <w:rPr>
          <w:rFonts w:ascii="Times New Roman" w:eastAsia="Times New Roman" w:hAnsi="Times New Roman" w:cs="Times New Roman"/>
          <w:color w:val="000000"/>
          <w:sz w:val="28"/>
          <w:szCs w:val="28"/>
          <w:lang w:eastAsia="ru-RU"/>
        </w:rPr>
        <w:t xml:space="preserve"> там уже оказывается пять предметов). Одному из детей он дает мешочек с предметами и поручает выдавать детям то, что они попросят. Ведущий предупреждает, что просить можно любой предмет, но только не тот, который уже назван (т. е. который уже кто-нибудь просил).</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Игра повторяется в том же варианте, но только теперь предметы выдает не взрослый, а ребенок.</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Выполнив пожелания троих своих партнеров, ребенок передает мешочек кому-нибудь из них и высказывает свое пожелание получить какой-то из еще не названных предметов. Если у кого-либо возникают затруднения в припоминании предметов, взрослый обращается к остальным детям и просит их вспомнить, какой предмет еще не назван.</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Таким образом, повторяя игру и каждый раз добавляя по одному предмету, ведущий вовлекает в нее всех детей.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Правила игры.</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lastRenderedPageBreak/>
        <w:t>Высказывать свое пожелание (что достать из мешочка) может только тот, к кому обращается ведущий.</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Просить можно любой из спрятанных предметов, кроме тех, которые уже назывались.</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Подсказывать друг другу не разрешается.</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b/>
          <w:bCs/>
          <w:color w:val="000000"/>
          <w:sz w:val="28"/>
          <w:szCs w:val="28"/>
          <w:lang w:eastAsia="ru-RU"/>
        </w:rPr>
        <w:t>Советы ведущему. </w:t>
      </w:r>
      <w:r w:rsidRPr="00775C16">
        <w:rPr>
          <w:rFonts w:ascii="Times New Roman" w:eastAsia="Times New Roman" w:hAnsi="Times New Roman" w:cs="Times New Roman"/>
          <w:color w:val="000000"/>
          <w:sz w:val="28"/>
          <w:szCs w:val="28"/>
          <w:lang w:eastAsia="ru-RU"/>
        </w:rPr>
        <w:t> </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Эта игра является переходной между сюжетной игрой и игрой-задачей. Она подготавливает детей к активному принятию учебной задачи и к познавательному общению.</w:t>
      </w:r>
    </w:p>
    <w:p w:rsidR="00CA600E" w:rsidRPr="00775C16" w:rsidRDefault="00CA600E" w:rsidP="00CA600E">
      <w:pPr>
        <w:shd w:val="clear" w:color="auto" w:fill="FFFFFF"/>
        <w:spacing w:after="0" w:line="240" w:lineRule="auto"/>
        <w:ind w:firstLine="708"/>
        <w:jc w:val="both"/>
        <w:rPr>
          <w:rFonts w:ascii="Arial" w:eastAsia="Times New Roman" w:hAnsi="Arial" w:cs="Arial"/>
          <w:color w:val="000000"/>
          <w:lang w:eastAsia="ru-RU"/>
        </w:rPr>
      </w:pPr>
      <w:r w:rsidRPr="00775C16">
        <w:rPr>
          <w:rFonts w:ascii="Times New Roman" w:eastAsia="Times New Roman" w:hAnsi="Times New Roman" w:cs="Times New Roman"/>
          <w:color w:val="000000"/>
          <w:sz w:val="28"/>
          <w:szCs w:val="28"/>
          <w:lang w:eastAsia="ru-RU"/>
        </w:rPr>
        <w:t>При проведении игры обратите особое внимание на обыгрывание назначения предметов. Для маленьких детей это имеет двоякое значение. Во-первых, оно является смысловой опорой для памяти и, во-вторых, мотивирует решение задачи. Кроме того, такое обыгрывание вносит эмоциональную разрядку в решение достаточно сложной для малышей</w:t>
      </w:r>
      <w:r w:rsidR="00A27989">
        <w:rPr>
          <w:rFonts w:ascii="Times New Roman" w:eastAsia="Times New Roman" w:hAnsi="Times New Roman" w:cs="Times New Roman"/>
          <w:color w:val="000000"/>
          <w:sz w:val="28"/>
          <w:szCs w:val="28"/>
          <w:lang w:eastAsia="ru-RU"/>
        </w:rPr>
        <w:t xml:space="preserve"> задачи.</w:t>
      </w:r>
    </w:p>
    <w:p w:rsidR="00CA600E" w:rsidRDefault="00CA600E" w:rsidP="00CA600E"/>
    <w:sectPr w:rsidR="00CA60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673"/>
    <w:rsid w:val="00151522"/>
    <w:rsid w:val="00163229"/>
    <w:rsid w:val="004D407C"/>
    <w:rsid w:val="004E0094"/>
    <w:rsid w:val="00563362"/>
    <w:rsid w:val="00761AE4"/>
    <w:rsid w:val="008101D4"/>
    <w:rsid w:val="00A27989"/>
    <w:rsid w:val="00CA600E"/>
    <w:rsid w:val="00E57673"/>
    <w:rsid w:val="00EC759A"/>
    <w:rsid w:val="00F62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0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01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00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101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3883F-61A0-4D80-B3A5-E45066216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38</Pages>
  <Words>13817</Words>
  <Characters>78757</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Татьяна</cp:lastModifiedBy>
  <cp:revision>3</cp:revision>
  <dcterms:created xsi:type="dcterms:W3CDTF">2019-12-28T06:03:00Z</dcterms:created>
  <dcterms:modified xsi:type="dcterms:W3CDTF">2019-12-28T07:38:00Z</dcterms:modified>
</cp:coreProperties>
</file>