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11D8" w:rsidRDefault="007A11D8" w:rsidP="007A11D8">
      <w:pPr>
        <w:jc w:val="center"/>
        <w:rPr>
          <w:sz w:val="28"/>
          <w:szCs w:val="28"/>
        </w:rPr>
      </w:pPr>
      <w:r>
        <w:rPr>
          <w:sz w:val="28"/>
          <w:szCs w:val="28"/>
        </w:rPr>
        <w:t>ООО Учебный центр</w:t>
      </w:r>
    </w:p>
    <w:p w:rsidR="007A11D8" w:rsidRDefault="007A11D8" w:rsidP="007A11D8">
      <w:pPr>
        <w:jc w:val="center"/>
        <w:rPr>
          <w:sz w:val="28"/>
          <w:szCs w:val="28"/>
        </w:rPr>
      </w:pPr>
      <w:r>
        <w:rPr>
          <w:sz w:val="28"/>
          <w:szCs w:val="28"/>
        </w:rPr>
        <w:t>«ПРОФЕССИОНАЛ»</w:t>
      </w: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  <w:r>
        <w:rPr>
          <w:sz w:val="28"/>
          <w:szCs w:val="28"/>
        </w:rPr>
        <w:t>Реферат по дисциплине:</w:t>
      </w: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Pr="007A11D8" w:rsidRDefault="007A11D8" w:rsidP="007A11D8">
      <w:pPr>
        <w:pStyle w:val="4"/>
        <w:shd w:val="clear" w:color="auto" w:fill="FFFFFF"/>
        <w:spacing w:before="0" w:beforeAutospacing="0" w:after="150" w:afterAutospacing="0"/>
        <w:jc w:val="center"/>
        <w:rPr>
          <w:rFonts w:ascii="Open Sans" w:hAnsi="Open Sans" w:cs="Open Sans"/>
          <w:color w:val="000000"/>
          <w:sz w:val="21"/>
          <w:szCs w:val="21"/>
        </w:rPr>
      </w:pPr>
      <w:r>
        <w:rPr>
          <w:sz w:val="28"/>
          <w:szCs w:val="28"/>
        </w:rPr>
        <w:t>«</w:t>
      </w:r>
      <w:r w:rsidRPr="007A11D8">
        <w:rPr>
          <w:b w:val="0"/>
          <w:bCs w:val="0"/>
          <w:sz w:val="28"/>
          <w:szCs w:val="28"/>
        </w:rPr>
        <w:t>Современные технологии обучения физике. Инновации в школьном физическом образовании»</w:t>
      </w: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По теме:</w:t>
      </w: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  <w:r>
        <w:rPr>
          <w:sz w:val="28"/>
          <w:szCs w:val="28"/>
        </w:rPr>
        <w:t>«</w:t>
      </w:r>
      <w:r w:rsidRPr="007A11D8">
        <w:rPr>
          <w:sz w:val="28"/>
          <w:szCs w:val="28"/>
        </w:rPr>
        <w:t>Игра и игровые технологии обучения. Организационно-деятельностей и дидактические игры в обучении физике</w:t>
      </w:r>
      <w:r>
        <w:rPr>
          <w:sz w:val="28"/>
          <w:szCs w:val="28"/>
        </w:rPr>
        <w:t>»</w:t>
      </w: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Pr="007A11D8" w:rsidRDefault="007A11D8" w:rsidP="007A11D8">
      <w:pPr>
        <w:jc w:val="center"/>
        <w:rPr>
          <w:sz w:val="28"/>
          <w:szCs w:val="28"/>
        </w:rPr>
      </w:pPr>
    </w:p>
    <w:p w:rsidR="007A11D8" w:rsidRPr="007A11D8" w:rsidRDefault="007A11D8" w:rsidP="007A11D8">
      <w:pPr>
        <w:jc w:val="center"/>
        <w:rPr>
          <w:sz w:val="28"/>
          <w:szCs w:val="28"/>
        </w:rPr>
      </w:pPr>
    </w:p>
    <w:p w:rsidR="007A11D8" w:rsidRP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Исполнитель:</w:t>
      </w:r>
    </w:p>
    <w:p w:rsidR="007A11D8" w:rsidRDefault="007A11D8" w:rsidP="007A11D8">
      <w:pPr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Забержинская</w:t>
      </w:r>
      <w:proofErr w:type="spellEnd"/>
      <w:r>
        <w:rPr>
          <w:sz w:val="28"/>
          <w:szCs w:val="28"/>
        </w:rPr>
        <w:t xml:space="preserve"> Ирина Михайловна</w:t>
      </w: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Default="007A11D8" w:rsidP="007A11D8">
      <w:pPr>
        <w:jc w:val="center"/>
        <w:rPr>
          <w:sz w:val="28"/>
          <w:szCs w:val="28"/>
        </w:rPr>
      </w:pPr>
    </w:p>
    <w:p w:rsidR="007A11D8" w:rsidRPr="00EC12E0" w:rsidRDefault="007A11D8" w:rsidP="007A11D8">
      <w:pPr>
        <w:jc w:val="center"/>
        <w:rPr>
          <w:sz w:val="28"/>
          <w:szCs w:val="28"/>
        </w:rPr>
      </w:pPr>
      <w:r>
        <w:rPr>
          <w:sz w:val="28"/>
          <w:szCs w:val="28"/>
        </w:rPr>
        <w:t>Москва 2018 год</w:t>
      </w:r>
    </w:p>
    <w:sdt>
      <w:sdt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id w:val="1776056648"/>
        <w:docPartObj>
          <w:docPartGallery w:val="Table of Contents"/>
          <w:docPartUnique/>
        </w:docPartObj>
      </w:sdtPr>
      <w:sdtEndPr>
        <w:rPr>
          <w:rFonts w:eastAsia="Times New Roman"/>
          <w:b/>
          <w:bCs/>
          <w:sz w:val="24"/>
          <w:szCs w:val="24"/>
          <w:lang w:eastAsia="ru-RU"/>
        </w:rPr>
      </w:sdtEndPr>
      <w:sdtContent>
        <w:p w:rsidR="001666D7" w:rsidRPr="00421102" w:rsidRDefault="001666D7" w:rsidP="001666D7">
          <w:pPr>
            <w:pStyle w:val="af1"/>
            <w:spacing w:line="360" w:lineRule="auto"/>
            <w:jc w:val="center"/>
            <w:rPr>
              <w:rFonts w:ascii="Times New Roman" w:hAnsi="Times New Roman" w:cs="Times New Roman"/>
              <w:color w:val="auto"/>
              <w:sz w:val="28"/>
              <w:szCs w:val="28"/>
            </w:rPr>
          </w:pPr>
          <w:r w:rsidRPr="00421102">
            <w:rPr>
              <w:rFonts w:ascii="Times New Roman" w:hAnsi="Times New Roman" w:cs="Times New Roman"/>
              <w:color w:val="auto"/>
              <w:sz w:val="28"/>
              <w:szCs w:val="28"/>
            </w:rPr>
            <w:t>Содержание</w:t>
          </w:r>
        </w:p>
        <w:p w:rsidR="001666D7" w:rsidRPr="00421102" w:rsidRDefault="001666D7" w:rsidP="001666D7">
          <w:pPr>
            <w:pStyle w:val="11"/>
            <w:tabs>
              <w:tab w:val="right" w:leader="dot" w:pos="9345"/>
            </w:tabs>
            <w:spacing w:line="360" w:lineRule="auto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421102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421102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421102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517959214" w:history="1">
            <w:r w:rsidRPr="00421102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_Toc517959214 \h </w:instrTex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666D7" w:rsidRPr="00421102" w:rsidRDefault="001666D7" w:rsidP="001666D7">
          <w:pPr>
            <w:pStyle w:val="11"/>
            <w:tabs>
              <w:tab w:val="right" w:leader="dot" w:pos="9345"/>
            </w:tabs>
            <w:spacing w:line="360" w:lineRule="auto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17959215" w:history="1">
            <w:r w:rsidRPr="00421102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 xml:space="preserve">Глава 1. </w:t>
            </w:r>
            <w:r w:rsidRPr="00421102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  <w:shd w:val="clear" w:color="auto" w:fill="FFFFFF"/>
              </w:rPr>
              <w:t>Сущность игровых технологий в обучении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_Toc517959215 \h </w:instrTex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666D7" w:rsidRPr="00421102" w:rsidRDefault="001666D7" w:rsidP="001666D7">
          <w:pPr>
            <w:pStyle w:val="21"/>
            <w:tabs>
              <w:tab w:val="right" w:leader="dot" w:pos="9345"/>
            </w:tabs>
            <w:spacing w:line="360" w:lineRule="auto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17959216" w:history="1">
            <w:r w:rsidRPr="00421102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1.1. Сущность понятий «игра», «игровая технология»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_Toc517959216 \h </w:instrTex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666D7" w:rsidRPr="00421102" w:rsidRDefault="001666D7" w:rsidP="001666D7">
          <w:pPr>
            <w:pStyle w:val="21"/>
            <w:tabs>
              <w:tab w:val="right" w:leader="dot" w:pos="9345"/>
            </w:tabs>
            <w:spacing w:line="360" w:lineRule="auto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17959217" w:history="1">
            <w:r w:rsidRPr="00421102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1.2. Классификация и функции игр, используемых в процессе обучения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_Toc517959217 \h </w:instrTex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666D7" w:rsidRPr="00421102" w:rsidRDefault="001666D7" w:rsidP="001666D7">
          <w:pPr>
            <w:pStyle w:val="11"/>
            <w:tabs>
              <w:tab w:val="right" w:leader="dot" w:pos="9345"/>
            </w:tabs>
            <w:spacing w:line="360" w:lineRule="auto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17959218" w:history="1">
            <w:r w:rsidRPr="00421102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Глава 2. Методические аспекты организации игр в процессе обучения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_Toc517959218 \h </w:instrTex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666D7" w:rsidRPr="00421102" w:rsidRDefault="001666D7" w:rsidP="001666D7">
          <w:pPr>
            <w:pStyle w:val="21"/>
            <w:tabs>
              <w:tab w:val="right" w:leader="dot" w:pos="9345"/>
            </w:tabs>
            <w:spacing w:line="360" w:lineRule="auto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17959219" w:history="1">
            <w:r w:rsidRPr="00421102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2.1. Структура дидактической игры, особенности ее организации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_Toc517959219 \h </w:instrTex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666D7" w:rsidRPr="00421102" w:rsidRDefault="001666D7" w:rsidP="001666D7">
          <w:pPr>
            <w:pStyle w:val="21"/>
            <w:tabs>
              <w:tab w:val="right" w:leader="dot" w:pos="9345"/>
            </w:tabs>
            <w:spacing w:line="360" w:lineRule="auto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17959220" w:history="1">
            <w:r w:rsidRPr="00421102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2.2. Характеристика и примеры организации некоторых видов дидактических игр в процессе обучения физике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_Toc517959220 \h </w:instrTex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16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666D7" w:rsidRPr="00421102" w:rsidRDefault="001666D7" w:rsidP="001666D7">
          <w:pPr>
            <w:pStyle w:val="11"/>
            <w:tabs>
              <w:tab w:val="right" w:leader="dot" w:pos="9345"/>
            </w:tabs>
            <w:spacing w:line="360" w:lineRule="auto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17959221" w:history="1">
            <w:r w:rsidRPr="00421102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_Toc517959221 \h </w:instrTex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21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666D7" w:rsidRPr="00421102" w:rsidRDefault="001666D7" w:rsidP="001666D7">
          <w:pPr>
            <w:pStyle w:val="11"/>
            <w:tabs>
              <w:tab w:val="right" w:leader="dot" w:pos="9345"/>
            </w:tabs>
            <w:spacing w:line="360" w:lineRule="auto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17959222" w:history="1">
            <w:r w:rsidRPr="00421102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Список литературных источников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_Toc517959222 \h </w:instrTex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23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666D7" w:rsidRPr="00421102" w:rsidRDefault="001666D7" w:rsidP="001666D7">
          <w:pPr>
            <w:pStyle w:val="11"/>
            <w:tabs>
              <w:tab w:val="right" w:leader="dot" w:pos="9345"/>
            </w:tabs>
            <w:spacing w:line="360" w:lineRule="auto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17959223" w:history="1">
            <w:r w:rsidRPr="00421102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Приложение 1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_Toc517959223 \h </w:instrTex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25</w:t>
            </w:r>
            <w:r w:rsidRPr="0042110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666D7" w:rsidRDefault="001666D7" w:rsidP="001666D7">
          <w:pPr>
            <w:spacing w:line="360" w:lineRule="auto"/>
            <w:jc w:val="both"/>
          </w:pPr>
          <w:r w:rsidRPr="00421102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1666D7" w:rsidRDefault="001666D7" w:rsidP="001666D7">
      <w:pPr>
        <w:rPr>
          <w:rFonts w:eastAsiaTheme="majorEastAsia"/>
          <w:sz w:val="28"/>
          <w:szCs w:val="28"/>
        </w:rPr>
      </w:pPr>
      <w:r>
        <w:rPr>
          <w:sz w:val="28"/>
          <w:szCs w:val="28"/>
        </w:rPr>
        <w:br w:type="page"/>
      </w:r>
    </w:p>
    <w:p w:rsidR="001666D7" w:rsidRPr="00FE6BFA" w:rsidRDefault="001666D7" w:rsidP="001666D7">
      <w:pPr>
        <w:pStyle w:val="1"/>
        <w:spacing w:line="36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bookmarkStart w:id="0" w:name="_Toc517959214"/>
      <w:r w:rsidRPr="00FE6BFA">
        <w:rPr>
          <w:rFonts w:ascii="Times New Roman" w:hAnsi="Times New Roman" w:cs="Times New Roman"/>
          <w:color w:val="auto"/>
          <w:sz w:val="28"/>
          <w:szCs w:val="28"/>
        </w:rPr>
        <w:lastRenderedPageBreak/>
        <w:t>Введение</w:t>
      </w:r>
      <w:bookmarkEnd w:id="0"/>
    </w:p>
    <w:p w:rsidR="001666D7" w:rsidRPr="00F55A5E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5A5E">
        <w:rPr>
          <w:rFonts w:ascii="Times New Roman" w:hAnsi="Times New Roman" w:cs="Times New Roman"/>
          <w:sz w:val="28"/>
          <w:szCs w:val="28"/>
        </w:rPr>
        <w:t>Актуальность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F55A5E">
        <w:rPr>
          <w:rFonts w:ascii="Times New Roman" w:hAnsi="Times New Roman" w:cs="Times New Roman"/>
          <w:sz w:val="28"/>
          <w:szCs w:val="28"/>
        </w:rPr>
        <w:t xml:space="preserve">Каждый </w:t>
      </w:r>
      <w:r>
        <w:rPr>
          <w:rFonts w:ascii="Times New Roman" w:hAnsi="Times New Roman" w:cs="Times New Roman"/>
          <w:sz w:val="28"/>
          <w:szCs w:val="28"/>
        </w:rPr>
        <w:t>педагог</w:t>
      </w:r>
      <w:r w:rsidRPr="00F55A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стремится</w:t>
      </w:r>
      <w:r w:rsidRPr="00F55A5E">
        <w:rPr>
          <w:rFonts w:ascii="Times New Roman" w:hAnsi="Times New Roman" w:cs="Times New Roman"/>
          <w:sz w:val="28"/>
          <w:szCs w:val="28"/>
        </w:rPr>
        <w:t xml:space="preserve">, чтобы </w:t>
      </w:r>
      <w:r>
        <w:rPr>
          <w:rFonts w:ascii="Times New Roman" w:hAnsi="Times New Roman" w:cs="Times New Roman"/>
          <w:sz w:val="28"/>
          <w:szCs w:val="28"/>
        </w:rPr>
        <w:t>проводимые им</w:t>
      </w:r>
      <w:r w:rsidRPr="00F55A5E">
        <w:rPr>
          <w:rFonts w:ascii="Times New Roman" w:hAnsi="Times New Roman" w:cs="Times New Roman"/>
          <w:sz w:val="28"/>
          <w:szCs w:val="28"/>
        </w:rPr>
        <w:t xml:space="preserve"> уроки были увлекательными </w:t>
      </w:r>
      <w:r>
        <w:rPr>
          <w:rFonts w:ascii="Times New Roman" w:hAnsi="Times New Roman" w:cs="Times New Roman"/>
          <w:sz w:val="28"/>
          <w:szCs w:val="28"/>
        </w:rPr>
        <w:t>и интересными</w:t>
      </w:r>
      <w:r w:rsidRPr="00F55A5E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С этой целью многие из них обращаются к</w:t>
      </w:r>
      <w:r w:rsidRPr="00F55A5E">
        <w:rPr>
          <w:rFonts w:ascii="Times New Roman" w:hAnsi="Times New Roman" w:cs="Times New Roman"/>
          <w:sz w:val="28"/>
          <w:szCs w:val="28"/>
        </w:rPr>
        <w:t xml:space="preserve"> игровы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F55A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технологиям</w:t>
      </w:r>
      <w:r w:rsidRPr="00F55A5E">
        <w:rPr>
          <w:rFonts w:ascii="Times New Roman" w:hAnsi="Times New Roman" w:cs="Times New Roman"/>
          <w:sz w:val="28"/>
          <w:szCs w:val="28"/>
        </w:rPr>
        <w:t xml:space="preserve"> обучения. </w:t>
      </w:r>
      <w:r>
        <w:rPr>
          <w:rFonts w:ascii="Times New Roman" w:hAnsi="Times New Roman" w:cs="Times New Roman"/>
          <w:sz w:val="28"/>
          <w:szCs w:val="28"/>
        </w:rPr>
        <w:t>Их использование</w:t>
      </w:r>
      <w:r w:rsidRPr="00F55A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упрощает </w:t>
      </w:r>
      <w:r w:rsidRPr="00F55A5E">
        <w:rPr>
          <w:rFonts w:ascii="Times New Roman" w:hAnsi="Times New Roman" w:cs="Times New Roman"/>
          <w:sz w:val="28"/>
          <w:szCs w:val="28"/>
        </w:rPr>
        <w:t>решение учебной задачи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Pr="00F55A5E">
        <w:rPr>
          <w:rFonts w:ascii="Times New Roman" w:hAnsi="Times New Roman" w:cs="Times New Roman"/>
          <w:sz w:val="28"/>
          <w:szCs w:val="28"/>
        </w:rPr>
        <w:t>позволяет сделать интересной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55A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как</w:t>
      </w:r>
      <w:r w:rsidRPr="00F55A5E">
        <w:rPr>
          <w:rFonts w:ascii="Times New Roman" w:hAnsi="Times New Roman" w:cs="Times New Roman"/>
          <w:sz w:val="28"/>
          <w:szCs w:val="28"/>
        </w:rPr>
        <w:t xml:space="preserve"> работу </w:t>
      </w:r>
      <w:r>
        <w:rPr>
          <w:rFonts w:ascii="Times New Roman" w:hAnsi="Times New Roman" w:cs="Times New Roman"/>
          <w:sz w:val="28"/>
          <w:szCs w:val="28"/>
        </w:rPr>
        <w:t>обучающихся</w:t>
      </w:r>
      <w:r w:rsidRPr="00F55A5E">
        <w:rPr>
          <w:rFonts w:ascii="Times New Roman" w:hAnsi="Times New Roman" w:cs="Times New Roman"/>
          <w:sz w:val="28"/>
          <w:szCs w:val="28"/>
        </w:rPr>
        <w:t xml:space="preserve"> на творческо-поисковом уровне, </w:t>
      </w:r>
      <w:r>
        <w:rPr>
          <w:rFonts w:ascii="Times New Roman" w:hAnsi="Times New Roman" w:cs="Times New Roman"/>
          <w:sz w:val="28"/>
          <w:szCs w:val="28"/>
        </w:rPr>
        <w:t>так</w:t>
      </w:r>
      <w:r w:rsidRPr="00F55A5E">
        <w:rPr>
          <w:rFonts w:ascii="Times New Roman" w:hAnsi="Times New Roman" w:cs="Times New Roman"/>
          <w:sz w:val="28"/>
          <w:szCs w:val="28"/>
        </w:rPr>
        <w:t xml:space="preserve"> и будничные шаги по изучению материала, осуществляю</w:t>
      </w:r>
      <w:r>
        <w:rPr>
          <w:rFonts w:ascii="Times New Roman" w:hAnsi="Times New Roman" w:cs="Times New Roman"/>
          <w:sz w:val="28"/>
          <w:szCs w:val="28"/>
        </w:rPr>
        <w:t>щие</w:t>
      </w:r>
      <w:r w:rsidRPr="00F55A5E">
        <w:rPr>
          <w:rFonts w:ascii="Times New Roman" w:hAnsi="Times New Roman" w:cs="Times New Roman"/>
          <w:sz w:val="28"/>
          <w:szCs w:val="28"/>
        </w:rPr>
        <w:t>ся в рамках преобразующего и воспроизводящего уровней познавательной деятельности.</w:t>
      </w:r>
    </w:p>
    <w:p w:rsidR="001666D7" w:rsidRPr="00F55A5E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5A5E">
        <w:rPr>
          <w:rFonts w:ascii="Times New Roman" w:hAnsi="Times New Roman" w:cs="Times New Roman"/>
          <w:sz w:val="28"/>
          <w:szCs w:val="28"/>
        </w:rPr>
        <w:t>Одн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F55A5E">
        <w:rPr>
          <w:rFonts w:ascii="Times New Roman" w:hAnsi="Times New Roman" w:cs="Times New Roman"/>
          <w:sz w:val="28"/>
          <w:szCs w:val="28"/>
        </w:rPr>
        <w:t xml:space="preserve"> из </w:t>
      </w:r>
      <w:r>
        <w:rPr>
          <w:rFonts w:ascii="Times New Roman" w:hAnsi="Times New Roman" w:cs="Times New Roman"/>
          <w:sz w:val="28"/>
          <w:szCs w:val="28"/>
        </w:rPr>
        <w:t>основных</w:t>
      </w:r>
      <w:r w:rsidRPr="00F55A5E">
        <w:rPr>
          <w:rFonts w:ascii="Times New Roman" w:hAnsi="Times New Roman" w:cs="Times New Roman"/>
          <w:sz w:val="28"/>
          <w:szCs w:val="28"/>
        </w:rPr>
        <w:t xml:space="preserve"> задач современной школы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F55A5E">
        <w:rPr>
          <w:rFonts w:ascii="Times New Roman" w:hAnsi="Times New Roman" w:cs="Times New Roman"/>
          <w:sz w:val="28"/>
          <w:szCs w:val="28"/>
        </w:rPr>
        <w:t xml:space="preserve"> воспита</w:t>
      </w:r>
      <w:r>
        <w:rPr>
          <w:rFonts w:ascii="Times New Roman" w:hAnsi="Times New Roman" w:cs="Times New Roman"/>
          <w:sz w:val="28"/>
          <w:szCs w:val="28"/>
        </w:rPr>
        <w:t>ть</w:t>
      </w:r>
      <w:r w:rsidRPr="00F55A5E">
        <w:rPr>
          <w:rFonts w:ascii="Times New Roman" w:hAnsi="Times New Roman" w:cs="Times New Roman"/>
          <w:sz w:val="28"/>
          <w:szCs w:val="28"/>
        </w:rPr>
        <w:t xml:space="preserve"> социально-компетентн</w:t>
      </w:r>
      <w:r>
        <w:rPr>
          <w:rFonts w:ascii="Times New Roman" w:hAnsi="Times New Roman" w:cs="Times New Roman"/>
          <w:sz w:val="28"/>
          <w:szCs w:val="28"/>
        </w:rPr>
        <w:t>ую</w:t>
      </w:r>
      <w:r w:rsidRPr="00F55A5E">
        <w:rPr>
          <w:rFonts w:ascii="Times New Roman" w:hAnsi="Times New Roman" w:cs="Times New Roman"/>
          <w:sz w:val="28"/>
          <w:szCs w:val="28"/>
        </w:rPr>
        <w:t xml:space="preserve"> личност</w:t>
      </w:r>
      <w:r>
        <w:rPr>
          <w:rFonts w:ascii="Times New Roman" w:hAnsi="Times New Roman" w:cs="Times New Roman"/>
          <w:sz w:val="28"/>
          <w:szCs w:val="28"/>
        </w:rPr>
        <w:t>ь.</w:t>
      </w:r>
      <w:r w:rsidRPr="00F55A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Игровые технологии</w:t>
      </w:r>
      <w:r w:rsidRPr="00F55A5E">
        <w:rPr>
          <w:rFonts w:ascii="Times New Roman" w:hAnsi="Times New Roman" w:cs="Times New Roman"/>
          <w:sz w:val="28"/>
          <w:szCs w:val="28"/>
        </w:rPr>
        <w:t xml:space="preserve"> помога</w:t>
      </w:r>
      <w:r>
        <w:rPr>
          <w:rFonts w:ascii="Times New Roman" w:hAnsi="Times New Roman" w:cs="Times New Roman"/>
          <w:sz w:val="28"/>
          <w:szCs w:val="28"/>
        </w:rPr>
        <w:t>ют</w:t>
      </w:r>
      <w:r w:rsidRPr="00F55A5E">
        <w:rPr>
          <w:rFonts w:ascii="Times New Roman" w:hAnsi="Times New Roman" w:cs="Times New Roman"/>
          <w:sz w:val="28"/>
          <w:szCs w:val="28"/>
        </w:rPr>
        <w:t xml:space="preserve"> в этом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55A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т.к. школьник</w:t>
      </w:r>
      <w:r w:rsidRPr="00F55A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представляет</w:t>
      </w:r>
      <w:r w:rsidRPr="00F55A5E">
        <w:rPr>
          <w:rFonts w:ascii="Times New Roman" w:hAnsi="Times New Roman" w:cs="Times New Roman"/>
          <w:sz w:val="28"/>
          <w:szCs w:val="28"/>
        </w:rPr>
        <w:t xml:space="preserve"> себя на мест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F55A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другого</w:t>
      </w:r>
      <w:r w:rsidRPr="00F55A5E">
        <w:rPr>
          <w:rFonts w:ascii="Times New Roman" w:hAnsi="Times New Roman" w:cs="Times New Roman"/>
          <w:sz w:val="28"/>
          <w:szCs w:val="28"/>
        </w:rPr>
        <w:t xml:space="preserve">, пытается решить его проблемы. В </w:t>
      </w:r>
      <w:r>
        <w:rPr>
          <w:rFonts w:ascii="Times New Roman" w:hAnsi="Times New Roman" w:cs="Times New Roman"/>
          <w:sz w:val="28"/>
          <w:szCs w:val="28"/>
        </w:rPr>
        <w:t xml:space="preserve">процессе </w:t>
      </w:r>
      <w:r w:rsidRPr="00F55A5E">
        <w:rPr>
          <w:rFonts w:ascii="Times New Roman" w:hAnsi="Times New Roman" w:cs="Times New Roman"/>
          <w:sz w:val="28"/>
          <w:szCs w:val="28"/>
        </w:rPr>
        <w:t xml:space="preserve">ролевых игр </w:t>
      </w:r>
      <w:r>
        <w:rPr>
          <w:rFonts w:ascii="Times New Roman" w:hAnsi="Times New Roman" w:cs="Times New Roman"/>
          <w:sz w:val="28"/>
          <w:szCs w:val="28"/>
        </w:rPr>
        <w:t>обучающиеся</w:t>
      </w:r>
      <w:r w:rsidRPr="00F55A5E">
        <w:rPr>
          <w:rFonts w:ascii="Times New Roman" w:hAnsi="Times New Roman" w:cs="Times New Roman"/>
          <w:sz w:val="28"/>
          <w:szCs w:val="28"/>
        </w:rPr>
        <w:t xml:space="preserve"> творчески </w:t>
      </w:r>
      <w:r>
        <w:rPr>
          <w:rFonts w:ascii="Times New Roman" w:hAnsi="Times New Roman" w:cs="Times New Roman"/>
          <w:sz w:val="28"/>
          <w:szCs w:val="28"/>
        </w:rPr>
        <w:t xml:space="preserve">подходят к решению задач по </w:t>
      </w:r>
      <w:r w:rsidRPr="00F55A5E">
        <w:rPr>
          <w:rFonts w:ascii="Times New Roman" w:hAnsi="Times New Roman" w:cs="Times New Roman"/>
          <w:sz w:val="28"/>
          <w:szCs w:val="28"/>
        </w:rPr>
        <w:t>воспроизв</w:t>
      </w:r>
      <w:r>
        <w:rPr>
          <w:rFonts w:ascii="Times New Roman" w:hAnsi="Times New Roman" w:cs="Times New Roman"/>
          <w:sz w:val="28"/>
          <w:szCs w:val="28"/>
        </w:rPr>
        <w:t>едению</w:t>
      </w:r>
      <w:r w:rsidRPr="00F55A5E">
        <w:rPr>
          <w:rFonts w:ascii="Times New Roman" w:hAnsi="Times New Roman" w:cs="Times New Roman"/>
          <w:sz w:val="28"/>
          <w:szCs w:val="28"/>
        </w:rPr>
        <w:t xml:space="preserve"> социальны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F55A5E">
        <w:rPr>
          <w:rFonts w:ascii="Times New Roman" w:hAnsi="Times New Roman" w:cs="Times New Roman"/>
          <w:sz w:val="28"/>
          <w:szCs w:val="28"/>
        </w:rPr>
        <w:t xml:space="preserve"> отношени</w:t>
      </w:r>
      <w:r>
        <w:rPr>
          <w:rFonts w:ascii="Times New Roman" w:hAnsi="Times New Roman" w:cs="Times New Roman"/>
          <w:sz w:val="28"/>
          <w:szCs w:val="28"/>
        </w:rPr>
        <w:t>й,</w:t>
      </w:r>
      <w:r w:rsidRPr="00F55A5E">
        <w:rPr>
          <w:rFonts w:ascii="Times New Roman" w:hAnsi="Times New Roman" w:cs="Times New Roman"/>
          <w:sz w:val="28"/>
          <w:szCs w:val="28"/>
        </w:rPr>
        <w:t xml:space="preserve"> основ</w:t>
      </w:r>
      <w:r>
        <w:rPr>
          <w:rFonts w:ascii="Times New Roman" w:hAnsi="Times New Roman" w:cs="Times New Roman"/>
          <w:sz w:val="28"/>
          <w:szCs w:val="28"/>
        </w:rPr>
        <w:t>ываясь на</w:t>
      </w:r>
      <w:r w:rsidRPr="00F55A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собственном</w:t>
      </w:r>
      <w:r w:rsidRPr="00F55A5E">
        <w:rPr>
          <w:rFonts w:ascii="Times New Roman" w:hAnsi="Times New Roman" w:cs="Times New Roman"/>
          <w:sz w:val="28"/>
          <w:szCs w:val="28"/>
        </w:rPr>
        <w:t xml:space="preserve"> жизненн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F55A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опыте</w:t>
      </w:r>
      <w:r w:rsidRPr="00F55A5E">
        <w:rPr>
          <w:rFonts w:ascii="Times New Roman" w:hAnsi="Times New Roman" w:cs="Times New Roman"/>
          <w:sz w:val="28"/>
          <w:szCs w:val="28"/>
        </w:rPr>
        <w:t>.</w:t>
      </w:r>
    </w:p>
    <w:p w:rsidR="001666D7" w:rsidRPr="00B653D5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Отметим </w:t>
      </w:r>
      <w:r w:rsidRPr="00B653D5"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</w:rPr>
        <w:t>тот</w:t>
      </w:r>
      <w:r w:rsidRPr="00B653D5">
        <w:rPr>
          <w:rFonts w:ascii="Times New Roman" w:hAnsi="Times New Roman" w:cs="Times New Roman"/>
          <w:sz w:val="28"/>
          <w:szCs w:val="28"/>
        </w:rPr>
        <w:t xml:space="preserve"> факт, что во время проведения игры, в ней участ</w:t>
      </w:r>
      <w:r>
        <w:rPr>
          <w:rFonts w:ascii="Times New Roman" w:hAnsi="Times New Roman" w:cs="Times New Roman"/>
          <w:sz w:val="28"/>
          <w:szCs w:val="28"/>
        </w:rPr>
        <w:t>вуют</w:t>
      </w:r>
      <w:r w:rsidRPr="00B653D5">
        <w:rPr>
          <w:rFonts w:ascii="Times New Roman" w:hAnsi="Times New Roman" w:cs="Times New Roman"/>
          <w:sz w:val="28"/>
          <w:szCs w:val="28"/>
        </w:rPr>
        <w:t xml:space="preserve"> все учащиеся,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Pr="00B653D5">
        <w:rPr>
          <w:rFonts w:ascii="Times New Roman" w:hAnsi="Times New Roman" w:cs="Times New Roman"/>
          <w:sz w:val="28"/>
          <w:szCs w:val="28"/>
        </w:rPr>
        <w:t xml:space="preserve">даже те, </w:t>
      </w:r>
      <w:r>
        <w:rPr>
          <w:rFonts w:ascii="Times New Roman" w:hAnsi="Times New Roman" w:cs="Times New Roman"/>
          <w:sz w:val="28"/>
          <w:szCs w:val="28"/>
        </w:rPr>
        <w:t>которые неактивны на обычных уроках</w:t>
      </w:r>
      <w:r w:rsidRPr="00B653D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Часто последние даже </w:t>
      </w:r>
      <w:r w:rsidRPr="00B653D5">
        <w:rPr>
          <w:rFonts w:ascii="Times New Roman" w:hAnsi="Times New Roman" w:cs="Times New Roman"/>
          <w:sz w:val="28"/>
          <w:szCs w:val="28"/>
        </w:rPr>
        <w:t>раскрываются, с другой стороны.</w:t>
      </w:r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B653D5">
        <w:rPr>
          <w:rFonts w:ascii="Times New Roman" w:hAnsi="Times New Roman" w:cs="Times New Roman"/>
          <w:sz w:val="28"/>
          <w:szCs w:val="28"/>
        </w:rPr>
        <w:t xml:space="preserve"> настоящее время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B653D5">
        <w:rPr>
          <w:rFonts w:ascii="Times New Roman" w:hAnsi="Times New Roman" w:cs="Times New Roman"/>
          <w:sz w:val="28"/>
          <w:szCs w:val="28"/>
        </w:rPr>
        <w:t xml:space="preserve">ктуальность </w:t>
      </w:r>
      <w:r>
        <w:rPr>
          <w:rFonts w:ascii="Times New Roman" w:hAnsi="Times New Roman" w:cs="Times New Roman"/>
          <w:sz w:val="28"/>
          <w:szCs w:val="28"/>
        </w:rPr>
        <w:t>использования игровых технологий</w:t>
      </w:r>
      <w:r w:rsidRPr="00B653D5">
        <w:rPr>
          <w:rFonts w:ascii="Times New Roman" w:hAnsi="Times New Roman" w:cs="Times New Roman"/>
          <w:sz w:val="28"/>
          <w:szCs w:val="28"/>
        </w:rPr>
        <w:t xml:space="preserve"> повышается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B653D5">
        <w:rPr>
          <w:rFonts w:ascii="Times New Roman" w:hAnsi="Times New Roman" w:cs="Times New Roman"/>
          <w:sz w:val="28"/>
          <w:szCs w:val="28"/>
        </w:rPr>
        <w:t xml:space="preserve"> из-за перенасыщенности информацией современного школьника. </w:t>
      </w:r>
      <w:r>
        <w:rPr>
          <w:rFonts w:ascii="Times New Roman" w:hAnsi="Times New Roman" w:cs="Times New Roman"/>
          <w:sz w:val="28"/>
          <w:szCs w:val="28"/>
        </w:rPr>
        <w:t>Интернет,</w:t>
      </w:r>
      <w:r w:rsidRPr="00B653D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B653D5">
        <w:rPr>
          <w:rFonts w:ascii="Times New Roman" w:hAnsi="Times New Roman" w:cs="Times New Roman"/>
          <w:sz w:val="28"/>
          <w:szCs w:val="28"/>
        </w:rPr>
        <w:t xml:space="preserve">елевидение </w:t>
      </w:r>
      <w:r>
        <w:rPr>
          <w:rFonts w:ascii="Times New Roman" w:hAnsi="Times New Roman" w:cs="Times New Roman"/>
          <w:sz w:val="28"/>
          <w:szCs w:val="28"/>
        </w:rPr>
        <w:t>способствуют</w:t>
      </w:r>
      <w:r w:rsidRPr="00B653D5">
        <w:rPr>
          <w:rFonts w:ascii="Times New Roman" w:hAnsi="Times New Roman" w:cs="Times New Roman"/>
          <w:sz w:val="28"/>
          <w:szCs w:val="28"/>
        </w:rPr>
        <w:t xml:space="preserve"> значительно</w:t>
      </w:r>
      <w:r>
        <w:rPr>
          <w:rFonts w:ascii="Times New Roman" w:hAnsi="Times New Roman" w:cs="Times New Roman"/>
          <w:sz w:val="28"/>
          <w:szCs w:val="28"/>
        </w:rPr>
        <w:t>му</w:t>
      </w:r>
      <w:r w:rsidRPr="00B653D5">
        <w:rPr>
          <w:rFonts w:ascii="Times New Roman" w:hAnsi="Times New Roman" w:cs="Times New Roman"/>
          <w:sz w:val="28"/>
          <w:szCs w:val="28"/>
        </w:rPr>
        <w:t xml:space="preserve"> увелич</w:t>
      </w:r>
      <w:r>
        <w:rPr>
          <w:rFonts w:ascii="Times New Roman" w:hAnsi="Times New Roman" w:cs="Times New Roman"/>
          <w:sz w:val="28"/>
          <w:szCs w:val="28"/>
        </w:rPr>
        <w:t>ению</w:t>
      </w:r>
      <w:r w:rsidRPr="00B653D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информационного </w:t>
      </w:r>
      <w:r w:rsidRPr="00B653D5">
        <w:rPr>
          <w:rFonts w:ascii="Times New Roman" w:hAnsi="Times New Roman" w:cs="Times New Roman"/>
          <w:sz w:val="28"/>
          <w:szCs w:val="28"/>
        </w:rPr>
        <w:t>поток</w:t>
      </w:r>
      <w:r>
        <w:rPr>
          <w:rFonts w:ascii="Times New Roman" w:hAnsi="Times New Roman" w:cs="Times New Roman"/>
          <w:sz w:val="28"/>
          <w:szCs w:val="28"/>
        </w:rPr>
        <w:t>а,</w:t>
      </w:r>
      <w:r w:rsidRPr="00B653D5">
        <w:rPr>
          <w:rFonts w:ascii="Times New Roman" w:hAnsi="Times New Roman" w:cs="Times New Roman"/>
          <w:sz w:val="28"/>
          <w:szCs w:val="28"/>
        </w:rPr>
        <w:t xml:space="preserve"> получаемо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B653D5">
        <w:rPr>
          <w:rFonts w:ascii="Times New Roman" w:hAnsi="Times New Roman" w:cs="Times New Roman"/>
          <w:sz w:val="28"/>
          <w:szCs w:val="28"/>
        </w:rPr>
        <w:t xml:space="preserve"> детьми. </w:t>
      </w:r>
      <w:r>
        <w:rPr>
          <w:rFonts w:ascii="Times New Roman" w:hAnsi="Times New Roman" w:cs="Times New Roman"/>
          <w:sz w:val="28"/>
          <w:szCs w:val="28"/>
        </w:rPr>
        <w:t>Однако,</w:t>
      </w:r>
      <w:r w:rsidRPr="00B653D5">
        <w:rPr>
          <w:rFonts w:ascii="Times New Roman" w:hAnsi="Times New Roman" w:cs="Times New Roman"/>
          <w:sz w:val="28"/>
          <w:szCs w:val="28"/>
        </w:rPr>
        <w:t xml:space="preserve"> в основном эти источники </w:t>
      </w:r>
      <w:r>
        <w:rPr>
          <w:rFonts w:ascii="Times New Roman" w:hAnsi="Times New Roman" w:cs="Times New Roman"/>
          <w:sz w:val="28"/>
          <w:szCs w:val="28"/>
        </w:rPr>
        <w:t>предоставляют</w:t>
      </w:r>
      <w:r w:rsidRPr="00B653D5">
        <w:rPr>
          <w:rFonts w:ascii="Times New Roman" w:hAnsi="Times New Roman" w:cs="Times New Roman"/>
          <w:sz w:val="28"/>
          <w:szCs w:val="28"/>
        </w:rPr>
        <w:t xml:space="preserve"> материал </w:t>
      </w:r>
      <w:r>
        <w:rPr>
          <w:rFonts w:ascii="Times New Roman" w:hAnsi="Times New Roman" w:cs="Times New Roman"/>
          <w:sz w:val="28"/>
          <w:szCs w:val="28"/>
        </w:rPr>
        <w:t xml:space="preserve">только </w:t>
      </w:r>
      <w:r w:rsidRPr="00B653D5">
        <w:rPr>
          <w:rFonts w:ascii="Times New Roman" w:hAnsi="Times New Roman" w:cs="Times New Roman"/>
          <w:sz w:val="28"/>
          <w:szCs w:val="28"/>
        </w:rPr>
        <w:t xml:space="preserve">для пассивного восприятия. </w:t>
      </w:r>
      <w:r>
        <w:rPr>
          <w:rFonts w:ascii="Times New Roman" w:hAnsi="Times New Roman" w:cs="Times New Roman"/>
          <w:sz w:val="28"/>
          <w:szCs w:val="28"/>
        </w:rPr>
        <w:t>В этой связи в</w:t>
      </w:r>
      <w:r w:rsidRPr="00B653D5">
        <w:rPr>
          <w:rFonts w:ascii="Times New Roman" w:hAnsi="Times New Roman" w:cs="Times New Roman"/>
          <w:sz w:val="28"/>
          <w:szCs w:val="28"/>
        </w:rPr>
        <w:t xml:space="preserve">ажной задачей школы </w:t>
      </w:r>
      <w:r>
        <w:rPr>
          <w:rFonts w:ascii="Times New Roman" w:hAnsi="Times New Roman" w:cs="Times New Roman"/>
          <w:sz w:val="28"/>
          <w:szCs w:val="28"/>
        </w:rPr>
        <w:t xml:space="preserve">должно стать </w:t>
      </w:r>
      <w:r w:rsidRPr="00B653D5">
        <w:rPr>
          <w:rFonts w:ascii="Times New Roman" w:hAnsi="Times New Roman" w:cs="Times New Roman"/>
          <w:sz w:val="28"/>
          <w:szCs w:val="28"/>
        </w:rPr>
        <w:t>развитие умений самостоятельно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B653D5">
        <w:rPr>
          <w:rFonts w:ascii="Times New Roman" w:hAnsi="Times New Roman" w:cs="Times New Roman"/>
          <w:sz w:val="28"/>
          <w:szCs w:val="28"/>
        </w:rPr>
        <w:t xml:space="preserve"> отбора и оценки получаемой информации.</w:t>
      </w:r>
    </w:p>
    <w:p w:rsidR="001666D7" w:rsidRPr="00641E0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1E01">
        <w:rPr>
          <w:rFonts w:ascii="Times New Roman" w:hAnsi="Times New Roman" w:cs="Times New Roman"/>
          <w:sz w:val="28"/>
          <w:szCs w:val="28"/>
        </w:rPr>
        <w:t xml:space="preserve">Методологической основой </w:t>
      </w:r>
      <w:r>
        <w:rPr>
          <w:rFonts w:ascii="Times New Roman" w:hAnsi="Times New Roman" w:cs="Times New Roman"/>
          <w:sz w:val="28"/>
          <w:szCs w:val="28"/>
        </w:rPr>
        <w:t>ФГОС</w:t>
      </w:r>
      <w:r w:rsidRPr="00641E01">
        <w:rPr>
          <w:rFonts w:ascii="Times New Roman" w:hAnsi="Times New Roman" w:cs="Times New Roman"/>
          <w:sz w:val="28"/>
          <w:szCs w:val="28"/>
        </w:rPr>
        <w:t xml:space="preserve"> среднего общего образования является системно-</w:t>
      </w:r>
      <w:proofErr w:type="spellStart"/>
      <w:r w:rsidRPr="00641E01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Pr="00641E01">
        <w:rPr>
          <w:rFonts w:ascii="Times New Roman" w:hAnsi="Times New Roman" w:cs="Times New Roman"/>
          <w:sz w:val="28"/>
          <w:szCs w:val="28"/>
        </w:rPr>
        <w:t xml:space="preserve"> подход, обеспечи</w:t>
      </w:r>
      <w:r>
        <w:rPr>
          <w:rFonts w:ascii="Times New Roman" w:hAnsi="Times New Roman" w:cs="Times New Roman"/>
          <w:sz w:val="28"/>
          <w:szCs w:val="28"/>
        </w:rPr>
        <w:t>вающий</w:t>
      </w:r>
      <w:r w:rsidRPr="00641E01">
        <w:rPr>
          <w:rFonts w:ascii="Times New Roman" w:hAnsi="Times New Roman" w:cs="Times New Roman"/>
          <w:sz w:val="28"/>
          <w:szCs w:val="28"/>
        </w:rPr>
        <w:t xml:space="preserve"> формирование готовности обучающихся к непрерывному образованию и саморазвитию. Выпускник школы </w:t>
      </w:r>
      <w:r>
        <w:rPr>
          <w:rFonts w:ascii="Times New Roman" w:hAnsi="Times New Roman" w:cs="Times New Roman"/>
          <w:sz w:val="28"/>
          <w:szCs w:val="28"/>
        </w:rPr>
        <w:t>должен быть</w:t>
      </w:r>
      <w:r w:rsidRPr="00641E01">
        <w:rPr>
          <w:rFonts w:ascii="Times New Roman" w:hAnsi="Times New Roman" w:cs="Times New Roman"/>
          <w:sz w:val="28"/>
          <w:szCs w:val="28"/>
        </w:rPr>
        <w:t xml:space="preserve"> креативны</w:t>
      </w:r>
      <w:r>
        <w:rPr>
          <w:rFonts w:ascii="Times New Roman" w:hAnsi="Times New Roman" w:cs="Times New Roman"/>
          <w:sz w:val="28"/>
          <w:szCs w:val="28"/>
        </w:rPr>
        <w:t>м,</w:t>
      </w:r>
      <w:r w:rsidRPr="00641E01">
        <w:rPr>
          <w:rFonts w:ascii="Times New Roman" w:hAnsi="Times New Roman" w:cs="Times New Roman"/>
          <w:sz w:val="28"/>
          <w:szCs w:val="28"/>
        </w:rPr>
        <w:t xml:space="preserve"> критически мыслящи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641E01">
        <w:rPr>
          <w:rFonts w:ascii="Times New Roman" w:hAnsi="Times New Roman" w:cs="Times New Roman"/>
          <w:sz w:val="28"/>
          <w:szCs w:val="28"/>
        </w:rPr>
        <w:t>, целенаправленно и активно познающи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641E0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окружающий </w:t>
      </w:r>
      <w:r w:rsidRPr="00641E01">
        <w:rPr>
          <w:rFonts w:ascii="Times New Roman" w:hAnsi="Times New Roman" w:cs="Times New Roman"/>
          <w:sz w:val="28"/>
          <w:szCs w:val="28"/>
        </w:rPr>
        <w:t>мир, осознающи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641E01">
        <w:rPr>
          <w:rFonts w:ascii="Times New Roman" w:hAnsi="Times New Roman" w:cs="Times New Roman"/>
          <w:sz w:val="28"/>
          <w:szCs w:val="28"/>
        </w:rPr>
        <w:t xml:space="preserve"> ценность науки и образования, творчества и труда для общества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641E01">
        <w:rPr>
          <w:rFonts w:ascii="Times New Roman" w:hAnsi="Times New Roman" w:cs="Times New Roman"/>
          <w:sz w:val="28"/>
          <w:szCs w:val="28"/>
        </w:rPr>
        <w:t xml:space="preserve"> владеющи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641E01">
        <w:rPr>
          <w:rFonts w:ascii="Times New Roman" w:hAnsi="Times New Roman" w:cs="Times New Roman"/>
          <w:sz w:val="28"/>
          <w:szCs w:val="28"/>
        </w:rPr>
        <w:t xml:space="preserve"> </w:t>
      </w:r>
      <w:r w:rsidRPr="00641E01">
        <w:rPr>
          <w:rFonts w:ascii="Times New Roman" w:hAnsi="Times New Roman" w:cs="Times New Roman"/>
          <w:sz w:val="28"/>
          <w:szCs w:val="28"/>
        </w:rPr>
        <w:lastRenderedPageBreak/>
        <w:t>основами научны</w:t>
      </w:r>
      <w:r>
        <w:rPr>
          <w:rFonts w:ascii="Times New Roman" w:hAnsi="Times New Roman" w:cs="Times New Roman"/>
          <w:sz w:val="28"/>
          <w:szCs w:val="28"/>
        </w:rPr>
        <w:t>ми</w:t>
      </w:r>
      <w:r w:rsidRPr="00641E01">
        <w:rPr>
          <w:rFonts w:ascii="Times New Roman" w:hAnsi="Times New Roman" w:cs="Times New Roman"/>
          <w:sz w:val="28"/>
          <w:szCs w:val="28"/>
        </w:rPr>
        <w:t xml:space="preserve"> метод</w:t>
      </w:r>
      <w:r>
        <w:rPr>
          <w:rFonts w:ascii="Times New Roman" w:hAnsi="Times New Roman" w:cs="Times New Roman"/>
          <w:sz w:val="28"/>
          <w:szCs w:val="28"/>
        </w:rPr>
        <w:t>ами</w:t>
      </w:r>
      <w:r w:rsidRPr="00641E01">
        <w:rPr>
          <w:rFonts w:ascii="Times New Roman" w:hAnsi="Times New Roman" w:cs="Times New Roman"/>
          <w:sz w:val="28"/>
          <w:szCs w:val="28"/>
        </w:rPr>
        <w:t xml:space="preserve"> познания окружающего мира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641E01">
        <w:rPr>
          <w:rFonts w:ascii="Times New Roman" w:hAnsi="Times New Roman" w:cs="Times New Roman"/>
          <w:sz w:val="28"/>
          <w:szCs w:val="28"/>
        </w:rPr>
        <w:t xml:space="preserve"> мотивированны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641E01">
        <w:rPr>
          <w:rFonts w:ascii="Times New Roman" w:hAnsi="Times New Roman" w:cs="Times New Roman"/>
          <w:sz w:val="28"/>
          <w:szCs w:val="28"/>
        </w:rPr>
        <w:t xml:space="preserve"> на инновационную деятельность и творчество. Все эти качества </w:t>
      </w:r>
      <w:r>
        <w:rPr>
          <w:rFonts w:ascii="Times New Roman" w:hAnsi="Times New Roman" w:cs="Times New Roman"/>
          <w:sz w:val="28"/>
          <w:szCs w:val="28"/>
        </w:rPr>
        <w:t xml:space="preserve">можно </w:t>
      </w:r>
      <w:r w:rsidRPr="00641E01">
        <w:rPr>
          <w:rFonts w:ascii="Times New Roman" w:hAnsi="Times New Roman" w:cs="Times New Roman"/>
          <w:sz w:val="28"/>
          <w:szCs w:val="28"/>
        </w:rPr>
        <w:t>успешно развива</w:t>
      </w:r>
      <w:r>
        <w:rPr>
          <w:rFonts w:ascii="Times New Roman" w:hAnsi="Times New Roman" w:cs="Times New Roman"/>
          <w:sz w:val="28"/>
          <w:szCs w:val="28"/>
        </w:rPr>
        <w:t>ть</w:t>
      </w:r>
      <w:r w:rsidRPr="00641E01">
        <w:rPr>
          <w:rFonts w:ascii="Times New Roman" w:hAnsi="Times New Roman" w:cs="Times New Roman"/>
          <w:sz w:val="28"/>
          <w:szCs w:val="28"/>
        </w:rPr>
        <w:t xml:space="preserve"> в процессе </w:t>
      </w:r>
      <w:r>
        <w:rPr>
          <w:rFonts w:ascii="Times New Roman" w:hAnsi="Times New Roman" w:cs="Times New Roman"/>
          <w:sz w:val="28"/>
          <w:szCs w:val="28"/>
        </w:rPr>
        <w:t>использования игровых технологий в обучении</w:t>
      </w:r>
      <w:r w:rsidRPr="00641E01">
        <w:rPr>
          <w:rFonts w:ascii="Times New Roman" w:hAnsi="Times New Roman" w:cs="Times New Roman"/>
          <w:sz w:val="28"/>
          <w:szCs w:val="28"/>
        </w:rPr>
        <w:t>.</w:t>
      </w:r>
    </w:p>
    <w:p w:rsidR="001666D7" w:rsidRPr="00B653D5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современном этапе</w:t>
      </w:r>
      <w:r w:rsidRPr="00B653D5">
        <w:rPr>
          <w:rFonts w:ascii="Times New Roman" w:hAnsi="Times New Roman" w:cs="Times New Roman"/>
          <w:sz w:val="28"/>
          <w:szCs w:val="28"/>
        </w:rPr>
        <w:t xml:space="preserve"> школ</w:t>
      </w:r>
      <w:r>
        <w:rPr>
          <w:rFonts w:ascii="Times New Roman" w:hAnsi="Times New Roman" w:cs="Times New Roman"/>
          <w:sz w:val="28"/>
          <w:szCs w:val="28"/>
        </w:rPr>
        <w:t>а часто подвергается</w:t>
      </w:r>
      <w:r w:rsidRPr="00B653D5">
        <w:rPr>
          <w:rFonts w:ascii="Times New Roman" w:hAnsi="Times New Roman" w:cs="Times New Roman"/>
          <w:sz w:val="28"/>
          <w:szCs w:val="28"/>
        </w:rPr>
        <w:t xml:space="preserve"> критик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B653D5">
        <w:rPr>
          <w:rFonts w:ascii="Times New Roman" w:hAnsi="Times New Roman" w:cs="Times New Roman"/>
          <w:sz w:val="28"/>
          <w:szCs w:val="28"/>
        </w:rPr>
        <w:t xml:space="preserve"> за </w:t>
      </w:r>
      <w:r>
        <w:rPr>
          <w:rFonts w:ascii="Times New Roman" w:hAnsi="Times New Roman" w:cs="Times New Roman"/>
          <w:sz w:val="28"/>
          <w:szCs w:val="28"/>
        </w:rPr>
        <w:t>преобладание</w:t>
      </w:r>
      <w:r w:rsidRPr="00B653D5">
        <w:rPr>
          <w:rFonts w:ascii="Times New Roman" w:hAnsi="Times New Roman" w:cs="Times New Roman"/>
          <w:sz w:val="28"/>
          <w:szCs w:val="28"/>
        </w:rPr>
        <w:t xml:space="preserve"> рациональных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B653D5">
        <w:rPr>
          <w:rFonts w:ascii="Times New Roman" w:hAnsi="Times New Roman" w:cs="Times New Roman"/>
          <w:sz w:val="28"/>
          <w:szCs w:val="28"/>
        </w:rPr>
        <w:t xml:space="preserve"> вербальных средств и методов обучения, </w:t>
      </w:r>
      <w:r>
        <w:rPr>
          <w:rFonts w:ascii="Times New Roman" w:hAnsi="Times New Roman" w:cs="Times New Roman"/>
          <w:sz w:val="28"/>
          <w:szCs w:val="28"/>
        </w:rPr>
        <w:t xml:space="preserve">а также за то, что на уроках не используется </w:t>
      </w:r>
      <w:r w:rsidRPr="00B653D5">
        <w:rPr>
          <w:rFonts w:ascii="Times New Roman" w:hAnsi="Times New Roman" w:cs="Times New Roman"/>
          <w:sz w:val="28"/>
          <w:szCs w:val="28"/>
        </w:rPr>
        <w:t xml:space="preserve">природная эмоциональность детей. </w:t>
      </w:r>
      <w:r>
        <w:rPr>
          <w:rFonts w:ascii="Times New Roman" w:hAnsi="Times New Roman" w:cs="Times New Roman"/>
          <w:sz w:val="28"/>
          <w:szCs w:val="28"/>
        </w:rPr>
        <w:t>Использование игровых технологий в обучении решают и эту проблему, т.к. и</w:t>
      </w:r>
      <w:r w:rsidRPr="00B653D5">
        <w:rPr>
          <w:rFonts w:ascii="Times New Roman" w:hAnsi="Times New Roman" w:cs="Times New Roman"/>
          <w:sz w:val="28"/>
          <w:szCs w:val="28"/>
        </w:rPr>
        <w:t>гра синтетична по своей природе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653D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B653D5">
        <w:rPr>
          <w:rFonts w:ascii="Times New Roman" w:hAnsi="Times New Roman" w:cs="Times New Roman"/>
          <w:sz w:val="28"/>
          <w:szCs w:val="28"/>
        </w:rPr>
        <w:t xml:space="preserve">на </w:t>
      </w:r>
      <w:r>
        <w:rPr>
          <w:rFonts w:ascii="Times New Roman" w:hAnsi="Times New Roman" w:cs="Times New Roman"/>
          <w:sz w:val="28"/>
          <w:szCs w:val="28"/>
        </w:rPr>
        <w:t xml:space="preserve">способна </w:t>
      </w:r>
      <w:r w:rsidRPr="00B653D5">
        <w:rPr>
          <w:rFonts w:ascii="Times New Roman" w:hAnsi="Times New Roman" w:cs="Times New Roman"/>
          <w:sz w:val="28"/>
          <w:szCs w:val="28"/>
        </w:rPr>
        <w:t>органично объедин</w:t>
      </w:r>
      <w:r>
        <w:rPr>
          <w:rFonts w:ascii="Times New Roman" w:hAnsi="Times New Roman" w:cs="Times New Roman"/>
          <w:sz w:val="28"/>
          <w:szCs w:val="28"/>
        </w:rPr>
        <w:t>ить</w:t>
      </w:r>
      <w:r w:rsidRPr="00B653D5">
        <w:rPr>
          <w:rFonts w:ascii="Times New Roman" w:hAnsi="Times New Roman" w:cs="Times New Roman"/>
          <w:sz w:val="28"/>
          <w:szCs w:val="28"/>
        </w:rPr>
        <w:t xml:space="preserve"> рациональный и эмоциональный виды познавательной деятельности.</w:t>
      </w:r>
    </w:p>
    <w:p w:rsidR="001666D7" w:rsidRPr="00F55A5E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5A5E">
        <w:rPr>
          <w:rFonts w:ascii="Times New Roman" w:hAnsi="Times New Roman" w:cs="Times New Roman"/>
          <w:sz w:val="28"/>
          <w:szCs w:val="28"/>
        </w:rPr>
        <w:t>Объект: процесс обучения</w:t>
      </w:r>
      <w:r>
        <w:rPr>
          <w:rFonts w:ascii="Times New Roman" w:hAnsi="Times New Roman" w:cs="Times New Roman"/>
          <w:sz w:val="28"/>
          <w:szCs w:val="28"/>
        </w:rPr>
        <w:t xml:space="preserve"> физике в средней школе</w:t>
      </w:r>
      <w:r w:rsidRPr="00F55A5E">
        <w:rPr>
          <w:rFonts w:ascii="Times New Roman" w:hAnsi="Times New Roman" w:cs="Times New Roman"/>
          <w:sz w:val="28"/>
          <w:szCs w:val="28"/>
        </w:rPr>
        <w:t>.</w:t>
      </w:r>
    </w:p>
    <w:p w:rsidR="001666D7" w:rsidRPr="00F55A5E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55A5E">
        <w:rPr>
          <w:rFonts w:ascii="Times New Roman" w:hAnsi="Times New Roman" w:cs="Times New Roman"/>
          <w:sz w:val="28"/>
          <w:szCs w:val="28"/>
        </w:rPr>
        <w:t xml:space="preserve">Предмет: </w:t>
      </w:r>
      <w:r>
        <w:rPr>
          <w:rFonts w:ascii="Times New Roman" w:hAnsi="Times New Roman" w:cs="Times New Roman"/>
          <w:sz w:val="28"/>
          <w:szCs w:val="28"/>
        </w:rPr>
        <w:t>игровые технологии в процессе обучения физике</w:t>
      </w:r>
      <w:r w:rsidRPr="00F55A5E">
        <w:rPr>
          <w:rFonts w:ascii="Times New Roman" w:hAnsi="Times New Roman" w:cs="Times New Roman"/>
          <w:sz w:val="28"/>
          <w:szCs w:val="28"/>
        </w:rPr>
        <w:t>.</w:t>
      </w:r>
    </w:p>
    <w:p w:rsidR="001666D7" w:rsidRPr="00505A84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05A84">
        <w:rPr>
          <w:rFonts w:ascii="Times New Roman" w:hAnsi="Times New Roman" w:cs="Times New Roman"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sz w:val="28"/>
          <w:szCs w:val="28"/>
        </w:rPr>
        <w:t>изучить сущность игровых технологий и методические аспекты организации игр в процессе обучения</w:t>
      </w:r>
      <w:r w:rsidRPr="00505A84">
        <w:rPr>
          <w:rFonts w:ascii="Times New Roman" w:hAnsi="Times New Roman" w:cs="Times New Roman"/>
          <w:sz w:val="28"/>
          <w:szCs w:val="28"/>
        </w:rPr>
        <w:t>.</w:t>
      </w:r>
    </w:p>
    <w:p w:rsidR="001666D7" w:rsidRPr="00453504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3504">
        <w:rPr>
          <w:rFonts w:ascii="Times New Roman" w:hAnsi="Times New Roman" w:cs="Times New Roman"/>
          <w:sz w:val="28"/>
          <w:szCs w:val="28"/>
        </w:rPr>
        <w:t>Задачи:</w:t>
      </w:r>
    </w:p>
    <w:p w:rsidR="001666D7" w:rsidRPr="00453504" w:rsidRDefault="001666D7" w:rsidP="001666D7">
      <w:pPr>
        <w:pStyle w:val="ad"/>
        <w:numPr>
          <w:ilvl w:val="0"/>
          <w:numId w:val="9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3504">
        <w:rPr>
          <w:rFonts w:ascii="Times New Roman" w:hAnsi="Times New Roman" w:cs="Times New Roman"/>
          <w:sz w:val="28"/>
          <w:szCs w:val="28"/>
        </w:rPr>
        <w:t>проанализировать литературные источники по теме исследования;</w:t>
      </w:r>
    </w:p>
    <w:p w:rsidR="001666D7" w:rsidRPr="00453504" w:rsidRDefault="001666D7" w:rsidP="001666D7">
      <w:pPr>
        <w:pStyle w:val="ad"/>
        <w:numPr>
          <w:ilvl w:val="0"/>
          <w:numId w:val="9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3504">
        <w:rPr>
          <w:rFonts w:ascii="Times New Roman" w:hAnsi="Times New Roman" w:cs="Times New Roman"/>
          <w:sz w:val="28"/>
          <w:szCs w:val="28"/>
        </w:rPr>
        <w:t>ознакомиться с классификацией и функциями игр, используемых в учебном процессе;</w:t>
      </w:r>
    </w:p>
    <w:p w:rsidR="001666D7" w:rsidRPr="00453504" w:rsidRDefault="001666D7" w:rsidP="001666D7">
      <w:pPr>
        <w:pStyle w:val="ad"/>
        <w:numPr>
          <w:ilvl w:val="0"/>
          <w:numId w:val="9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3504">
        <w:rPr>
          <w:rFonts w:ascii="Times New Roman" w:hAnsi="Times New Roman" w:cs="Times New Roman"/>
          <w:sz w:val="28"/>
          <w:szCs w:val="28"/>
        </w:rPr>
        <w:t xml:space="preserve">рассмотреть структуру </w:t>
      </w:r>
      <w:r>
        <w:rPr>
          <w:rFonts w:ascii="Times New Roman" w:hAnsi="Times New Roman" w:cs="Times New Roman"/>
          <w:sz w:val="28"/>
          <w:szCs w:val="28"/>
        </w:rPr>
        <w:t>учебной</w:t>
      </w:r>
      <w:r w:rsidRPr="00453504">
        <w:rPr>
          <w:rFonts w:ascii="Times New Roman" w:hAnsi="Times New Roman" w:cs="Times New Roman"/>
          <w:sz w:val="28"/>
          <w:szCs w:val="28"/>
        </w:rPr>
        <w:t xml:space="preserve"> игры, особенности ее организации;</w:t>
      </w:r>
    </w:p>
    <w:p w:rsidR="001666D7" w:rsidRPr="00453504" w:rsidRDefault="001666D7" w:rsidP="001666D7">
      <w:pPr>
        <w:pStyle w:val="ad"/>
        <w:numPr>
          <w:ilvl w:val="0"/>
          <w:numId w:val="9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привести примеры дидактических игр в обучении физике</w:t>
      </w:r>
      <w:r w:rsidRPr="00453504">
        <w:rPr>
          <w:rFonts w:ascii="Times New Roman" w:hAnsi="Times New Roman" w:cs="Times New Roman"/>
          <w:sz w:val="28"/>
          <w:szCs w:val="28"/>
        </w:rPr>
        <w:t>.</w:t>
      </w:r>
    </w:p>
    <w:p w:rsidR="001666D7" w:rsidRPr="00E75E98" w:rsidRDefault="001666D7" w:rsidP="001666D7">
      <w:pPr>
        <w:spacing w:line="360" w:lineRule="auto"/>
        <w:ind w:firstLine="709"/>
        <w:jc w:val="both"/>
        <w:rPr>
          <w:sz w:val="28"/>
          <w:szCs w:val="28"/>
        </w:rPr>
      </w:pPr>
      <w:r w:rsidRPr="00E75E98">
        <w:rPr>
          <w:sz w:val="28"/>
          <w:szCs w:val="28"/>
        </w:rPr>
        <w:t>Методы:</w:t>
      </w:r>
      <w:r>
        <w:rPr>
          <w:sz w:val="28"/>
          <w:szCs w:val="28"/>
        </w:rPr>
        <w:t xml:space="preserve"> анализ литературы по теме исследования, классификация, систематизация, обобщение.</w:t>
      </w:r>
    </w:p>
    <w:p w:rsidR="001666D7" w:rsidRDefault="001666D7" w:rsidP="001666D7">
      <w:pPr>
        <w:spacing w:line="360" w:lineRule="auto"/>
        <w:ind w:firstLine="709"/>
        <w:jc w:val="both"/>
        <w:rPr>
          <w:rFonts w:eastAsiaTheme="majorEastAsia"/>
          <w:sz w:val="28"/>
          <w:szCs w:val="28"/>
        </w:rPr>
      </w:pPr>
      <w:r>
        <w:rPr>
          <w:sz w:val="28"/>
          <w:szCs w:val="28"/>
        </w:rPr>
        <w:t>Структура работы: титульный лист, содержание, введение, две главы, заключение, список литературных источников.</w:t>
      </w:r>
      <w:r>
        <w:rPr>
          <w:sz w:val="28"/>
          <w:szCs w:val="28"/>
        </w:rPr>
        <w:br w:type="page"/>
      </w:r>
    </w:p>
    <w:p w:rsidR="001666D7" w:rsidRPr="009D2897" w:rsidRDefault="001666D7" w:rsidP="001666D7">
      <w:pPr>
        <w:pStyle w:val="1"/>
        <w:spacing w:line="360" w:lineRule="auto"/>
        <w:jc w:val="both"/>
        <w:rPr>
          <w:rFonts w:ascii="Times New Roman" w:hAnsi="Times New Roman" w:cs="Times New Roman"/>
          <w:color w:val="auto"/>
        </w:rPr>
      </w:pPr>
      <w:bookmarkStart w:id="1" w:name="_Toc509179402"/>
      <w:bookmarkStart w:id="2" w:name="_Toc517959215"/>
      <w:r w:rsidRPr="009D2897">
        <w:rPr>
          <w:rFonts w:ascii="Times New Roman" w:hAnsi="Times New Roman" w:cs="Times New Roman"/>
          <w:color w:val="auto"/>
        </w:rPr>
        <w:lastRenderedPageBreak/>
        <w:t xml:space="preserve">Глава 1. </w:t>
      </w:r>
      <w:r w:rsidRPr="009D2897">
        <w:rPr>
          <w:rFonts w:ascii="Times New Roman" w:hAnsi="Times New Roman" w:cs="Times New Roman"/>
          <w:color w:val="auto"/>
          <w:shd w:val="clear" w:color="auto" w:fill="FFFFFF"/>
        </w:rPr>
        <w:t>Сущность игровых технологий в обучении</w:t>
      </w:r>
      <w:bookmarkEnd w:id="1"/>
      <w:bookmarkEnd w:id="2"/>
    </w:p>
    <w:p w:rsidR="001666D7" w:rsidRDefault="001666D7" w:rsidP="001666D7">
      <w:pPr>
        <w:pStyle w:val="2"/>
        <w:spacing w:line="360" w:lineRule="auto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3" w:name="_Toc509179403"/>
      <w:bookmarkStart w:id="4" w:name="_Toc517959216"/>
      <w:r w:rsidRPr="009D2897">
        <w:rPr>
          <w:rFonts w:ascii="Times New Roman" w:hAnsi="Times New Roman" w:cs="Times New Roman"/>
          <w:color w:val="auto"/>
          <w:sz w:val="28"/>
          <w:szCs w:val="28"/>
        </w:rPr>
        <w:t>1.1. Сущность понятий «игра», «игровая технология»</w:t>
      </w:r>
      <w:bookmarkEnd w:id="3"/>
      <w:bookmarkEnd w:id="4"/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156D">
        <w:rPr>
          <w:rFonts w:ascii="Times New Roman" w:hAnsi="Times New Roman" w:cs="Times New Roman"/>
          <w:sz w:val="28"/>
          <w:szCs w:val="28"/>
        </w:rPr>
        <w:t xml:space="preserve">Игра </w:t>
      </w:r>
      <w:r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Pr="00E1156D">
        <w:rPr>
          <w:rFonts w:ascii="Times New Roman" w:hAnsi="Times New Roman" w:cs="Times New Roman"/>
          <w:sz w:val="28"/>
          <w:szCs w:val="28"/>
        </w:rPr>
        <w:t>общенаучн</w:t>
      </w:r>
      <w:r>
        <w:rPr>
          <w:rFonts w:ascii="Times New Roman" w:hAnsi="Times New Roman" w:cs="Times New Roman"/>
          <w:sz w:val="28"/>
          <w:szCs w:val="28"/>
        </w:rPr>
        <w:t>ым</w:t>
      </w:r>
      <w:r w:rsidRPr="00E1156D">
        <w:rPr>
          <w:rFonts w:ascii="Times New Roman" w:hAnsi="Times New Roman" w:cs="Times New Roman"/>
          <w:sz w:val="28"/>
          <w:szCs w:val="28"/>
        </w:rPr>
        <w:t xml:space="preserve"> поняти</w:t>
      </w:r>
      <w:r>
        <w:rPr>
          <w:rFonts w:ascii="Times New Roman" w:hAnsi="Times New Roman" w:cs="Times New Roman"/>
          <w:sz w:val="28"/>
          <w:szCs w:val="28"/>
        </w:rPr>
        <w:t>ем</w:t>
      </w:r>
      <w:r w:rsidRPr="00E1156D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В различных науках (</w:t>
      </w:r>
      <w:r w:rsidRPr="00E1156D">
        <w:rPr>
          <w:rFonts w:ascii="Times New Roman" w:hAnsi="Times New Roman" w:cs="Times New Roman"/>
          <w:sz w:val="28"/>
          <w:szCs w:val="28"/>
        </w:rPr>
        <w:t xml:space="preserve">философии, педагогике, психологии, истории и </w:t>
      </w:r>
      <w:r>
        <w:rPr>
          <w:rFonts w:ascii="Times New Roman" w:hAnsi="Times New Roman" w:cs="Times New Roman"/>
          <w:sz w:val="28"/>
          <w:szCs w:val="28"/>
        </w:rPr>
        <w:t>т.д.)</w:t>
      </w:r>
      <w:r w:rsidRPr="00E115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этот </w:t>
      </w:r>
      <w:r w:rsidRPr="00E1156D">
        <w:rPr>
          <w:rFonts w:ascii="Times New Roman" w:hAnsi="Times New Roman" w:cs="Times New Roman"/>
          <w:sz w:val="28"/>
          <w:szCs w:val="28"/>
        </w:rPr>
        <w:t xml:space="preserve">термин </w:t>
      </w:r>
      <w:r>
        <w:rPr>
          <w:rFonts w:ascii="Times New Roman" w:hAnsi="Times New Roman" w:cs="Times New Roman"/>
          <w:sz w:val="28"/>
          <w:szCs w:val="28"/>
        </w:rPr>
        <w:t>толкуют по-разному</w:t>
      </w:r>
      <w:r w:rsidRPr="00E1156D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В различных науках и прикладных дисциплинах могут применяться игровые модели (прогнозирование, теория игр в математике, политическая борьба, искусство, даже военное дело и т.д.)</w:t>
      </w:r>
    </w:p>
    <w:p w:rsidR="001666D7" w:rsidRPr="00DC0A8A" w:rsidRDefault="001666D7" w:rsidP="001666D7">
      <w:pPr>
        <w:pStyle w:val="a7"/>
        <w:shd w:val="clear" w:color="auto" w:fill="FFFFFF"/>
        <w:spacing w:before="84" w:beforeAutospacing="0" w:after="84" w:afterAutospacing="0" w:line="360" w:lineRule="auto"/>
        <w:ind w:firstLine="709"/>
        <w:jc w:val="both"/>
        <w:rPr>
          <w:sz w:val="28"/>
          <w:szCs w:val="28"/>
        </w:rPr>
      </w:pPr>
      <w:r w:rsidRPr="00DC0A8A">
        <w:rPr>
          <w:sz w:val="28"/>
          <w:szCs w:val="28"/>
        </w:rPr>
        <w:t xml:space="preserve">В педагогике и методике преподавания больше внимания уделяется играм дошкольников (Н.А. Короткова, Н.Я. Михайленко, А.И. Сорокина, Н.Р. </w:t>
      </w:r>
      <w:proofErr w:type="spellStart"/>
      <w:r w:rsidRPr="00DC0A8A">
        <w:rPr>
          <w:sz w:val="28"/>
          <w:szCs w:val="28"/>
        </w:rPr>
        <w:t>Эйгес</w:t>
      </w:r>
      <w:proofErr w:type="spellEnd"/>
      <w:r w:rsidRPr="00DC0A8A">
        <w:rPr>
          <w:sz w:val="28"/>
          <w:szCs w:val="28"/>
        </w:rPr>
        <w:t xml:space="preserve"> и др.) и младших школьников (Ф.К. </w:t>
      </w:r>
      <w:proofErr w:type="spellStart"/>
      <w:r w:rsidRPr="00DC0A8A">
        <w:rPr>
          <w:sz w:val="28"/>
          <w:szCs w:val="28"/>
        </w:rPr>
        <w:t>Блехер</w:t>
      </w:r>
      <w:proofErr w:type="spellEnd"/>
      <w:r w:rsidRPr="00DC0A8A">
        <w:rPr>
          <w:sz w:val="28"/>
          <w:szCs w:val="28"/>
        </w:rPr>
        <w:t xml:space="preserve">, А.С. Ибрагимова, Н.М. Конышева, М.Т. Салихова и др.). Это связано с тем, что педагоги рассматривают игру как важный метод обучения для детей именно дошкольного и младшего школьного возраста. Ряд специальных исследований по игровой деятельности дошкольников осуществили выдающиеся педагоги нашего времени (П.П. </w:t>
      </w:r>
      <w:proofErr w:type="spellStart"/>
      <w:r w:rsidRPr="00DC0A8A">
        <w:rPr>
          <w:sz w:val="28"/>
          <w:szCs w:val="28"/>
        </w:rPr>
        <w:t>Блонский</w:t>
      </w:r>
      <w:proofErr w:type="spellEnd"/>
      <w:r w:rsidRPr="00DC0A8A">
        <w:rPr>
          <w:sz w:val="28"/>
          <w:szCs w:val="28"/>
        </w:rPr>
        <w:t xml:space="preserve">, Л.С. Выготский, С.Л. Рубинштейн, Д.Б. </w:t>
      </w:r>
      <w:proofErr w:type="spellStart"/>
      <w:r w:rsidRPr="00DC0A8A">
        <w:rPr>
          <w:sz w:val="28"/>
          <w:szCs w:val="28"/>
        </w:rPr>
        <w:t>Эльконин</w:t>
      </w:r>
      <w:proofErr w:type="spellEnd"/>
      <w:r w:rsidRPr="00DC0A8A">
        <w:rPr>
          <w:sz w:val="28"/>
          <w:szCs w:val="28"/>
        </w:rPr>
        <w:t xml:space="preserve"> и др.). Аспекты игровой деятельности в общеобразовательной школе рассматривались С.В. Арутюняном, О.С. </w:t>
      </w:r>
      <w:proofErr w:type="spellStart"/>
      <w:r w:rsidRPr="00DC0A8A">
        <w:rPr>
          <w:sz w:val="28"/>
          <w:szCs w:val="28"/>
        </w:rPr>
        <w:t>Газманом</w:t>
      </w:r>
      <w:proofErr w:type="spellEnd"/>
      <w:r w:rsidRPr="00DC0A8A">
        <w:rPr>
          <w:sz w:val="28"/>
          <w:szCs w:val="28"/>
        </w:rPr>
        <w:t xml:space="preserve">, В.М. Григорьевым, О.А. </w:t>
      </w:r>
      <w:proofErr w:type="spellStart"/>
      <w:r w:rsidRPr="00DC0A8A">
        <w:rPr>
          <w:sz w:val="28"/>
          <w:szCs w:val="28"/>
        </w:rPr>
        <w:t>Дьячковой</w:t>
      </w:r>
      <w:proofErr w:type="spellEnd"/>
      <w:r w:rsidRPr="00DC0A8A">
        <w:rPr>
          <w:sz w:val="28"/>
          <w:szCs w:val="28"/>
        </w:rPr>
        <w:t>, Ф.И. Фрадкиной, Г.П. Щедровицким и др.</w:t>
      </w:r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мнению Макаренко А.С., игра должна дарить детям задор и радость. Он считал, что жизнерадостный, целеустремленный игровой стиль – это обязательное условие здорового развития детского коллектива и отдельно взятого ребенка. Макаренко придерживался мнения, что будущий деятель изначально воспитывается в игре </w:t>
      </w:r>
      <w:r w:rsidRPr="00E1156D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E1156D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666D7" w:rsidRPr="009D7D02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9D7D02">
        <w:rPr>
          <w:rFonts w:ascii="Times New Roman" w:hAnsi="Times New Roman" w:cs="Times New Roman"/>
          <w:sz w:val="28"/>
          <w:szCs w:val="28"/>
        </w:rPr>
        <w:t>Иохан</w:t>
      </w:r>
      <w:proofErr w:type="spellEnd"/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D7D02">
        <w:rPr>
          <w:rFonts w:ascii="Times New Roman" w:hAnsi="Times New Roman" w:cs="Times New Roman"/>
          <w:sz w:val="28"/>
          <w:szCs w:val="28"/>
        </w:rPr>
        <w:t>Хейзинга</w:t>
      </w:r>
      <w:proofErr w:type="spellEnd"/>
      <w:r>
        <w:rPr>
          <w:rFonts w:ascii="Times New Roman" w:hAnsi="Times New Roman" w:cs="Times New Roman"/>
          <w:sz w:val="28"/>
          <w:szCs w:val="28"/>
        </w:rPr>
        <w:t>,</w:t>
      </w:r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известный</w:t>
      </w:r>
      <w:r w:rsidRPr="009D7D02">
        <w:rPr>
          <w:rFonts w:ascii="Times New Roman" w:hAnsi="Times New Roman" w:cs="Times New Roman"/>
          <w:sz w:val="28"/>
          <w:szCs w:val="28"/>
        </w:rPr>
        <w:t xml:space="preserve"> нидерландский мыслитель начала XX </w:t>
      </w:r>
      <w:r>
        <w:rPr>
          <w:rFonts w:ascii="Times New Roman" w:hAnsi="Times New Roman" w:cs="Times New Roman"/>
          <w:sz w:val="28"/>
          <w:szCs w:val="28"/>
        </w:rPr>
        <w:t>ст.,</w:t>
      </w:r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придавал</w:t>
      </w:r>
      <w:r w:rsidRPr="009D7D02">
        <w:rPr>
          <w:rFonts w:ascii="Times New Roman" w:hAnsi="Times New Roman" w:cs="Times New Roman"/>
          <w:sz w:val="28"/>
          <w:szCs w:val="28"/>
        </w:rPr>
        <w:t xml:space="preserve"> игре </w:t>
      </w:r>
      <w:r>
        <w:rPr>
          <w:rFonts w:ascii="Times New Roman" w:hAnsi="Times New Roman" w:cs="Times New Roman"/>
          <w:sz w:val="28"/>
          <w:szCs w:val="28"/>
        </w:rPr>
        <w:t>б</w:t>
      </w:r>
      <w:r w:rsidRPr="009D7D02">
        <w:rPr>
          <w:rFonts w:ascii="Times New Roman" w:hAnsi="Times New Roman" w:cs="Times New Roman"/>
          <w:sz w:val="28"/>
          <w:szCs w:val="28"/>
        </w:rPr>
        <w:t>ольшое значение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 его мнению, понятие</w:t>
      </w:r>
      <w:r w:rsidRPr="009D7D02">
        <w:rPr>
          <w:rFonts w:ascii="Times New Roman" w:hAnsi="Times New Roman" w:cs="Times New Roman"/>
          <w:sz w:val="28"/>
          <w:szCs w:val="28"/>
        </w:rPr>
        <w:t xml:space="preserve"> «человек играющий» </w:t>
      </w:r>
      <w:r>
        <w:rPr>
          <w:rFonts w:ascii="Times New Roman" w:hAnsi="Times New Roman" w:cs="Times New Roman"/>
          <w:sz w:val="28"/>
          <w:szCs w:val="28"/>
        </w:rPr>
        <w:t xml:space="preserve">было тождественно понятию </w:t>
      </w:r>
      <w:r w:rsidRPr="009D7D02">
        <w:rPr>
          <w:rFonts w:ascii="Times New Roman" w:hAnsi="Times New Roman" w:cs="Times New Roman"/>
          <w:sz w:val="28"/>
          <w:szCs w:val="28"/>
        </w:rPr>
        <w:t xml:space="preserve">«человек созидающий». Во многих своих работах </w:t>
      </w:r>
      <w:r>
        <w:rPr>
          <w:rFonts w:ascii="Times New Roman" w:hAnsi="Times New Roman" w:cs="Times New Roman"/>
          <w:sz w:val="28"/>
          <w:szCs w:val="28"/>
        </w:rPr>
        <w:t>он</w:t>
      </w:r>
      <w:r w:rsidRPr="009D7D02">
        <w:rPr>
          <w:rFonts w:ascii="Times New Roman" w:hAnsi="Times New Roman" w:cs="Times New Roman"/>
          <w:sz w:val="28"/>
          <w:szCs w:val="28"/>
        </w:rPr>
        <w:t xml:space="preserve"> интегрирует понятие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9D7D02">
        <w:rPr>
          <w:rFonts w:ascii="Times New Roman" w:hAnsi="Times New Roman" w:cs="Times New Roman"/>
          <w:sz w:val="28"/>
          <w:szCs w:val="28"/>
        </w:rPr>
        <w:t>игр</w:t>
      </w:r>
      <w:r>
        <w:rPr>
          <w:rFonts w:ascii="Times New Roman" w:hAnsi="Times New Roman" w:cs="Times New Roman"/>
          <w:sz w:val="28"/>
          <w:szCs w:val="28"/>
        </w:rPr>
        <w:t>а»</w:t>
      </w:r>
      <w:r w:rsidRPr="009D7D02">
        <w:rPr>
          <w:rFonts w:ascii="Times New Roman" w:hAnsi="Times New Roman" w:cs="Times New Roman"/>
          <w:sz w:val="28"/>
          <w:szCs w:val="28"/>
        </w:rPr>
        <w:t xml:space="preserve"> в понятие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9D7D02">
        <w:rPr>
          <w:rFonts w:ascii="Times New Roman" w:hAnsi="Times New Roman" w:cs="Times New Roman"/>
          <w:sz w:val="28"/>
          <w:szCs w:val="28"/>
        </w:rPr>
        <w:t>культур</w:t>
      </w:r>
      <w:r>
        <w:rPr>
          <w:rFonts w:ascii="Times New Roman" w:hAnsi="Times New Roman" w:cs="Times New Roman"/>
          <w:sz w:val="28"/>
          <w:szCs w:val="28"/>
        </w:rPr>
        <w:t xml:space="preserve">а» </w:t>
      </w:r>
      <w:r w:rsidRPr="00193E01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193E01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666D7" w:rsidRPr="009D7D02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Выдающийся</w:t>
      </w:r>
      <w:r w:rsidRPr="009D7D02">
        <w:rPr>
          <w:rFonts w:ascii="Times New Roman" w:hAnsi="Times New Roman" w:cs="Times New Roman"/>
          <w:sz w:val="28"/>
          <w:szCs w:val="28"/>
        </w:rPr>
        <w:t xml:space="preserve"> русский писатель Юрий Нагибин </w:t>
      </w:r>
      <w:r>
        <w:rPr>
          <w:rFonts w:ascii="Times New Roman" w:hAnsi="Times New Roman" w:cs="Times New Roman"/>
          <w:sz w:val="28"/>
          <w:szCs w:val="28"/>
        </w:rPr>
        <w:t xml:space="preserve">утверждал, что в процессе игры </w:t>
      </w:r>
      <w:r w:rsidRPr="009D7D02">
        <w:rPr>
          <w:rFonts w:ascii="Times New Roman" w:hAnsi="Times New Roman" w:cs="Times New Roman"/>
          <w:sz w:val="28"/>
          <w:szCs w:val="28"/>
        </w:rPr>
        <w:t>дет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могут вспомнить</w:t>
      </w:r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прошедшее</w:t>
      </w:r>
      <w:r w:rsidRPr="009D7D02">
        <w:rPr>
          <w:rFonts w:ascii="Times New Roman" w:hAnsi="Times New Roman" w:cs="Times New Roman"/>
          <w:sz w:val="28"/>
          <w:szCs w:val="28"/>
        </w:rPr>
        <w:t xml:space="preserve"> и заглянуть в будущее. </w:t>
      </w:r>
      <w:r>
        <w:rPr>
          <w:rFonts w:ascii="Times New Roman" w:hAnsi="Times New Roman" w:cs="Times New Roman"/>
          <w:sz w:val="28"/>
          <w:szCs w:val="28"/>
        </w:rPr>
        <w:t>Игра</w:t>
      </w:r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lastRenderedPageBreak/>
        <w:t>позволяет проявить характер ребенка</w:t>
      </w:r>
      <w:r w:rsidRPr="009D7D02">
        <w:rPr>
          <w:rFonts w:ascii="Times New Roman" w:hAnsi="Times New Roman" w:cs="Times New Roman"/>
          <w:sz w:val="28"/>
          <w:szCs w:val="28"/>
        </w:rPr>
        <w:t>, его идеалы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9D7D02">
        <w:rPr>
          <w:rFonts w:ascii="Times New Roman" w:hAnsi="Times New Roman" w:cs="Times New Roman"/>
          <w:sz w:val="28"/>
          <w:szCs w:val="28"/>
        </w:rPr>
        <w:t xml:space="preserve"> взгляды на жизнь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Даже</w:t>
      </w:r>
      <w:r w:rsidRPr="009D7D02">
        <w:rPr>
          <w:rFonts w:ascii="Times New Roman" w:hAnsi="Times New Roman" w:cs="Times New Roman"/>
          <w:sz w:val="28"/>
          <w:szCs w:val="28"/>
        </w:rPr>
        <w:t xml:space="preserve"> не осознавая</w:t>
      </w:r>
      <w:r>
        <w:rPr>
          <w:rFonts w:ascii="Times New Roman" w:hAnsi="Times New Roman" w:cs="Times New Roman"/>
          <w:sz w:val="28"/>
          <w:szCs w:val="28"/>
        </w:rPr>
        <w:t xml:space="preserve"> этого</w:t>
      </w:r>
      <w:r w:rsidRPr="009D7D02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во время игры</w:t>
      </w:r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дети способны </w:t>
      </w:r>
      <w:r w:rsidRPr="009D7D02">
        <w:rPr>
          <w:rFonts w:ascii="Times New Roman" w:hAnsi="Times New Roman" w:cs="Times New Roman"/>
          <w:sz w:val="28"/>
          <w:szCs w:val="28"/>
        </w:rPr>
        <w:t>прибли</w:t>
      </w:r>
      <w:r>
        <w:rPr>
          <w:rFonts w:ascii="Times New Roman" w:hAnsi="Times New Roman" w:cs="Times New Roman"/>
          <w:sz w:val="28"/>
          <w:szCs w:val="28"/>
        </w:rPr>
        <w:t>зиться</w:t>
      </w:r>
      <w:r w:rsidRPr="009D7D02">
        <w:rPr>
          <w:rFonts w:ascii="Times New Roman" w:hAnsi="Times New Roman" w:cs="Times New Roman"/>
          <w:sz w:val="28"/>
          <w:szCs w:val="28"/>
        </w:rPr>
        <w:t xml:space="preserve"> к решению </w:t>
      </w:r>
      <w:r>
        <w:rPr>
          <w:rFonts w:ascii="Times New Roman" w:hAnsi="Times New Roman" w:cs="Times New Roman"/>
          <w:sz w:val="28"/>
          <w:szCs w:val="28"/>
        </w:rPr>
        <w:t>непростых</w:t>
      </w:r>
      <w:r w:rsidRPr="009D7D02">
        <w:rPr>
          <w:rFonts w:ascii="Times New Roman" w:hAnsi="Times New Roman" w:cs="Times New Roman"/>
          <w:sz w:val="28"/>
          <w:szCs w:val="28"/>
        </w:rPr>
        <w:t xml:space="preserve"> жизненных проблем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666D7" w:rsidRPr="009D7D02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D7D02">
        <w:rPr>
          <w:rFonts w:ascii="Times New Roman" w:hAnsi="Times New Roman" w:cs="Times New Roman"/>
          <w:sz w:val="28"/>
          <w:szCs w:val="28"/>
        </w:rPr>
        <w:t xml:space="preserve">Д. Б. </w:t>
      </w:r>
      <w:proofErr w:type="spellStart"/>
      <w:r w:rsidRPr="009D7D02">
        <w:rPr>
          <w:rFonts w:ascii="Times New Roman" w:hAnsi="Times New Roman" w:cs="Times New Roman"/>
          <w:sz w:val="28"/>
          <w:szCs w:val="28"/>
        </w:rPr>
        <w:t>Эльконин</w:t>
      </w:r>
      <w:proofErr w:type="spellEnd"/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утверждал, что </w:t>
      </w:r>
      <w:r w:rsidRPr="009D7D02">
        <w:rPr>
          <w:rFonts w:ascii="Times New Roman" w:hAnsi="Times New Roman" w:cs="Times New Roman"/>
          <w:sz w:val="28"/>
          <w:szCs w:val="28"/>
        </w:rPr>
        <w:t xml:space="preserve">в игре заново формируются или развиваются отдельные интеллектуальные операции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существенно </w:t>
      </w:r>
      <w:r w:rsidRPr="009D7D02">
        <w:rPr>
          <w:rFonts w:ascii="Times New Roman" w:hAnsi="Times New Roman" w:cs="Times New Roman"/>
          <w:sz w:val="28"/>
          <w:szCs w:val="28"/>
        </w:rPr>
        <w:t xml:space="preserve">изменяется позиция ребенка </w:t>
      </w:r>
      <w:r>
        <w:rPr>
          <w:rFonts w:ascii="Times New Roman" w:hAnsi="Times New Roman" w:cs="Times New Roman"/>
          <w:sz w:val="28"/>
          <w:szCs w:val="28"/>
        </w:rPr>
        <w:t>по</w:t>
      </w:r>
      <w:r w:rsidRPr="009D7D02">
        <w:rPr>
          <w:rFonts w:ascii="Times New Roman" w:hAnsi="Times New Roman" w:cs="Times New Roman"/>
          <w:sz w:val="28"/>
          <w:szCs w:val="28"/>
        </w:rPr>
        <w:t xml:space="preserve"> отношени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9D7D02">
        <w:rPr>
          <w:rFonts w:ascii="Times New Roman" w:hAnsi="Times New Roman" w:cs="Times New Roman"/>
          <w:sz w:val="28"/>
          <w:szCs w:val="28"/>
        </w:rPr>
        <w:t xml:space="preserve"> к окружающему миру</w:t>
      </w:r>
      <w:r>
        <w:rPr>
          <w:rFonts w:ascii="Times New Roman" w:hAnsi="Times New Roman" w:cs="Times New Roman"/>
          <w:sz w:val="28"/>
          <w:szCs w:val="28"/>
        </w:rPr>
        <w:t>, а также</w:t>
      </w:r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происходит формирование</w:t>
      </w:r>
      <w:r w:rsidRPr="009D7D02">
        <w:rPr>
          <w:rFonts w:ascii="Times New Roman" w:hAnsi="Times New Roman" w:cs="Times New Roman"/>
          <w:sz w:val="28"/>
          <w:szCs w:val="28"/>
        </w:rPr>
        <w:t xml:space="preserve"> координации своей точки зрения с другими </w:t>
      </w:r>
      <w:r w:rsidRPr="0080564A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80564A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666D7" w:rsidRPr="009D7D02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мнению </w:t>
      </w:r>
      <w:r w:rsidRPr="009D7D02">
        <w:rPr>
          <w:rFonts w:ascii="Times New Roman" w:hAnsi="Times New Roman" w:cs="Times New Roman"/>
          <w:sz w:val="28"/>
          <w:szCs w:val="28"/>
        </w:rPr>
        <w:t>С. Л. Рубинштейн</w:t>
      </w:r>
      <w:r>
        <w:rPr>
          <w:rFonts w:ascii="Times New Roman" w:hAnsi="Times New Roman" w:cs="Times New Roman"/>
          <w:sz w:val="28"/>
          <w:szCs w:val="28"/>
        </w:rPr>
        <w:t>а,</w:t>
      </w:r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играющий </w:t>
      </w:r>
      <w:r w:rsidRPr="009D7D02">
        <w:rPr>
          <w:rFonts w:ascii="Times New Roman" w:hAnsi="Times New Roman" w:cs="Times New Roman"/>
          <w:sz w:val="28"/>
          <w:szCs w:val="28"/>
        </w:rPr>
        <w:t>ту или иную роль ребенок обогащает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9D7D02">
        <w:rPr>
          <w:rFonts w:ascii="Times New Roman" w:hAnsi="Times New Roman" w:cs="Times New Roman"/>
          <w:sz w:val="28"/>
          <w:szCs w:val="28"/>
        </w:rPr>
        <w:t xml:space="preserve"> расширяет, углубляет свою собственную личность. </w:t>
      </w:r>
      <w:r>
        <w:rPr>
          <w:rFonts w:ascii="Times New Roman" w:hAnsi="Times New Roman" w:cs="Times New Roman"/>
          <w:sz w:val="28"/>
          <w:szCs w:val="28"/>
        </w:rPr>
        <w:t>Именно это о</w:t>
      </w:r>
      <w:r w:rsidRPr="009D7D02">
        <w:rPr>
          <w:rFonts w:ascii="Times New Roman" w:hAnsi="Times New Roman" w:cs="Times New Roman"/>
          <w:sz w:val="28"/>
          <w:szCs w:val="28"/>
        </w:rPr>
        <w:t>тношени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9D7D02">
        <w:rPr>
          <w:rFonts w:ascii="Times New Roman" w:hAnsi="Times New Roman" w:cs="Times New Roman"/>
          <w:sz w:val="28"/>
          <w:szCs w:val="28"/>
        </w:rPr>
        <w:t xml:space="preserve"> личности ребенка к его роли </w:t>
      </w:r>
      <w:r>
        <w:rPr>
          <w:rFonts w:ascii="Times New Roman" w:hAnsi="Times New Roman" w:cs="Times New Roman"/>
          <w:sz w:val="28"/>
          <w:szCs w:val="28"/>
        </w:rPr>
        <w:t>и говорит</w:t>
      </w:r>
      <w:r w:rsidRPr="009D7D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 важном влиянии</w:t>
      </w:r>
      <w:r w:rsidRPr="009D7D02">
        <w:rPr>
          <w:rFonts w:ascii="Times New Roman" w:hAnsi="Times New Roman" w:cs="Times New Roman"/>
          <w:sz w:val="28"/>
          <w:szCs w:val="28"/>
        </w:rPr>
        <w:t xml:space="preserve"> игры </w:t>
      </w:r>
      <w:r>
        <w:rPr>
          <w:rFonts w:ascii="Times New Roman" w:hAnsi="Times New Roman" w:cs="Times New Roman"/>
          <w:sz w:val="28"/>
          <w:szCs w:val="28"/>
        </w:rPr>
        <w:t xml:space="preserve">на </w:t>
      </w:r>
      <w:r w:rsidRPr="009D7D02">
        <w:rPr>
          <w:rFonts w:ascii="Times New Roman" w:hAnsi="Times New Roman" w:cs="Times New Roman"/>
          <w:sz w:val="28"/>
          <w:szCs w:val="28"/>
        </w:rPr>
        <w:t>развити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9D7D02">
        <w:rPr>
          <w:rFonts w:ascii="Times New Roman" w:hAnsi="Times New Roman" w:cs="Times New Roman"/>
          <w:sz w:val="28"/>
          <w:szCs w:val="28"/>
        </w:rPr>
        <w:t xml:space="preserve"> не только мышления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9D7D02">
        <w:rPr>
          <w:rFonts w:ascii="Times New Roman" w:hAnsi="Times New Roman" w:cs="Times New Roman"/>
          <w:sz w:val="28"/>
          <w:szCs w:val="28"/>
        </w:rPr>
        <w:t xml:space="preserve"> воображения, воли, но и самой личности.</w:t>
      </w:r>
    </w:p>
    <w:p w:rsidR="001666D7" w:rsidRPr="00E1156D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мнению </w:t>
      </w:r>
      <w:r w:rsidRPr="00E1156D">
        <w:rPr>
          <w:rFonts w:ascii="Times New Roman" w:hAnsi="Times New Roman" w:cs="Times New Roman"/>
          <w:sz w:val="28"/>
          <w:szCs w:val="28"/>
        </w:rPr>
        <w:t>Мазаев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E1156D">
        <w:rPr>
          <w:rFonts w:ascii="Times New Roman" w:hAnsi="Times New Roman" w:cs="Times New Roman"/>
          <w:sz w:val="28"/>
          <w:szCs w:val="28"/>
        </w:rPr>
        <w:t xml:space="preserve"> А.И.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1156D">
        <w:rPr>
          <w:rFonts w:ascii="Times New Roman" w:hAnsi="Times New Roman" w:cs="Times New Roman"/>
          <w:sz w:val="28"/>
          <w:szCs w:val="28"/>
        </w:rPr>
        <w:t xml:space="preserve"> </w:t>
      </w:r>
      <w:r w:rsidRPr="006725F8">
        <w:rPr>
          <w:rFonts w:ascii="Times New Roman" w:hAnsi="Times New Roman" w:cs="Times New Roman"/>
          <w:sz w:val="28"/>
          <w:szCs w:val="28"/>
        </w:rPr>
        <w:t>«игра есть вполне обозримое духовно-практическое действие, совершающееся в определенных границах места и времени, добровольно и, как правило, вне сферы материальной пользы» [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6725F8">
        <w:rPr>
          <w:rFonts w:ascii="Times New Roman" w:hAnsi="Times New Roman" w:cs="Times New Roman"/>
          <w:sz w:val="28"/>
          <w:szCs w:val="28"/>
        </w:rPr>
        <w:t>].</w:t>
      </w:r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E1156D">
        <w:rPr>
          <w:rFonts w:ascii="Times New Roman" w:hAnsi="Times New Roman" w:cs="Times New Roman"/>
          <w:sz w:val="28"/>
          <w:szCs w:val="28"/>
        </w:rPr>
        <w:t xml:space="preserve">ля детей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E1156D">
        <w:rPr>
          <w:rFonts w:ascii="Times New Roman" w:hAnsi="Times New Roman" w:cs="Times New Roman"/>
          <w:sz w:val="28"/>
          <w:szCs w:val="28"/>
        </w:rPr>
        <w:t>гра</w:t>
      </w:r>
      <w:r>
        <w:rPr>
          <w:rFonts w:ascii="Times New Roman" w:hAnsi="Times New Roman" w:cs="Times New Roman"/>
          <w:sz w:val="28"/>
          <w:szCs w:val="28"/>
        </w:rPr>
        <w:t xml:space="preserve"> является</w:t>
      </w:r>
      <w:r w:rsidRPr="00E1156D">
        <w:rPr>
          <w:rFonts w:ascii="Times New Roman" w:hAnsi="Times New Roman" w:cs="Times New Roman"/>
          <w:sz w:val="28"/>
          <w:szCs w:val="28"/>
        </w:rPr>
        <w:t xml:space="preserve"> способ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E1156D">
        <w:rPr>
          <w:rFonts w:ascii="Times New Roman" w:hAnsi="Times New Roman" w:cs="Times New Roman"/>
          <w:sz w:val="28"/>
          <w:szCs w:val="28"/>
        </w:rPr>
        <w:t xml:space="preserve"> познания </w:t>
      </w:r>
      <w:r>
        <w:rPr>
          <w:rFonts w:ascii="Times New Roman" w:hAnsi="Times New Roman" w:cs="Times New Roman"/>
          <w:sz w:val="28"/>
          <w:szCs w:val="28"/>
        </w:rPr>
        <w:t xml:space="preserve">окружающего </w:t>
      </w:r>
      <w:r w:rsidRPr="00E1156D">
        <w:rPr>
          <w:rFonts w:ascii="Times New Roman" w:hAnsi="Times New Roman" w:cs="Times New Roman"/>
          <w:sz w:val="28"/>
          <w:szCs w:val="28"/>
        </w:rPr>
        <w:t>мира и своего места в нём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E115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Ввиду этого,</w:t>
      </w:r>
      <w:r w:rsidRPr="00E1156D">
        <w:rPr>
          <w:rFonts w:ascii="Times New Roman" w:hAnsi="Times New Roman" w:cs="Times New Roman"/>
          <w:sz w:val="28"/>
          <w:szCs w:val="28"/>
        </w:rPr>
        <w:t xml:space="preserve"> она </w:t>
      </w:r>
      <w:r>
        <w:rPr>
          <w:rFonts w:ascii="Times New Roman" w:hAnsi="Times New Roman" w:cs="Times New Roman"/>
          <w:sz w:val="28"/>
          <w:szCs w:val="28"/>
        </w:rPr>
        <w:t>и важна</w:t>
      </w:r>
      <w:r w:rsidRPr="00E1156D">
        <w:rPr>
          <w:rFonts w:ascii="Times New Roman" w:hAnsi="Times New Roman" w:cs="Times New Roman"/>
          <w:sz w:val="28"/>
          <w:szCs w:val="28"/>
        </w:rPr>
        <w:t xml:space="preserve"> для развития личности ребёнка. Алексеев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E1156D">
        <w:rPr>
          <w:rFonts w:ascii="Times New Roman" w:hAnsi="Times New Roman" w:cs="Times New Roman"/>
          <w:sz w:val="28"/>
          <w:szCs w:val="28"/>
        </w:rPr>
        <w:t xml:space="preserve"> Н.М.</w:t>
      </w:r>
      <w:r>
        <w:rPr>
          <w:rFonts w:ascii="Times New Roman" w:hAnsi="Times New Roman" w:cs="Times New Roman"/>
          <w:sz w:val="28"/>
          <w:szCs w:val="28"/>
        </w:rPr>
        <w:t xml:space="preserve"> утверждала</w:t>
      </w:r>
      <w:r w:rsidRPr="00E1156D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что вопреки распространенному мнению, по мере взросления потребность </w:t>
      </w:r>
      <w:r w:rsidRPr="00E1156D">
        <w:rPr>
          <w:rFonts w:ascii="Times New Roman" w:hAnsi="Times New Roman" w:cs="Times New Roman"/>
          <w:sz w:val="28"/>
          <w:szCs w:val="28"/>
        </w:rPr>
        <w:t xml:space="preserve">в игре </w:t>
      </w:r>
      <w:r>
        <w:rPr>
          <w:rFonts w:ascii="Times New Roman" w:hAnsi="Times New Roman" w:cs="Times New Roman"/>
          <w:sz w:val="28"/>
          <w:szCs w:val="28"/>
        </w:rPr>
        <w:t xml:space="preserve">не </w:t>
      </w:r>
      <w:r w:rsidRPr="00E1156D">
        <w:rPr>
          <w:rFonts w:ascii="Times New Roman" w:hAnsi="Times New Roman" w:cs="Times New Roman"/>
          <w:sz w:val="28"/>
          <w:szCs w:val="28"/>
        </w:rPr>
        <w:t xml:space="preserve">отпадает. </w:t>
      </w:r>
      <w:r>
        <w:rPr>
          <w:rFonts w:ascii="Times New Roman" w:hAnsi="Times New Roman" w:cs="Times New Roman"/>
          <w:sz w:val="28"/>
          <w:szCs w:val="28"/>
        </w:rPr>
        <w:t>Особенно отчетливо это проявляется</w:t>
      </w:r>
      <w:r w:rsidRPr="00E1156D">
        <w:rPr>
          <w:rFonts w:ascii="Times New Roman" w:hAnsi="Times New Roman" w:cs="Times New Roman"/>
          <w:sz w:val="28"/>
          <w:szCs w:val="28"/>
        </w:rPr>
        <w:t>, когда игр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E115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рассматривается в качестве</w:t>
      </w:r>
      <w:r w:rsidRPr="00E1156D">
        <w:rPr>
          <w:rFonts w:ascii="Times New Roman" w:hAnsi="Times New Roman" w:cs="Times New Roman"/>
          <w:sz w:val="28"/>
          <w:szCs w:val="28"/>
        </w:rPr>
        <w:t xml:space="preserve"> люб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E1156D">
        <w:rPr>
          <w:rFonts w:ascii="Times New Roman" w:hAnsi="Times New Roman" w:cs="Times New Roman"/>
          <w:sz w:val="28"/>
          <w:szCs w:val="28"/>
        </w:rPr>
        <w:t xml:space="preserve"> деятельност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E1156D">
        <w:rPr>
          <w:rFonts w:ascii="Times New Roman" w:hAnsi="Times New Roman" w:cs="Times New Roman"/>
          <w:sz w:val="28"/>
          <w:szCs w:val="28"/>
        </w:rPr>
        <w:t>, цель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E1156D">
        <w:rPr>
          <w:rFonts w:ascii="Times New Roman" w:hAnsi="Times New Roman" w:cs="Times New Roman"/>
          <w:sz w:val="28"/>
          <w:szCs w:val="28"/>
        </w:rPr>
        <w:t xml:space="preserve"> которой </w:t>
      </w:r>
      <w:r>
        <w:rPr>
          <w:rFonts w:ascii="Times New Roman" w:hAnsi="Times New Roman" w:cs="Times New Roman"/>
          <w:sz w:val="28"/>
          <w:szCs w:val="28"/>
        </w:rPr>
        <w:t>является</w:t>
      </w:r>
      <w:r w:rsidRPr="00E1156D">
        <w:rPr>
          <w:rFonts w:ascii="Times New Roman" w:hAnsi="Times New Roman" w:cs="Times New Roman"/>
          <w:sz w:val="28"/>
          <w:szCs w:val="28"/>
        </w:rPr>
        <w:t xml:space="preserve"> сама эта деятельность. </w:t>
      </w:r>
      <w:r>
        <w:rPr>
          <w:rFonts w:ascii="Times New Roman" w:hAnsi="Times New Roman" w:cs="Times New Roman"/>
          <w:sz w:val="28"/>
          <w:szCs w:val="28"/>
        </w:rPr>
        <w:t>Данный подход означает, что к играм</w:t>
      </w:r>
      <w:r w:rsidRPr="00E1156D">
        <w:rPr>
          <w:rFonts w:ascii="Times New Roman" w:hAnsi="Times New Roman" w:cs="Times New Roman"/>
          <w:sz w:val="28"/>
          <w:szCs w:val="28"/>
        </w:rPr>
        <w:t xml:space="preserve"> относится </w:t>
      </w:r>
      <w:r>
        <w:rPr>
          <w:rFonts w:ascii="Times New Roman" w:hAnsi="Times New Roman" w:cs="Times New Roman"/>
          <w:sz w:val="28"/>
          <w:szCs w:val="28"/>
        </w:rPr>
        <w:t xml:space="preserve">множество видов деятельности, которыми занимаются взрослые, например, </w:t>
      </w:r>
      <w:r w:rsidRPr="00E1156D">
        <w:rPr>
          <w:rFonts w:ascii="Times New Roman" w:hAnsi="Times New Roman" w:cs="Times New Roman"/>
          <w:sz w:val="28"/>
          <w:szCs w:val="28"/>
        </w:rPr>
        <w:t>кино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1156D">
        <w:rPr>
          <w:rFonts w:ascii="Times New Roman" w:hAnsi="Times New Roman" w:cs="Times New Roman"/>
          <w:sz w:val="28"/>
          <w:szCs w:val="28"/>
        </w:rPr>
        <w:t xml:space="preserve"> театр, </w:t>
      </w:r>
      <w:r>
        <w:rPr>
          <w:rFonts w:ascii="Times New Roman" w:hAnsi="Times New Roman" w:cs="Times New Roman"/>
          <w:sz w:val="28"/>
          <w:szCs w:val="28"/>
        </w:rPr>
        <w:t xml:space="preserve">политика и </w:t>
      </w:r>
      <w:proofErr w:type="gramStart"/>
      <w:r>
        <w:rPr>
          <w:rFonts w:ascii="Times New Roman" w:hAnsi="Times New Roman" w:cs="Times New Roman"/>
          <w:sz w:val="28"/>
          <w:szCs w:val="28"/>
        </w:rPr>
        <w:t>т.д.</w:t>
      </w:r>
      <w:r w:rsidRPr="00E1156D">
        <w:rPr>
          <w:rFonts w:ascii="Times New Roman" w:hAnsi="Times New Roman" w:cs="Times New Roman"/>
          <w:sz w:val="28"/>
          <w:szCs w:val="28"/>
        </w:rPr>
        <w:t>[</w:t>
      </w:r>
      <w:proofErr w:type="gramEnd"/>
      <w:r>
        <w:rPr>
          <w:rFonts w:ascii="Times New Roman" w:hAnsi="Times New Roman" w:cs="Times New Roman"/>
          <w:sz w:val="28"/>
          <w:szCs w:val="28"/>
        </w:rPr>
        <w:t>5</w:t>
      </w:r>
      <w:r w:rsidRPr="00E1156D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E1156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образом,</w:t>
      </w:r>
      <w:r w:rsidRPr="00E1156D">
        <w:rPr>
          <w:rFonts w:ascii="Times New Roman" w:hAnsi="Times New Roman" w:cs="Times New Roman"/>
          <w:sz w:val="28"/>
          <w:szCs w:val="28"/>
        </w:rPr>
        <w:t xml:space="preserve"> игра </w:t>
      </w:r>
      <w:r>
        <w:rPr>
          <w:rFonts w:ascii="Times New Roman" w:hAnsi="Times New Roman" w:cs="Times New Roman"/>
          <w:sz w:val="28"/>
          <w:szCs w:val="28"/>
        </w:rPr>
        <w:t>представляет собой</w:t>
      </w:r>
      <w:r w:rsidRPr="00E1156D">
        <w:rPr>
          <w:rFonts w:ascii="Times New Roman" w:hAnsi="Times New Roman" w:cs="Times New Roman"/>
          <w:sz w:val="28"/>
          <w:szCs w:val="28"/>
        </w:rPr>
        <w:t xml:space="preserve"> вид деятельности, направленны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E1156D">
        <w:rPr>
          <w:rFonts w:ascii="Times New Roman" w:hAnsi="Times New Roman" w:cs="Times New Roman"/>
          <w:sz w:val="28"/>
          <w:szCs w:val="28"/>
        </w:rPr>
        <w:t xml:space="preserve"> на усвоение и воссоздание общественного опыта, в котором </w:t>
      </w:r>
      <w:r>
        <w:rPr>
          <w:rFonts w:ascii="Times New Roman" w:hAnsi="Times New Roman" w:cs="Times New Roman"/>
          <w:sz w:val="28"/>
          <w:szCs w:val="28"/>
        </w:rPr>
        <w:t>формируется</w:t>
      </w:r>
      <w:r w:rsidRPr="00E1156D">
        <w:rPr>
          <w:rFonts w:ascii="Times New Roman" w:hAnsi="Times New Roman" w:cs="Times New Roman"/>
          <w:sz w:val="28"/>
          <w:szCs w:val="28"/>
        </w:rPr>
        <w:t xml:space="preserve"> и совершенству</w:t>
      </w:r>
      <w:r>
        <w:rPr>
          <w:rFonts w:ascii="Times New Roman" w:hAnsi="Times New Roman" w:cs="Times New Roman"/>
          <w:sz w:val="28"/>
          <w:szCs w:val="28"/>
        </w:rPr>
        <w:t>ется самоуправление поведением.</w:t>
      </w:r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742B">
        <w:rPr>
          <w:rFonts w:ascii="Times New Roman" w:hAnsi="Times New Roman" w:cs="Times New Roman"/>
          <w:sz w:val="28"/>
          <w:szCs w:val="28"/>
        </w:rPr>
        <w:t xml:space="preserve">Феномен игры </w:t>
      </w:r>
      <w:r>
        <w:rPr>
          <w:rFonts w:ascii="Times New Roman" w:hAnsi="Times New Roman" w:cs="Times New Roman"/>
          <w:sz w:val="28"/>
          <w:szCs w:val="28"/>
        </w:rPr>
        <w:t>заключается</w:t>
      </w:r>
      <w:r w:rsidRPr="0064742B">
        <w:rPr>
          <w:rFonts w:ascii="Times New Roman" w:hAnsi="Times New Roman" w:cs="Times New Roman"/>
          <w:sz w:val="28"/>
          <w:szCs w:val="28"/>
        </w:rPr>
        <w:t xml:space="preserve"> в том, что, являясь отдыхом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64742B">
        <w:rPr>
          <w:rFonts w:ascii="Times New Roman" w:hAnsi="Times New Roman" w:cs="Times New Roman"/>
          <w:sz w:val="28"/>
          <w:szCs w:val="28"/>
        </w:rPr>
        <w:t xml:space="preserve"> развлечением, она </w:t>
      </w:r>
      <w:r>
        <w:rPr>
          <w:rFonts w:ascii="Times New Roman" w:hAnsi="Times New Roman" w:cs="Times New Roman"/>
          <w:sz w:val="28"/>
          <w:szCs w:val="28"/>
        </w:rPr>
        <w:t>может</w:t>
      </w:r>
      <w:r w:rsidRPr="0064742B">
        <w:rPr>
          <w:rFonts w:ascii="Times New Roman" w:hAnsi="Times New Roman" w:cs="Times New Roman"/>
          <w:sz w:val="28"/>
          <w:szCs w:val="28"/>
        </w:rPr>
        <w:t xml:space="preserve"> перерасти в обучение, </w:t>
      </w:r>
      <w:r>
        <w:rPr>
          <w:rFonts w:ascii="Times New Roman" w:hAnsi="Times New Roman" w:cs="Times New Roman"/>
          <w:sz w:val="28"/>
          <w:szCs w:val="28"/>
        </w:rPr>
        <w:t xml:space="preserve">терапию, </w:t>
      </w:r>
      <w:r w:rsidRPr="0064742B">
        <w:rPr>
          <w:rFonts w:ascii="Times New Roman" w:hAnsi="Times New Roman" w:cs="Times New Roman"/>
          <w:sz w:val="28"/>
          <w:szCs w:val="28"/>
        </w:rPr>
        <w:t>творчество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64742B">
        <w:rPr>
          <w:rFonts w:ascii="Times New Roman" w:hAnsi="Times New Roman" w:cs="Times New Roman"/>
          <w:sz w:val="28"/>
          <w:szCs w:val="28"/>
        </w:rPr>
        <w:t xml:space="preserve"> модель человеческих отношений.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4742B">
        <w:rPr>
          <w:rFonts w:ascii="Times New Roman" w:hAnsi="Times New Roman" w:cs="Times New Roman"/>
          <w:sz w:val="28"/>
          <w:szCs w:val="28"/>
        </w:rPr>
        <w:t xml:space="preserve">Игру </w:t>
      </w:r>
      <w:r>
        <w:rPr>
          <w:rFonts w:ascii="Times New Roman" w:hAnsi="Times New Roman" w:cs="Times New Roman"/>
          <w:sz w:val="28"/>
          <w:szCs w:val="28"/>
        </w:rPr>
        <w:t>в качестве</w:t>
      </w:r>
      <w:r w:rsidRPr="0064742B">
        <w:rPr>
          <w:rFonts w:ascii="Times New Roman" w:hAnsi="Times New Roman" w:cs="Times New Roman"/>
          <w:sz w:val="28"/>
          <w:szCs w:val="28"/>
        </w:rPr>
        <w:t xml:space="preserve"> </w:t>
      </w:r>
      <w:r w:rsidRPr="00BD528B">
        <w:rPr>
          <w:rStyle w:val="af"/>
          <w:rFonts w:ascii="Times New Roman" w:hAnsi="Times New Roman" w:cs="Times New Roman"/>
          <w:bCs/>
          <w:sz w:val="28"/>
          <w:szCs w:val="28"/>
        </w:rPr>
        <w:t>метода обучения и</w:t>
      </w:r>
      <w:r w:rsidRPr="0064742B">
        <w:rPr>
          <w:rStyle w:val="af"/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64742B">
        <w:rPr>
          <w:rFonts w:ascii="Times New Roman" w:hAnsi="Times New Roman" w:cs="Times New Roman"/>
          <w:sz w:val="28"/>
          <w:szCs w:val="28"/>
        </w:rPr>
        <w:t xml:space="preserve">передачи опыта </w:t>
      </w:r>
      <w:r>
        <w:rPr>
          <w:rFonts w:ascii="Times New Roman" w:hAnsi="Times New Roman" w:cs="Times New Roman"/>
          <w:sz w:val="28"/>
          <w:szCs w:val="28"/>
        </w:rPr>
        <w:t xml:space="preserve">от </w:t>
      </w:r>
      <w:r w:rsidRPr="0064742B">
        <w:rPr>
          <w:rFonts w:ascii="Times New Roman" w:hAnsi="Times New Roman" w:cs="Times New Roman"/>
          <w:sz w:val="28"/>
          <w:szCs w:val="28"/>
        </w:rPr>
        <w:t>старш</w:t>
      </w:r>
      <w:r>
        <w:rPr>
          <w:rFonts w:ascii="Times New Roman" w:hAnsi="Times New Roman" w:cs="Times New Roman"/>
          <w:sz w:val="28"/>
          <w:szCs w:val="28"/>
        </w:rPr>
        <w:t>его</w:t>
      </w:r>
      <w:r w:rsidRPr="0064742B">
        <w:rPr>
          <w:rFonts w:ascii="Times New Roman" w:hAnsi="Times New Roman" w:cs="Times New Roman"/>
          <w:sz w:val="28"/>
          <w:szCs w:val="28"/>
        </w:rPr>
        <w:t xml:space="preserve"> поколени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64742B">
        <w:rPr>
          <w:rFonts w:ascii="Times New Roman" w:hAnsi="Times New Roman" w:cs="Times New Roman"/>
          <w:sz w:val="28"/>
          <w:szCs w:val="28"/>
        </w:rPr>
        <w:t xml:space="preserve"> младш</w:t>
      </w:r>
      <w:r>
        <w:rPr>
          <w:rFonts w:ascii="Times New Roman" w:hAnsi="Times New Roman" w:cs="Times New Roman"/>
          <w:sz w:val="28"/>
          <w:szCs w:val="28"/>
        </w:rPr>
        <w:t>ему</w:t>
      </w:r>
      <w:r w:rsidRPr="0064742B">
        <w:rPr>
          <w:rFonts w:ascii="Times New Roman" w:hAnsi="Times New Roman" w:cs="Times New Roman"/>
          <w:sz w:val="28"/>
          <w:szCs w:val="28"/>
        </w:rPr>
        <w:t xml:space="preserve"> люди использовали </w:t>
      </w:r>
      <w:r>
        <w:rPr>
          <w:rFonts w:ascii="Times New Roman" w:hAnsi="Times New Roman" w:cs="Times New Roman"/>
          <w:sz w:val="28"/>
          <w:szCs w:val="28"/>
        </w:rPr>
        <w:t xml:space="preserve">еще </w:t>
      </w:r>
      <w:r w:rsidRPr="0064742B">
        <w:rPr>
          <w:rFonts w:ascii="Times New Roman" w:hAnsi="Times New Roman" w:cs="Times New Roman"/>
          <w:sz w:val="28"/>
          <w:szCs w:val="28"/>
        </w:rPr>
        <w:t>с древн</w:t>
      </w:r>
      <w:r>
        <w:rPr>
          <w:rFonts w:ascii="Times New Roman" w:hAnsi="Times New Roman" w:cs="Times New Roman"/>
          <w:sz w:val="28"/>
          <w:szCs w:val="28"/>
        </w:rPr>
        <w:t>их времен</w:t>
      </w:r>
      <w:r w:rsidRPr="0064742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666D7" w:rsidRPr="0064742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742B">
        <w:rPr>
          <w:rFonts w:ascii="Times New Roman" w:hAnsi="Times New Roman" w:cs="Times New Roman"/>
          <w:sz w:val="28"/>
          <w:szCs w:val="28"/>
        </w:rPr>
        <w:lastRenderedPageBreak/>
        <w:t xml:space="preserve">В современной школе, </w:t>
      </w:r>
      <w:r>
        <w:rPr>
          <w:rFonts w:ascii="Times New Roman" w:hAnsi="Times New Roman" w:cs="Times New Roman"/>
          <w:sz w:val="28"/>
          <w:szCs w:val="28"/>
        </w:rPr>
        <w:t>которая стремится</w:t>
      </w:r>
      <w:r w:rsidRPr="006474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различными способами добиться </w:t>
      </w:r>
      <w:r w:rsidRPr="0064742B">
        <w:rPr>
          <w:rFonts w:ascii="Times New Roman" w:hAnsi="Times New Roman" w:cs="Times New Roman"/>
          <w:sz w:val="28"/>
          <w:szCs w:val="28"/>
        </w:rPr>
        <w:t>интенсификаци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64742B">
        <w:rPr>
          <w:rFonts w:ascii="Times New Roman" w:hAnsi="Times New Roman" w:cs="Times New Roman"/>
          <w:sz w:val="28"/>
          <w:szCs w:val="28"/>
        </w:rPr>
        <w:t xml:space="preserve"> и активизаци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64742B">
        <w:rPr>
          <w:rFonts w:ascii="Times New Roman" w:hAnsi="Times New Roman" w:cs="Times New Roman"/>
          <w:sz w:val="28"/>
          <w:szCs w:val="28"/>
        </w:rPr>
        <w:t xml:space="preserve"> процесса</w:t>
      </w:r>
      <w:r>
        <w:rPr>
          <w:rFonts w:ascii="Times New Roman" w:hAnsi="Times New Roman" w:cs="Times New Roman"/>
          <w:sz w:val="28"/>
          <w:szCs w:val="28"/>
        </w:rPr>
        <w:t xml:space="preserve"> обучения</w:t>
      </w:r>
      <w:r w:rsidRPr="0064742B">
        <w:rPr>
          <w:rFonts w:ascii="Times New Roman" w:hAnsi="Times New Roman" w:cs="Times New Roman"/>
          <w:sz w:val="28"/>
          <w:szCs w:val="28"/>
        </w:rPr>
        <w:t>, игровая деятельность используется</w:t>
      </w:r>
      <w:r>
        <w:rPr>
          <w:rFonts w:ascii="Times New Roman" w:hAnsi="Times New Roman" w:cs="Times New Roman"/>
          <w:sz w:val="28"/>
          <w:szCs w:val="28"/>
        </w:rPr>
        <w:t xml:space="preserve"> в качестве</w:t>
      </w:r>
      <w:r w:rsidRPr="0064742B">
        <w:rPr>
          <w:rFonts w:ascii="Times New Roman" w:hAnsi="Times New Roman" w:cs="Times New Roman"/>
          <w:sz w:val="28"/>
          <w:szCs w:val="28"/>
        </w:rPr>
        <w:t>:</w:t>
      </w:r>
    </w:p>
    <w:p w:rsidR="001666D7" w:rsidRPr="0064742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742B">
        <w:rPr>
          <w:rFonts w:ascii="Times New Roman" w:hAnsi="Times New Roman" w:cs="Times New Roman"/>
          <w:sz w:val="28"/>
          <w:szCs w:val="28"/>
        </w:rPr>
        <w:t>-   самостоятельн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64742B">
        <w:rPr>
          <w:rFonts w:ascii="Times New Roman" w:hAnsi="Times New Roman" w:cs="Times New Roman"/>
          <w:sz w:val="28"/>
          <w:szCs w:val="28"/>
        </w:rPr>
        <w:t xml:space="preserve"> технологи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6474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 целью</w:t>
      </w:r>
      <w:r w:rsidRPr="0064742B">
        <w:rPr>
          <w:rFonts w:ascii="Times New Roman" w:hAnsi="Times New Roman" w:cs="Times New Roman"/>
          <w:sz w:val="28"/>
          <w:szCs w:val="28"/>
        </w:rPr>
        <w:t xml:space="preserve"> освоения поняти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64742B">
        <w:rPr>
          <w:rFonts w:ascii="Times New Roman" w:hAnsi="Times New Roman" w:cs="Times New Roman"/>
          <w:sz w:val="28"/>
          <w:szCs w:val="28"/>
        </w:rPr>
        <w:t>, темы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6474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учебного </w:t>
      </w:r>
      <w:r w:rsidRPr="0064742B">
        <w:rPr>
          <w:rFonts w:ascii="Times New Roman" w:hAnsi="Times New Roman" w:cs="Times New Roman"/>
          <w:sz w:val="28"/>
          <w:szCs w:val="28"/>
        </w:rPr>
        <w:t>раздела</w:t>
      </w:r>
      <w:r>
        <w:rPr>
          <w:rFonts w:ascii="Times New Roman" w:hAnsi="Times New Roman" w:cs="Times New Roman"/>
          <w:sz w:val="28"/>
          <w:szCs w:val="28"/>
        </w:rPr>
        <w:t xml:space="preserve"> предмета</w:t>
      </w:r>
      <w:r w:rsidRPr="0064742B">
        <w:rPr>
          <w:rFonts w:ascii="Times New Roman" w:hAnsi="Times New Roman" w:cs="Times New Roman"/>
          <w:sz w:val="28"/>
          <w:szCs w:val="28"/>
        </w:rPr>
        <w:t>;</w:t>
      </w:r>
    </w:p>
    <w:p w:rsidR="001666D7" w:rsidRPr="0064742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742B">
        <w:rPr>
          <w:rFonts w:ascii="Times New Roman" w:hAnsi="Times New Roman" w:cs="Times New Roman"/>
          <w:sz w:val="28"/>
          <w:szCs w:val="28"/>
        </w:rPr>
        <w:t>-   элемент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64742B">
        <w:rPr>
          <w:rFonts w:ascii="Times New Roman" w:hAnsi="Times New Roman" w:cs="Times New Roman"/>
          <w:sz w:val="28"/>
          <w:szCs w:val="28"/>
        </w:rPr>
        <w:t xml:space="preserve"> более обширной технологии;</w:t>
      </w:r>
    </w:p>
    <w:p w:rsidR="001666D7" w:rsidRPr="0064742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742B">
        <w:rPr>
          <w:rFonts w:ascii="Times New Roman" w:hAnsi="Times New Roman" w:cs="Times New Roman"/>
          <w:sz w:val="28"/>
          <w:szCs w:val="28"/>
        </w:rPr>
        <w:t>-   урока или его части (введения, объяснения, закрепления, упражнения, контроля);</w:t>
      </w:r>
    </w:p>
    <w:p w:rsidR="001666D7" w:rsidRPr="0064742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742B">
        <w:rPr>
          <w:rFonts w:ascii="Times New Roman" w:hAnsi="Times New Roman" w:cs="Times New Roman"/>
          <w:sz w:val="28"/>
          <w:szCs w:val="28"/>
        </w:rPr>
        <w:t>-   технологии внеклассной работы.</w:t>
      </w:r>
    </w:p>
    <w:p w:rsidR="001666D7" w:rsidRPr="00BD528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528B">
        <w:rPr>
          <w:rFonts w:ascii="Times New Roman" w:hAnsi="Times New Roman" w:cs="Times New Roman"/>
          <w:i/>
          <w:sz w:val="28"/>
          <w:szCs w:val="28"/>
        </w:rPr>
        <w:t>П</w:t>
      </w:r>
      <w:r w:rsidRPr="00BD528B">
        <w:rPr>
          <w:rStyle w:val="af"/>
          <w:rFonts w:ascii="Times New Roman" w:hAnsi="Times New Roman" w:cs="Times New Roman"/>
          <w:sz w:val="28"/>
          <w:szCs w:val="28"/>
        </w:rPr>
        <w:t>едагогическая игра имеет четко поставленную цель обучения и предполагает соответствующий ей педагогический результат. Этим педагогическая игра отличается от детской игры.</w:t>
      </w:r>
      <w:r w:rsidRPr="00BD528B">
        <w:rPr>
          <w:rStyle w:val="af"/>
          <w:rFonts w:ascii="Times New Roman" w:eastAsiaTheme="majorEastAsia" w:hAnsi="Times New Roman" w:cs="Times New Roman"/>
          <w:sz w:val="28"/>
          <w:szCs w:val="28"/>
        </w:rPr>
        <w:t xml:space="preserve"> </w:t>
      </w:r>
    </w:p>
    <w:p w:rsidR="001666D7" w:rsidRPr="00BC06B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C06BB">
        <w:rPr>
          <w:rFonts w:ascii="Times New Roman" w:hAnsi="Times New Roman" w:cs="Times New Roman"/>
          <w:sz w:val="28"/>
          <w:szCs w:val="28"/>
        </w:rPr>
        <w:t xml:space="preserve">Реализация игровых ситуаций и приемов на уроке происходит по следующим направлениям: </w:t>
      </w:r>
    </w:p>
    <w:p w:rsidR="001666D7" w:rsidRPr="00BC06B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BC06BB">
        <w:rPr>
          <w:rFonts w:ascii="Times New Roman" w:hAnsi="Times New Roman" w:cs="Times New Roman"/>
          <w:sz w:val="28"/>
          <w:szCs w:val="28"/>
        </w:rPr>
        <w:t>дидактическая цель ставится в форме игровой задачи;</w:t>
      </w:r>
    </w:p>
    <w:p w:rsidR="001666D7" w:rsidRPr="00BC06B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BC06BB">
        <w:rPr>
          <w:rFonts w:ascii="Times New Roman" w:hAnsi="Times New Roman" w:cs="Times New Roman"/>
          <w:sz w:val="28"/>
          <w:szCs w:val="28"/>
        </w:rPr>
        <w:t>учебная деятельность подчине</w:t>
      </w:r>
      <w:r>
        <w:rPr>
          <w:rFonts w:ascii="Times New Roman" w:hAnsi="Times New Roman" w:cs="Times New Roman"/>
          <w:sz w:val="28"/>
          <w:szCs w:val="28"/>
        </w:rPr>
        <w:t xml:space="preserve">на игровым </w:t>
      </w:r>
      <w:r w:rsidRPr="00BC06BB">
        <w:rPr>
          <w:rFonts w:ascii="Times New Roman" w:hAnsi="Times New Roman" w:cs="Times New Roman"/>
          <w:sz w:val="28"/>
          <w:szCs w:val="28"/>
        </w:rPr>
        <w:t>правилам</w:t>
      </w:r>
      <w:r>
        <w:rPr>
          <w:rFonts w:ascii="Times New Roman" w:hAnsi="Times New Roman" w:cs="Times New Roman"/>
          <w:sz w:val="28"/>
          <w:szCs w:val="28"/>
        </w:rPr>
        <w:t xml:space="preserve"> и имеет характер </w:t>
      </w:r>
      <w:r w:rsidRPr="00BC06BB">
        <w:rPr>
          <w:rFonts w:ascii="Times New Roman" w:hAnsi="Times New Roman" w:cs="Times New Roman"/>
          <w:sz w:val="28"/>
          <w:szCs w:val="28"/>
        </w:rPr>
        <w:t xml:space="preserve">соревнования, который переводит дидактическую задачу в игровую; </w:t>
      </w:r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BC06BB">
        <w:rPr>
          <w:rFonts w:ascii="Times New Roman" w:hAnsi="Times New Roman" w:cs="Times New Roman"/>
          <w:sz w:val="28"/>
          <w:szCs w:val="28"/>
        </w:rPr>
        <w:t xml:space="preserve">учебный материал </w:t>
      </w:r>
      <w:r>
        <w:rPr>
          <w:rFonts w:ascii="Times New Roman" w:hAnsi="Times New Roman" w:cs="Times New Roman"/>
          <w:sz w:val="28"/>
          <w:szCs w:val="28"/>
        </w:rPr>
        <w:t>является</w:t>
      </w:r>
      <w:r w:rsidRPr="00BC06B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игровым </w:t>
      </w:r>
      <w:r w:rsidRPr="00BC06BB">
        <w:rPr>
          <w:rFonts w:ascii="Times New Roman" w:hAnsi="Times New Roman" w:cs="Times New Roman"/>
          <w:sz w:val="28"/>
          <w:szCs w:val="28"/>
        </w:rPr>
        <w:t>средств</w:t>
      </w:r>
      <w:r>
        <w:rPr>
          <w:rFonts w:ascii="Times New Roman" w:hAnsi="Times New Roman" w:cs="Times New Roman"/>
          <w:sz w:val="28"/>
          <w:szCs w:val="28"/>
        </w:rPr>
        <w:t>ом;</w:t>
      </w:r>
    </w:p>
    <w:p w:rsidR="001666D7" w:rsidRPr="00BC06B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BC06BB">
        <w:rPr>
          <w:rFonts w:ascii="Times New Roman" w:hAnsi="Times New Roman" w:cs="Times New Roman"/>
          <w:sz w:val="28"/>
          <w:szCs w:val="28"/>
        </w:rPr>
        <w:t>успешное выполнение дидактического задания связ</w:t>
      </w:r>
      <w:r>
        <w:rPr>
          <w:rFonts w:ascii="Times New Roman" w:hAnsi="Times New Roman" w:cs="Times New Roman"/>
          <w:sz w:val="28"/>
          <w:szCs w:val="28"/>
        </w:rPr>
        <w:t>ано</w:t>
      </w:r>
      <w:r w:rsidRPr="00BC06BB">
        <w:rPr>
          <w:rFonts w:ascii="Times New Roman" w:hAnsi="Times New Roman" w:cs="Times New Roman"/>
          <w:sz w:val="28"/>
          <w:szCs w:val="28"/>
        </w:rPr>
        <w:t xml:space="preserve"> с игровым результатом.</w:t>
      </w:r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156D">
        <w:rPr>
          <w:rFonts w:ascii="Times New Roman" w:hAnsi="Times New Roman" w:cs="Times New Roman"/>
          <w:sz w:val="28"/>
          <w:szCs w:val="28"/>
        </w:rPr>
        <w:t xml:space="preserve">В настоящее время в </w:t>
      </w:r>
      <w:r>
        <w:rPr>
          <w:rFonts w:ascii="Times New Roman" w:hAnsi="Times New Roman" w:cs="Times New Roman"/>
          <w:sz w:val="28"/>
          <w:szCs w:val="28"/>
        </w:rPr>
        <w:t>педагогику</w:t>
      </w:r>
      <w:r w:rsidRPr="00E1156D">
        <w:rPr>
          <w:rFonts w:ascii="Times New Roman" w:hAnsi="Times New Roman" w:cs="Times New Roman"/>
          <w:sz w:val="28"/>
          <w:szCs w:val="28"/>
        </w:rPr>
        <w:t xml:space="preserve"> прочно вошло понятие педагогической технологии</w:t>
      </w:r>
      <w:r>
        <w:rPr>
          <w:rFonts w:ascii="Times New Roman" w:hAnsi="Times New Roman" w:cs="Times New Roman"/>
          <w:sz w:val="28"/>
          <w:szCs w:val="28"/>
        </w:rPr>
        <w:t xml:space="preserve"> (ПТ)</w:t>
      </w:r>
      <w:r w:rsidRPr="00E1156D">
        <w:rPr>
          <w:rFonts w:ascii="Times New Roman" w:hAnsi="Times New Roman" w:cs="Times New Roman"/>
          <w:sz w:val="28"/>
          <w:szCs w:val="28"/>
        </w:rPr>
        <w:t xml:space="preserve">. В литературе существует множество определений этого понятия. </w:t>
      </w:r>
      <w:r>
        <w:rPr>
          <w:rFonts w:ascii="Times New Roman" w:hAnsi="Times New Roman" w:cs="Times New Roman"/>
          <w:sz w:val="28"/>
          <w:szCs w:val="28"/>
        </w:rPr>
        <w:t>Остановимся на некоторых формулировках</w:t>
      </w:r>
      <w:r w:rsidRPr="00E1156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E1156D">
        <w:rPr>
          <w:rFonts w:ascii="Times New Roman" w:hAnsi="Times New Roman" w:cs="Times New Roman"/>
          <w:sz w:val="28"/>
          <w:szCs w:val="28"/>
        </w:rPr>
        <w:t xml:space="preserve">едагогическая технология </w:t>
      </w:r>
      <w:r>
        <w:rPr>
          <w:rFonts w:ascii="Times New Roman" w:hAnsi="Times New Roman" w:cs="Times New Roman"/>
          <w:sz w:val="28"/>
          <w:szCs w:val="28"/>
        </w:rPr>
        <w:t>представляет собой</w:t>
      </w:r>
      <w:r w:rsidRPr="00E1156D">
        <w:rPr>
          <w:rFonts w:ascii="Times New Roman" w:hAnsi="Times New Roman" w:cs="Times New Roman"/>
          <w:sz w:val="28"/>
          <w:szCs w:val="28"/>
        </w:rPr>
        <w:t xml:space="preserve"> содержательн</w:t>
      </w:r>
      <w:r>
        <w:rPr>
          <w:rFonts w:ascii="Times New Roman" w:hAnsi="Times New Roman" w:cs="Times New Roman"/>
          <w:sz w:val="28"/>
          <w:szCs w:val="28"/>
        </w:rPr>
        <w:t xml:space="preserve">ую </w:t>
      </w:r>
      <w:r w:rsidRPr="00E1156D">
        <w:rPr>
          <w:rFonts w:ascii="Times New Roman" w:hAnsi="Times New Roman" w:cs="Times New Roman"/>
          <w:sz w:val="28"/>
          <w:szCs w:val="28"/>
        </w:rPr>
        <w:t>техник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E1156D">
        <w:rPr>
          <w:rFonts w:ascii="Times New Roman" w:hAnsi="Times New Roman" w:cs="Times New Roman"/>
          <w:sz w:val="28"/>
          <w:szCs w:val="28"/>
        </w:rPr>
        <w:t xml:space="preserve"> реализации процесса </w:t>
      </w:r>
      <w:r>
        <w:rPr>
          <w:rFonts w:ascii="Times New Roman" w:hAnsi="Times New Roman" w:cs="Times New Roman"/>
          <w:sz w:val="28"/>
          <w:szCs w:val="28"/>
        </w:rPr>
        <w:t>обучения (</w:t>
      </w:r>
      <w:r w:rsidRPr="00E1156D">
        <w:rPr>
          <w:rFonts w:ascii="Times New Roman" w:hAnsi="Times New Roman" w:cs="Times New Roman"/>
          <w:sz w:val="28"/>
          <w:szCs w:val="28"/>
        </w:rPr>
        <w:t>Беспалько В.П.</w:t>
      </w:r>
      <w:r>
        <w:rPr>
          <w:rFonts w:ascii="Times New Roman" w:hAnsi="Times New Roman" w:cs="Times New Roman"/>
          <w:sz w:val="28"/>
          <w:szCs w:val="28"/>
        </w:rPr>
        <w:t xml:space="preserve">) </w:t>
      </w:r>
      <w:r w:rsidRPr="00E1156D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E1156D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E115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ПТ</w:t>
      </w:r>
      <w:r w:rsidRPr="00E115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Pr="00E1156D">
        <w:rPr>
          <w:rFonts w:ascii="Times New Roman" w:hAnsi="Times New Roman" w:cs="Times New Roman"/>
          <w:sz w:val="28"/>
          <w:szCs w:val="28"/>
        </w:rPr>
        <w:t>системн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E1156D">
        <w:rPr>
          <w:rFonts w:ascii="Times New Roman" w:hAnsi="Times New Roman" w:cs="Times New Roman"/>
          <w:sz w:val="28"/>
          <w:szCs w:val="28"/>
        </w:rPr>
        <w:t xml:space="preserve"> совокупность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E1156D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представляет собой</w:t>
      </w:r>
      <w:r w:rsidRPr="00E1156D">
        <w:rPr>
          <w:rFonts w:ascii="Times New Roman" w:hAnsi="Times New Roman" w:cs="Times New Roman"/>
          <w:sz w:val="28"/>
          <w:szCs w:val="28"/>
        </w:rPr>
        <w:t xml:space="preserve"> порядок функционирования всех инструментальных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1156D">
        <w:rPr>
          <w:rFonts w:ascii="Times New Roman" w:hAnsi="Times New Roman" w:cs="Times New Roman"/>
          <w:sz w:val="28"/>
          <w:szCs w:val="28"/>
        </w:rPr>
        <w:t xml:space="preserve"> личностных и методологических средств, </w:t>
      </w:r>
      <w:r>
        <w:rPr>
          <w:rFonts w:ascii="Times New Roman" w:hAnsi="Times New Roman" w:cs="Times New Roman"/>
          <w:sz w:val="28"/>
          <w:szCs w:val="28"/>
        </w:rPr>
        <w:t xml:space="preserve">которые </w:t>
      </w:r>
      <w:r w:rsidRPr="00E1156D">
        <w:rPr>
          <w:rFonts w:ascii="Times New Roman" w:hAnsi="Times New Roman" w:cs="Times New Roman"/>
          <w:sz w:val="28"/>
          <w:szCs w:val="28"/>
        </w:rPr>
        <w:t>использу</w:t>
      </w:r>
      <w:r>
        <w:rPr>
          <w:rFonts w:ascii="Times New Roman" w:hAnsi="Times New Roman" w:cs="Times New Roman"/>
          <w:sz w:val="28"/>
          <w:szCs w:val="28"/>
        </w:rPr>
        <w:t>ются</w:t>
      </w:r>
      <w:r w:rsidRPr="00E1156D">
        <w:rPr>
          <w:rFonts w:ascii="Times New Roman" w:hAnsi="Times New Roman" w:cs="Times New Roman"/>
          <w:sz w:val="28"/>
          <w:szCs w:val="28"/>
        </w:rPr>
        <w:t xml:space="preserve"> для достижения педагогических целей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E1156D">
        <w:rPr>
          <w:rFonts w:ascii="Times New Roman" w:hAnsi="Times New Roman" w:cs="Times New Roman"/>
          <w:sz w:val="28"/>
          <w:szCs w:val="28"/>
        </w:rPr>
        <w:t>Кларин М.В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E1156D">
        <w:rPr>
          <w:rFonts w:ascii="Times New Roman" w:hAnsi="Times New Roman" w:cs="Times New Roman"/>
          <w:sz w:val="28"/>
          <w:szCs w:val="28"/>
        </w:rPr>
        <w:t xml:space="preserve"> [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E1156D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E1156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156D">
        <w:rPr>
          <w:rFonts w:ascii="Times New Roman" w:hAnsi="Times New Roman" w:cs="Times New Roman"/>
          <w:sz w:val="28"/>
          <w:szCs w:val="28"/>
        </w:rPr>
        <w:t xml:space="preserve">Игровые технологии </w:t>
      </w:r>
      <w:r>
        <w:rPr>
          <w:rFonts w:ascii="Times New Roman" w:hAnsi="Times New Roman" w:cs="Times New Roman"/>
          <w:sz w:val="28"/>
          <w:szCs w:val="28"/>
        </w:rPr>
        <w:t xml:space="preserve">(ИТ) </w:t>
      </w:r>
      <w:r w:rsidRPr="00E1156D">
        <w:rPr>
          <w:rFonts w:ascii="Times New Roman" w:hAnsi="Times New Roman" w:cs="Times New Roman"/>
          <w:sz w:val="28"/>
          <w:szCs w:val="28"/>
        </w:rPr>
        <w:t xml:space="preserve">относятся к </w:t>
      </w:r>
      <w:r>
        <w:rPr>
          <w:rFonts w:ascii="Times New Roman" w:hAnsi="Times New Roman" w:cs="Times New Roman"/>
          <w:sz w:val="28"/>
          <w:szCs w:val="28"/>
        </w:rPr>
        <w:t>ПТ</w:t>
      </w:r>
      <w:r w:rsidRPr="00E1156D">
        <w:rPr>
          <w:rFonts w:ascii="Times New Roman" w:hAnsi="Times New Roman" w:cs="Times New Roman"/>
          <w:sz w:val="28"/>
          <w:szCs w:val="28"/>
        </w:rPr>
        <w:t xml:space="preserve">, основанным на активизации и интенсификации деятельности учащихся. Первое упоминание о </w:t>
      </w:r>
      <w:r>
        <w:rPr>
          <w:rFonts w:ascii="Times New Roman" w:hAnsi="Times New Roman" w:cs="Times New Roman"/>
          <w:sz w:val="28"/>
          <w:szCs w:val="28"/>
        </w:rPr>
        <w:t>них</w:t>
      </w:r>
      <w:r w:rsidRPr="00E115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lastRenderedPageBreak/>
        <w:t>встречается</w:t>
      </w:r>
      <w:r w:rsidRPr="00E1156D">
        <w:rPr>
          <w:rFonts w:ascii="Times New Roman" w:hAnsi="Times New Roman" w:cs="Times New Roman"/>
          <w:sz w:val="28"/>
          <w:szCs w:val="28"/>
        </w:rPr>
        <w:t xml:space="preserve"> в папирусах Древнего Египта. </w:t>
      </w:r>
      <w:r>
        <w:rPr>
          <w:rFonts w:ascii="Times New Roman" w:hAnsi="Times New Roman" w:cs="Times New Roman"/>
          <w:sz w:val="28"/>
          <w:szCs w:val="28"/>
        </w:rPr>
        <w:t>Благодаря использованию ИТ</w:t>
      </w:r>
      <w:r w:rsidRPr="00E115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можно достичь</w:t>
      </w:r>
      <w:r w:rsidRPr="00E1156D">
        <w:rPr>
          <w:rFonts w:ascii="Times New Roman" w:hAnsi="Times New Roman" w:cs="Times New Roman"/>
          <w:sz w:val="28"/>
          <w:szCs w:val="28"/>
        </w:rPr>
        <w:t xml:space="preserve"> сознательного и активного участия обучаемых в процессе обучения. Игра приучает к коллективным действиям, принятию как самостоятельных, так и скоординированных решений, повышает способность руководить и подчиняться, стимулирует практические навыки, развивает воображение и интуицию. </w:t>
      </w:r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В п</w:t>
      </w:r>
      <w:r w:rsidRPr="00E42BE7">
        <w:rPr>
          <w:rFonts w:ascii="Times New Roman" w:hAnsi="Times New Roman" w:cs="Times New Roman"/>
          <w:sz w:val="28"/>
          <w:szCs w:val="28"/>
        </w:rPr>
        <w:t>онятие «игровые педагогические технологии» включает</w:t>
      </w:r>
      <w:r>
        <w:rPr>
          <w:rFonts w:ascii="Times New Roman" w:hAnsi="Times New Roman" w:cs="Times New Roman"/>
          <w:sz w:val="28"/>
          <w:szCs w:val="28"/>
        </w:rPr>
        <w:t>ся</w:t>
      </w:r>
      <w:r w:rsidRPr="00E42BE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довольно</w:t>
      </w:r>
      <w:r w:rsidRPr="00E42BE7">
        <w:rPr>
          <w:rFonts w:ascii="Times New Roman" w:hAnsi="Times New Roman" w:cs="Times New Roman"/>
          <w:sz w:val="28"/>
          <w:szCs w:val="28"/>
        </w:rPr>
        <w:t xml:space="preserve"> обширн</w:t>
      </w:r>
      <w:r>
        <w:rPr>
          <w:rFonts w:ascii="Times New Roman" w:hAnsi="Times New Roman" w:cs="Times New Roman"/>
          <w:sz w:val="28"/>
          <w:szCs w:val="28"/>
        </w:rPr>
        <w:t>ая</w:t>
      </w:r>
      <w:r w:rsidRPr="00E42BE7">
        <w:rPr>
          <w:rFonts w:ascii="Times New Roman" w:hAnsi="Times New Roman" w:cs="Times New Roman"/>
          <w:sz w:val="28"/>
          <w:szCs w:val="28"/>
        </w:rPr>
        <w:t xml:space="preserve"> групп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E42BE7">
        <w:rPr>
          <w:rFonts w:ascii="Times New Roman" w:hAnsi="Times New Roman" w:cs="Times New Roman"/>
          <w:sz w:val="28"/>
          <w:szCs w:val="28"/>
        </w:rPr>
        <w:t xml:space="preserve"> методов и приемов организации </w:t>
      </w:r>
      <w:r>
        <w:rPr>
          <w:rFonts w:ascii="Times New Roman" w:hAnsi="Times New Roman" w:cs="Times New Roman"/>
          <w:sz w:val="28"/>
          <w:szCs w:val="28"/>
        </w:rPr>
        <w:t xml:space="preserve">учебно-воспитательного </w:t>
      </w:r>
      <w:r w:rsidRPr="00E42BE7">
        <w:rPr>
          <w:rFonts w:ascii="Times New Roman" w:hAnsi="Times New Roman" w:cs="Times New Roman"/>
          <w:sz w:val="28"/>
          <w:szCs w:val="28"/>
        </w:rPr>
        <w:t>процесса в форме раз</w:t>
      </w:r>
      <w:r>
        <w:rPr>
          <w:rFonts w:ascii="Times New Roman" w:hAnsi="Times New Roman" w:cs="Times New Roman"/>
          <w:sz w:val="28"/>
          <w:szCs w:val="28"/>
        </w:rPr>
        <w:t>нообразных</w:t>
      </w:r>
      <w:r w:rsidRPr="00E42BE7">
        <w:rPr>
          <w:rFonts w:ascii="Times New Roman" w:hAnsi="Times New Roman" w:cs="Times New Roman"/>
          <w:sz w:val="28"/>
          <w:szCs w:val="28"/>
        </w:rPr>
        <w:t xml:space="preserve"> педагогических игр [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E42BE7">
        <w:rPr>
          <w:rFonts w:ascii="Times New Roman" w:hAnsi="Times New Roman" w:cs="Times New Roman"/>
          <w:sz w:val="28"/>
          <w:szCs w:val="28"/>
        </w:rPr>
        <w:t xml:space="preserve">]. </w:t>
      </w:r>
      <w:r w:rsidRPr="007254B5">
        <w:rPr>
          <w:rStyle w:val="af"/>
          <w:rFonts w:ascii="Times New Roman" w:hAnsi="Times New Roman" w:cs="Times New Roman"/>
          <w:bCs/>
          <w:sz w:val="28"/>
          <w:szCs w:val="28"/>
          <w:shd w:val="clear" w:color="auto" w:fill="FFFFFF"/>
        </w:rPr>
        <w:t>Игровая технология</w:t>
      </w:r>
      <w:r>
        <w:rPr>
          <w:rStyle w:val="af"/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представляет собой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целостное образование, охватывающее определенную часть учебного процесса и объединенное общим содержанием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сюжетом, персонажем. В нее включ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ены: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1666D7" w:rsidRDefault="001666D7" w:rsidP="001666D7">
      <w:pPr>
        <w:pStyle w:val="ad"/>
        <w:numPr>
          <w:ilvl w:val="0"/>
          <w:numId w:val="13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>игры и упражнения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которые направлены на 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>формир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ование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умени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я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выделять характерные признаки предметов сопоставлять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>сравнивать их;</w:t>
      </w:r>
    </w:p>
    <w:p w:rsidR="001666D7" w:rsidRDefault="001666D7" w:rsidP="001666D7">
      <w:pPr>
        <w:pStyle w:val="ad"/>
        <w:numPr>
          <w:ilvl w:val="0"/>
          <w:numId w:val="13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>игр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ы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обобщение предметов по определенным признакам;</w:t>
      </w:r>
    </w:p>
    <w:p w:rsidR="001666D7" w:rsidRDefault="001666D7" w:rsidP="001666D7">
      <w:pPr>
        <w:pStyle w:val="ad"/>
        <w:numPr>
          <w:ilvl w:val="0"/>
          <w:numId w:val="13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>игр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ы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на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разви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тие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умени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я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отличать реальные явления от нереальных; </w:t>
      </w:r>
    </w:p>
    <w:p w:rsidR="001666D7" w:rsidRDefault="001666D7" w:rsidP="001666D7">
      <w:pPr>
        <w:pStyle w:val="ad"/>
        <w:numPr>
          <w:ilvl w:val="0"/>
          <w:numId w:val="13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>игр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ы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на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выработку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умени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я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владеть собой, быстроту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словесной 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>реакции, фонематический слух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смекалку и др. </w:t>
      </w:r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>При этом игровой сюжет развивается параллельно основном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содержанию обучения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помогает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активизации 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>учебн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ого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процесс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>, осв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оении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ряд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E42BE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учебных элементов.</w:t>
      </w:r>
    </w:p>
    <w:p w:rsidR="001666D7" w:rsidRPr="00E42BE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666D7" w:rsidRDefault="001666D7" w:rsidP="001666D7">
      <w:pPr>
        <w:pStyle w:val="2"/>
        <w:spacing w:line="360" w:lineRule="auto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5" w:name="_Toc509179404"/>
      <w:bookmarkStart w:id="6" w:name="_Toc517959217"/>
      <w:r w:rsidRPr="009D2897">
        <w:rPr>
          <w:rFonts w:ascii="Times New Roman" w:hAnsi="Times New Roman" w:cs="Times New Roman"/>
          <w:color w:val="auto"/>
          <w:sz w:val="28"/>
          <w:szCs w:val="28"/>
        </w:rPr>
        <w:t>1.2. Классификация и функции игр</w:t>
      </w:r>
      <w:r>
        <w:rPr>
          <w:rFonts w:ascii="Times New Roman" w:hAnsi="Times New Roman" w:cs="Times New Roman"/>
          <w:color w:val="auto"/>
          <w:sz w:val="28"/>
          <w:szCs w:val="28"/>
        </w:rPr>
        <w:t>, используемых</w:t>
      </w:r>
      <w:r w:rsidRPr="009D2897">
        <w:rPr>
          <w:rFonts w:ascii="Times New Roman" w:hAnsi="Times New Roman" w:cs="Times New Roman"/>
          <w:color w:val="auto"/>
          <w:sz w:val="28"/>
          <w:szCs w:val="28"/>
        </w:rPr>
        <w:t xml:space="preserve"> в процессе обучения</w:t>
      </w:r>
      <w:bookmarkEnd w:id="5"/>
      <w:bookmarkEnd w:id="6"/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bookmarkStart w:id="7" w:name="405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методической литературе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имеется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довольно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большое количество классификаций учебных игр в соответствии с тем или иным критерием.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Рассмотрим некоторые из классификаций, предлагаемые различными авторами.</w:t>
      </w:r>
    </w:p>
    <w:bookmarkEnd w:id="7"/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А.А. </w:t>
      </w:r>
      <w:proofErr w:type="spellStart"/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Деркач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полагает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что учебные 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игры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можно классифицировать по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учебным целям и задачам (речевые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языковые), форм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проведения 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(подвижные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предметные, ролевые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сюжетные), способ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организации (компьютерные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письменные), степен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сложности (простые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сложные), количеств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участников (индивидуальные, групповые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парные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коллективные) [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9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].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Н.П. Аникеев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ой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предлагает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ся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следующ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ая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классификаци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я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учебных 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игр: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игры-драматизации,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которые 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основан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ы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 исполнении какого-либо сюжета без строгого сценария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игры-импровизации,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 процессе которых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действующие лица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ознакомлены с 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основн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ым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сюжет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ом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игры, характер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ом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исполняемой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роли, а сама игра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представляет собой импровизацию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игры на преодоление этапов,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 процессе которых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определяются этапы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каждом из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них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следует 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выполн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ить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определенн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ую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задач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познавательного характера;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деловые игры,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 процессе которых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разыгрываются ситуации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направленные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выявлени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взаимоотношений и функциональных связей между раз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личны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ми уровнями организации и управления </w:t>
      </w:r>
      <w:r w:rsidRPr="002D74BE">
        <w:rPr>
          <w:rFonts w:ascii="Times New Roman" w:hAnsi="Times New Roman" w:cs="Times New Roman"/>
          <w:sz w:val="28"/>
          <w:szCs w:val="28"/>
          <w:shd w:val="clear" w:color="auto" w:fill="FFFFFF"/>
        </w:rPr>
        <w:t>[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10</w:t>
      </w:r>
      <w:r w:rsidRPr="002D74BE">
        <w:rPr>
          <w:rFonts w:ascii="Times New Roman" w:hAnsi="Times New Roman" w:cs="Times New Roman"/>
          <w:sz w:val="28"/>
          <w:szCs w:val="28"/>
          <w:shd w:val="clear" w:color="auto" w:fill="FFFFFF"/>
        </w:rPr>
        <w:t>]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2431">
        <w:rPr>
          <w:rFonts w:ascii="Times New Roman" w:hAnsi="Times New Roman" w:cs="Times New Roman"/>
          <w:sz w:val="28"/>
          <w:szCs w:val="28"/>
        </w:rPr>
        <w:t>Рассмотрим классификацию педагогических игр, предложенн</w:t>
      </w:r>
      <w:r>
        <w:rPr>
          <w:rFonts w:ascii="Times New Roman" w:hAnsi="Times New Roman" w:cs="Times New Roman"/>
          <w:sz w:val="28"/>
          <w:szCs w:val="28"/>
        </w:rPr>
        <w:t>ую</w:t>
      </w:r>
      <w:r w:rsidRPr="00FA2431">
        <w:rPr>
          <w:rFonts w:ascii="Times New Roman" w:hAnsi="Times New Roman" w:cs="Times New Roman"/>
          <w:sz w:val="28"/>
          <w:szCs w:val="28"/>
        </w:rPr>
        <w:t xml:space="preserve"> Г.К. </w:t>
      </w:r>
      <w:proofErr w:type="spellStart"/>
      <w:r w:rsidRPr="00FA2431">
        <w:rPr>
          <w:rFonts w:ascii="Times New Roman" w:hAnsi="Times New Roman" w:cs="Times New Roman"/>
          <w:sz w:val="28"/>
          <w:szCs w:val="28"/>
        </w:rPr>
        <w:t>Селевко</w:t>
      </w:r>
      <w:proofErr w:type="spellEnd"/>
      <w:r w:rsidRPr="00FA2431">
        <w:rPr>
          <w:rFonts w:ascii="Times New Roman" w:hAnsi="Times New Roman" w:cs="Times New Roman"/>
          <w:sz w:val="28"/>
          <w:szCs w:val="28"/>
        </w:rPr>
        <w:t>.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16176">
        <w:rPr>
          <w:rFonts w:ascii="Times New Roman" w:hAnsi="Times New Roman" w:cs="Times New Roman"/>
          <w:b/>
          <w:iCs/>
          <w:sz w:val="28"/>
          <w:szCs w:val="28"/>
        </w:rPr>
        <w:t>По области деятельности</w:t>
      </w:r>
      <w:r>
        <w:rPr>
          <w:rFonts w:ascii="Times New Roman" w:hAnsi="Times New Roman" w:cs="Times New Roman"/>
          <w:b/>
          <w:iCs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A2431">
        <w:rPr>
          <w:rFonts w:ascii="Times New Roman" w:hAnsi="Times New Roman" w:cs="Times New Roman"/>
          <w:sz w:val="28"/>
          <w:szCs w:val="28"/>
        </w:rPr>
        <w:t>интеллектуальные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физические, психологические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трудовые, социальные, игры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1B0C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11</w:t>
      </w:r>
      <w:r w:rsidRPr="00FB1B0C">
        <w:rPr>
          <w:rFonts w:ascii="Times New Roman" w:hAnsi="Times New Roman" w:cs="Times New Roman"/>
          <w:sz w:val="28"/>
          <w:szCs w:val="28"/>
        </w:rPr>
        <w:t>]</w:t>
      </w:r>
      <w:r w:rsidRPr="00FA2431">
        <w:rPr>
          <w:rFonts w:ascii="Times New Roman" w:hAnsi="Times New Roman" w:cs="Times New Roman"/>
          <w:sz w:val="28"/>
          <w:szCs w:val="28"/>
        </w:rPr>
        <w:t>.</w:t>
      </w:r>
    </w:p>
    <w:p w:rsidR="001666D7" w:rsidRPr="00616176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16176">
        <w:rPr>
          <w:rFonts w:ascii="Times New Roman" w:hAnsi="Times New Roman" w:cs="Times New Roman"/>
          <w:b/>
          <w:iCs/>
          <w:sz w:val="28"/>
          <w:szCs w:val="28"/>
        </w:rPr>
        <w:t xml:space="preserve">По характеру </w:t>
      </w:r>
      <w:r>
        <w:rPr>
          <w:rFonts w:ascii="Times New Roman" w:hAnsi="Times New Roman" w:cs="Times New Roman"/>
          <w:b/>
          <w:iCs/>
          <w:sz w:val="28"/>
          <w:szCs w:val="28"/>
        </w:rPr>
        <w:t>учебно-воспитательного</w:t>
      </w:r>
      <w:r w:rsidRPr="00616176">
        <w:rPr>
          <w:rFonts w:ascii="Times New Roman" w:hAnsi="Times New Roman" w:cs="Times New Roman"/>
          <w:b/>
          <w:iCs/>
          <w:sz w:val="28"/>
          <w:szCs w:val="28"/>
        </w:rPr>
        <w:t xml:space="preserve"> процесса: </w:t>
      </w:r>
    </w:p>
    <w:p w:rsidR="001666D7" w:rsidRPr="00FA2431" w:rsidRDefault="001666D7" w:rsidP="001666D7">
      <w:pPr>
        <w:pStyle w:val="ad"/>
        <w:numPr>
          <w:ilvl w:val="0"/>
          <w:numId w:val="12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A2431">
        <w:rPr>
          <w:rFonts w:ascii="Times New Roman" w:hAnsi="Times New Roman" w:cs="Times New Roman"/>
          <w:sz w:val="28"/>
          <w:szCs w:val="28"/>
        </w:rPr>
        <w:t>тренинговые</w:t>
      </w:r>
      <w:proofErr w:type="spellEnd"/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обучающие, обобщающие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контролирующие;</w:t>
      </w:r>
    </w:p>
    <w:p w:rsidR="001666D7" w:rsidRPr="00FA2431" w:rsidRDefault="001666D7" w:rsidP="001666D7">
      <w:pPr>
        <w:pStyle w:val="ad"/>
        <w:numPr>
          <w:ilvl w:val="0"/>
          <w:numId w:val="12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2431">
        <w:rPr>
          <w:rFonts w:ascii="Times New Roman" w:hAnsi="Times New Roman" w:cs="Times New Roman"/>
          <w:sz w:val="28"/>
          <w:szCs w:val="28"/>
        </w:rPr>
        <w:t>воспитательные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познавательные, развивающие;</w:t>
      </w:r>
    </w:p>
    <w:p w:rsidR="001666D7" w:rsidRPr="00FA2431" w:rsidRDefault="001666D7" w:rsidP="001666D7">
      <w:pPr>
        <w:pStyle w:val="ad"/>
        <w:numPr>
          <w:ilvl w:val="0"/>
          <w:numId w:val="12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2431">
        <w:rPr>
          <w:rFonts w:ascii="Times New Roman" w:hAnsi="Times New Roman" w:cs="Times New Roman"/>
          <w:sz w:val="28"/>
          <w:szCs w:val="28"/>
        </w:rPr>
        <w:t>продуктивные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репродуктивные, творческие;</w:t>
      </w:r>
    </w:p>
    <w:p w:rsidR="001666D7" w:rsidRPr="00FA2431" w:rsidRDefault="001666D7" w:rsidP="001666D7">
      <w:pPr>
        <w:pStyle w:val="ad"/>
        <w:numPr>
          <w:ilvl w:val="0"/>
          <w:numId w:val="12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2431">
        <w:rPr>
          <w:rFonts w:ascii="Times New Roman" w:hAnsi="Times New Roman" w:cs="Times New Roman"/>
          <w:sz w:val="28"/>
          <w:szCs w:val="28"/>
        </w:rPr>
        <w:t>диагностические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коммуникативные, психотехнические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A2431">
        <w:rPr>
          <w:rFonts w:ascii="Times New Roman" w:hAnsi="Times New Roman" w:cs="Times New Roman"/>
          <w:sz w:val="28"/>
          <w:szCs w:val="28"/>
        </w:rPr>
        <w:t>профориентационные</w:t>
      </w:r>
      <w:proofErr w:type="spellEnd"/>
      <w:r w:rsidRPr="00FA2431">
        <w:rPr>
          <w:rFonts w:ascii="Times New Roman" w:hAnsi="Times New Roman" w:cs="Times New Roman"/>
          <w:sz w:val="28"/>
          <w:szCs w:val="28"/>
        </w:rPr>
        <w:t xml:space="preserve"> </w:t>
      </w:r>
      <w:r w:rsidRPr="00FB1B0C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там же</w:t>
      </w:r>
      <w:r w:rsidRPr="00FB1B0C">
        <w:rPr>
          <w:rFonts w:ascii="Times New Roman" w:hAnsi="Times New Roman" w:cs="Times New Roman"/>
          <w:sz w:val="28"/>
          <w:szCs w:val="28"/>
        </w:rPr>
        <w:t>]</w:t>
      </w:r>
      <w:r w:rsidRPr="00FA2431">
        <w:rPr>
          <w:rFonts w:ascii="Times New Roman" w:hAnsi="Times New Roman" w:cs="Times New Roman"/>
          <w:sz w:val="28"/>
          <w:szCs w:val="28"/>
        </w:rPr>
        <w:t>.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16176">
        <w:rPr>
          <w:rFonts w:ascii="Times New Roman" w:hAnsi="Times New Roman" w:cs="Times New Roman"/>
          <w:b/>
          <w:iCs/>
          <w:sz w:val="28"/>
          <w:szCs w:val="28"/>
        </w:rPr>
        <w:t>По игровой методике</w:t>
      </w:r>
      <w:r>
        <w:rPr>
          <w:rFonts w:ascii="Times New Roman" w:hAnsi="Times New Roman" w:cs="Times New Roman"/>
          <w:b/>
          <w:iCs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FA2431">
        <w:rPr>
          <w:rFonts w:ascii="Times New Roman" w:hAnsi="Times New Roman" w:cs="Times New Roman"/>
          <w:sz w:val="28"/>
          <w:szCs w:val="28"/>
        </w:rPr>
        <w:t>сюжетные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предметные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ролевые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драматизации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деловые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имитационные </w:t>
      </w:r>
      <w:r w:rsidRPr="00FB1B0C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там же</w:t>
      </w:r>
      <w:r w:rsidRPr="00FB1B0C">
        <w:rPr>
          <w:rFonts w:ascii="Times New Roman" w:hAnsi="Times New Roman" w:cs="Times New Roman"/>
          <w:sz w:val="28"/>
          <w:szCs w:val="28"/>
        </w:rPr>
        <w:t>]</w:t>
      </w:r>
      <w:r w:rsidRPr="00FA2431">
        <w:rPr>
          <w:rFonts w:ascii="Times New Roman" w:hAnsi="Times New Roman" w:cs="Times New Roman"/>
          <w:sz w:val="28"/>
          <w:szCs w:val="28"/>
        </w:rPr>
        <w:t>.</w:t>
      </w:r>
    </w:p>
    <w:p w:rsidR="001666D7" w:rsidRPr="00616176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16176">
        <w:rPr>
          <w:rFonts w:ascii="Times New Roman" w:hAnsi="Times New Roman" w:cs="Times New Roman"/>
          <w:b/>
          <w:iCs/>
          <w:sz w:val="28"/>
          <w:szCs w:val="28"/>
        </w:rPr>
        <w:t>По предметной деятельности: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FA2431">
        <w:rPr>
          <w:rFonts w:ascii="Times New Roman" w:hAnsi="Times New Roman" w:cs="Times New Roman"/>
          <w:sz w:val="28"/>
          <w:szCs w:val="28"/>
        </w:rPr>
        <w:t>музыкальные, литературные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театральные</w:t>
      </w:r>
      <w:r w:rsidRPr="00FA2431">
        <w:rPr>
          <w:rFonts w:ascii="Times New Roman" w:hAnsi="Times New Roman" w:cs="Times New Roman"/>
          <w:sz w:val="28"/>
          <w:szCs w:val="28"/>
        </w:rPr>
        <w:t>;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Pr="00FA2431">
        <w:rPr>
          <w:rFonts w:ascii="Times New Roman" w:hAnsi="Times New Roman" w:cs="Times New Roman"/>
          <w:sz w:val="28"/>
          <w:szCs w:val="28"/>
        </w:rPr>
        <w:t>математические, биологические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химические, физические, экологические;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FA2431">
        <w:rPr>
          <w:rFonts w:ascii="Times New Roman" w:hAnsi="Times New Roman" w:cs="Times New Roman"/>
          <w:sz w:val="28"/>
          <w:szCs w:val="28"/>
        </w:rPr>
        <w:t>технические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трудовые, производственные;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FA2431">
        <w:rPr>
          <w:rFonts w:ascii="Times New Roman" w:hAnsi="Times New Roman" w:cs="Times New Roman"/>
          <w:sz w:val="28"/>
          <w:szCs w:val="28"/>
        </w:rPr>
        <w:t>физкультурные, спортивные, военно-прикладные, туристические, народные;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FA2431">
        <w:rPr>
          <w:rFonts w:ascii="Times New Roman" w:hAnsi="Times New Roman" w:cs="Times New Roman"/>
          <w:sz w:val="28"/>
          <w:szCs w:val="28"/>
        </w:rPr>
        <w:t>обществоведческие, экономические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A2431">
        <w:rPr>
          <w:rFonts w:ascii="Times New Roman" w:hAnsi="Times New Roman" w:cs="Times New Roman"/>
          <w:sz w:val="28"/>
          <w:szCs w:val="28"/>
        </w:rPr>
        <w:t xml:space="preserve"> управленческие, коммерческие.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B2C53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 целевым ориентациям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: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Pr="00EB2C53">
        <w:rPr>
          <w:rFonts w:ascii="Times New Roman" w:hAnsi="Times New Roman" w:cs="Times New Roman"/>
          <w:sz w:val="28"/>
          <w:szCs w:val="28"/>
          <w:shd w:val="clear" w:color="auto" w:fill="FFFFFF"/>
        </w:rPr>
        <w:t>Дидактические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 использую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щиеся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для расширения познавательной деятельности и кругозора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При помощи таких игр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формируют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ся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определенные умения и навыки,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которые 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необходимы для практической деятельности,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 также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общеучебные</w:t>
      </w:r>
      <w:proofErr w:type="spellEnd"/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умения и навыки, трудовые навыки. 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Pr="00EB2C53">
        <w:rPr>
          <w:rFonts w:ascii="Times New Roman" w:hAnsi="Times New Roman" w:cs="Times New Roman"/>
          <w:sz w:val="28"/>
          <w:szCs w:val="28"/>
          <w:shd w:val="clear" w:color="auto" w:fill="FFFFFF"/>
        </w:rPr>
        <w:t>Воспитывающие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 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направленные на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воспит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ание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самостоятельност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 вол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 сотрудничеств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 коллективизм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 общительност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</w:t>
      </w:r>
      <w:proofErr w:type="spellStart"/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коммуникативност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proofErr w:type="spellEnd"/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 формир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ование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определенны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х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подход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ов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позиции, нравственны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х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 мировоззренчески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х,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эстетически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х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установ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ок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Pr="00EB2C53">
        <w:rPr>
          <w:rFonts w:ascii="Times New Roman" w:hAnsi="Times New Roman" w:cs="Times New Roman"/>
          <w:sz w:val="28"/>
          <w:szCs w:val="28"/>
          <w:shd w:val="clear" w:color="auto" w:fill="FFFFFF"/>
        </w:rPr>
        <w:t>Развивающие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 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направленные на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разви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тие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мотиваци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учебной деятельности, памят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и,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внимани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я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 реч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 мышлени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я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 воображени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я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 фантази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 творчески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х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способност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ей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 умени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я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сопоставлять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сравнивать,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искать 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аналогии, оптимальные решения.</w:t>
      </w:r>
    </w:p>
    <w:p w:rsidR="001666D7" w:rsidRPr="00FA2431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 w:rsidRPr="00EB2C53">
        <w:rPr>
          <w:rFonts w:ascii="Times New Roman" w:hAnsi="Times New Roman" w:cs="Times New Roman"/>
          <w:sz w:val="28"/>
          <w:szCs w:val="28"/>
          <w:shd w:val="clear" w:color="auto" w:fill="FFFFFF"/>
        </w:rPr>
        <w:t>Социализирующие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, приобщающие к ценностям и нормам общества, обучающие общению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адаптирующи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е к условиям определенной среды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1666D7" w:rsidRPr="003F5008" w:rsidRDefault="001666D7" w:rsidP="001666D7">
      <w:pPr>
        <w:spacing w:line="360" w:lineRule="auto"/>
        <w:ind w:firstLine="709"/>
        <w:jc w:val="both"/>
        <w:rPr>
          <w:sz w:val="28"/>
          <w:szCs w:val="28"/>
        </w:rPr>
      </w:pPr>
      <w:r w:rsidRPr="003F5008">
        <w:rPr>
          <w:sz w:val="28"/>
          <w:szCs w:val="28"/>
        </w:rPr>
        <w:t>Игра обладает такими функциями (</w:t>
      </w:r>
      <w:proofErr w:type="spellStart"/>
      <w:r w:rsidRPr="003F5008">
        <w:rPr>
          <w:sz w:val="28"/>
          <w:szCs w:val="28"/>
        </w:rPr>
        <w:t>В.С.Кукушин</w:t>
      </w:r>
      <w:proofErr w:type="spellEnd"/>
      <w:r w:rsidRPr="003F5008">
        <w:rPr>
          <w:sz w:val="28"/>
          <w:szCs w:val="28"/>
        </w:rPr>
        <w:t>):</w:t>
      </w:r>
    </w:p>
    <w:p w:rsidR="001666D7" w:rsidRPr="004418F5" w:rsidRDefault="001666D7" w:rsidP="001666D7">
      <w:pPr>
        <w:pStyle w:val="af0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0368">
        <w:rPr>
          <w:rFonts w:ascii="Times New Roman" w:hAnsi="Times New Roman"/>
          <w:b/>
          <w:sz w:val="28"/>
          <w:szCs w:val="28"/>
        </w:rPr>
        <w:t>Межнациональной коммуникации</w:t>
      </w:r>
      <w:r w:rsidRPr="004418F5">
        <w:rPr>
          <w:rFonts w:ascii="Times New Roman" w:hAnsi="Times New Roman"/>
          <w:sz w:val="28"/>
          <w:szCs w:val="28"/>
        </w:rPr>
        <w:t xml:space="preserve">. Игры бывают национальными, но в то же время являются интернациональными, межнациональными, </w:t>
      </w:r>
      <w:proofErr w:type="spellStart"/>
      <w:r w:rsidRPr="004418F5">
        <w:rPr>
          <w:rFonts w:ascii="Times New Roman" w:hAnsi="Times New Roman"/>
          <w:sz w:val="28"/>
          <w:szCs w:val="28"/>
        </w:rPr>
        <w:t>общечеловечными</w:t>
      </w:r>
      <w:proofErr w:type="spellEnd"/>
      <w:r w:rsidRPr="004418F5">
        <w:rPr>
          <w:rFonts w:ascii="Times New Roman" w:hAnsi="Times New Roman"/>
          <w:sz w:val="28"/>
          <w:szCs w:val="28"/>
        </w:rPr>
        <w:t>. С их помощью можно искать выход из конфликтов без агрессивности</w:t>
      </w:r>
      <w:r>
        <w:rPr>
          <w:rFonts w:ascii="Times New Roman" w:hAnsi="Times New Roman"/>
          <w:sz w:val="28"/>
          <w:szCs w:val="28"/>
        </w:rPr>
        <w:t>,</w:t>
      </w:r>
      <w:r w:rsidRPr="004418F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а также </w:t>
      </w:r>
      <w:r w:rsidRPr="004418F5">
        <w:rPr>
          <w:rFonts w:ascii="Times New Roman" w:hAnsi="Times New Roman"/>
          <w:sz w:val="28"/>
          <w:szCs w:val="28"/>
        </w:rPr>
        <w:t>моделир</w:t>
      </w:r>
      <w:r>
        <w:rPr>
          <w:rFonts w:ascii="Times New Roman" w:hAnsi="Times New Roman"/>
          <w:sz w:val="28"/>
          <w:szCs w:val="28"/>
        </w:rPr>
        <w:t>овать разные жизненные ситуации</w:t>
      </w:r>
      <w:r w:rsidRPr="004418F5">
        <w:rPr>
          <w:rFonts w:ascii="Times New Roman" w:hAnsi="Times New Roman"/>
          <w:sz w:val="28"/>
          <w:szCs w:val="28"/>
        </w:rPr>
        <w:t>. Игры могут разнообразить эмоции путем восприятия окружающего</w:t>
      </w:r>
      <w:r>
        <w:rPr>
          <w:rFonts w:ascii="Times New Roman" w:hAnsi="Times New Roman"/>
          <w:sz w:val="28"/>
          <w:szCs w:val="28"/>
        </w:rPr>
        <w:t>.</w:t>
      </w:r>
    </w:p>
    <w:p w:rsidR="001666D7" w:rsidRPr="004418F5" w:rsidRDefault="001666D7" w:rsidP="001666D7">
      <w:pPr>
        <w:pStyle w:val="af0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0368">
        <w:rPr>
          <w:rFonts w:ascii="Times New Roman" w:hAnsi="Times New Roman"/>
          <w:b/>
          <w:sz w:val="28"/>
          <w:szCs w:val="28"/>
        </w:rPr>
        <w:t>Самореализации</w:t>
      </w:r>
      <w:r w:rsidRPr="004418F5">
        <w:rPr>
          <w:rFonts w:ascii="Times New Roman" w:hAnsi="Times New Roman"/>
          <w:sz w:val="28"/>
          <w:szCs w:val="28"/>
        </w:rPr>
        <w:t xml:space="preserve">. Игра для человека рассматривается в контексте собственной личностной реализации. </w:t>
      </w:r>
      <w:r>
        <w:rPr>
          <w:rFonts w:ascii="Times New Roman" w:hAnsi="Times New Roman"/>
          <w:sz w:val="28"/>
          <w:szCs w:val="28"/>
        </w:rPr>
        <w:t>Поэтому</w:t>
      </w:r>
      <w:r w:rsidRPr="004418F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в этом плане </w:t>
      </w:r>
      <w:r w:rsidRPr="004418F5">
        <w:rPr>
          <w:rFonts w:ascii="Times New Roman" w:hAnsi="Times New Roman"/>
          <w:sz w:val="28"/>
          <w:szCs w:val="28"/>
        </w:rPr>
        <w:t>ему важен</w:t>
      </w:r>
      <w:r>
        <w:rPr>
          <w:rFonts w:ascii="Times New Roman" w:hAnsi="Times New Roman"/>
          <w:sz w:val="28"/>
          <w:szCs w:val="28"/>
        </w:rPr>
        <w:t xml:space="preserve"> именно</w:t>
      </w:r>
      <w:r w:rsidRPr="004418F5">
        <w:rPr>
          <w:rFonts w:ascii="Times New Roman" w:hAnsi="Times New Roman"/>
          <w:sz w:val="28"/>
          <w:szCs w:val="28"/>
        </w:rPr>
        <w:t xml:space="preserve"> </w:t>
      </w:r>
      <w:r w:rsidRPr="004418F5">
        <w:rPr>
          <w:rFonts w:ascii="Times New Roman" w:hAnsi="Times New Roman"/>
          <w:sz w:val="28"/>
          <w:szCs w:val="28"/>
        </w:rPr>
        <w:lastRenderedPageBreak/>
        <w:t xml:space="preserve">процесс игры, а не </w:t>
      </w:r>
      <w:r>
        <w:rPr>
          <w:rFonts w:ascii="Times New Roman" w:hAnsi="Times New Roman"/>
          <w:sz w:val="28"/>
          <w:szCs w:val="28"/>
        </w:rPr>
        <w:t xml:space="preserve">ее </w:t>
      </w:r>
      <w:r w:rsidRPr="004418F5">
        <w:rPr>
          <w:rFonts w:ascii="Times New Roman" w:hAnsi="Times New Roman"/>
          <w:sz w:val="28"/>
          <w:szCs w:val="28"/>
        </w:rPr>
        <w:t xml:space="preserve">результат. Процесс игры является пространством самореализации. </w:t>
      </w:r>
    </w:p>
    <w:p w:rsidR="001666D7" w:rsidRPr="004418F5" w:rsidRDefault="001666D7" w:rsidP="001666D7">
      <w:pPr>
        <w:pStyle w:val="af0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0368">
        <w:rPr>
          <w:rFonts w:ascii="Times New Roman" w:hAnsi="Times New Roman"/>
          <w:b/>
          <w:sz w:val="28"/>
          <w:szCs w:val="28"/>
        </w:rPr>
        <w:t>Коммуникативная</w:t>
      </w:r>
      <w:r w:rsidRPr="004418F5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Pr="004418F5">
        <w:rPr>
          <w:rFonts w:ascii="Times New Roman" w:hAnsi="Times New Roman"/>
          <w:sz w:val="28"/>
          <w:szCs w:val="28"/>
        </w:rPr>
        <w:t xml:space="preserve">Игра является коммуникативной деятельностью со своими правилами. С ее помощью школьник входит в реальный контекст сложнейших человеческих отношений. Игровое общество </w:t>
      </w:r>
      <w:r>
        <w:rPr>
          <w:rFonts w:ascii="Times New Roman" w:hAnsi="Times New Roman"/>
          <w:sz w:val="28"/>
          <w:szCs w:val="28"/>
        </w:rPr>
        <w:t>представляет собой</w:t>
      </w:r>
      <w:r w:rsidRPr="004418F5">
        <w:rPr>
          <w:rFonts w:ascii="Times New Roman" w:hAnsi="Times New Roman"/>
          <w:sz w:val="28"/>
          <w:szCs w:val="28"/>
        </w:rPr>
        <w:t xml:space="preserve"> коллектив, выступающи</w:t>
      </w:r>
      <w:r>
        <w:rPr>
          <w:rFonts w:ascii="Times New Roman" w:hAnsi="Times New Roman"/>
          <w:sz w:val="28"/>
          <w:szCs w:val="28"/>
        </w:rPr>
        <w:t>й</w:t>
      </w:r>
      <w:r w:rsidRPr="004418F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 отношению</w:t>
      </w:r>
      <w:r w:rsidRPr="004418F5">
        <w:rPr>
          <w:rFonts w:ascii="Times New Roman" w:hAnsi="Times New Roman"/>
          <w:sz w:val="28"/>
          <w:szCs w:val="28"/>
        </w:rPr>
        <w:t xml:space="preserve"> к каждому игроку как коммуникативное начало и организация, имеющ</w:t>
      </w:r>
      <w:r>
        <w:rPr>
          <w:rFonts w:ascii="Times New Roman" w:hAnsi="Times New Roman"/>
          <w:sz w:val="28"/>
          <w:szCs w:val="28"/>
        </w:rPr>
        <w:t>ая</w:t>
      </w:r>
      <w:r w:rsidRPr="004418F5">
        <w:rPr>
          <w:rFonts w:ascii="Times New Roman" w:hAnsi="Times New Roman"/>
          <w:sz w:val="28"/>
          <w:szCs w:val="28"/>
        </w:rPr>
        <w:t xml:space="preserve"> множество коммуникативных связей. Игра является формой общения людей. Если исключить взаимодействие, взаимопонимание, </w:t>
      </w:r>
      <w:proofErr w:type="spellStart"/>
      <w:r w:rsidRPr="004418F5">
        <w:rPr>
          <w:rFonts w:ascii="Times New Roman" w:hAnsi="Times New Roman"/>
          <w:sz w:val="28"/>
          <w:szCs w:val="28"/>
        </w:rPr>
        <w:t>взаимоуступки</w:t>
      </w:r>
      <w:proofErr w:type="spellEnd"/>
      <w:r w:rsidRPr="004418F5">
        <w:rPr>
          <w:rFonts w:ascii="Times New Roman" w:hAnsi="Times New Roman"/>
          <w:sz w:val="28"/>
          <w:szCs w:val="28"/>
        </w:rPr>
        <w:t xml:space="preserve">, то между субъектами не может быть никакой игры. </w:t>
      </w:r>
    </w:p>
    <w:p w:rsidR="001666D7" w:rsidRPr="004418F5" w:rsidRDefault="001666D7" w:rsidP="001666D7">
      <w:pPr>
        <w:pStyle w:val="af0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0368">
        <w:rPr>
          <w:rFonts w:ascii="Times New Roman" w:hAnsi="Times New Roman"/>
          <w:b/>
          <w:sz w:val="28"/>
          <w:szCs w:val="28"/>
        </w:rPr>
        <w:t>Диагностическая</w:t>
      </w:r>
      <w:r w:rsidRPr="004418F5">
        <w:rPr>
          <w:rFonts w:ascii="Times New Roman" w:hAnsi="Times New Roman"/>
          <w:sz w:val="28"/>
          <w:szCs w:val="28"/>
        </w:rPr>
        <w:t xml:space="preserve">. Диагностика – способность распознавать. Игра </w:t>
      </w:r>
      <w:proofErr w:type="spellStart"/>
      <w:r w:rsidRPr="004418F5">
        <w:rPr>
          <w:rFonts w:ascii="Times New Roman" w:hAnsi="Times New Roman"/>
          <w:sz w:val="28"/>
          <w:szCs w:val="28"/>
        </w:rPr>
        <w:t>предсказательна</w:t>
      </w:r>
      <w:proofErr w:type="spellEnd"/>
      <w:r>
        <w:rPr>
          <w:rFonts w:ascii="Times New Roman" w:hAnsi="Times New Roman"/>
          <w:sz w:val="28"/>
          <w:szCs w:val="28"/>
        </w:rPr>
        <w:t>, а также</w:t>
      </w:r>
      <w:r w:rsidRPr="004418F5">
        <w:rPr>
          <w:rFonts w:ascii="Times New Roman" w:hAnsi="Times New Roman"/>
          <w:sz w:val="28"/>
          <w:szCs w:val="28"/>
        </w:rPr>
        <w:t xml:space="preserve"> более </w:t>
      </w:r>
      <w:proofErr w:type="spellStart"/>
      <w:r w:rsidRPr="004418F5">
        <w:rPr>
          <w:rFonts w:ascii="Times New Roman" w:hAnsi="Times New Roman"/>
          <w:sz w:val="28"/>
          <w:szCs w:val="28"/>
        </w:rPr>
        <w:t>диагностична</w:t>
      </w:r>
      <w:proofErr w:type="spellEnd"/>
      <w:r w:rsidRPr="004418F5">
        <w:rPr>
          <w:rFonts w:ascii="Times New Roman" w:hAnsi="Times New Roman"/>
          <w:sz w:val="28"/>
          <w:szCs w:val="28"/>
        </w:rPr>
        <w:t xml:space="preserve">, чем иная человеческая деятельность. Это связано с тем, что индивид максимально проявляет себя в игре (творчески, индивидуально). </w:t>
      </w:r>
      <w:r>
        <w:rPr>
          <w:rFonts w:ascii="Times New Roman" w:hAnsi="Times New Roman"/>
          <w:sz w:val="28"/>
          <w:szCs w:val="28"/>
        </w:rPr>
        <w:t>С</w:t>
      </w:r>
      <w:r w:rsidRPr="004418F5">
        <w:rPr>
          <w:rFonts w:ascii="Times New Roman" w:hAnsi="Times New Roman"/>
          <w:sz w:val="28"/>
          <w:szCs w:val="28"/>
        </w:rPr>
        <w:t xml:space="preserve">ама по себе </w:t>
      </w:r>
      <w:r>
        <w:rPr>
          <w:rFonts w:ascii="Times New Roman" w:hAnsi="Times New Roman"/>
          <w:sz w:val="28"/>
          <w:szCs w:val="28"/>
        </w:rPr>
        <w:t>и</w:t>
      </w:r>
      <w:r w:rsidRPr="004418F5">
        <w:rPr>
          <w:rFonts w:ascii="Times New Roman" w:hAnsi="Times New Roman"/>
          <w:sz w:val="28"/>
          <w:szCs w:val="28"/>
        </w:rPr>
        <w:t xml:space="preserve">гра </w:t>
      </w:r>
      <w:r>
        <w:rPr>
          <w:rFonts w:ascii="Times New Roman" w:hAnsi="Times New Roman"/>
          <w:sz w:val="28"/>
          <w:szCs w:val="28"/>
        </w:rPr>
        <w:t>-</w:t>
      </w:r>
      <w:r w:rsidRPr="004418F5">
        <w:rPr>
          <w:rFonts w:ascii="Times New Roman" w:hAnsi="Times New Roman"/>
          <w:sz w:val="28"/>
          <w:szCs w:val="28"/>
        </w:rPr>
        <w:t xml:space="preserve"> особ</w:t>
      </w:r>
      <w:r>
        <w:rPr>
          <w:rFonts w:ascii="Times New Roman" w:hAnsi="Times New Roman"/>
          <w:sz w:val="28"/>
          <w:szCs w:val="28"/>
        </w:rPr>
        <w:t>ое</w:t>
      </w:r>
      <w:r w:rsidRPr="004418F5">
        <w:rPr>
          <w:rFonts w:ascii="Times New Roman" w:hAnsi="Times New Roman"/>
          <w:sz w:val="28"/>
          <w:szCs w:val="28"/>
        </w:rPr>
        <w:t xml:space="preserve"> «поле самовыражения»</w:t>
      </w:r>
      <w:r>
        <w:rPr>
          <w:rFonts w:ascii="Times New Roman" w:hAnsi="Times New Roman"/>
          <w:sz w:val="28"/>
          <w:szCs w:val="28"/>
        </w:rPr>
        <w:t>.</w:t>
      </w:r>
    </w:p>
    <w:p w:rsidR="001666D7" w:rsidRPr="004418F5" w:rsidRDefault="001666D7" w:rsidP="001666D7">
      <w:pPr>
        <w:pStyle w:val="af0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0368">
        <w:rPr>
          <w:rFonts w:ascii="Times New Roman" w:hAnsi="Times New Roman"/>
          <w:b/>
          <w:sz w:val="28"/>
          <w:szCs w:val="28"/>
        </w:rPr>
        <w:t>Терапевтическая</w:t>
      </w:r>
      <w:r w:rsidRPr="004418F5">
        <w:rPr>
          <w:rFonts w:ascii="Times New Roman" w:hAnsi="Times New Roman"/>
          <w:sz w:val="28"/>
          <w:szCs w:val="28"/>
        </w:rPr>
        <w:t xml:space="preserve">. Игра может и должна быть использоваться для преодоления трудностей различного рода (в учении, в общении, в поведении и т.д.). Д.Б. </w:t>
      </w:r>
      <w:proofErr w:type="spellStart"/>
      <w:r w:rsidRPr="004418F5">
        <w:rPr>
          <w:rFonts w:ascii="Times New Roman" w:hAnsi="Times New Roman"/>
          <w:sz w:val="28"/>
          <w:szCs w:val="28"/>
        </w:rPr>
        <w:t>Эльконин</w:t>
      </w:r>
      <w:proofErr w:type="spellEnd"/>
      <w:r w:rsidRPr="004418F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считал</w:t>
      </w:r>
      <w:r w:rsidRPr="004418F5">
        <w:rPr>
          <w:rFonts w:ascii="Times New Roman" w:hAnsi="Times New Roman"/>
          <w:sz w:val="28"/>
          <w:szCs w:val="28"/>
        </w:rPr>
        <w:t>, что эффект игровой терапии определяется практикой новых социальных отношений, получае</w:t>
      </w:r>
      <w:r>
        <w:rPr>
          <w:rFonts w:ascii="Times New Roman" w:hAnsi="Times New Roman"/>
          <w:sz w:val="28"/>
          <w:szCs w:val="28"/>
        </w:rPr>
        <w:t>мых</w:t>
      </w:r>
      <w:r w:rsidRPr="004418F5">
        <w:rPr>
          <w:rFonts w:ascii="Times New Roman" w:hAnsi="Times New Roman"/>
          <w:sz w:val="28"/>
          <w:szCs w:val="28"/>
        </w:rPr>
        <w:t xml:space="preserve"> ребен</w:t>
      </w:r>
      <w:r>
        <w:rPr>
          <w:rFonts w:ascii="Times New Roman" w:hAnsi="Times New Roman"/>
          <w:sz w:val="28"/>
          <w:szCs w:val="28"/>
        </w:rPr>
        <w:t>ком</w:t>
      </w:r>
      <w:r w:rsidRPr="004418F5">
        <w:rPr>
          <w:rFonts w:ascii="Times New Roman" w:hAnsi="Times New Roman"/>
          <w:sz w:val="28"/>
          <w:szCs w:val="28"/>
        </w:rPr>
        <w:t xml:space="preserve"> в ролевой игре</w:t>
      </w:r>
      <w:r>
        <w:rPr>
          <w:rFonts w:ascii="Times New Roman" w:hAnsi="Times New Roman"/>
          <w:sz w:val="28"/>
          <w:szCs w:val="28"/>
        </w:rPr>
        <w:t>.</w:t>
      </w:r>
    </w:p>
    <w:p w:rsidR="001666D7" w:rsidRPr="004418F5" w:rsidRDefault="001666D7" w:rsidP="001666D7">
      <w:pPr>
        <w:pStyle w:val="af0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E0368">
        <w:rPr>
          <w:rFonts w:ascii="Times New Roman" w:hAnsi="Times New Roman"/>
          <w:b/>
          <w:sz w:val="28"/>
          <w:szCs w:val="28"/>
        </w:rPr>
        <w:t>Коррекционная</w:t>
      </w:r>
      <w:r w:rsidRPr="004418F5">
        <w:rPr>
          <w:rFonts w:ascii="Times New Roman" w:hAnsi="Times New Roman"/>
          <w:sz w:val="28"/>
          <w:szCs w:val="28"/>
        </w:rPr>
        <w:t>. Психологическая коррекция в игре происходит естественно, если всем ученикам известны правила, сюжет игры, и каждый участник игры знает не только свою роль, но и роли своих партнеров. С помощью коррекционных игр можно оказать помощь ученикам, имеющим отклоняющееся поведение, помочь им преодолеть переживания, мешающие нормальному их самочувствию и общению со сверстниками</w:t>
      </w:r>
      <w:r>
        <w:rPr>
          <w:rFonts w:ascii="Times New Roman" w:hAnsi="Times New Roman"/>
          <w:sz w:val="28"/>
          <w:szCs w:val="28"/>
        </w:rPr>
        <w:t>.</w:t>
      </w:r>
    </w:p>
    <w:p w:rsidR="001666D7" w:rsidRPr="007E130A" w:rsidRDefault="001666D7" w:rsidP="001666D7">
      <w:pPr>
        <w:pStyle w:val="af0"/>
        <w:numPr>
          <w:ilvl w:val="0"/>
          <w:numId w:val="11"/>
        </w:numPr>
        <w:spacing w:line="360" w:lineRule="auto"/>
        <w:ind w:left="0" w:firstLine="709"/>
        <w:jc w:val="both"/>
      </w:pPr>
      <w:r w:rsidRPr="00DE0368">
        <w:rPr>
          <w:rFonts w:ascii="Times New Roman" w:hAnsi="Times New Roman"/>
          <w:b/>
          <w:sz w:val="28"/>
          <w:szCs w:val="28"/>
        </w:rPr>
        <w:t>Развлекательная</w:t>
      </w:r>
      <w:r w:rsidRPr="00DE0368">
        <w:rPr>
          <w:rFonts w:ascii="Times New Roman" w:hAnsi="Times New Roman"/>
          <w:sz w:val="28"/>
          <w:szCs w:val="28"/>
        </w:rPr>
        <w:t xml:space="preserve">. Развлечение – это влечение к разнообразному. </w:t>
      </w:r>
      <w:r>
        <w:rPr>
          <w:rFonts w:ascii="Times New Roman" w:hAnsi="Times New Roman"/>
          <w:sz w:val="28"/>
          <w:szCs w:val="28"/>
        </w:rPr>
        <w:t>Данная</w:t>
      </w:r>
      <w:r w:rsidRPr="00DE0368">
        <w:rPr>
          <w:rFonts w:ascii="Times New Roman" w:hAnsi="Times New Roman"/>
          <w:sz w:val="28"/>
          <w:szCs w:val="28"/>
        </w:rPr>
        <w:t xml:space="preserve"> функция игры связана с созданием благоприятной атмосферы</w:t>
      </w:r>
      <w:r>
        <w:rPr>
          <w:rFonts w:ascii="Times New Roman" w:hAnsi="Times New Roman"/>
          <w:sz w:val="28"/>
          <w:szCs w:val="28"/>
        </w:rPr>
        <w:t>,</w:t>
      </w:r>
      <w:r w:rsidRPr="00DE0368">
        <w:rPr>
          <w:rFonts w:ascii="Times New Roman" w:hAnsi="Times New Roman"/>
          <w:sz w:val="28"/>
          <w:szCs w:val="28"/>
        </w:rPr>
        <w:t xml:space="preserve"> определенного комфорта, душевной радости как защитных механизмов</w:t>
      </w:r>
      <w:r>
        <w:rPr>
          <w:rFonts w:ascii="Times New Roman" w:hAnsi="Times New Roman"/>
          <w:sz w:val="28"/>
          <w:szCs w:val="28"/>
        </w:rPr>
        <w:t>.</w:t>
      </w:r>
      <w:r w:rsidRPr="00DE0368">
        <w:rPr>
          <w:rFonts w:ascii="Times New Roman" w:hAnsi="Times New Roman"/>
          <w:sz w:val="28"/>
          <w:szCs w:val="28"/>
        </w:rPr>
        <w:t xml:space="preserve"> Игра способн</w:t>
      </w:r>
      <w:r>
        <w:rPr>
          <w:rFonts w:ascii="Times New Roman" w:hAnsi="Times New Roman"/>
          <w:sz w:val="28"/>
          <w:szCs w:val="28"/>
        </w:rPr>
        <w:t>а</w:t>
      </w:r>
      <w:r w:rsidRPr="00DE036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развивать</w:t>
      </w:r>
      <w:r w:rsidRPr="00DE0368">
        <w:rPr>
          <w:rFonts w:ascii="Times New Roman" w:hAnsi="Times New Roman"/>
          <w:sz w:val="28"/>
          <w:szCs w:val="28"/>
        </w:rPr>
        <w:t xml:space="preserve"> фантази</w:t>
      </w:r>
      <w:r>
        <w:rPr>
          <w:rFonts w:ascii="Times New Roman" w:hAnsi="Times New Roman"/>
          <w:sz w:val="28"/>
          <w:szCs w:val="28"/>
        </w:rPr>
        <w:t>ю</w:t>
      </w:r>
      <w:r w:rsidRPr="00DE0368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которая «видит»</w:t>
      </w:r>
      <w:r w:rsidRPr="00DE0368">
        <w:rPr>
          <w:rFonts w:ascii="Times New Roman" w:hAnsi="Times New Roman"/>
          <w:sz w:val="28"/>
          <w:szCs w:val="28"/>
        </w:rPr>
        <w:t xml:space="preserve"> развлекательность. </w:t>
      </w:r>
    </w:p>
    <w:p w:rsidR="001666D7" w:rsidRPr="00CD6E83" w:rsidRDefault="001666D7" w:rsidP="001666D7">
      <w:pPr>
        <w:spacing w:line="360" w:lineRule="auto"/>
        <w:ind w:firstLine="709"/>
        <w:jc w:val="both"/>
      </w:pPr>
      <w:r>
        <w:rPr>
          <w:sz w:val="28"/>
          <w:szCs w:val="28"/>
          <w:shd w:val="clear" w:color="auto" w:fill="FFFFFF"/>
        </w:rPr>
        <w:lastRenderedPageBreak/>
        <w:t xml:space="preserve">Итак, </w:t>
      </w:r>
      <w:r>
        <w:rPr>
          <w:sz w:val="28"/>
          <w:szCs w:val="28"/>
        </w:rPr>
        <w:t>в</w:t>
      </w:r>
      <w:r w:rsidRPr="007E130A">
        <w:rPr>
          <w:sz w:val="28"/>
          <w:szCs w:val="28"/>
        </w:rPr>
        <w:t xml:space="preserve"> литературных источниках </w:t>
      </w:r>
      <w:r>
        <w:rPr>
          <w:sz w:val="28"/>
          <w:szCs w:val="28"/>
        </w:rPr>
        <w:t>можно встретить</w:t>
      </w:r>
      <w:r w:rsidRPr="007E130A">
        <w:rPr>
          <w:sz w:val="28"/>
          <w:szCs w:val="28"/>
        </w:rPr>
        <w:t xml:space="preserve"> различные классификации игр. </w:t>
      </w:r>
      <w:r>
        <w:rPr>
          <w:sz w:val="28"/>
          <w:szCs w:val="28"/>
        </w:rPr>
        <w:t>Критерии для</w:t>
      </w:r>
      <w:r w:rsidRPr="007E130A">
        <w:rPr>
          <w:sz w:val="28"/>
          <w:szCs w:val="28"/>
        </w:rPr>
        <w:t xml:space="preserve"> классификации многообразны. </w:t>
      </w:r>
      <w:r>
        <w:rPr>
          <w:sz w:val="28"/>
          <w:szCs w:val="28"/>
        </w:rPr>
        <w:t>К</w:t>
      </w:r>
      <w:r w:rsidRPr="007E130A">
        <w:rPr>
          <w:sz w:val="28"/>
          <w:szCs w:val="28"/>
        </w:rPr>
        <w:t>лассификаци</w:t>
      </w:r>
      <w:r>
        <w:rPr>
          <w:sz w:val="28"/>
          <w:szCs w:val="28"/>
        </w:rPr>
        <w:t>я</w:t>
      </w:r>
      <w:r w:rsidRPr="007E130A">
        <w:rPr>
          <w:sz w:val="28"/>
          <w:szCs w:val="28"/>
        </w:rPr>
        <w:t xml:space="preserve"> игр </w:t>
      </w:r>
      <w:r>
        <w:rPr>
          <w:sz w:val="28"/>
          <w:szCs w:val="28"/>
        </w:rPr>
        <w:t xml:space="preserve">сложна в том, </w:t>
      </w:r>
      <w:r w:rsidRPr="007E130A">
        <w:rPr>
          <w:sz w:val="28"/>
          <w:szCs w:val="28"/>
        </w:rPr>
        <w:t xml:space="preserve">что они, как и любое </w:t>
      </w:r>
      <w:r>
        <w:rPr>
          <w:sz w:val="28"/>
          <w:szCs w:val="28"/>
        </w:rPr>
        <w:t xml:space="preserve">культурное </w:t>
      </w:r>
      <w:r w:rsidRPr="007E130A">
        <w:rPr>
          <w:sz w:val="28"/>
          <w:szCs w:val="28"/>
        </w:rPr>
        <w:t>явление, испытывают серьезное влияние исторического процесса</w:t>
      </w:r>
      <w:r>
        <w:rPr>
          <w:sz w:val="28"/>
          <w:szCs w:val="28"/>
        </w:rPr>
        <w:t>,</w:t>
      </w:r>
      <w:r w:rsidRPr="007E130A">
        <w:rPr>
          <w:sz w:val="28"/>
          <w:szCs w:val="28"/>
        </w:rPr>
        <w:t xml:space="preserve"> идеологии разных социальных групп.</w:t>
      </w:r>
    </w:p>
    <w:p w:rsidR="001666D7" w:rsidRPr="00CD6E83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современной педагогической и методической литературе нет однозначной классификации игр. Психологи и педагоги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приводят свои собственные классификации, выбирая различные критерии для этого</w:t>
      </w:r>
      <w:r w:rsidRPr="00FA243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Pr="00CD6E83">
        <w:rPr>
          <w:rFonts w:ascii="Times New Roman" w:hAnsi="Times New Roman" w:cs="Times New Roman"/>
          <w:sz w:val="28"/>
          <w:szCs w:val="28"/>
        </w:rPr>
        <w:t>Игра</w:t>
      </w:r>
      <w:r>
        <w:rPr>
          <w:rFonts w:ascii="Times New Roman" w:hAnsi="Times New Roman" w:cs="Times New Roman"/>
          <w:sz w:val="28"/>
          <w:szCs w:val="28"/>
        </w:rPr>
        <w:t xml:space="preserve"> обладает следующими функциями: развлекательная, коррекционная, терапевтическая, диагностическая, коммуникативная, самореализации, межнациональной коммуникации.</w:t>
      </w:r>
    </w:p>
    <w:p w:rsidR="001666D7" w:rsidRPr="00370D90" w:rsidRDefault="001666D7" w:rsidP="001666D7"/>
    <w:p w:rsidR="001666D7" w:rsidRPr="009D2897" w:rsidRDefault="001666D7" w:rsidP="001666D7">
      <w:pPr>
        <w:pStyle w:val="1"/>
        <w:spacing w:line="360" w:lineRule="auto"/>
        <w:jc w:val="both"/>
        <w:rPr>
          <w:rFonts w:ascii="Times New Roman" w:hAnsi="Times New Roman" w:cs="Times New Roman"/>
          <w:color w:val="auto"/>
        </w:rPr>
      </w:pPr>
      <w:bookmarkStart w:id="8" w:name="_Toc509179406"/>
      <w:bookmarkStart w:id="9" w:name="_Toc517959218"/>
      <w:r w:rsidRPr="009D2897">
        <w:rPr>
          <w:rFonts w:ascii="Times New Roman" w:hAnsi="Times New Roman" w:cs="Times New Roman"/>
          <w:color w:val="auto"/>
        </w:rPr>
        <w:t>Глава 2. Методические аспекты организации игр в процессе обучения</w:t>
      </w:r>
      <w:bookmarkEnd w:id="8"/>
      <w:bookmarkEnd w:id="9"/>
    </w:p>
    <w:p w:rsidR="001666D7" w:rsidRDefault="001666D7" w:rsidP="001666D7">
      <w:pPr>
        <w:pStyle w:val="2"/>
        <w:spacing w:line="360" w:lineRule="auto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10" w:name="_Toc509179407"/>
      <w:bookmarkStart w:id="11" w:name="_Toc517959219"/>
      <w:r w:rsidRPr="009D2897">
        <w:rPr>
          <w:rFonts w:ascii="Times New Roman" w:hAnsi="Times New Roman" w:cs="Times New Roman"/>
          <w:color w:val="auto"/>
          <w:sz w:val="28"/>
          <w:szCs w:val="28"/>
        </w:rPr>
        <w:t xml:space="preserve">2.1. Структура </w:t>
      </w:r>
      <w:r>
        <w:rPr>
          <w:rFonts w:ascii="Times New Roman" w:hAnsi="Times New Roman" w:cs="Times New Roman"/>
          <w:color w:val="auto"/>
          <w:sz w:val="28"/>
          <w:szCs w:val="28"/>
        </w:rPr>
        <w:t>дидактической</w:t>
      </w:r>
      <w:r w:rsidRPr="009D2897">
        <w:rPr>
          <w:rFonts w:ascii="Times New Roman" w:hAnsi="Times New Roman" w:cs="Times New Roman"/>
          <w:color w:val="auto"/>
          <w:sz w:val="28"/>
          <w:szCs w:val="28"/>
        </w:rPr>
        <w:t xml:space="preserve"> игры, особенности ее организации</w:t>
      </w:r>
      <w:bookmarkEnd w:id="10"/>
      <w:bookmarkEnd w:id="11"/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54DB">
        <w:rPr>
          <w:rFonts w:ascii="Times New Roman" w:hAnsi="Times New Roman" w:cs="Times New Roman"/>
          <w:sz w:val="28"/>
          <w:szCs w:val="28"/>
        </w:rPr>
        <w:t xml:space="preserve">Игра </w:t>
      </w:r>
      <w:r>
        <w:rPr>
          <w:rFonts w:ascii="Times New Roman" w:hAnsi="Times New Roman" w:cs="Times New Roman"/>
          <w:sz w:val="28"/>
          <w:szCs w:val="28"/>
        </w:rPr>
        <w:t>содержит</w:t>
      </w:r>
      <w:r w:rsidRPr="00F054DB">
        <w:rPr>
          <w:rFonts w:ascii="Times New Roman" w:hAnsi="Times New Roman" w:cs="Times New Roman"/>
          <w:sz w:val="28"/>
          <w:szCs w:val="28"/>
        </w:rPr>
        <w:t xml:space="preserve"> два компонента: </w:t>
      </w:r>
      <w:proofErr w:type="spellStart"/>
      <w:r w:rsidRPr="00F054DB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Pr="00F054DB">
        <w:rPr>
          <w:rFonts w:ascii="Times New Roman" w:hAnsi="Times New Roman" w:cs="Times New Roman"/>
          <w:sz w:val="28"/>
          <w:szCs w:val="28"/>
        </w:rPr>
        <w:t xml:space="preserve"> и условный, которые могут наполняться разным содержанием и делать одну игру совершенно не похожей на другую. Игра ста</w:t>
      </w:r>
      <w:r>
        <w:rPr>
          <w:rFonts w:ascii="Times New Roman" w:hAnsi="Times New Roman" w:cs="Times New Roman"/>
          <w:sz w:val="28"/>
          <w:szCs w:val="28"/>
        </w:rPr>
        <w:t>новится</w:t>
      </w:r>
      <w:r w:rsidRPr="00F054DB">
        <w:rPr>
          <w:rFonts w:ascii="Times New Roman" w:hAnsi="Times New Roman" w:cs="Times New Roman"/>
          <w:sz w:val="28"/>
          <w:szCs w:val="28"/>
        </w:rPr>
        <w:t xml:space="preserve"> дидактической, если образовательный материал становится содержанием условного компонента, а развивающий – содержанием </w:t>
      </w:r>
      <w:proofErr w:type="spellStart"/>
      <w:r w:rsidRPr="00F054DB">
        <w:rPr>
          <w:rFonts w:ascii="Times New Roman" w:hAnsi="Times New Roman" w:cs="Times New Roman"/>
          <w:sz w:val="28"/>
          <w:szCs w:val="28"/>
        </w:rPr>
        <w:t>деятельностного</w:t>
      </w:r>
      <w:proofErr w:type="spellEnd"/>
      <w:r w:rsidRPr="00F054DB">
        <w:rPr>
          <w:rFonts w:ascii="Times New Roman" w:hAnsi="Times New Roman" w:cs="Times New Roman"/>
          <w:sz w:val="28"/>
          <w:szCs w:val="28"/>
        </w:rPr>
        <w:t xml:space="preserve"> компонента.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54DB">
        <w:rPr>
          <w:rFonts w:ascii="Times New Roman" w:hAnsi="Times New Roman" w:cs="Times New Roman"/>
          <w:sz w:val="28"/>
          <w:szCs w:val="28"/>
        </w:rPr>
        <w:t>Методические рекомендации к проведению дидактической игры: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54DB">
        <w:rPr>
          <w:rFonts w:ascii="Times New Roman" w:hAnsi="Times New Roman" w:cs="Times New Roman"/>
          <w:sz w:val="28"/>
          <w:szCs w:val="28"/>
        </w:rPr>
        <w:t>1. Выбор игры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F054DB">
        <w:rPr>
          <w:rFonts w:ascii="Times New Roman" w:hAnsi="Times New Roman" w:cs="Times New Roman"/>
          <w:sz w:val="28"/>
          <w:szCs w:val="28"/>
        </w:rPr>
        <w:t>отбор</w:t>
      </w:r>
      <w:r>
        <w:rPr>
          <w:rFonts w:ascii="Times New Roman" w:hAnsi="Times New Roman" w:cs="Times New Roman"/>
          <w:sz w:val="28"/>
          <w:szCs w:val="28"/>
        </w:rPr>
        <w:t xml:space="preserve"> подходящего </w:t>
      </w:r>
      <w:r w:rsidRPr="00F054DB">
        <w:rPr>
          <w:rFonts w:ascii="Times New Roman" w:hAnsi="Times New Roman" w:cs="Times New Roman"/>
          <w:sz w:val="28"/>
          <w:szCs w:val="28"/>
        </w:rPr>
        <w:t>материала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054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основанного на</w:t>
      </w:r>
      <w:r w:rsidRPr="00F054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изучаемой </w:t>
      </w:r>
      <w:r w:rsidRPr="00F054DB">
        <w:rPr>
          <w:rFonts w:ascii="Times New Roman" w:hAnsi="Times New Roman" w:cs="Times New Roman"/>
          <w:sz w:val="28"/>
          <w:szCs w:val="28"/>
        </w:rPr>
        <w:t>программ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F054D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соответствующего </w:t>
      </w:r>
      <w:r w:rsidRPr="00F054DB">
        <w:rPr>
          <w:rFonts w:ascii="Times New Roman" w:hAnsi="Times New Roman" w:cs="Times New Roman"/>
          <w:sz w:val="28"/>
          <w:szCs w:val="28"/>
        </w:rPr>
        <w:t>тематическо</w:t>
      </w:r>
      <w:r>
        <w:rPr>
          <w:rFonts w:ascii="Times New Roman" w:hAnsi="Times New Roman" w:cs="Times New Roman"/>
          <w:sz w:val="28"/>
          <w:szCs w:val="28"/>
        </w:rPr>
        <w:t>му</w:t>
      </w:r>
      <w:r w:rsidRPr="00F054DB">
        <w:rPr>
          <w:rFonts w:ascii="Times New Roman" w:hAnsi="Times New Roman" w:cs="Times New Roman"/>
          <w:sz w:val="28"/>
          <w:szCs w:val="28"/>
        </w:rPr>
        <w:t xml:space="preserve"> план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054DB">
        <w:rPr>
          <w:rFonts w:ascii="Times New Roman" w:hAnsi="Times New Roman" w:cs="Times New Roman"/>
          <w:sz w:val="28"/>
          <w:szCs w:val="28"/>
        </w:rPr>
        <w:t>, учебник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054D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рассмотренному в </w:t>
      </w:r>
      <w:r w:rsidRPr="00F054DB">
        <w:rPr>
          <w:rFonts w:ascii="Times New Roman" w:hAnsi="Times New Roman" w:cs="Times New Roman"/>
          <w:sz w:val="28"/>
          <w:szCs w:val="28"/>
        </w:rPr>
        <w:t>методической литератур</w:t>
      </w:r>
      <w:r>
        <w:rPr>
          <w:rFonts w:ascii="Times New Roman" w:hAnsi="Times New Roman" w:cs="Times New Roman"/>
          <w:sz w:val="28"/>
          <w:szCs w:val="28"/>
        </w:rPr>
        <w:t>е).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54DB">
        <w:rPr>
          <w:rFonts w:ascii="Times New Roman" w:hAnsi="Times New Roman" w:cs="Times New Roman"/>
          <w:sz w:val="28"/>
          <w:szCs w:val="28"/>
        </w:rPr>
        <w:t>2. Подготовка игры</w:t>
      </w:r>
      <w:r>
        <w:rPr>
          <w:rFonts w:ascii="Times New Roman" w:hAnsi="Times New Roman" w:cs="Times New Roman"/>
          <w:sz w:val="28"/>
          <w:szCs w:val="28"/>
        </w:rPr>
        <w:t xml:space="preserve"> включает в себя два этапа: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54DB">
        <w:rPr>
          <w:rFonts w:ascii="Times New Roman" w:hAnsi="Times New Roman" w:cs="Times New Roman"/>
          <w:sz w:val="28"/>
          <w:szCs w:val="28"/>
        </w:rPr>
        <w:t>а) предварительн</w:t>
      </w:r>
      <w:r>
        <w:rPr>
          <w:rFonts w:ascii="Times New Roman" w:hAnsi="Times New Roman" w:cs="Times New Roman"/>
          <w:sz w:val="28"/>
          <w:szCs w:val="28"/>
        </w:rPr>
        <w:t>ую</w:t>
      </w:r>
      <w:r w:rsidRPr="00F054DB">
        <w:rPr>
          <w:rFonts w:ascii="Times New Roman" w:hAnsi="Times New Roman" w:cs="Times New Roman"/>
          <w:sz w:val="28"/>
          <w:szCs w:val="28"/>
        </w:rPr>
        <w:t xml:space="preserve"> подготовк</w:t>
      </w:r>
      <w:r>
        <w:rPr>
          <w:rFonts w:ascii="Times New Roman" w:hAnsi="Times New Roman" w:cs="Times New Roman"/>
          <w:sz w:val="28"/>
          <w:szCs w:val="28"/>
        </w:rPr>
        <w:t>у;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54DB">
        <w:rPr>
          <w:rFonts w:ascii="Times New Roman" w:hAnsi="Times New Roman" w:cs="Times New Roman"/>
          <w:sz w:val="28"/>
          <w:szCs w:val="28"/>
        </w:rPr>
        <w:t>б) непосредственн</w:t>
      </w:r>
      <w:r>
        <w:rPr>
          <w:rFonts w:ascii="Times New Roman" w:hAnsi="Times New Roman" w:cs="Times New Roman"/>
          <w:sz w:val="28"/>
          <w:szCs w:val="28"/>
        </w:rPr>
        <w:t>ую</w:t>
      </w:r>
      <w:r w:rsidRPr="00F054DB">
        <w:rPr>
          <w:rFonts w:ascii="Times New Roman" w:hAnsi="Times New Roman" w:cs="Times New Roman"/>
          <w:sz w:val="28"/>
          <w:szCs w:val="28"/>
        </w:rPr>
        <w:t xml:space="preserve"> подготовк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054DB">
        <w:rPr>
          <w:rFonts w:ascii="Times New Roman" w:hAnsi="Times New Roman" w:cs="Times New Roman"/>
          <w:sz w:val="28"/>
          <w:szCs w:val="28"/>
        </w:rPr>
        <w:t xml:space="preserve"> перед </w:t>
      </w:r>
      <w:r>
        <w:rPr>
          <w:rFonts w:ascii="Times New Roman" w:hAnsi="Times New Roman" w:cs="Times New Roman"/>
          <w:sz w:val="28"/>
          <w:szCs w:val="28"/>
        </w:rPr>
        <w:t xml:space="preserve">началом </w:t>
      </w:r>
      <w:r w:rsidRPr="00F054DB">
        <w:rPr>
          <w:rFonts w:ascii="Times New Roman" w:hAnsi="Times New Roman" w:cs="Times New Roman"/>
          <w:sz w:val="28"/>
          <w:szCs w:val="28"/>
        </w:rPr>
        <w:t>игр</w:t>
      </w:r>
      <w:r>
        <w:rPr>
          <w:rFonts w:ascii="Times New Roman" w:hAnsi="Times New Roman" w:cs="Times New Roman"/>
          <w:sz w:val="28"/>
          <w:szCs w:val="28"/>
        </w:rPr>
        <w:t>ы.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54DB">
        <w:rPr>
          <w:rFonts w:ascii="Times New Roman" w:hAnsi="Times New Roman" w:cs="Times New Roman"/>
          <w:sz w:val="28"/>
          <w:szCs w:val="28"/>
        </w:rPr>
        <w:t>3. Введение в игру</w:t>
      </w:r>
      <w:r>
        <w:rPr>
          <w:rFonts w:ascii="Times New Roman" w:hAnsi="Times New Roman" w:cs="Times New Roman"/>
          <w:sz w:val="28"/>
          <w:szCs w:val="28"/>
        </w:rPr>
        <w:t xml:space="preserve"> включает в себя: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54DB">
        <w:rPr>
          <w:rFonts w:ascii="Times New Roman" w:hAnsi="Times New Roman" w:cs="Times New Roman"/>
          <w:sz w:val="28"/>
          <w:szCs w:val="28"/>
        </w:rPr>
        <w:t>а) предложение игры</w:t>
      </w:r>
      <w:r>
        <w:rPr>
          <w:rFonts w:ascii="Times New Roman" w:hAnsi="Times New Roman" w:cs="Times New Roman"/>
          <w:sz w:val="28"/>
          <w:szCs w:val="28"/>
        </w:rPr>
        <w:t xml:space="preserve"> классу;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54DB">
        <w:rPr>
          <w:rFonts w:ascii="Times New Roman" w:hAnsi="Times New Roman" w:cs="Times New Roman"/>
          <w:sz w:val="28"/>
          <w:szCs w:val="28"/>
        </w:rPr>
        <w:t xml:space="preserve">б) объяснение </w:t>
      </w:r>
      <w:r>
        <w:rPr>
          <w:rFonts w:ascii="Times New Roman" w:hAnsi="Times New Roman" w:cs="Times New Roman"/>
          <w:sz w:val="28"/>
          <w:szCs w:val="28"/>
        </w:rPr>
        <w:t xml:space="preserve">ее </w:t>
      </w:r>
      <w:r w:rsidRPr="00F054DB">
        <w:rPr>
          <w:rFonts w:ascii="Times New Roman" w:hAnsi="Times New Roman" w:cs="Times New Roman"/>
          <w:sz w:val="28"/>
          <w:szCs w:val="28"/>
        </w:rPr>
        <w:t>правил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54DB">
        <w:rPr>
          <w:rFonts w:ascii="Times New Roman" w:hAnsi="Times New Roman" w:cs="Times New Roman"/>
          <w:sz w:val="28"/>
          <w:szCs w:val="28"/>
        </w:rPr>
        <w:lastRenderedPageBreak/>
        <w:t xml:space="preserve">в) </w:t>
      </w:r>
      <w:r>
        <w:rPr>
          <w:rFonts w:ascii="Times New Roman" w:hAnsi="Times New Roman" w:cs="Times New Roman"/>
          <w:sz w:val="28"/>
          <w:szCs w:val="28"/>
        </w:rPr>
        <w:t>отбор</w:t>
      </w:r>
      <w:r w:rsidRPr="00F054DB">
        <w:rPr>
          <w:rFonts w:ascii="Times New Roman" w:hAnsi="Times New Roman" w:cs="Times New Roman"/>
          <w:sz w:val="28"/>
          <w:szCs w:val="28"/>
        </w:rPr>
        <w:t xml:space="preserve"> участников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54DB">
        <w:rPr>
          <w:rFonts w:ascii="Times New Roman" w:hAnsi="Times New Roman" w:cs="Times New Roman"/>
          <w:sz w:val="28"/>
          <w:szCs w:val="28"/>
        </w:rPr>
        <w:t>4. Ход игры</w:t>
      </w:r>
      <w:r>
        <w:rPr>
          <w:rFonts w:ascii="Times New Roman" w:hAnsi="Times New Roman" w:cs="Times New Roman"/>
          <w:sz w:val="28"/>
          <w:szCs w:val="28"/>
        </w:rPr>
        <w:t xml:space="preserve"> включает в себя три этапа: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Pr="00F054DB">
        <w:rPr>
          <w:rFonts w:ascii="Times New Roman" w:hAnsi="Times New Roman" w:cs="Times New Roman"/>
          <w:sz w:val="28"/>
          <w:szCs w:val="28"/>
        </w:rPr>
        <w:t>) начало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Pr="00F054DB">
        <w:rPr>
          <w:rFonts w:ascii="Times New Roman" w:hAnsi="Times New Roman" w:cs="Times New Roman"/>
          <w:sz w:val="28"/>
          <w:szCs w:val="28"/>
        </w:rPr>
        <w:t xml:space="preserve">) развитие </w:t>
      </w:r>
      <w:r>
        <w:rPr>
          <w:rFonts w:ascii="Times New Roman" w:hAnsi="Times New Roman" w:cs="Times New Roman"/>
          <w:sz w:val="28"/>
          <w:szCs w:val="28"/>
        </w:rPr>
        <w:t>игры;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F054DB">
        <w:rPr>
          <w:rFonts w:ascii="Times New Roman" w:hAnsi="Times New Roman" w:cs="Times New Roman"/>
          <w:sz w:val="28"/>
          <w:szCs w:val="28"/>
        </w:rPr>
        <w:t>) заключительный этап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666D7" w:rsidRPr="00F054D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54DB">
        <w:rPr>
          <w:rFonts w:ascii="Times New Roman" w:hAnsi="Times New Roman" w:cs="Times New Roman"/>
          <w:sz w:val="28"/>
          <w:szCs w:val="28"/>
        </w:rPr>
        <w:t>5. Подведение итогов</w:t>
      </w:r>
      <w:r>
        <w:rPr>
          <w:rFonts w:ascii="Times New Roman" w:hAnsi="Times New Roman" w:cs="Times New Roman"/>
          <w:sz w:val="28"/>
          <w:szCs w:val="28"/>
        </w:rPr>
        <w:t xml:space="preserve"> проведения игры.</w:t>
      </w:r>
    </w:p>
    <w:p w:rsidR="001666D7" w:rsidRPr="006A364A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FDD">
        <w:rPr>
          <w:rFonts w:ascii="Times New Roman" w:hAnsi="Times New Roman" w:cs="Times New Roman"/>
          <w:sz w:val="28"/>
          <w:szCs w:val="28"/>
        </w:rPr>
        <w:t>6. Анализ игры (обсуждение, оценка эмоционального состояния)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03236">
        <w:rPr>
          <w:rFonts w:ascii="Times New Roman" w:hAnsi="Times New Roman" w:cs="Times New Roman"/>
          <w:sz w:val="28"/>
          <w:szCs w:val="28"/>
        </w:rPr>
        <w:t>[1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803236">
        <w:rPr>
          <w:rFonts w:ascii="Times New Roman" w:hAnsi="Times New Roman" w:cs="Times New Roman"/>
          <w:sz w:val="28"/>
          <w:szCs w:val="28"/>
        </w:rPr>
        <w:t>]</w:t>
      </w:r>
      <w:r w:rsidRPr="006A364A">
        <w:rPr>
          <w:rFonts w:ascii="Times New Roman" w:hAnsi="Times New Roman" w:cs="Times New Roman"/>
          <w:sz w:val="28"/>
          <w:szCs w:val="28"/>
        </w:rPr>
        <w:t>.</w:t>
      </w:r>
    </w:p>
    <w:p w:rsidR="001666D7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>Организ</w:t>
      </w:r>
      <w:r>
        <w:rPr>
          <w:sz w:val="28"/>
          <w:szCs w:val="28"/>
        </w:rPr>
        <w:t>ация</w:t>
      </w:r>
      <w:r w:rsidRPr="00E676FC">
        <w:rPr>
          <w:sz w:val="28"/>
          <w:szCs w:val="28"/>
        </w:rPr>
        <w:t xml:space="preserve"> и прове</w:t>
      </w:r>
      <w:r>
        <w:rPr>
          <w:sz w:val="28"/>
          <w:szCs w:val="28"/>
        </w:rPr>
        <w:t>дение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учебной</w:t>
      </w:r>
      <w:r w:rsidRPr="00E676FC">
        <w:rPr>
          <w:sz w:val="28"/>
          <w:szCs w:val="28"/>
        </w:rPr>
        <w:t xml:space="preserve"> игр</w:t>
      </w:r>
      <w:r>
        <w:rPr>
          <w:sz w:val="28"/>
          <w:szCs w:val="28"/>
        </w:rPr>
        <w:t>ы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является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довольно сложной </w:t>
      </w:r>
      <w:r w:rsidRPr="00E676FC">
        <w:rPr>
          <w:sz w:val="28"/>
          <w:szCs w:val="28"/>
        </w:rPr>
        <w:t>задач</w:t>
      </w:r>
      <w:r>
        <w:rPr>
          <w:sz w:val="28"/>
          <w:szCs w:val="28"/>
        </w:rPr>
        <w:t>ей</w:t>
      </w:r>
      <w:r w:rsidRPr="00E676FC">
        <w:rPr>
          <w:sz w:val="28"/>
          <w:szCs w:val="28"/>
        </w:rPr>
        <w:t xml:space="preserve"> для </w:t>
      </w:r>
      <w:r>
        <w:rPr>
          <w:sz w:val="28"/>
          <w:szCs w:val="28"/>
        </w:rPr>
        <w:t>учителя</w:t>
      </w:r>
      <w:r w:rsidRPr="00E676FC">
        <w:rPr>
          <w:sz w:val="28"/>
          <w:szCs w:val="28"/>
        </w:rPr>
        <w:t>. 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a5"/>
          <w:rFonts w:eastAsiaTheme="majorEastAsia"/>
          <w:sz w:val="28"/>
          <w:szCs w:val="28"/>
          <w:bdr w:val="none" w:sz="0" w:space="0" w:color="auto" w:frame="1"/>
        </w:rPr>
        <w:t>В</w:t>
      </w:r>
      <w:r w:rsidRPr="00E676FC">
        <w:rPr>
          <w:rStyle w:val="a5"/>
          <w:rFonts w:eastAsiaTheme="majorEastAsia"/>
          <w:sz w:val="28"/>
          <w:szCs w:val="28"/>
          <w:bdr w:val="none" w:sz="0" w:space="0" w:color="auto" w:frame="1"/>
        </w:rPr>
        <w:t>ыдел</w:t>
      </w:r>
      <w:r>
        <w:rPr>
          <w:rStyle w:val="a5"/>
          <w:rFonts w:eastAsiaTheme="majorEastAsia"/>
          <w:sz w:val="28"/>
          <w:szCs w:val="28"/>
          <w:bdr w:val="none" w:sz="0" w:space="0" w:color="auto" w:frame="1"/>
        </w:rPr>
        <w:t>яют</w:t>
      </w:r>
      <w:r w:rsidRPr="00E676FC">
        <w:rPr>
          <w:rStyle w:val="a5"/>
          <w:rFonts w:eastAsiaTheme="majorEastAsia"/>
          <w:sz w:val="28"/>
          <w:szCs w:val="28"/>
          <w:bdr w:val="none" w:sz="0" w:space="0" w:color="auto" w:frame="1"/>
        </w:rPr>
        <w:t xml:space="preserve"> следующие основные условия </w:t>
      </w:r>
      <w:r>
        <w:rPr>
          <w:rStyle w:val="a5"/>
          <w:rFonts w:eastAsiaTheme="majorEastAsia"/>
          <w:sz w:val="28"/>
          <w:szCs w:val="28"/>
          <w:bdr w:val="none" w:sz="0" w:space="0" w:color="auto" w:frame="1"/>
        </w:rPr>
        <w:t xml:space="preserve">ее </w:t>
      </w:r>
      <w:r w:rsidRPr="00E676FC">
        <w:rPr>
          <w:rStyle w:val="a5"/>
          <w:rFonts w:eastAsiaTheme="majorEastAsia"/>
          <w:sz w:val="28"/>
          <w:szCs w:val="28"/>
          <w:bdr w:val="none" w:sz="0" w:space="0" w:color="auto" w:frame="1"/>
        </w:rPr>
        <w:t>проведения</w:t>
      </w:r>
      <w:r>
        <w:rPr>
          <w:rStyle w:val="a5"/>
          <w:rFonts w:eastAsiaTheme="majorEastAsia"/>
          <w:sz w:val="28"/>
          <w:szCs w:val="28"/>
          <w:bdr w:val="none" w:sz="0" w:space="0" w:color="auto" w:frame="1"/>
        </w:rPr>
        <w:t>: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 xml:space="preserve">1. Наличие </w:t>
      </w:r>
      <w:r>
        <w:rPr>
          <w:sz w:val="28"/>
          <w:szCs w:val="28"/>
        </w:rPr>
        <w:t>необходимых</w:t>
      </w:r>
      <w:r w:rsidRPr="00E676FC">
        <w:rPr>
          <w:sz w:val="28"/>
          <w:szCs w:val="28"/>
        </w:rPr>
        <w:t xml:space="preserve"> знаний и умений</w:t>
      </w:r>
      <w:r>
        <w:rPr>
          <w:sz w:val="28"/>
          <w:szCs w:val="28"/>
        </w:rPr>
        <w:t xml:space="preserve">, касающихся проведения и организации </w:t>
      </w:r>
      <w:r w:rsidRPr="00E676FC">
        <w:rPr>
          <w:sz w:val="28"/>
          <w:szCs w:val="28"/>
        </w:rPr>
        <w:t>дидактических игр</w:t>
      </w:r>
      <w:r>
        <w:rPr>
          <w:sz w:val="28"/>
          <w:szCs w:val="28"/>
        </w:rPr>
        <w:t>,</w:t>
      </w:r>
      <w:r w:rsidRPr="00E676FC">
        <w:rPr>
          <w:sz w:val="28"/>
          <w:szCs w:val="28"/>
        </w:rPr>
        <w:t xml:space="preserve"> у педагога.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 xml:space="preserve">2. </w:t>
      </w:r>
      <w:r>
        <w:rPr>
          <w:sz w:val="28"/>
          <w:szCs w:val="28"/>
        </w:rPr>
        <w:t xml:space="preserve">Умение заинтересовать, выразительно проводить учебную игру. </w:t>
      </w:r>
      <w:r w:rsidRPr="00E676FC">
        <w:rPr>
          <w:sz w:val="28"/>
          <w:szCs w:val="28"/>
        </w:rPr>
        <w:t>Это обеспечи</w:t>
      </w:r>
      <w:r>
        <w:rPr>
          <w:sz w:val="28"/>
          <w:szCs w:val="28"/>
        </w:rPr>
        <w:t>т</w:t>
      </w:r>
      <w:r w:rsidRPr="00E676FC">
        <w:rPr>
          <w:sz w:val="28"/>
          <w:szCs w:val="28"/>
        </w:rPr>
        <w:t xml:space="preserve"> желание слушать и участвовать в игре</w:t>
      </w:r>
      <w:r>
        <w:rPr>
          <w:sz w:val="28"/>
          <w:szCs w:val="28"/>
        </w:rPr>
        <w:t>,</w:t>
      </w:r>
      <w:r w:rsidRPr="00E676FC">
        <w:rPr>
          <w:sz w:val="28"/>
          <w:szCs w:val="28"/>
        </w:rPr>
        <w:t xml:space="preserve"> интерес детей.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 xml:space="preserve">3. </w:t>
      </w:r>
      <w:r>
        <w:rPr>
          <w:sz w:val="28"/>
          <w:szCs w:val="28"/>
        </w:rPr>
        <w:t>В</w:t>
      </w:r>
      <w:r w:rsidRPr="00E676FC">
        <w:rPr>
          <w:sz w:val="28"/>
          <w:szCs w:val="28"/>
        </w:rPr>
        <w:t>ключени</w:t>
      </w:r>
      <w:r>
        <w:rPr>
          <w:sz w:val="28"/>
          <w:szCs w:val="28"/>
        </w:rPr>
        <w:t>е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учителя в процесс игры</w:t>
      </w:r>
      <w:r w:rsidRPr="00E676FC">
        <w:rPr>
          <w:sz w:val="28"/>
          <w:szCs w:val="28"/>
        </w:rPr>
        <w:t xml:space="preserve">. Он </w:t>
      </w:r>
      <w:r>
        <w:rPr>
          <w:sz w:val="28"/>
          <w:szCs w:val="28"/>
        </w:rPr>
        <w:t>–</w:t>
      </w:r>
      <w:r w:rsidRPr="00E676FC">
        <w:rPr>
          <w:sz w:val="28"/>
          <w:szCs w:val="28"/>
        </w:rPr>
        <w:t xml:space="preserve"> руководител</w:t>
      </w:r>
      <w:r>
        <w:rPr>
          <w:sz w:val="28"/>
          <w:szCs w:val="28"/>
        </w:rPr>
        <w:t>ь и</w:t>
      </w:r>
      <w:r w:rsidRPr="00E676FC">
        <w:rPr>
          <w:sz w:val="28"/>
          <w:szCs w:val="28"/>
        </w:rPr>
        <w:t xml:space="preserve"> участник</w:t>
      </w:r>
      <w:r>
        <w:rPr>
          <w:sz w:val="28"/>
          <w:szCs w:val="28"/>
        </w:rPr>
        <w:t xml:space="preserve"> </w:t>
      </w:r>
      <w:r w:rsidRPr="00E676FC">
        <w:rPr>
          <w:sz w:val="28"/>
          <w:szCs w:val="28"/>
        </w:rPr>
        <w:t>игры</w:t>
      </w:r>
      <w:r>
        <w:rPr>
          <w:sz w:val="28"/>
          <w:szCs w:val="28"/>
        </w:rPr>
        <w:t>, поэтому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задача педагога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r w:rsidRPr="00E676FC">
        <w:rPr>
          <w:sz w:val="28"/>
          <w:szCs w:val="28"/>
        </w:rPr>
        <w:t>обеспечить развитие игры соответств</w:t>
      </w:r>
      <w:r>
        <w:rPr>
          <w:sz w:val="28"/>
          <w:szCs w:val="28"/>
        </w:rPr>
        <w:t>енно</w:t>
      </w:r>
      <w:r w:rsidRPr="00E676FC">
        <w:rPr>
          <w:sz w:val="28"/>
          <w:szCs w:val="28"/>
        </w:rPr>
        <w:t xml:space="preserve"> учебн</w:t>
      </w:r>
      <w:r>
        <w:rPr>
          <w:sz w:val="28"/>
          <w:szCs w:val="28"/>
        </w:rPr>
        <w:t>о-</w:t>
      </w:r>
      <w:r w:rsidRPr="00E676FC">
        <w:rPr>
          <w:sz w:val="28"/>
          <w:szCs w:val="28"/>
        </w:rPr>
        <w:t xml:space="preserve">воспитательным задачам, </w:t>
      </w:r>
      <w:r>
        <w:rPr>
          <w:sz w:val="28"/>
          <w:szCs w:val="28"/>
        </w:rPr>
        <w:t>однако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без</w:t>
      </w:r>
      <w:r w:rsidRPr="00E676FC">
        <w:rPr>
          <w:sz w:val="28"/>
          <w:szCs w:val="28"/>
        </w:rPr>
        <w:t xml:space="preserve"> давления</w:t>
      </w:r>
      <w:r>
        <w:rPr>
          <w:sz w:val="28"/>
          <w:szCs w:val="28"/>
        </w:rPr>
        <w:t>.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Педагогу должен </w:t>
      </w:r>
      <w:r w:rsidRPr="00E676FC">
        <w:rPr>
          <w:sz w:val="28"/>
          <w:szCs w:val="28"/>
        </w:rPr>
        <w:t xml:space="preserve">незаметно </w:t>
      </w:r>
      <w:r>
        <w:rPr>
          <w:sz w:val="28"/>
          <w:szCs w:val="28"/>
        </w:rPr>
        <w:t>осуществлять руководство</w:t>
      </w:r>
      <w:r w:rsidRPr="00E676FC">
        <w:rPr>
          <w:sz w:val="28"/>
          <w:szCs w:val="28"/>
        </w:rPr>
        <w:t xml:space="preserve"> игр</w:t>
      </w:r>
      <w:r>
        <w:rPr>
          <w:sz w:val="28"/>
          <w:szCs w:val="28"/>
        </w:rPr>
        <w:t>ой, направляя ее</w:t>
      </w:r>
      <w:r w:rsidRPr="00E676FC">
        <w:rPr>
          <w:sz w:val="28"/>
          <w:szCs w:val="28"/>
        </w:rPr>
        <w:t xml:space="preserve"> в нужное русло.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 xml:space="preserve">4. </w:t>
      </w:r>
      <w:r>
        <w:rPr>
          <w:sz w:val="28"/>
          <w:szCs w:val="28"/>
        </w:rPr>
        <w:t>О</w:t>
      </w:r>
      <w:r w:rsidRPr="00E676FC">
        <w:rPr>
          <w:sz w:val="28"/>
          <w:szCs w:val="28"/>
        </w:rPr>
        <w:t>птимально</w:t>
      </w:r>
      <w:r>
        <w:rPr>
          <w:sz w:val="28"/>
          <w:szCs w:val="28"/>
        </w:rPr>
        <w:t>е</w:t>
      </w:r>
      <w:r w:rsidRPr="00E676FC">
        <w:rPr>
          <w:sz w:val="28"/>
          <w:szCs w:val="28"/>
        </w:rPr>
        <w:t xml:space="preserve"> сочета</w:t>
      </w:r>
      <w:r>
        <w:rPr>
          <w:sz w:val="28"/>
          <w:szCs w:val="28"/>
        </w:rPr>
        <w:t>ние</w:t>
      </w:r>
      <w:r w:rsidRPr="00E676FC">
        <w:rPr>
          <w:sz w:val="28"/>
          <w:szCs w:val="28"/>
        </w:rPr>
        <w:t xml:space="preserve"> занимательност</w:t>
      </w:r>
      <w:r>
        <w:rPr>
          <w:sz w:val="28"/>
          <w:szCs w:val="28"/>
        </w:rPr>
        <w:t>и</w:t>
      </w:r>
      <w:r w:rsidRPr="00E676FC">
        <w:rPr>
          <w:sz w:val="28"/>
          <w:szCs w:val="28"/>
        </w:rPr>
        <w:t xml:space="preserve"> и обучени</w:t>
      </w:r>
      <w:r>
        <w:rPr>
          <w:sz w:val="28"/>
          <w:szCs w:val="28"/>
        </w:rPr>
        <w:t>я, т.е.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дети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должны решать</w:t>
      </w:r>
      <w:r w:rsidRPr="00E676FC">
        <w:rPr>
          <w:sz w:val="28"/>
          <w:szCs w:val="28"/>
        </w:rPr>
        <w:t xml:space="preserve"> учебные задания </w:t>
      </w:r>
      <w:r>
        <w:rPr>
          <w:sz w:val="28"/>
          <w:szCs w:val="28"/>
        </w:rPr>
        <w:t>в игровой форме, что обеспечивает им</w:t>
      </w:r>
      <w:r w:rsidRPr="00E676FC">
        <w:rPr>
          <w:sz w:val="28"/>
          <w:szCs w:val="28"/>
        </w:rPr>
        <w:t xml:space="preserve"> легкость</w:t>
      </w:r>
      <w:r>
        <w:rPr>
          <w:sz w:val="28"/>
          <w:szCs w:val="28"/>
        </w:rPr>
        <w:t>,</w:t>
      </w:r>
      <w:r w:rsidRPr="00E676FC">
        <w:rPr>
          <w:sz w:val="28"/>
          <w:szCs w:val="28"/>
        </w:rPr>
        <w:t xml:space="preserve"> эмоциональность, непринужденность.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 xml:space="preserve">5. </w:t>
      </w:r>
      <w:r>
        <w:rPr>
          <w:sz w:val="28"/>
          <w:szCs w:val="28"/>
        </w:rPr>
        <w:t>Использование с</w:t>
      </w:r>
      <w:r w:rsidRPr="00E676FC">
        <w:rPr>
          <w:sz w:val="28"/>
          <w:szCs w:val="28"/>
        </w:rPr>
        <w:t>редств</w:t>
      </w:r>
      <w:r>
        <w:rPr>
          <w:sz w:val="28"/>
          <w:szCs w:val="28"/>
        </w:rPr>
        <w:t xml:space="preserve"> и способов</w:t>
      </w:r>
      <w:r w:rsidRPr="00E676FC">
        <w:rPr>
          <w:sz w:val="28"/>
          <w:szCs w:val="28"/>
        </w:rPr>
        <w:t>, повышающи</w:t>
      </w:r>
      <w:r>
        <w:rPr>
          <w:sz w:val="28"/>
          <w:szCs w:val="28"/>
        </w:rPr>
        <w:t>х</w:t>
      </w:r>
      <w:r w:rsidRPr="00E676FC">
        <w:rPr>
          <w:sz w:val="28"/>
          <w:szCs w:val="28"/>
        </w:rPr>
        <w:t xml:space="preserve"> эмоциональное отношение к игре, </w:t>
      </w:r>
      <w:r>
        <w:rPr>
          <w:sz w:val="28"/>
          <w:szCs w:val="28"/>
        </w:rPr>
        <w:t>необходимо</w:t>
      </w:r>
      <w:r w:rsidRPr="00E676FC">
        <w:rPr>
          <w:sz w:val="28"/>
          <w:szCs w:val="28"/>
        </w:rPr>
        <w:t xml:space="preserve"> рассматривать как путь, ведущий к выполнению дидактических задач</w:t>
      </w:r>
      <w:r>
        <w:rPr>
          <w:sz w:val="28"/>
          <w:szCs w:val="28"/>
        </w:rPr>
        <w:t>, а</w:t>
      </w:r>
      <w:r w:rsidRPr="00E676FC">
        <w:rPr>
          <w:sz w:val="28"/>
          <w:szCs w:val="28"/>
        </w:rPr>
        <w:t xml:space="preserve"> не как самоцель</w:t>
      </w:r>
      <w:r>
        <w:rPr>
          <w:sz w:val="28"/>
          <w:szCs w:val="28"/>
        </w:rPr>
        <w:t>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 xml:space="preserve">6. </w:t>
      </w:r>
      <w:r>
        <w:rPr>
          <w:sz w:val="28"/>
          <w:szCs w:val="28"/>
        </w:rPr>
        <w:t xml:space="preserve">Создание атмосферы </w:t>
      </w:r>
      <w:r w:rsidRPr="00E676FC">
        <w:rPr>
          <w:sz w:val="28"/>
          <w:szCs w:val="28"/>
        </w:rPr>
        <w:t>доверия</w:t>
      </w:r>
      <w:r>
        <w:rPr>
          <w:sz w:val="28"/>
          <w:szCs w:val="28"/>
        </w:rPr>
        <w:t>,</w:t>
      </w:r>
      <w:r w:rsidRPr="00E676FC">
        <w:rPr>
          <w:sz w:val="28"/>
          <w:szCs w:val="28"/>
        </w:rPr>
        <w:t xml:space="preserve"> уважения</w:t>
      </w:r>
      <w:r>
        <w:rPr>
          <w:sz w:val="28"/>
          <w:szCs w:val="28"/>
        </w:rPr>
        <w:t xml:space="preserve">, </w:t>
      </w:r>
      <w:r w:rsidRPr="00E676FC">
        <w:rPr>
          <w:sz w:val="28"/>
          <w:szCs w:val="28"/>
        </w:rPr>
        <w:t>сопереживания</w:t>
      </w:r>
      <w:r>
        <w:rPr>
          <w:sz w:val="28"/>
          <w:szCs w:val="28"/>
        </w:rPr>
        <w:t xml:space="preserve">, </w:t>
      </w:r>
      <w:r w:rsidRPr="00E676FC">
        <w:rPr>
          <w:sz w:val="28"/>
          <w:szCs w:val="28"/>
        </w:rPr>
        <w:t xml:space="preserve">взаимопонимания </w:t>
      </w:r>
      <w:r>
        <w:rPr>
          <w:sz w:val="28"/>
          <w:szCs w:val="28"/>
        </w:rPr>
        <w:t>м</w:t>
      </w:r>
      <w:r w:rsidRPr="00E676FC">
        <w:rPr>
          <w:sz w:val="28"/>
          <w:szCs w:val="28"/>
        </w:rPr>
        <w:t xml:space="preserve">ежду </w:t>
      </w:r>
      <w:r>
        <w:rPr>
          <w:sz w:val="28"/>
          <w:szCs w:val="28"/>
        </w:rPr>
        <w:t>учителем</w:t>
      </w:r>
      <w:r w:rsidRPr="00E676FC">
        <w:rPr>
          <w:sz w:val="28"/>
          <w:szCs w:val="28"/>
        </w:rPr>
        <w:t xml:space="preserve"> и детьми</w:t>
      </w:r>
      <w:r>
        <w:rPr>
          <w:sz w:val="28"/>
          <w:szCs w:val="28"/>
        </w:rPr>
        <w:t>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>7. Использ</w:t>
      </w:r>
      <w:r>
        <w:rPr>
          <w:sz w:val="28"/>
          <w:szCs w:val="28"/>
        </w:rPr>
        <w:t>ование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простой и в то же время </w:t>
      </w:r>
      <w:r w:rsidRPr="00E676FC">
        <w:rPr>
          <w:sz w:val="28"/>
          <w:szCs w:val="28"/>
        </w:rPr>
        <w:t>емкой наглядност</w:t>
      </w:r>
      <w:r>
        <w:rPr>
          <w:sz w:val="28"/>
          <w:szCs w:val="28"/>
        </w:rPr>
        <w:t>и</w:t>
      </w:r>
      <w:r w:rsidRPr="00E676FC">
        <w:rPr>
          <w:sz w:val="28"/>
          <w:szCs w:val="28"/>
        </w:rPr>
        <w:t xml:space="preserve"> в </w:t>
      </w:r>
      <w:r>
        <w:rPr>
          <w:sz w:val="28"/>
          <w:szCs w:val="28"/>
        </w:rPr>
        <w:t xml:space="preserve">процессе проведения </w:t>
      </w:r>
      <w:r w:rsidRPr="00E676FC">
        <w:rPr>
          <w:sz w:val="28"/>
          <w:szCs w:val="28"/>
        </w:rPr>
        <w:t>дидактической игр</w:t>
      </w:r>
      <w:r>
        <w:rPr>
          <w:sz w:val="28"/>
          <w:szCs w:val="28"/>
        </w:rPr>
        <w:t>ы</w:t>
      </w:r>
      <w:r w:rsidRPr="00803236">
        <w:rPr>
          <w:sz w:val="28"/>
          <w:szCs w:val="28"/>
        </w:rPr>
        <w:t xml:space="preserve"> [1</w:t>
      </w:r>
      <w:r>
        <w:rPr>
          <w:sz w:val="28"/>
          <w:szCs w:val="28"/>
        </w:rPr>
        <w:t>3</w:t>
      </w:r>
      <w:r w:rsidRPr="00803236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1666D7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Рассмотрим этапы организации эффективной педагогической игры.</w:t>
      </w:r>
    </w:p>
    <w:p w:rsidR="001666D7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Этап 1. </w:t>
      </w:r>
      <w:r w:rsidRPr="00E676FC">
        <w:rPr>
          <w:sz w:val="28"/>
          <w:szCs w:val="28"/>
        </w:rPr>
        <w:t xml:space="preserve">Грамотное проведение </w:t>
      </w:r>
      <w:r>
        <w:rPr>
          <w:sz w:val="28"/>
          <w:szCs w:val="28"/>
        </w:rPr>
        <w:t>учебной</w:t>
      </w:r>
      <w:r w:rsidRPr="00E676FC">
        <w:rPr>
          <w:sz w:val="28"/>
          <w:szCs w:val="28"/>
        </w:rPr>
        <w:t xml:space="preserve"> игры </w:t>
      </w:r>
      <w:r>
        <w:rPr>
          <w:sz w:val="28"/>
          <w:szCs w:val="28"/>
        </w:rPr>
        <w:t>начинается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 </w:t>
      </w:r>
      <w:r w:rsidRPr="00E676FC">
        <w:rPr>
          <w:sz w:val="28"/>
          <w:szCs w:val="28"/>
        </w:rPr>
        <w:t>ее четкой организаци</w:t>
      </w:r>
      <w:r>
        <w:rPr>
          <w:sz w:val="28"/>
          <w:szCs w:val="28"/>
        </w:rPr>
        <w:t>и</w:t>
      </w:r>
      <w:r w:rsidRPr="00E676FC">
        <w:rPr>
          <w:sz w:val="28"/>
          <w:szCs w:val="28"/>
        </w:rPr>
        <w:t>. Прежде всего</w:t>
      </w:r>
      <w:r>
        <w:rPr>
          <w:sz w:val="28"/>
          <w:szCs w:val="28"/>
        </w:rPr>
        <w:t>,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учителю следует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правильно </w:t>
      </w:r>
      <w:r w:rsidRPr="00E676FC">
        <w:rPr>
          <w:sz w:val="28"/>
          <w:szCs w:val="28"/>
        </w:rPr>
        <w:t xml:space="preserve">сформулировать </w:t>
      </w:r>
      <w:r>
        <w:rPr>
          <w:sz w:val="28"/>
          <w:szCs w:val="28"/>
        </w:rPr>
        <w:t>и</w:t>
      </w:r>
      <w:r w:rsidRPr="00E676FC">
        <w:rPr>
          <w:sz w:val="28"/>
          <w:szCs w:val="28"/>
        </w:rPr>
        <w:t xml:space="preserve"> осознать цель </w:t>
      </w:r>
      <w:r>
        <w:rPr>
          <w:sz w:val="28"/>
          <w:szCs w:val="28"/>
        </w:rPr>
        <w:t xml:space="preserve">проведения </w:t>
      </w:r>
      <w:r w:rsidRPr="00E676FC">
        <w:rPr>
          <w:sz w:val="28"/>
          <w:szCs w:val="28"/>
        </w:rPr>
        <w:t>игры</w:t>
      </w:r>
      <w:r>
        <w:rPr>
          <w:sz w:val="28"/>
          <w:szCs w:val="28"/>
        </w:rPr>
        <w:t>.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Для этого, педагогу нужно дать ответ на вопросы</w:t>
      </w:r>
      <w:r w:rsidRPr="00E676FC">
        <w:rPr>
          <w:sz w:val="28"/>
          <w:szCs w:val="28"/>
        </w:rPr>
        <w:t xml:space="preserve">: </w:t>
      </w:r>
    </w:p>
    <w:p w:rsidR="001666D7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К</w:t>
      </w:r>
      <w:r w:rsidRPr="00E676FC">
        <w:rPr>
          <w:sz w:val="28"/>
          <w:szCs w:val="28"/>
        </w:rPr>
        <w:t>акие умения</w:t>
      </w:r>
      <w:r>
        <w:rPr>
          <w:sz w:val="28"/>
          <w:szCs w:val="28"/>
        </w:rPr>
        <w:t xml:space="preserve">/навыки приобретут дети </w:t>
      </w:r>
      <w:r w:rsidRPr="00E676FC">
        <w:rPr>
          <w:sz w:val="28"/>
          <w:szCs w:val="28"/>
        </w:rPr>
        <w:t>в процессе игры</w:t>
      </w:r>
      <w:r>
        <w:rPr>
          <w:sz w:val="28"/>
          <w:szCs w:val="28"/>
        </w:rPr>
        <w:t>?</w:t>
      </w:r>
      <w:r w:rsidRPr="00E676FC">
        <w:rPr>
          <w:sz w:val="28"/>
          <w:szCs w:val="28"/>
        </w:rPr>
        <w:t xml:space="preserve"> </w:t>
      </w:r>
    </w:p>
    <w:p w:rsidR="001666D7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К</w:t>
      </w:r>
      <w:r w:rsidRPr="00E676FC">
        <w:rPr>
          <w:sz w:val="28"/>
          <w:szCs w:val="28"/>
        </w:rPr>
        <w:t xml:space="preserve">акому </w:t>
      </w:r>
      <w:r>
        <w:rPr>
          <w:sz w:val="28"/>
          <w:szCs w:val="28"/>
        </w:rPr>
        <w:t xml:space="preserve">игровому </w:t>
      </w:r>
      <w:r w:rsidRPr="00E676FC">
        <w:rPr>
          <w:sz w:val="28"/>
          <w:szCs w:val="28"/>
        </w:rPr>
        <w:t xml:space="preserve">моменту </w:t>
      </w:r>
      <w:r>
        <w:rPr>
          <w:sz w:val="28"/>
          <w:szCs w:val="28"/>
        </w:rPr>
        <w:t>следует</w:t>
      </w:r>
      <w:r w:rsidRPr="00E676FC">
        <w:rPr>
          <w:sz w:val="28"/>
          <w:szCs w:val="28"/>
        </w:rPr>
        <w:t xml:space="preserve"> уделять </w:t>
      </w:r>
      <w:r>
        <w:rPr>
          <w:sz w:val="28"/>
          <w:szCs w:val="28"/>
        </w:rPr>
        <w:t>повышенное</w:t>
      </w:r>
      <w:r w:rsidRPr="00E676FC">
        <w:rPr>
          <w:sz w:val="28"/>
          <w:szCs w:val="28"/>
        </w:rPr>
        <w:t xml:space="preserve"> внимание</w:t>
      </w:r>
      <w:r>
        <w:rPr>
          <w:sz w:val="28"/>
          <w:szCs w:val="28"/>
        </w:rPr>
        <w:t>?</w:t>
      </w:r>
    </w:p>
    <w:p w:rsidR="001666D7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 w:rsidRPr="00E676FC">
        <w:rPr>
          <w:sz w:val="28"/>
          <w:szCs w:val="28"/>
        </w:rPr>
        <w:t xml:space="preserve">акие воспитательные цели </w:t>
      </w:r>
      <w:r>
        <w:rPr>
          <w:sz w:val="28"/>
          <w:szCs w:val="28"/>
        </w:rPr>
        <w:t>должны быть достигнуты</w:t>
      </w:r>
      <w:r w:rsidRPr="00E676FC">
        <w:rPr>
          <w:sz w:val="28"/>
          <w:szCs w:val="28"/>
        </w:rPr>
        <w:t xml:space="preserve">? </w:t>
      </w:r>
      <w:r>
        <w:rPr>
          <w:sz w:val="28"/>
          <w:szCs w:val="28"/>
        </w:rPr>
        <w:t>И т.д.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Нужно помнить</w:t>
      </w:r>
      <w:r w:rsidRPr="00E676FC">
        <w:rPr>
          <w:sz w:val="28"/>
          <w:szCs w:val="28"/>
        </w:rPr>
        <w:t>, что за игрой стоит процесс</w:t>
      </w:r>
      <w:r>
        <w:rPr>
          <w:sz w:val="28"/>
          <w:szCs w:val="28"/>
        </w:rPr>
        <w:t xml:space="preserve"> обучения,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 w:rsidRPr="00E676FC">
        <w:rPr>
          <w:sz w:val="28"/>
          <w:szCs w:val="28"/>
        </w:rPr>
        <w:t xml:space="preserve"> задача </w:t>
      </w:r>
      <w:r>
        <w:rPr>
          <w:sz w:val="28"/>
          <w:szCs w:val="28"/>
        </w:rPr>
        <w:t>учителя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состоит в том, чтобы</w:t>
      </w:r>
      <w:r w:rsidRPr="00E676FC">
        <w:rPr>
          <w:sz w:val="28"/>
          <w:szCs w:val="28"/>
        </w:rPr>
        <w:t xml:space="preserve"> сделать </w:t>
      </w:r>
      <w:r>
        <w:rPr>
          <w:sz w:val="28"/>
          <w:szCs w:val="28"/>
        </w:rPr>
        <w:t>учебный</w:t>
      </w:r>
      <w:r w:rsidRPr="00E676FC">
        <w:rPr>
          <w:sz w:val="28"/>
          <w:szCs w:val="28"/>
        </w:rPr>
        <w:t xml:space="preserve"> труд детей продуктивным и занимательным.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Этап 2. О</w:t>
      </w:r>
      <w:r w:rsidRPr="00E676FC">
        <w:rPr>
          <w:sz w:val="28"/>
          <w:szCs w:val="28"/>
        </w:rPr>
        <w:t xml:space="preserve">пределиться с количеством </w:t>
      </w:r>
      <w:r>
        <w:rPr>
          <w:sz w:val="28"/>
          <w:szCs w:val="28"/>
        </w:rPr>
        <w:t>участников</w:t>
      </w:r>
      <w:r w:rsidRPr="00E676FC">
        <w:rPr>
          <w:sz w:val="28"/>
          <w:szCs w:val="28"/>
        </w:rPr>
        <w:t xml:space="preserve">. </w:t>
      </w:r>
      <w:r>
        <w:rPr>
          <w:sz w:val="28"/>
          <w:szCs w:val="28"/>
        </w:rPr>
        <w:t>Следует</w:t>
      </w:r>
      <w:r w:rsidRPr="00E676FC">
        <w:rPr>
          <w:sz w:val="28"/>
          <w:szCs w:val="28"/>
        </w:rPr>
        <w:t xml:space="preserve"> стремиться к тому, чтобы </w:t>
      </w:r>
      <w:r>
        <w:rPr>
          <w:sz w:val="28"/>
          <w:szCs w:val="28"/>
        </w:rPr>
        <w:t>вовлечь в игру каждого школьника (по возможности)</w:t>
      </w:r>
      <w:r w:rsidRPr="00E676FC">
        <w:rPr>
          <w:sz w:val="28"/>
          <w:szCs w:val="28"/>
        </w:rPr>
        <w:t xml:space="preserve">. </w:t>
      </w:r>
      <w:r>
        <w:rPr>
          <w:sz w:val="28"/>
          <w:szCs w:val="28"/>
        </w:rPr>
        <w:t>Если это по каким-либо причинам невозможно, то</w:t>
      </w:r>
      <w:r w:rsidRPr="00E676FC">
        <w:rPr>
          <w:sz w:val="28"/>
          <w:szCs w:val="28"/>
        </w:rPr>
        <w:t xml:space="preserve"> часть детей, </w:t>
      </w:r>
      <w:r>
        <w:rPr>
          <w:sz w:val="28"/>
          <w:szCs w:val="28"/>
        </w:rPr>
        <w:t>которые не принимают активного участия в игре, следует наделить полномочиями</w:t>
      </w:r>
      <w:r w:rsidRPr="00E676FC">
        <w:rPr>
          <w:sz w:val="28"/>
          <w:szCs w:val="28"/>
        </w:rPr>
        <w:t xml:space="preserve"> контролеров, судей, </w:t>
      </w:r>
      <w:r>
        <w:rPr>
          <w:sz w:val="28"/>
          <w:szCs w:val="28"/>
        </w:rPr>
        <w:t>и тем самым вовлечь в игровой процесс.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Этап 3. П</w:t>
      </w:r>
      <w:r w:rsidRPr="00E676FC">
        <w:rPr>
          <w:sz w:val="28"/>
          <w:szCs w:val="28"/>
        </w:rPr>
        <w:t>одбор пособий и дидактических материалов для игры. Помимо этого, требуется четко спланировать временной параметр игры, в частности, как с наименьшими затратами времени познакомить детей с правилами игры. Необходимо предусмотреть, какие изменения можно внести в игры, для того чтобы повысить активность и интерес детей, учесть возможное возникновение незапланированных ситуаций при проведении дидактических игр. И наконец, важно продумать заключение, подведение итогов после проведения дидактической игры. Большое значение имеет коллективный анализ игры. Оценивать следует и быстроту, и - главное - качество выполнения игровых действий детьми. Обязательно нужно обратить внимание и на проявления поведения детей и качеств их личности в игре: как проявились взаимовыручка в игре, настойчивость в достижении цели. Необходимо постоянно демонстрировать детям их достижения.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Этап 4. П</w:t>
      </w:r>
      <w:r w:rsidRPr="00E676FC">
        <w:rPr>
          <w:sz w:val="28"/>
          <w:szCs w:val="28"/>
        </w:rPr>
        <w:t xml:space="preserve">оэтапное распределение игр и игровых моментов на уроке. В начале урока цель игры - организовать и заинтересовать детей, стимулировать </w:t>
      </w:r>
      <w:r w:rsidRPr="00E676FC">
        <w:rPr>
          <w:sz w:val="28"/>
          <w:szCs w:val="28"/>
        </w:rPr>
        <w:lastRenderedPageBreak/>
        <w:t xml:space="preserve">их активность. В середине урока дидактическая игра должна решить задачу усвоения темы; в конце урока игра может носить поисковый характер. На любом этапе урока игра должна отвечать следующим требованиям: быть интересной, доступной, включать разные виды деятельности детей. </w:t>
      </w:r>
      <w:r>
        <w:rPr>
          <w:sz w:val="28"/>
          <w:szCs w:val="28"/>
        </w:rPr>
        <w:t>С</w:t>
      </w:r>
      <w:r w:rsidRPr="00E676FC">
        <w:rPr>
          <w:sz w:val="28"/>
          <w:szCs w:val="28"/>
        </w:rPr>
        <w:t>ледовательно</w:t>
      </w:r>
      <w:r>
        <w:rPr>
          <w:sz w:val="28"/>
          <w:szCs w:val="28"/>
        </w:rPr>
        <w:t>,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Pr="00E676FC">
        <w:rPr>
          <w:sz w:val="28"/>
          <w:szCs w:val="28"/>
        </w:rPr>
        <w:t>гра</w:t>
      </w:r>
      <w:r>
        <w:rPr>
          <w:sz w:val="28"/>
          <w:szCs w:val="28"/>
        </w:rPr>
        <w:t xml:space="preserve"> </w:t>
      </w:r>
      <w:r w:rsidRPr="00E676FC">
        <w:rPr>
          <w:sz w:val="28"/>
          <w:szCs w:val="28"/>
        </w:rPr>
        <w:t>может быть проведена на любом этапе урока. Она используется также и на уроках разн</w:t>
      </w:r>
      <w:r>
        <w:rPr>
          <w:sz w:val="28"/>
          <w:szCs w:val="28"/>
        </w:rPr>
        <w:t>ых</w:t>
      </w:r>
      <w:r w:rsidRPr="00E676FC">
        <w:rPr>
          <w:sz w:val="28"/>
          <w:szCs w:val="28"/>
        </w:rPr>
        <w:t xml:space="preserve"> тип</w:t>
      </w:r>
      <w:r>
        <w:rPr>
          <w:sz w:val="28"/>
          <w:szCs w:val="28"/>
        </w:rPr>
        <w:t>ов</w:t>
      </w:r>
      <w:r w:rsidRPr="00E676FC">
        <w:rPr>
          <w:sz w:val="28"/>
          <w:szCs w:val="28"/>
        </w:rPr>
        <w:t>. Так, на уроке объяснения нового материала в игре должны быть запрограммированы практические действия детей с группами предметов или рисунков. На уроках закрепления материала используют игры на воспроизведение свойств действий и вычислительных примеров. В системе уроков по теме важно подобрать игры на разные виды деятельности: исполнительскую, воспроизводительную, преобразующую, поисковую.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>Дидактическая игра входит в целостный педагогический процесс, сочетается и взаимосвязана с другими формами обучения и воспитания.</w:t>
      </w:r>
    </w:p>
    <w:p w:rsidR="001666D7" w:rsidRPr="006A364A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На сегодняшний день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можно дать детям материал интереснее, </w:t>
      </w:r>
      <w:r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>заставить</w:t>
      </w:r>
      <w:r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работать на самих же себя, но тут же возникает вопрос</w:t>
      </w:r>
      <w:r w:rsidRPr="00BF07EE">
        <w:rPr>
          <w:rFonts w:ascii="Times New Roman" w:hAnsi="Times New Roman" w:cs="Times New Roman"/>
          <w:color w:val="000000"/>
          <w:sz w:val="28"/>
          <w:szCs w:val="28"/>
        </w:rPr>
        <w:t>: «Где же найти время на подготовку?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Как справиться с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шум</w:t>
      </w:r>
      <w:r>
        <w:rPr>
          <w:rFonts w:ascii="Times New Roman" w:hAnsi="Times New Roman" w:cs="Times New Roman"/>
          <w:color w:val="000000"/>
          <w:sz w:val="28"/>
          <w:szCs w:val="28"/>
        </w:rPr>
        <w:t>ом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>, который может помешать вести урок в соседнем кабинете?</w:t>
      </w:r>
      <w:r>
        <w:rPr>
          <w:rFonts w:ascii="Times New Roman" w:hAnsi="Times New Roman" w:cs="Times New Roman"/>
          <w:color w:val="000000"/>
          <w:sz w:val="28"/>
          <w:szCs w:val="28"/>
        </w:rPr>
        <w:t>».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Эти вопросы </w:t>
      </w:r>
      <w:r>
        <w:rPr>
          <w:rFonts w:ascii="Times New Roman" w:hAnsi="Times New Roman" w:cs="Times New Roman"/>
          <w:color w:val="000000"/>
          <w:sz w:val="28"/>
          <w:szCs w:val="28"/>
        </w:rPr>
        <w:t>останавливают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некоторых </w:t>
      </w:r>
      <w:r>
        <w:rPr>
          <w:rFonts w:ascii="Times New Roman" w:hAnsi="Times New Roman" w:cs="Times New Roman"/>
          <w:color w:val="000000"/>
          <w:sz w:val="28"/>
          <w:szCs w:val="28"/>
        </w:rPr>
        <w:t>педагогов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, мешают </w:t>
      </w:r>
      <w:r>
        <w:rPr>
          <w:rFonts w:ascii="Times New Roman" w:hAnsi="Times New Roman" w:cs="Times New Roman"/>
          <w:color w:val="000000"/>
          <w:sz w:val="28"/>
          <w:szCs w:val="28"/>
        </w:rPr>
        <w:t>им реализовать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творчески</w:t>
      </w:r>
      <w:r>
        <w:rPr>
          <w:rFonts w:ascii="Times New Roman" w:hAnsi="Times New Roman" w:cs="Times New Roman"/>
          <w:color w:val="000000"/>
          <w:sz w:val="28"/>
          <w:szCs w:val="28"/>
        </w:rPr>
        <w:t>й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подход 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к </w:t>
      </w:r>
      <w:r>
        <w:rPr>
          <w:rFonts w:ascii="Times New Roman" w:hAnsi="Times New Roman" w:cs="Times New Roman"/>
          <w:color w:val="000000"/>
          <w:sz w:val="28"/>
          <w:szCs w:val="28"/>
        </w:rPr>
        <w:t>проведению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урок</w:t>
      </w:r>
      <w:r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, поиграть вместе с детьми, разрядить обстановку. </w:t>
      </w:r>
      <w:r>
        <w:rPr>
          <w:rFonts w:ascii="Times New Roman" w:hAnsi="Times New Roman" w:cs="Times New Roman"/>
          <w:color w:val="000000"/>
          <w:sz w:val="28"/>
          <w:szCs w:val="28"/>
        </w:rPr>
        <w:t>Рекомендуется на время проведения занятия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стать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ребёнком, поразмышля</w:t>
      </w:r>
      <w:r>
        <w:rPr>
          <w:rFonts w:ascii="Times New Roman" w:hAnsi="Times New Roman" w:cs="Times New Roman"/>
          <w:color w:val="000000"/>
          <w:sz w:val="28"/>
          <w:szCs w:val="28"/>
        </w:rPr>
        <w:t>ть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как </w:t>
      </w:r>
      <w:r>
        <w:rPr>
          <w:rFonts w:ascii="Times New Roman" w:hAnsi="Times New Roman" w:cs="Times New Roman"/>
          <w:color w:val="000000"/>
          <w:sz w:val="28"/>
          <w:szCs w:val="28"/>
        </w:rPr>
        <w:t>школьники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амого </w:t>
      </w:r>
      <w:r>
        <w:rPr>
          <w:rFonts w:ascii="Times New Roman" w:hAnsi="Times New Roman" w:cs="Times New Roman"/>
          <w:color w:val="000000"/>
          <w:sz w:val="28"/>
          <w:szCs w:val="28"/>
        </w:rPr>
        <w:t>слабого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ученика можно чему-нибудь обучить</w:t>
      </w:r>
      <w:r w:rsidRPr="0050332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>играя.</w:t>
      </w:r>
    </w:p>
    <w:p w:rsidR="001666D7" w:rsidRPr="006A364A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Даже использование э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>лемент</w:t>
      </w:r>
      <w:r>
        <w:rPr>
          <w:rFonts w:ascii="Times New Roman" w:hAnsi="Times New Roman" w:cs="Times New Roman"/>
          <w:color w:val="000000"/>
          <w:sz w:val="28"/>
          <w:szCs w:val="28"/>
        </w:rPr>
        <w:t>ов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дидактической игры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разнообразит урок и да</w:t>
      </w:r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>т детям проснуться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оживлённо обсуждать поставленную проблему. Сами того не замечая, они запоминают материал в процессе обсуждения, проговаривая его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по 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>нескольк</w:t>
      </w:r>
      <w:r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раз, а на</w:t>
      </w:r>
      <w:r>
        <w:rPr>
          <w:rFonts w:ascii="Times New Roman" w:hAnsi="Times New Roman" w:cs="Times New Roman"/>
          <w:color w:val="000000"/>
          <w:sz w:val="28"/>
          <w:szCs w:val="28"/>
        </w:rPr>
        <w:t>й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дя выход из проблемы отвечают на вопросы: </w:t>
      </w:r>
      <w:r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>Почему так?</w:t>
      </w:r>
      <w:r>
        <w:rPr>
          <w:rFonts w:ascii="Times New Roman" w:hAnsi="Times New Roman" w:cs="Times New Roman"/>
          <w:color w:val="000000"/>
          <w:sz w:val="28"/>
          <w:szCs w:val="28"/>
        </w:rPr>
        <w:t>»,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А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что будет, 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hAnsi="Times New Roman" w:cs="Times New Roman"/>
          <w:color w:val="000000"/>
          <w:sz w:val="28"/>
          <w:szCs w:val="28"/>
        </w:rPr>
        <w:t>…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>?</w:t>
      </w:r>
      <w:r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ри объяснении игры для детей главное – сама игра, а для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педагога 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>– дидактический результат.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Если учитель не </w:t>
      </w:r>
      <w:r>
        <w:rPr>
          <w:rFonts w:ascii="Times New Roman" w:hAnsi="Times New Roman" w:cs="Times New Roman"/>
          <w:color w:val="000000"/>
          <w:sz w:val="28"/>
          <w:szCs w:val="28"/>
        </w:rPr>
        <w:t>использовал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ран</w:t>
      </w:r>
      <w:r>
        <w:rPr>
          <w:rFonts w:ascii="Times New Roman" w:hAnsi="Times New Roman" w:cs="Times New Roman"/>
          <w:color w:val="000000"/>
          <w:sz w:val="28"/>
          <w:szCs w:val="28"/>
        </w:rPr>
        <w:t>ее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игровые технологии на 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уроках, то </w:t>
      </w:r>
      <w:r>
        <w:rPr>
          <w:rFonts w:ascii="Times New Roman" w:hAnsi="Times New Roman" w:cs="Times New Roman"/>
          <w:color w:val="000000"/>
          <w:sz w:val="28"/>
          <w:szCs w:val="28"/>
        </w:rPr>
        <w:t>для начала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лучше прове</w:t>
      </w:r>
      <w:r>
        <w:rPr>
          <w:rFonts w:ascii="Times New Roman" w:hAnsi="Times New Roman" w:cs="Times New Roman"/>
          <w:color w:val="000000"/>
          <w:sz w:val="28"/>
          <w:szCs w:val="28"/>
        </w:rPr>
        <w:t>сти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игр</w:t>
      </w:r>
      <w:r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в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конц</w:t>
      </w:r>
      <w:r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урока. Если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педагог 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>не вид</w:t>
      </w:r>
      <w:r>
        <w:rPr>
          <w:rFonts w:ascii="Times New Roman" w:hAnsi="Times New Roman" w:cs="Times New Roman"/>
          <w:color w:val="000000"/>
          <w:sz w:val="28"/>
          <w:szCs w:val="28"/>
        </w:rPr>
        <w:t>ит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желания детей играть, то лучше отказаться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от этой затеи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/>
          <w:sz w:val="28"/>
          <w:szCs w:val="28"/>
        </w:rPr>
        <w:t>учитывая, что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это </w:t>
      </w:r>
      <w:r>
        <w:rPr>
          <w:rFonts w:ascii="Times New Roman" w:hAnsi="Times New Roman" w:cs="Times New Roman"/>
          <w:color w:val="000000"/>
          <w:sz w:val="28"/>
          <w:szCs w:val="28"/>
        </w:rPr>
        <w:t>может не принести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ожидаемого результата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Кроме того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/>
          <w:sz w:val="28"/>
          <w:szCs w:val="28"/>
        </w:rPr>
        <w:t>организация дидактической игры в таких условиях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 xml:space="preserve"> может иметь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 </w:t>
      </w:r>
      <w:r w:rsidRPr="006A364A">
        <w:rPr>
          <w:rFonts w:ascii="Times New Roman" w:hAnsi="Times New Roman" w:cs="Times New Roman"/>
          <w:color w:val="000000"/>
          <w:sz w:val="28"/>
          <w:szCs w:val="28"/>
        </w:rPr>
        <w:t>отрицательные последствия.</w:t>
      </w:r>
    </w:p>
    <w:p w:rsidR="001666D7" w:rsidRPr="00595630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95630">
        <w:rPr>
          <w:sz w:val="28"/>
          <w:szCs w:val="28"/>
        </w:rPr>
        <w:t>Следует еще раз подчеркнуть качественные различия между игрой как таковой и учебной деятельностью: мотивом игры является само действие, мотивом учебной деятельности — стремление узнать новое, научиться тому, чего не знаешь.</w:t>
      </w:r>
    </w:p>
    <w:p w:rsidR="001666D7" w:rsidRPr="00595630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95630">
        <w:rPr>
          <w:sz w:val="28"/>
          <w:szCs w:val="28"/>
        </w:rPr>
        <w:t>Цели в игре, как правило, не осознаются. Главная роль в постановке игровой цели принадлежит детям. В учебной деятельности цели носят общественно значимый характер, и цель ставит педагог.</w:t>
      </w:r>
    </w:p>
    <w:p w:rsidR="001666D7" w:rsidRPr="00595630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95630">
        <w:rPr>
          <w:sz w:val="28"/>
          <w:szCs w:val="28"/>
        </w:rPr>
        <w:t>Игровые действия связаны с увлечением самим процессом игры, а не конечным результатом. Игровые действия не требуют четко отработанных навыков. Учебная деятельность оценивается не по результатам отдельных действий, а по конечному результату, который имеет и определенные критерии, и качественные характеристики.</w:t>
      </w:r>
    </w:p>
    <w:p w:rsidR="001666D7" w:rsidRPr="00595630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95630">
        <w:rPr>
          <w:sz w:val="28"/>
          <w:szCs w:val="28"/>
        </w:rPr>
        <w:t>В игре ребенок учится действовать с заместителем предмета. Он дает ему новое игровое название, действует в соответствии с названием. Это - знак-символ, который имеет сходство с реальным предметом. В учебной деятельности дети оперируют знаками - буквами, цифрами и т.д. Они не имеют сходства с реальными предметами. В игре дети подчиняются свободному замыслу. Предварительный план в игре не обязателен. В учебной деятельности занятия проводятся по заранее продуманному плану, дети выполняют указания учителя</w:t>
      </w:r>
      <w:r w:rsidRPr="00472AB6">
        <w:rPr>
          <w:sz w:val="28"/>
          <w:szCs w:val="28"/>
        </w:rPr>
        <w:t xml:space="preserve"> [</w:t>
      </w:r>
      <w:r>
        <w:rPr>
          <w:sz w:val="28"/>
          <w:szCs w:val="28"/>
        </w:rPr>
        <w:t>1</w:t>
      </w:r>
      <w:r w:rsidRPr="00472AB6">
        <w:rPr>
          <w:sz w:val="28"/>
          <w:szCs w:val="28"/>
        </w:rPr>
        <w:t>4]</w:t>
      </w:r>
      <w:r w:rsidRPr="00595630">
        <w:rPr>
          <w:sz w:val="28"/>
          <w:szCs w:val="28"/>
        </w:rPr>
        <w:t>.</w:t>
      </w:r>
    </w:p>
    <w:p w:rsidR="001666D7" w:rsidRPr="00595630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95630">
        <w:rPr>
          <w:sz w:val="28"/>
          <w:szCs w:val="28"/>
        </w:rPr>
        <w:t>В игре нет регламентации, только - режим. Учебная деятельность жестко регламентирована - уроки по 45 минут, перемены и т.д. Взрослый может руководить игрой, но должен считаться с интересами детей. Прямые указания могут разрушить игру. Участником и организатором игры педагог может и не быть. На уроках учитель полностью направляет деятельность детей.</w:t>
      </w:r>
    </w:p>
    <w:p w:rsidR="001666D7" w:rsidRPr="00E66ED7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  <w:r w:rsidRPr="00E66ED7">
        <w:rPr>
          <w:rStyle w:val="a5"/>
          <w:rFonts w:eastAsiaTheme="majorEastAsia"/>
          <w:sz w:val="28"/>
          <w:szCs w:val="28"/>
          <w:bdr w:val="none" w:sz="0" w:space="0" w:color="auto" w:frame="1"/>
        </w:rPr>
        <w:lastRenderedPageBreak/>
        <w:t>В современной школе игровая деятельность используется в следующих случаях:</w:t>
      </w:r>
    </w:p>
    <w:p w:rsidR="001666D7" w:rsidRPr="00595630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95630">
        <w:rPr>
          <w:sz w:val="28"/>
          <w:szCs w:val="28"/>
        </w:rPr>
        <w:t>- в качестве самостоятельных технологий для освоения понятия, темы, учебного предмета;</w:t>
      </w:r>
    </w:p>
    <w:p w:rsidR="001666D7" w:rsidRPr="00595630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95630">
        <w:rPr>
          <w:sz w:val="28"/>
          <w:szCs w:val="28"/>
        </w:rPr>
        <w:t>- в качестве урока (занятия) или его части (введения, объяснения, закрепления, упражнения, контроля);</w:t>
      </w:r>
    </w:p>
    <w:p w:rsidR="001666D7" w:rsidRPr="00595630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95630">
        <w:rPr>
          <w:sz w:val="28"/>
          <w:szCs w:val="28"/>
        </w:rPr>
        <w:t>- в качестве технологий внеклассной работы</w:t>
      </w:r>
      <w:r w:rsidRPr="0072457B">
        <w:rPr>
          <w:sz w:val="28"/>
          <w:szCs w:val="28"/>
        </w:rPr>
        <w:t xml:space="preserve"> [1</w:t>
      </w:r>
      <w:r>
        <w:rPr>
          <w:sz w:val="28"/>
          <w:szCs w:val="28"/>
        </w:rPr>
        <w:t>2</w:t>
      </w:r>
      <w:r w:rsidRPr="0072457B">
        <w:rPr>
          <w:sz w:val="28"/>
          <w:szCs w:val="28"/>
        </w:rPr>
        <w:t>]</w:t>
      </w:r>
      <w:r w:rsidRPr="00595630">
        <w:rPr>
          <w:sz w:val="28"/>
          <w:szCs w:val="28"/>
        </w:rPr>
        <w:t>.</w:t>
      </w:r>
    </w:p>
    <w:p w:rsidR="001666D7" w:rsidRPr="00595630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95630">
        <w:rPr>
          <w:sz w:val="28"/>
          <w:szCs w:val="28"/>
        </w:rPr>
        <w:t>В отличие от игр вообще педагогическая игра обладает существенным признаком: наличием четко поставленной цели обучения и соответствующего ей педагогического результата. Игра в ходе учебного процесса способствует формированию определенных навыков, развивает речевые умения, обучает умению общаться, способствует запоминанию материала, развивает способности и психические функции.</w:t>
      </w:r>
    </w:p>
    <w:p w:rsidR="001666D7" w:rsidRPr="002F140D" w:rsidRDefault="001666D7" w:rsidP="001666D7">
      <w:pPr>
        <w:pStyle w:val="ad"/>
        <w:spacing w:line="360" w:lineRule="auto"/>
        <w:ind w:firstLine="709"/>
        <w:jc w:val="both"/>
      </w:pPr>
      <w:r w:rsidRPr="00A26FC9">
        <w:rPr>
          <w:rFonts w:ascii="Times New Roman" w:hAnsi="Times New Roman" w:cs="Times New Roman"/>
          <w:sz w:val="28"/>
          <w:szCs w:val="28"/>
        </w:rPr>
        <w:t>Игра – это яркий и эмоциональный праздник. На это указывали многие известные педагоги: А. С. Макаренко, В. А. Сухомлинский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A26FC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Ш.А.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Амонашвили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26FC9">
        <w:rPr>
          <w:rFonts w:ascii="Times New Roman" w:hAnsi="Times New Roman" w:cs="Times New Roman"/>
          <w:sz w:val="28"/>
          <w:szCs w:val="28"/>
        </w:rPr>
        <w:t xml:space="preserve">и др. </w:t>
      </w:r>
      <w:r>
        <w:rPr>
          <w:rFonts w:ascii="Times New Roman" w:hAnsi="Times New Roman" w:cs="Times New Roman"/>
          <w:sz w:val="28"/>
          <w:szCs w:val="28"/>
        </w:rPr>
        <w:t xml:space="preserve">нужно </w:t>
      </w:r>
      <w:r w:rsidRPr="00A26FC9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>нимать,</w:t>
      </w:r>
      <w:r w:rsidRPr="00A26FC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что, </w:t>
      </w:r>
      <w:r w:rsidRPr="00A26FC9">
        <w:rPr>
          <w:rFonts w:ascii="Times New Roman" w:hAnsi="Times New Roman" w:cs="Times New Roman"/>
          <w:sz w:val="28"/>
          <w:szCs w:val="28"/>
        </w:rPr>
        <w:t xml:space="preserve">если игра не получилась, то это </w:t>
      </w:r>
      <w:r>
        <w:rPr>
          <w:rFonts w:ascii="Times New Roman" w:hAnsi="Times New Roman" w:cs="Times New Roman"/>
          <w:sz w:val="28"/>
          <w:szCs w:val="28"/>
        </w:rPr>
        <w:t xml:space="preserve">еще </w:t>
      </w:r>
      <w:r w:rsidRPr="00A26FC9">
        <w:rPr>
          <w:rFonts w:ascii="Times New Roman" w:hAnsi="Times New Roman" w:cs="Times New Roman"/>
          <w:sz w:val="28"/>
          <w:szCs w:val="28"/>
        </w:rPr>
        <w:t xml:space="preserve">не </w:t>
      </w:r>
      <w:r>
        <w:rPr>
          <w:rFonts w:ascii="Times New Roman" w:hAnsi="Times New Roman" w:cs="Times New Roman"/>
          <w:sz w:val="28"/>
          <w:szCs w:val="28"/>
        </w:rPr>
        <w:t>означает</w:t>
      </w:r>
      <w:r w:rsidRPr="00A26FC9">
        <w:rPr>
          <w:rFonts w:ascii="Times New Roman" w:hAnsi="Times New Roman" w:cs="Times New Roman"/>
          <w:sz w:val="28"/>
          <w:szCs w:val="28"/>
        </w:rPr>
        <w:t xml:space="preserve">, что </w:t>
      </w:r>
      <w:r>
        <w:rPr>
          <w:rFonts w:ascii="Times New Roman" w:hAnsi="Times New Roman" w:cs="Times New Roman"/>
          <w:sz w:val="28"/>
          <w:szCs w:val="28"/>
        </w:rPr>
        <w:t>она</w:t>
      </w:r>
      <w:r w:rsidRPr="00A26FC9">
        <w:rPr>
          <w:rFonts w:ascii="Times New Roman" w:hAnsi="Times New Roman" w:cs="Times New Roman"/>
          <w:sz w:val="28"/>
          <w:szCs w:val="28"/>
        </w:rPr>
        <w:t xml:space="preserve"> плохая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A26FC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Возможно,</w:t>
      </w:r>
      <w:r w:rsidRPr="00A26FC9">
        <w:rPr>
          <w:rFonts w:ascii="Times New Roman" w:hAnsi="Times New Roman" w:cs="Times New Roman"/>
          <w:sz w:val="28"/>
          <w:szCs w:val="28"/>
        </w:rPr>
        <w:t xml:space="preserve"> просто не так организована, т.к. в организации игры </w:t>
      </w:r>
      <w:r>
        <w:rPr>
          <w:rFonts w:ascii="Times New Roman" w:hAnsi="Times New Roman" w:cs="Times New Roman"/>
          <w:sz w:val="28"/>
          <w:szCs w:val="28"/>
        </w:rPr>
        <w:t>необходимо все</w:t>
      </w:r>
      <w:r w:rsidRPr="00A26FC9">
        <w:rPr>
          <w:rFonts w:ascii="Times New Roman" w:hAnsi="Times New Roman" w:cs="Times New Roman"/>
          <w:sz w:val="28"/>
          <w:szCs w:val="28"/>
        </w:rPr>
        <w:t xml:space="preserve"> продума</w:t>
      </w:r>
      <w:r>
        <w:rPr>
          <w:rFonts w:ascii="Times New Roman" w:hAnsi="Times New Roman" w:cs="Times New Roman"/>
          <w:sz w:val="28"/>
          <w:szCs w:val="28"/>
        </w:rPr>
        <w:t>ть</w:t>
      </w:r>
      <w:r w:rsidRPr="00A26FC9">
        <w:rPr>
          <w:rFonts w:ascii="Times New Roman" w:hAnsi="Times New Roman" w:cs="Times New Roman"/>
          <w:sz w:val="28"/>
          <w:szCs w:val="28"/>
        </w:rPr>
        <w:t xml:space="preserve"> до мелочей.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26FC9">
        <w:rPr>
          <w:rFonts w:ascii="Times New Roman" w:hAnsi="Times New Roman" w:cs="Times New Roman"/>
          <w:sz w:val="28"/>
          <w:szCs w:val="28"/>
        </w:rPr>
        <w:t xml:space="preserve">Не </w:t>
      </w:r>
      <w:r>
        <w:rPr>
          <w:rFonts w:ascii="Times New Roman" w:hAnsi="Times New Roman" w:cs="Times New Roman"/>
          <w:sz w:val="28"/>
          <w:szCs w:val="28"/>
        </w:rPr>
        <w:t>нужно</w:t>
      </w:r>
      <w:r w:rsidRPr="00A26FC9">
        <w:rPr>
          <w:rFonts w:ascii="Times New Roman" w:hAnsi="Times New Roman" w:cs="Times New Roman"/>
          <w:sz w:val="28"/>
          <w:szCs w:val="28"/>
        </w:rPr>
        <w:t xml:space="preserve"> много </w:t>
      </w:r>
      <w:r>
        <w:rPr>
          <w:rFonts w:ascii="Times New Roman" w:hAnsi="Times New Roman" w:cs="Times New Roman"/>
          <w:sz w:val="28"/>
          <w:szCs w:val="28"/>
        </w:rPr>
        <w:t>говорить перед</w:t>
      </w:r>
      <w:r w:rsidRPr="00A26FC9">
        <w:rPr>
          <w:rFonts w:ascii="Times New Roman" w:hAnsi="Times New Roman" w:cs="Times New Roman"/>
          <w:sz w:val="28"/>
          <w:szCs w:val="28"/>
        </w:rPr>
        <w:t xml:space="preserve"> начал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A26FC9">
        <w:rPr>
          <w:rFonts w:ascii="Times New Roman" w:hAnsi="Times New Roman" w:cs="Times New Roman"/>
          <w:sz w:val="28"/>
          <w:szCs w:val="28"/>
        </w:rPr>
        <w:t xml:space="preserve"> игры, лучше максимально уделить время самой игре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666D7" w:rsidRDefault="001666D7" w:rsidP="001666D7">
      <w:pPr>
        <w:pStyle w:val="2"/>
        <w:spacing w:line="36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bookmarkStart w:id="12" w:name="_Toc509179408"/>
    </w:p>
    <w:p w:rsidR="001666D7" w:rsidRPr="009D2897" w:rsidRDefault="001666D7" w:rsidP="001666D7">
      <w:pPr>
        <w:pStyle w:val="2"/>
        <w:spacing w:line="360" w:lineRule="auto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13" w:name="_Toc517959220"/>
      <w:r w:rsidRPr="009D2897">
        <w:rPr>
          <w:rFonts w:ascii="Times New Roman" w:hAnsi="Times New Roman" w:cs="Times New Roman"/>
          <w:color w:val="auto"/>
          <w:sz w:val="28"/>
          <w:szCs w:val="28"/>
        </w:rPr>
        <w:t xml:space="preserve">2.2. Характеристика и примеры организации некоторых видов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дидактических </w:t>
      </w:r>
      <w:r w:rsidRPr="009D2897">
        <w:rPr>
          <w:rFonts w:ascii="Times New Roman" w:hAnsi="Times New Roman" w:cs="Times New Roman"/>
          <w:color w:val="auto"/>
          <w:sz w:val="28"/>
          <w:szCs w:val="28"/>
        </w:rPr>
        <w:t>игр</w:t>
      </w:r>
      <w:bookmarkEnd w:id="12"/>
      <w:r>
        <w:rPr>
          <w:rFonts w:ascii="Times New Roman" w:hAnsi="Times New Roman" w:cs="Times New Roman"/>
          <w:color w:val="auto"/>
          <w:sz w:val="28"/>
          <w:szCs w:val="28"/>
        </w:rPr>
        <w:t xml:space="preserve"> в процессе обучения физике</w:t>
      </w:r>
      <w:bookmarkEnd w:id="13"/>
    </w:p>
    <w:p w:rsidR="001666D7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E6E59">
        <w:rPr>
          <w:rFonts w:ascii="Times New Roman" w:hAnsi="Times New Roman" w:cs="Times New Roman"/>
          <w:sz w:val="28"/>
          <w:szCs w:val="28"/>
        </w:rPr>
        <w:t>Рассмотрим примеры</w:t>
      </w:r>
      <w:r>
        <w:rPr>
          <w:rFonts w:ascii="Times New Roman" w:eastAsiaTheme="majorEastAsia" w:hAnsi="Times New Roman" w:cs="Times New Roman"/>
          <w:b/>
          <w:bCs/>
          <w:sz w:val="28"/>
          <w:szCs w:val="28"/>
        </w:rPr>
        <w:t xml:space="preserve"> </w:t>
      </w:r>
      <w:r w:rsidRPr="00AE6E59">
        <w:rPr>
          <w:rFonts w:ascii="Times New Roman" w:eastAsiaTheme="majorEastAsia" w:hAnsi="Times New Roman" w:cs="Times New Roman"/>
          <w:bCs/>
          <w:sz w:val="28"/>
          <w:szCs w:val="28"/>
        </w:rPr>
        <w:t>организации</w:t>
      </w:r>
      <w:r>
        <w:rPr>
          <w:rFonts w:ascii="Times New Roman" w:eastAsiaTheme="majorEastAsia" w:hAnsi="Times New Roman" w:cs="Times New Roman"/>
          <w:b/>
          <w:bCs/>
          <w:sz w:val="28"/>
          <w:szCs w:val="28"/>
        </w:rPr>
        <w:t xml:space="preserve"> </w:t>
      </w:r>
      <w:r w:rsidRPr="00AE6E59">
        <w:rPr>
          <w:rFonts w:ascii="Times New Roman" w:eastAsiaTheme="majorEastAsia" w:hAnsi="Times New Roman" w:cs="Times New Roman"/>
          <w:bCs/>
          <w:sz w:val="28"/>
          <w:szCs w:val="28"/>
        </w:rPr>
        <w:t>некоторых дидактических игр</w:t>
      </w:r>
      <w:r>
        <w:rPr>
          <w:rFonts w:ascii="Times New Roman" w:eastAsiaTheme="majorEastAsia" w:hAnsi="Times New Roman" w:cs="Times New Roman"/>
          <w:bCs/>
          <w:sz w:val="28"/>
          <w:szCs w:val="28"/>
        </w:rPr>
        <w:t xml:space="preserve"> в процессе обучения физике</w:t>
      </w:r>
      <w:r>
        <w:rPr>
          <w:rFonts w:ascii="Times New Roman" w:eastAsiaTheme="majorEastAsia" w:hAnsi="Times New Roman" w:cs="Times New Roman"/>
          <w:b/>
          <w:bCs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Для м</w:t>
      </w:r>
      <w:r w:rsidRPr="00BE7E41">
        <w:rPr>
          <w:rFonts w:ascii="Times New Roman" w:hAnsi="Times New Roman" w:cs="Times New Roman"/>
          <w:sz w:val="28"/>
          <w:szCs w:val="28"/>
        </w:rPr>
        <w:t>ноги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BE7E4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из них</w:t>
      </w:r>
      <w:r w:rsidRPr="00BE7E41">
        <w:rPr>
          <w:rFonts w:ascii="Times New Roman" w:hAnsi="Times New Roman" w:cs="Times New Roman"/>
          <w:sz w:val="28"/>
          <w:szCs w:val="28"/>
        </w:rPr>
        <w:t xml:space="preserve"> не нуж</w:t>
      </w:r>
      <w:r>
        <w:rPr>
          <w:rFonts w:ascii="Times New Roman" w:hAnsi="Times New Roman" w:cs="Times New Roman"/>
          <w:sz w:val="28"/>
          <w:szCs w:val="28"/>
        </w:rPr>
        <w:t>но</w:t>
      </w:r>
      <w:r w:rsidRPr="00BE7E4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подбирать</w:t>
      </w:r>
      <w:r w:rsidRPr="00BE7E41">
        <w:rPr>
          <w:rFonts w:ascii="Times New Roman" w:hAnsi="Times New Roman" w:cs="Times New Roman"/>
          <w:sz w:val="28"/>
          <w:szCs w:val="28"/>
        </w:rPr>
        <w:t xml:space="preserve"> особ</w:t>
      </w:r>
      <w:r>
        <w:rPr>
          <w:rFonts w:ascii="Times New Roman" w:hAnsi="Times New Roman" w:cs="Times New Roman"/>
          <w:sz w:val="28"/>
          <w:szCs w:val="28"/>
        </w:rPr>
        <w:t>ый</w:t>
      </w:r>
      <w:r w:rsidRPr="00BE7E41">
        <w:rPr>
          <w:rFonts w:ascii="Times New Roman" w:hAnsi="Times New Roman" w:cs="Times New Roman"/>
          <w:sz w:val="28"/>
          <w:szCs w:val="28"/>
        </w:rPr>
        <w:t xml:space="preserve"> реквизит, и </w:t>
      </w:r>
      <w:r>
        <w:rPr>
          <w:rFonts w:ascii="Times New Roman" w:hAnsi="Times New Roman" w:cs="Times New Roman"/>
          <w:sz w:val="28"/>
          <w:szCs w:val="28"/>
        </w:rPr>
        <w:t xml:space="preserve">они </w:t>
      </w:r>
      <w:r w:rsidRPr="00BE7E41">
        <w:rPr>
          <w:rFonts w:ascii="Times New Roman" w:hAnsi="Times New Roman" w:cs="Times New Roman"/>
          <w:sz w:val="28"/>
          <w:szCs w:val="28"/>
        </w:rPr>
        <w:t xml:space="preserve">довольно просты в </w:t>
      </w:r>
      <w:r>
        <w:rPr>
          <w:rFonts w:ascii="Times New Roman" w:hAnsi="Times New Roman" w:cs="Times New Roman"/>
          <w:sz w:val="28"/>
          <w:szCs w:val="28"/>
        </w:rPr>
        <w:t>реализации</w:t>
      </w:r>
      <w:r w:rsidRPr="00BE7E41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Их длительность</w:t>
      </w:r>
      <w:r w:rsidRPr="00BE7E41">
        <w:rPr>
          <w:rFonts w:ascii="Times New Roman" w:hAnsi="Times New Roman" w:cs="Times New Roman"/>
          <w:sz w:val="28"/>
          <w:szCs w:val="28"/>
        </w:rPr>
        <w:t xml:space="preserve"> в среднем 10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BE7E41">
        <w:rPr>
          <w:rFonts w:ascii="Times New Roman" w:hAnsi="Times New Roman" w:cs="Times New Roman"/>
          <w:sz w:val="28"/>
          <w:szCs w:val="28"/>
        </w:rPr>
        <w:t>30 мин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E7E41">
        <w:rPr>
          <w:rFonts w:ascii="Times New Roman" w:hAnsi="Times New Roman" w:cs="Times New Roman"/>
          <w:sz w:val="28"/>
          <w:szCs w:val="28"/>
        </w:rPr>
        <w:t xml:space="preserve">, т.е. </w:t>
      </w:r>
      <w:r>
        <w:rPr>
          <w:rFonts w:ascii="Times New Roman" w:hAnsi="Times New Roman" w:cs="Times New Roman"/>
          <w:sz w:val="28"/>
          <w:szCs w:val="28"/>
        </w:rPr>
        <w:t xml:space="preserve">они занимают лишь </w:t>
      </w:r>
      <w:r w:rsidRPr="00BE7E41">
        <w:rPr>
          <w:rFonts w:ascii="Times New Roman" w:hAnsi="Times New Roman" w:cs="Times New Roman"/>
          <w:sz w:val="28"/>
          <w:szCs w:val="28"/>
        </w:rPr>
        <w:t>часть урока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E7E4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Поэтому</w:t>
      </w:r>
      <w:r w:rsidRPr="00BE7E41">
        <w:rPr>
          <w:rFonts w:ascii="Times New Roman" w:hAnsi="Times New Roman" w:cs="Times New Roman"/>
          <w:sz w:val="28"/>
          <w:szCs w:val="28"/>
        </w:rPr>
        <w:t xml:space="preserve"> можно </w:t>
      </w:r>
      <w:r>
        <w:rPr>
          <w:rFonts w:ascii="Times New Roman" w:hAnsi="Times New Roman" w:cs="Times New Roman"/>
          <w:sz w:val="28"/>
          <w:szCs w:val="28"/>
        </w:rPr>
        <w:t>комбинировать</w:t>
      </w:r>
      <w:r w:rsidRPr="00BE7E4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дидактическую </w:t>
      </w:r>
      <w:r w:rsidRPr="00BE7E41">
        <w:rPr>
          <w:rFonts w:ascii="Times New Roman" w:hAnsi="Times New Roman" w:cs="Times New Roman"/>
          <w:sz w:val="28"/>
          <w:szCs w:val="28"/>
        </w:rPr>
        <w:t>игру с другими видами учебной работы.</w:t>
      </w:r>
    </w:p>
    <w:p w:rsidR="001666D7" w:rsidRPr="005A4DED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4DED">
        <w:rPr>
          <w:rStyle w:val="c1"/>
          <w:rFonts w:ascii="Times New Roman" w:hAnsi="Times New Roman" w:cs="Times New Roman"/>
          <w:sz w:val="28"/>
          <w:szCs w:val="28"/>
        </w:rPr>
        <w:t xml:space="preserve">Игры – упражнения. Они занимают обычно 10 – 15 минут и направлены на совершенствование познавательных способностей учащихся, являются хорошим средством для развития познавательных интересов, осмысления и </w:t>
      </w:r>
      <w:r w:rsidRPr="005A4DED">
        <w:rPr>
          <w:rStyle w:val="c1"/>
          <w:rFonts w:ascii="Times New Roman" w:hAnsi="Times New Roman" w:cs="Times New Roman"/>
          <w:sz w:val="28"/>
          <w:szCs w:val="28"/>
        </w:rPr>
        <w:lastRenderedPageBreak/>
        <w:t xml:space="preserve">закрепления учебного материала, применения его в новых ситуациях. Они могут быть, как включены как элемент большой игры, так и использованы отдельно, как этап комбинированного урока. Это разнообразные викторины, кроссворды, ребусы, чайнворды, шарады, головоломки, загадки.  Разгадывание кроссвордов позволяет контролировать знание понятий, определений, а обратный процесс – составление кроссвордов самими учащимися позволит, как проявить себя творчески, так и в увлекательной форме повторить изученный теоретический материал. Составление на уроке даже небольшого кроссворда вызовет как положительные эмоции учащихся, так и позволит </w:t>
      </w:r>
      <w:r>
        <w:rPr>
          <w:rStyle w:val="c1"/>
          <w:rFonts w:ascii="Times New Roman" w:hAnsi="Times New Roman" w:cs="Times New Roman"/>
          <w:sz w:val="28"/>
          <w:szCs w:val="28"/>
        </w:rPr>
        <w:t>проверить</w:t>
      </w:r>
      <w:r w:rsidRPr="005A4DED">
        <w:rPr>
          <w:rStyle w:val="c1"/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c1"/>
          <w:rFonts w:ascii="Times New Roman" w:hAnsi="Times New Roman" w:cs="Times New Roman"/>
          <w:sz w:val="28"/>
          <w:szCs w:val="28"/>
        </w:rPr>
        <w:t>знания</w:t>
      </w:r>
      <w:r w:rsidRPr="005A4DED">
        <w:rPr>
          <w:rStyle w:val="c1"/>
          <w:rFonts w:ascii="Times New Roman" w:hAnsi="Times New Roman" w:cs="Times New Roman"/>
          <w:sz w:val="28"/>
          <w:szCs w:val="28"/>
        </w:rPr>
        <w:t xml:space="preserve"> учащихся в психологически комфортной обстановке. Примерами таких заданий могут быть решение или составление вводного кроссворда по физике в 7 классе, в 8 классе по теме Количество теплоты, в старшей школе для повторения приборов, открытий ученых, основных физических величин и единиц измерения. Загадки и ребусы помогут подвести учащихся к теме урока, причем положительные эмоции вызывают как отгадывание загадок. Так и поиск их в различных источниках самими учащимися.</w:t>
      </w:r>
    </w:p>
    <w:p w:rsidR="001666D7" w:rsidRPr="005A4DED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4DED">
        <w:rPr>
          <w:rStyle w:val="c1"/>
          <w:rFonts w:ascii="Times New Roman" w:hAnsi="Times New Roman" w:cs="Times New Roman"/>
          <w:sz w:val="28"/>
          <w:szCs w:val="28"/>
        </w:rPr>
        <w:t xml:space="preserve">Игры – путешествия. Они служат, в основном, целям углубления, осмысления и закрепления учебного материала. Активизация учащихся в играх – путешествиях выражается в устных рассказах, вопросах, ответах. Игра-путешествие не обязательно означает выход из школы. Это может быть путешествие в кабинет рисования при изучении оптики в 8 классе, в кабинет технологии при изучении простых механизмов, в спортивный зал – при знакомстве с баллистикой, в кабинет биологии при изучении реактивного движения (реактивное движение в живой природе). Но возможна организация путешествия и, не выходя из кабинета физики. Например, «Подъем в гору» - игра при изучении темы «Давление», позволит вспомнить применение приборов, работа которых связана с изменением давления, поговорить об использовании давления живыми организмами, вспомнить об изменении самочувствия человека при подъеме в гору. «Путешествие на Луну» или </w:t>
      </w:r>
      <w:r w:rsidRPr="005A4DED">
        <w:rPr>
          <w:rStyle w:val="c1"/>
          <w:rFonts w:ascii="Times New Roman" w:hAnsi="Times New Roman" w:cs="Times New Roman"/>
          <w:sz w:val="28"/>
          <w:szCs w:val="28"/>
        </w:rPr>
        <w:lastRenderedPageBreak/>
        <w:t>«Путешествие по Солнечной системе» позволит повторить особенности планет и</w:t>
      </w:r>
      <w:r>
        <w:rPr>
          <w:rStyle w:val="c1"/>
          <w:rFonts w:ascii="Times New Roman" w:hAnsi="Times New Roman" w:cs="Times New Roman"/>
          <w:sz w:val="28"/>
          <w:szCs w:val="28"/>
        </w:rPr>
        <w:t xml:space="preserve"> небесных тел, а так</w:t>
      </w:r>
      <w:r w:rsidRPr="005A4DED">
        <w:rPr>
          <w:rStyle w:val="c1"/>
          <w:rFonts w:ascii="Times New Roman" w:hAnsi="Times New Roman" w:cs="Times New Roman"/>
          <w:sz w:val="28"/>
          <w:szCs w:val="28"/>
        </w:rPr>
        <w:t>же вспомнить значения свободного падения на этих планетах и изменение веса человека на них. «Путешествие на дно морское» позволит поговорить об изменяющемся давлении внутри жидкости и приспособлениях живых организмов, живущих на разных глубинах, применении человеком скафандров, батискафов и подводных лодок при погружении. А «Путешествие в гости к физику» позволит познакомить с деятельностью ученых или историей открытия изучаемого явления. Многие музеи на своих сайтах выкладывают интерактивные экскурсии по своим залам. Что позволяет организовать интерактивный урок-путешествие.</w:t>
      </w:r>
    </w:p>
    <w:p w:rsidR="001666D7" w:rsidRPr="005A4DED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4DED">
        <w:rPr>
          <w:rStyle w:val="c1"/>
          <w:rFonts w:ascii="Times New Roman" w:hAnsi="Times New Roman" w:cs="Times New Roman"/>
          <w:sz w:val="28"/>
          <w:szCs w:val="28"/>
        </w:rPr>
        <w:t>Игра – соревнование может включать в себя все вышеназванные виды дидактических игр или их отдельные элементы. Для проведения этого вида игры учащиеся делятся на группы, команды, между которыми идет соревнование. Существенной особенностью игры – соревнования является наличие в ней соревновательной борьбы и сотрудничества. Элементы соревнования занимают ведущее место в основных игровых действиях, а сотрудничество, как правило, определяется конкретными обстоятельствами и задачами. Игра – соревнование позволяет учителю в зависимости от содержания материала вводить в игру не просто занимательный материал, но весьма сложные вопросы учебной программы. В этом ее основная педагогическая ценность и преимущество перед другими видами дидактических игр. Организация игры-соревнования возможна при изучении любой темы курса физики, как обобщающего или контролирующего характера.</w:t>
      </w:r>
    </w:p>
    <w:p w:rsidR="001666D7" w:rsidRPr="005A4DED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4DED">
        <w:rPr>
          <w:rStyle w:val="c1"/>
          <w:rFonts w:ascii="Times New Roman" w:hAnsi="Times New Roman" w:cs="Times New Roman"/>
          <w:sz w:val="28"/>
          <w:szCs w:val="28"/>
        </w:rPr>
        <w:t xml:space="preserve">Компьютерные игры типа «Определи название прибора» или «Проведи корабль из моря в реку через систему шлюзов» помогут учителю повторить пройденный материал, а использование игры «Заработало» или «Собери механизм» сайта </w:t>
      </w:r>
      <w:proofErr w:type="spellStart"/>
      <w:r w:rsidRPr="005A4DED">
        <w:rPr>
          <w:rStyle w:val="c1"/>
          <w:rFonts w:ascii="Times New Roman" w:hAnsi="Times New Roman" w:cs="Times New Roman"/>
          <w:sz w:val="28"/>
          <w:szCs w:val="28"/>
        </w:rPr>
        <w:t>Лего</w:t>
      </w:r>
      <w:proofErr w:type="spellEnd"/>
      <w:r w:rsidRPr="005A4DED">
        <w:rPr>
          <w:rStyle w:val="c1"/>
          <w:rFonts w:ascii="Times New Roman" w:hAnsi="Times New Roman" w:cs="Times New Roman"/>
          <w:sz w:val="28"/>
          <w:szCs w:val="28"/>
        </w:rPr>
        <w:t xml:space="preserve"> позволит подтолкнуть учащихся к техническому творчеству.</w:t>
      </w:r>
    </w:p>
    <w:p w:rsidR="001666D7" w:rsidRPr="005A4DED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4DED">
        <w:rPr>
          <w:rStyle w:val="c1"/>
          <w:rFonts w:ascii="Times New Roman" w:hAnsi="Times New Roman" w:cs="Times New Roman"/>
          <w:sz w:val="28"/>
          <w:szCs w:val="28"/>
        </w:rPr>
        <w:lastRenderedPageBreak/>
        <w:t>Игры с использованием ИКТ – это и «Морской бой», в котором, чтобы потопить корабль нужно ответить на вопрос, и «Своя игра» позволяющая повторить материал как одной темы, так и всего учебного года.</w:t>
      </w:r>
    </w:p>
    <w:p w:rsidR="001666D7" w:rsidRPr="005A4DED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4DED">
        <w:rPr>
          <w:rStyle w:val="c1"/>
          <w:rFonts w:ascii="Times New Roman" w:hAnsi="Times New Roman" w:cs="Times New Roman"/>
          <w:sz w:val="28"/>
          <w:szCs w:val="28"/>
        </w:rPr>
        <w:t>Элемент неожиданности несет и «черный ящик» из игры «Что? Где? Когда?», позволяющий проводить</w:t>
      </w:r>
      <w:r w:rsidRPr="005A4DED">
        <w:rPr>
          <w:rStyle w:val="c7"/>
          <w:rFonts w:ascii="Times New Roman" w:hAnsi="Times New Roman" w:cs="Times New Roman"/>
          <w:sz w:val="28"/>
          <w:szCs w:val="28"/>
        </w:rPr>
        <w:t> </w:t>
      </w:r>
      <w:r w:rsidRPr="005A4DED">
        <w:rPr>
          <w:rStyle w:val="c1"/>
          <w:rFonts w:ascii="Times New Roman" w:hAnsi="Times New Roman" w:cs="Times New Roman"/>
          <w:sz w:val="28"/>
          <w:szCs w:val="28"/>
        </w:rPr>
        <w:t>интегрированные уроки – игры, например</w:t>
      </w:r>
      <w:r>
        <w:rPr>
          <w:rStyle w:val="c1"/>
          <w:rFonts w:ascii="Times New Roman" w:hAnsi="Times New Roman" w:cs="Times New Roman"/>
          <w:sz w:val="28"/>
          <w:szCs w:val="28"/>
        </w:rPr>
        <w:t>,</w:t>
      </w:r>
      <w:r w:rsidRPr="005A4DED">
        <w:rPr>
          <w:rStyle w:val="c1"/>
          <w:rFonts w:ascii="Times New Roman" w:hAnsi="Times New Roman" w:cs="Times New Roman"/>
          <w:sz w:val="28"/>
          <w:szCs w:val="28"/>
        </w:rPr>
        <w:t xml:space="preserve"> по Бионике.</w:t>
      </w:r>
    </w:p>
    <w:p w:rsidR="001666D7" w:rsidRPr="001A164C" w:rsidRDefault="001666D7" w:rsidP="001666D7">
      <w:pPr>
        <w:spacing w:line="360" w:lineRule="auto"/>
        <w:ind w:firstLine="709"/>
        <w:jc w:val="both"/>
        <w:rPr>
          <w:sz w:val="28"/>
          <w:szCs w:val="28"/>
        </w:rPr>
      </w:pPr>
      <w:r w:rsidRPr="001A164C">
        <w:rPr>
          <w:sz w:val="28"/>
          <w:szCs w:val="28"/>
        </w:rPr>
        <w:t>Примером творческих игр может быть суд над каким-нибудь физическим явлением или физической величиной.</w:t>
      </w:r>
      <w:r>
        <w:rPr>
          <w:sz w:val="28"/>
          <w:szCs w:val="28"/>
        </w:rPr>
        <w:t xml:space="preserve"> </w:t>
      </w:r>
      <w:r w:rsidRPr="001A164C">
        <w:rPr>
          <w:sz w:val="28"/>
          <w:szCs w:val="28"/>
        </w:rPr>
        <w:t>Эта игра организуется следующим образом: за несколько дней до игры класс делится на две группы – свидетелей защиты и свидетелей обвинения. Выбирают главного судью, народных заседателей, прокурора, адвоката, подсудимого и ученого секретаря суда.</w:t>
      </w:r>
      <w:r>
        <w:rPr>
          <w:sz w:val="28"/>
          <w:szCs w:val="28"/>
        </w:rPr>
        <w:t xml:space="preserve"> </w:t>
      </w:r>
      <w:r w:rsidRPr="001A164C">
        <w:rPr>
          <w:sz w:val="28"/>
          <w:szCs w:val="28"/>
        </w:rPr>
        <w:t>Учебная цель данной игры – повторить физические законы, лежащие в основе данного явления, и как можно больше узнать о его значении в жизни людей. В творческой игре все действия ученика определяются той ролью, которую он в этой игре выполняет. В такой игре раскрывается характер учащихся, понимание ими явлений, фактов окружающего мира, физических законов.</w:t>
      </w:r>
    </w:p>
    <w:p w:rsidR="001666D7" w:rsidRPr="005A4DED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4DED">
        <w:rPr>
          <w:rStyle w:val="c1"/>
          <w:rFonts w:ascii="Times New Roman" w:hAnsi="Times New Roman" w:cs="Times New Roman"/>
          <w:sz w:val="28"/>
          <w:szCs w:val="28"/>
        </w:rPr>
        <w:t>Игры с раздаточным материалом, например</w:t>
      </w:r>
      <w:r>
        <w:rPr>
          <w:rStyle w:val="c1"/>
          <w:rFonts w:ascii="Times New Roman" w:hAnsi="Times New Roman" w:cs="Times New Roman"/>
          <w:sz w:val="28"/>
          <w:szCs w:val="28"/>
        </w:rPr>
        <w:t>,</w:t>
      </w:r>
      <w:r w:rsidRPr="005A4DED">
        <w:rPr>
          <w:rStyle w:val="c1"/>
          <w:rFonts w:ascii="Times New Roman" w:hAnsi="Times New Roman" w:cs="Times New Roman"/>
          <w:sz w:val="28"/>
          <w:szCs w:val="28"/>
        </w:rPr>
        <w:t xml:space="preserve"> физическое лото.</w:t>
      </w:r>
    </w:p>
    <w:p w:rsidR="001666D7" w:rsidRPr="005A4DED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4DED">
        <w:rPr>
          <w:rStyle w:val="c1"/>
          <w:rFonts w:ascii="Times New Roman" w:hAnsi="Times New Roman" w:cs="Times New Roman"/>
          <w:sz w:val="28"/>
          <w:szCs w:val="28"/>
        </w:rPr>
        <w:t>Различные виды внеклассной работы по физике так же могут включать игровой материал: игры – соревнования между классами, Физические вечера, экскурсии и путешествия, а ролевые игры позволят узнать, как жилось людям о открытия электричества, средств связи, радиоактивности.</w:t>
      </w:r>
    </w:p>
    <w:p w:rsidR="001666D7" w:rsidRPr="00EC29CB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29CB">
        <w:rPr>
          <w:rFonts w:ascii="Times New Roman" w:hAnsi="Times New Roman" w:cs="Times New Roman"/>
          <w:sz w:val="28"/>
          <w:szCs w:val="28"/>
        </w:rPr>
        <w:t>Реализация системно-</w:t>
      </w:r>
      <w:proofErr w:type="spellStart"/>
      <w:r w:rsidRPr="00EC29CB">
        <w:rPr>
          <w:rFonts w:ascii="Times New Roman" w:hAnsi="Times New Roman" w:cs="Times New Roman"/>
          <w:sz w:val="28"/>
          <w:szCs w:val="28"/>
        </w:rPr>
        <w:t>деятельностного</w:t>
      </w:r>
      <w:proofErr w:type="spellEnd"/>
      <w:r w:rsidRPr="00EC29CB">
        <w:rPr>
          <w:rFonts w:ascii="Times New Roman" w:hAnsi="Times New Roman" w:cs="Times New Roman"/>
          <w:sz w:val="28"/>
          <w:szCs w:val="28"/>
        </w:rPr>
        <w:t xml:space="preserve"> подхода предполагает решение ряда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C29CB">
        <w:rPr>
          <w:rFonts w:ascii="Times New Roman" w:hAnsi="Times New Roman" w:cs="Times New Roman"/>
          <w:sz w:val="28"/>
          <w:szCs w:val="28"/>
        </w:rPr>
        <w:t>классов учебно-практических и учебно-познавательных задач для формирования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C29CB">
        <w:rPr>
          <w:rFonts w:ascii="Times New Roman" w:hAnsi="Times New Roman" w:cs="Times New Roman"/>
          <w:sz w:val="28"/>
          <w:szCs w:val="28"/>
        </w:rPr>
        <w:t>универсальных учебных действий. Вопрос о применении дидактических игр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C29CB">
        <w:rPr>
          <w:rFonts w:ascii="Times New Roman" w:hAnsi="Times New Roman" w:cs="Times New Roman"/>
          <w:sz w:val="28"/>
          <w:szCs w:val="28"/>
        </w:rPr>
        <w:t>уроках физики совсем не является новшеством. Например, многие учителя физики хорошо знакомы с книгой автора Ланиной И.Я. «100 игр по физике»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C29CB">
        <w:rPr>
          <w:rFonts w:ascii="Times New Roman" w:hAnsi="Times New Roman" w:cs="Times New Roman"/>
          <w:sz w:val="28"/>
          <w:szCs w:val="28"/>
        </w:rPr>
        <w:t>[1</w:t>
      </w:r>
      <w:r w:rsidRPr="00A36366">
        <w:rPr>
          <w:rFonts w:ascii="Times New Roman" w:hAnsi="Times New Roman" w:cs="Times New Roman"/>
          <w:sz w:val="28"/>
          <w:szCs w:val="28"/>
        </w:rPr>
        <w:t>5</w:t>
      </w:r>
      <w:r w:rsidRPr="00EC29CB">
        <w:rPr>
          <w:rFonts w:ascii="Times New Roman" w:hAnsi="Times New Roman" w:cs="Times New Roman"/>
          <w:sz w:val="28"/>
          <w:szCs w:val="28"/>
        </w:rPr>
        <w:t>]. Системно-</w:t>
      </w:r>
      <w:proofErr w:type="spellStart"/>
      <w:r w:rsidRPr="00EC29CB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Pr="00EC29CB">
        <w:rPr>
          <w:rFonts w:ascii="Times New Roman" w:hAnsi="Times New Roman" w:cs="Times New Roman"/>
          <w:sz w:val="28"/>
          <w:szCs w:val="28"/>
        </w:rPr>
        <w:t xml:space="preserve"> подход позволяет взглянуть по-новому на применение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C29CB">
        <w:rPr>
          <w:rFonts w:ascii="Times New Roman" w:hAnsi="Times New Roman" w:cs="Times New Roman"/>
          <w:sz w:val="28"/>
          <w:szCs w:val="28"/>
        </w:rPr>
        <w:t xml:space="preserve">игр в обучении, и прежде всего с точки </w:t>
      </w:r>
      <w:r w:rsidRPr="00EC29CB">
        <w:rPr>
          <w:rFonts w:ascii="Times New Roman" w:hAnsi="Times New Roman" w:cs="Times New Roman"/>
          <w:sz w:val="28"/>
          <w:szCs w:val="28"/>
        </w:rPr>
        <w:lastRenderedPageBreak/>
        <w:t>зрения самостоятельного овладения способами действий и рефлексии</w:t>
      </w:r>
      <w:r w:rsidRPr="00421102">
        <w:rPr>
          <w:rFonts w:ascii="Times New Roman" w:hAnsi="Times New Roman" w:cs="Times New Roman"/>
          <w:sz w:val="28"/>
          <w:szCs w:val="28"/>
        </w:rPr>
        <w:t xml:space="preserve"> </w:t>
      </w:r>
      <w:r w:rsidRPr="00EC29CB">
        <w:rPr>
          <w:rFonts w:ascii="Times New Roman" w:hAnsi="Times New Roman" w:cs="Times New Roman"/>
          <w:sz w:val="28"/>
          <w:szCs w:val="28"/>
        </w:rPr>
        <w:t>(самодиагностики деятельности) учащимися.</w:t>
      </w:r>
    </w:p>
    <w:p w:rsidR="001666D7" w:rsidRPr="00EC29CB" w:rsidRDefault="001666D7" w:rsidP="001666D7">
      <w:pPr>
        <w:pStyle w:val="ad"/>
        <w:spacing w:line="360" w:lineRule="auto"/>
        <w:ind w:firstLine="709"/>
        <w:jc w:val="both"/>
        <w:rPr>
          <w:rFonts w:ascii="Times New Roman" w:eastAsiaTheme="majorEastAsia" w:hAnsi="Times New Roman" w:cs="Times New Roman"/>
          <w:sz w:val="28"/>
          <w:szCs w:val="28"/>
        </w:rPr>
      </w:pPr>
      <w:r w:rsidRPr="00EC29CB">
        <w:rPr>
          <w:rFonts w:ascii="Times New Roman" w:hAnsi="Times New Roman" w:cs="Times New Roman"/>
          <w:sz w:val="28"/>
          <w:szCs w:val="28"/>
        </w:rPr>
        <w:t>Внедрение ФГОС второго поколения предъявляет требования к решению целого</w:t>
      </w:r>
      <w:r w:rsidRPr="00A36366">
        <w:rPr>
          <w:rFonts w:ascii="Times New Roman" w:hAnsi="Times New Roman" w:cs="Times New Roman"/>
          <w:sz w:val="28"/>
          <w:szCs w:val="28"/>
        </w:rPr>
        <w:t xml:space="preserve"> </w:t>
      </w:r>
      <w:r w:rsidRPr="00EC29CB">
        <w:rPr>
          <w:rFonts w:ascii="Times New Roman" w:hAnsi="Times New Roman" w:cs="Times New Roman"/>
          <w:sz w:val="28"/>
          <w:szCs w:val="28"/>
        </w:rPr>
        <w:t>класса учебных задач, без которых цели образования не будут достигнуты. Дидактические игры, с точки зрения учителя физики, наиболее целесообразно использовать для решения учебно-практических и учебно-познавательных задач. В</w:t>
      </w:r>
      <w:r>
        <w:rPr>
          <w:rFonts w:ascii="Times New Roman" w:hAnsi="Times New Roman" w:cs="Times New Roman"/>
          <w:sz w:val="28"/>
          <w:szCs w:val="28"/>
        </w:rPr>
        <w:t xml:space="preserve"> прил. 1</w:t>
      </w:r>
      <w:r w:rsidRPr="00EC29CB">
        <w:rPr>
          <w:rFonts w:ascii="Times New Roman" w:hAnsi="Times New Roman" w:cs="Times New Roman"/>
          <w:sz w:val="28"/>
          <w:szCs w:val="28"/>
        </w:rPr>
        <w:t xml:space="preserve"> представлены </w:t>
      </w:r>
      <w:r>
        <w:rPr>
          <w:rFonts w:ascii="Times New Roman" w:hAnsi="Times New Roman" w:cs="Times New Roman"/>
          <w:sz w:val="28"/>
          <w:szCs w:val="28"/>
        </w:rPr>
        <w:t xml:space="preserve">примеры </w:t>
      </w:r>
      <w:r w:rsidRPr="00EC29CB">
        <w:rPr>
          <w:rFonts w:ascii="Times New Roman" w:hAnsi="Times New Roman" w:cs="Times New Roman"/>
          <w:sz w:val="28"/>
          <w:szCs w:val="28"/>
        </w:rPr>
        <w:t>дидактически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EC29C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игр</w:t>
      </w:r>
      <w:r w:rsidRPr="00EC29CB">
        <w:rPr>
          <w:rFonts w:ascii="Times New Roman" w:hAnsi="Times New Roman" w:cs="Times New Roman"/>
          <w:sz w:val="28"/>
          <w:szCs w:val="28"/>
        </w:rPr>
        <w:t>, применение которых способствует их решению.</w:t>
      </w:r>
      <w:r w:rsidRPr="00EC29CB">
        <w:rPr>
          <w:rFonts w:ascii="Times New Roman" w:hAnsi="Times New Roman" w:cs="Times New Roman"/>
          <w:sz w:val="28"/>
          <w:szCs w:val="28"/>
        </w:rPr>
        <w:br w:type="page"/>
      </w:r>
    </w:p>
    <w:p w:rsidR="001666D7" w:rsidRPr="00FE6BFA" w:rsidRDefault="001666D7" w:rsidP="001666D7">
      <w:pPr>
        <w:pStyle w:val="1"/>
        <w:spacing w:line="36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bookmarkStart w:id="14" w:name="_Toc517959221"/>
      <w:r w:rsidRPr="00FE6BFA">
        <w:rPr>
          <w:rFonts w:ascii="Times New Roman" w:hAnsi="Times New Roman" w:cs="Times New Roman"/>
          <w:color w:val="auto"/>
          <w:sz w:val="28"/>
          <w:szCs w:val="28"/>
        </w:rPr>
        <w:lastRenderedPageBreak/>
        <w:t>Заключение</w:t>
      </w:r>
      <w:bookmarkEnd w:id="14"/>
    </w:p>
    <w:p w:rsidR="001666D7" w:rsidRDefault="001666D7" w:rsidP="001666D7">
      <w:pPr>
        <w:pStyle w:val="ad"/>
        <w:spacing w:line="360" w:lineRule="auto"/>
        <w:ind w:firstLine="709"/>
        <w:jc w:val="both"/>
        <w:rPr>
          <w:rStyle w:val="af"/>
          <w:rFonts w:ascii="Times New Roman" w:hAnsi="Times New Roman" w:cs="Times New Roman"/>
          <w:i w:val="0"/>
          <w:sz w:val="28"/>
          <w:szCs w:val="28"/>
        </w:rPr>
      </w:pPr>
      <w:r w:rsidRPr="00DC0CA9">
        <w:rPr>
          <w:rFonts w:ascii="Times New Roman" w:hAnsi="Times New Roman" w:cs="Times New Roman"/>
          <w:sz w:val="28"/>
          <w:szCs w:val="28"/>
        </w:rPr>
        <w:t xml:space="preserve">Таким образом, </w:t>
      </w:r>
      <w:r w:rsidRPr="008B041D">
        <w:rPr>
          <w:rFonts w:ascii="Times New Roman" w:hAnsi="Times New Roman" w:cs="Times New Roman"/>
          <w:sz w:val="28"/>
          <w:szCs w:val="28"/>
        </w:rPr>
        <w:t>п</w:t>
      </w:r>
      <w:r w:rsidRPr="008B041D">
        <w:rPr>
          <w:rStyle w:val="af"/>
          <w:rFonts w:ascii="Times New Roman" w:hAnsi="Times New Roman" w:cs="Times New Roman"/>
          <w:sz w:val="28"/>
          <w:szCs w:val="28"/>
        </w:rPr>
        <w:t>едагогическая игра имеет четко поставленную цель обучения и предполагает соответствующий ей педагогический результат. Этим педагогическая игра отличается от детской игры.</w:t>
      </w:r>
    </w:p>
    <w:p w:rsidR="001666D7" w:rsidRPr="00CD6E83" w:rsidRDefault="001666D7" w:rsidP="001666D7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7E130A">
        <w:rPr>
          <w:sz w:val="28"/>
          <w:szCs w:val="28"/>
        </w:rPr>
        <w:t xml:space="preserve"> литературных источниках </w:t>
      </w:r>
      <w:r>
        <w:rPr>
          <w:sz w:val="28"/>
          <w:szCs w:val="28"/>
        </w:rPr>
        <w:t>можно встретить</w:t>
      </w:r>
      <w:r w:rsidRPr="007E130A">
        <w:rPr>
          <w:sz w:val="28"/>
          <w:szCs w:val="28"/>
        </w:rPr>
        <w:t xml:space="preserve"> различные классификации игр. </w:t>
      </w:r>
      <w:r>
        <w:rPr>
          <w:sz w:val="28"/>
          <w:szCs w:val="28"/>
        </w:rPr>
        <w:t>Критерии для</w:t>
      </w:r>
      <w:r w:rsidRPr="007E130A">
        <w:rPr>
          <w:sz w:val="28"/>
          <w:szCs w:val="28"/>
        </w:rPr>
        <w:t xml:space="preserve"> классификации многообразны. </w:t>
      </w:r>
      <w:r>
        <w:rPr>
          <w:sz w:val="28"/>
          <w:szCs w:val="28"/>
        </w:rPr>
        <w:t>К</w:t>
      </w:r>
      <w:r w:rsidRPr="007E130A">
        <w:rPr>
          <w:sz w:val="28"/>
          <w:szCs w:val="28"/>
        </w:rPr>
        <w:t>лассификаци</w:t>
      </w:r>
      <w:r>
        <w:rPr>
          <w:sz w:val="28"/>
          <w:szCs w:val="28"/>
        </w:rPr>
        <w:t>я</w:t>
      </w:r>
      <w:r w:rsidRPr="007E130A">
        <w:rPr>
          <w:sz w:val="28"/>
          <w:szCs w:val="28"/>
        </w:rPr>
        <w:t xml:space="preserve"> игр </w:t>
      </w:r>
      <w:r>
        <w:rPr>
          <w:sz w:val="28"/>
          <w:szCs w:val="28"/>
        </w:rPr>
        <w:t xml:space="preserve">сложна в том, </w:t>
      </w:r>
      <w:r w:rsidRPr="007E130A">
        <w:rPr>
          <w:sz w:val="28"/>
          <w:szCs w:val="28"/>
        </w:rPr>
        <w:t xml:space="preserve">что они, как и любое </w:t>
      </w:r>
      <w:r>
        <w:rPr>
          <w:sz w:val="28"/>
          <w:szCs w:val="28"/>
        </w:rPr>
        <w:t xml:space="preserve">культурное </w:t>
      </w:r>
      <w:r w:rsidRPr="007E130A">
        <w:rPr>
          <w:sz w:val="28"/>
          <w:szCs w:val="28"/>
        </w:rPr>
        <w:t>явление, испытывают серьезное влияние исторического процесса</w:t>
      </w:r>
      <w:r>
        <w:rPr>
          <w:sz w:val="28"/>
          <w:szCs w:val="28"/>
        </w:rPr>
        <w:t>,</w:t>
      </w:r>
      <w:r w:rsidRPr="007E130A">
        <w:rPr>
          <w:sz w:val="28"/>
          <w:szCs w:val="28"/>
        </w:rPr>
        <w:t xml:space="preserve"> идеологии разных социальных групп.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shd w:val="clear" w:color="auto" w:fill="FFFFFF"/>
        </w:rPr>
        <w:t>В</w:t>
      </w:r>
      <w:r w:rsidRPr="00FA2431">
        <w:rPr>
          <w:sz w:val="28"/>
          <w:szCs w:val="28"/>
          <w:shd w:val="clear" w:color="auto" w:fill="FFFFFF"/>
        </w:rPr>
        <w:t xml:space="preserve"> современной педагогической и методической литературе нет однозначной классификации игр. Психологи и педагоги </w:t>
      </w:r>
      <w:r>
        <w:rPr>
          <w:sz w:val="28"/>
          <w:szCs w:val="28"/>
          <w:shd w:val="clear" w:color="auto" w:fill="FFFFFF"/>
        </w:rPr>
        <w:t>приводят свои собственные классификации, выбирая различные критерии для этого</w:t>
      </w:r>
      <w:r w:rsidRPr="00FA2431">
        <w:rPr>
          <w:sz w:val="28"/>
          <w:szCs w:val="28"/>
          <w:shd w:val="clear" w:color="auto" w:fill="FFFFFF"/>
        </w:rPr>
        <w:t xml:space="preserve">. </w:t>
      </w:r>
      <w:r w:rsidRPr="00CD6E83">
        <w:rPr>
          <w:sz w:val="28"/>
          <w:szCs w:val="28"/>
        </w:rPr>
        <w:t>Игра</w:t>
      </w:r>
      <w:r>
        <w:rPr>
          <w:sz w:val="28"/>
          <w:szCs w:val="28"/>
        </w:rPr>
        <w:t xml:space="preserve"> обладает следующими функциями: развлекательная, коррекционная, терапевтическая, диагностическая, коммуникативная, самореализации, межнациональной коммуникации.</w:t>
      </w:r>
    </w:p>
    <w:p w:rsidR="001666D7" w:rsidRPr="00DC0CA9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C0CA9">
        <w:rPr>
          <w:rStyle w:val="af"/>
          <w:rFonts w:ascii="Times New Roman" w:eastAsiaTheme="majorEastAsia" w:hAnsi="Times New Roman" w:cs="Times New Roman"/>
          <w:sz w:val="28"/>
          <w:szCs w:val="28"/>
        </w:rPr>
        <w:t xml:space="preserve"> </w:t>
      </w:r>
      <w:r w:rsidRPr="00DC0CA9">
        <w:rPr>
          <w:rFonts w:ascii="Times New Roman" w:hAnsi="Times New Roman" w:cs="Times New Roman"/>
          <w:sz w:val="28"/>
          <w:szCs w:val="28"/>
        </w:rPr>
        <w:t>Игра является важным методом обучения не только детей дошкольного и младшего школьного возраста. В последнее время произошел резкий подъем интереса к ней в среднем звене общеобразовательной школы. Игровые методики практикуются сегодня в школе и на начальной ступени обучения, и в среднем звене, и в старших классах.</w:t>
      </w:r>
    </w:p>
    <w:p w:rsidR="001666D7" w:rsidRPr="0072457B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8B041D">
        <w:rPr>
          <w:rStyle w:val="a5"/>
          <w:rFonts w:eastAsiaTheme="majorEastAsia"/>
          <w:sz w:val="28"/>
          <w:szCs w:val="28"/>
          <w:bdr w:val="none" w:sz="0" w:space="0" w:color="auto" w:frame="1"/>
        </w:rPr>
        <w:t>Игра</w:t>
      </w:r>
      <w:r w:rsidRPr="0072457B">
        <w:rPr>
          <w:rStyle w:val="a5"/>
          <w:rFonts w:eastAsiaTheme="majorEastAsia"/>
          <w:sz w:val="28"/>
          <w:szCs w:val="28"/>
          <w:bdr w:val="none" w:sz="0" w:space="0" w:color="auto" w:frame="1"/>
        </w:rPr>
        <w:t> </w:t>
      </w:r>
      <w:r w:rsidRPr="0072457B">
        <w:rPr>
          <w:sz w:val="28"/>
          <w:szCs w:val="28"/>
        </w:rPr>
        <w:t>- уникальная форма обучения; она позволяет сделать увлекательной работу учеников и на творческо-поисковом уровне, и при выполнении монотонной деятельности по запоминанию, повторению, закреплению и усвоению информации.</w:t>
      </w:r>
      <w:r>
        <w:rPr>
          <w:sz w:val="28"/>
          <w:szCs w:val="28"/>
        </w:rPr>
        <w:t xml:space="preserve"> </w:t>
      </w:r>
      <w:r w:rsidRPr="0072457B">
        <w:rPr>
          <w:sz w:val="28"/>
          <w:szCs w:val="28"/>
        </w:rPr>
        <w:t xml:space="preserve">Игровая деятельность активизирует все психические процессы и функции детей, способствует использованию знаний в новой ситуации, вносит разнообразие и интерес в учебный процесс. Игра </w:t>
      </w:r>
      <w:r>
        <w:rPr>
          <w:sz w:val="28"/>
          <w:szCs w:val="28"/>
        </w:rPr>
        <w:t>-</w:t>
      </w:r>
      <w:r w:rsidRPr="0072457B">
        <w:rPr>
          <w:sz w:val="28"/>
          <w:szCs w:val="28"/>
        </w:rPr>
        <w:t xml:space="preserve"> естественная для ребенка и гуманная форма обучения в любом возрасте.</w:t>
      </w:r>
    </w:p>
    <w:p w:rsidR="001666D7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>Организ</w:t>
      </w:r>
      <w:r>
        <w:rPr>
          <w:sz w:val="28"/>
          <w:szCs w:val="28"/>
        </w:rPr>
        <w:t>ация</w:t>
      </w:r>
      <w:r w:rsidRPr="00E676FC">
        <w:rPr>
          <w:sz w:val="28"/>
          <w:szCs w:val="28"/>
        </w:rPr>
        <w:t xml:space="preserve"> и прове</w:t>
      </w:r>
      <w:r>
        <w:rPr>
          <w:sz w:val="28"/>
          <w:szCs w:val="28"/>
        </w:rPr>
        <w:t>дение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учебной</w:t>
      </w:r>
      <w:r w:rsidRPr="00E676FC">
        <w:rPr>
          <w:sz w:val="28"/>
          <w:szCs w:val="28"/>
        </w:rPr>
        <w:t xml:space="preserve"> игр</w:t>
      </w:r>
      <w:r>
        <w:rPr>
          <w:sz w:val="28"/>
          <w:szCs w:val="28"/>
        </w:rPr>
        <w:t>ы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является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довольно сложной </w:t>
      </w:r>
      <w:r w:rsidRPr="00E676FC">
        <w:rPr>
          <w:sz w:val="28"/>
          <w:szCs w:val="28"/>
        </w:rPr>
        <w:t>задач</w:t>
      </w:r>
      <w:r>
        <w:rPr>
          <w:sz w:val="28"/>
          <w:szCs w:val="28"/>
        </w:rPr>
        <w:t>ей</w:t>
      </w:r>
      <w:r w:rsidRPr="00E676FC">
        <w:rPr>
          <w:sz w:val="28"/>
          <w:szCs w:val="28"/>
        </w:rPr>
        <w:t xml:space="preserve"> для </w:t>
      </w:r>
      <w:r>
        <w:rPr>
          <w:sz w:val="28"/>
          <w:szCs w:val="28"/>
        </w:rPr>
        <w:t>учителя</w:t>
      </w:r>
      <w:r w:rsidRPr="00E676FC">
        <w:rPr>
          <w:sz w:val="28"/>
          <w:szCs w:val="28"/>
        </w:rPr>
        <w:t>. </w:t>
      </w:r>
    </w:p>
    <w:p w:rsidR="001666D7" w:rsidRPr="008B041D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sz w:val="28"/>
          <w:szCs w:val="28"/>
        </w:rPr>
      </w:pPr>
      <w:r w:rsidRPr="008B041D">
        <w:rPr>
          <w:rStyle w:val="a5"/>
          <w:rFonts w:eastAsiaTheme="majorEastAsia"/>
          <w:sz w:val="28"/>
          <w:szCs w:val="28"/>
          <w:bdr w:val="none" w:sz="0" w:space="0" w:color="auto" w:frame="1"/>
        </w:rPr>
        <w:t>Выделяют следующие основные условия ее проведения: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lastRenderedPageBreak/>
        <w:t xml:space="preserve">1. Наличие </w:t>
      </w:r>
      <w:r>
        <w:rPr>
          <w:sz w:val="28"/>
          <w:szCs w:val="28"/>
        </w:rPr>
        <w:t>необходимых</w:t>
      </w:r>
      <w:r w:rsidRPr="00E676FC">
        <w:rPr>
          <w:sz w:val="28"/>
          <w:szCs w:val="28"/>
        </w:rPr>
        <w:t xml:space="preserve"> знаний и умений</w:t>
      </w:r>
      <w:r>
        <w:rPr>
          <w:sz w:val="28"/>
          <w:szCs w:val="28"/>
        </w:rPr>
        <w:t xml:space="preserve">, касающихся проведения и организации </w:t>
      </w:r>
      <w:r w:rsidRPr="00E676FC">
        <w:rPr>
          <w:sz w:val="28"/>
          <w:szCs w:val="28"/>
        </w:rPr>
        <w:t>дидактических игр</w:t>
      </w:r>
      <w:r>
        <w:rPr>
          <w:sz w:val="28"/>
          <w:szCs w:val="28"/>
        </w:rPr>
        <w:t>,</w:t>
      </w:r>
      <w:r w:rsidRPr="00E676FC">
        <w:rPr>
          <w:sz w:val="28"/>
          <w:szCs w:val="28"/>
        </w:rPr>
        <w:t xml:space="preserve"> у педагога.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 xml:space="preserve">2. </w:t>
      </w:r>
      <w:r>
        <w:rPr>
          <w:sz w:val="28"/>
          <w:szCs w:val="28"/>
        </w:rPr>
        <w:t xml:space="preserve">Умение заинтересовать, выразительно проводить учебную игру. </w:t>
      </w:r>
      <w:r w:rsidRPr="00E676FC">
        <w:rPr>
          <w:sz w:val="28"/>
          <w:szCs w:val="28"/>
        </w:rPr>
        <w:t>Это обеспечи</w:t>
      </w:r>
      <w:r>
        <w:rPr>
          <w:sz w:val="28"/>
          <w:szCs w:val="28"/>
        </w:rPr>
        <w:t>т</w:t>
      </w:r>
      <w:r w:rsidRPr="00E676FC">
        <w:rPr>
          <w:sz w:val="28"/>
          <w:szCs w:val="28"/>
        </w:rPr>
        <w:t xml:space="preserve"> желание слушать и участвовать в игре</w:t>
      </w:r>
      <w:r>
        <w:rPr>
          <w:sz w:val="28"/>
          <w:szCs w:val="28"/>
        </w:rPr>
        <w:t>,</w:t>
      </w:r>
      <w:r w:rsidRPr="00E676FC">
        <w:rPr>
          <w:sz w:val="28"/>
          <w:szCs w:val="28"/>
        </w:rPr>
        <w:t xml:space="preserve"> интерес детей.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 xml:space="preserve">3. </w:t>
      </w:r>
      <w:r>
        <w:rPr>
          <w:sz w:val="28"/>
          <w:szCs w:val="28"/>
        </w:rPr>
        <w:t>В</w:t>
      </w:r>
      <w:r w:rsidRPr="00E676FC">
        <w:rPr>
          <w:sz w:val="28"/>
          <w:szCs w:val="28"/>
        </w:rPr>
        <w:t>ключени</w:t>
      </w:r>
      <w:r>
        <w:rPr>
          <w:sz w:val="28"/>
          <w:szCs w:val="28"/>
        </w:rPr>
        <w:t>е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учителя в процесс игры</w:t>
      </w:r>
      <w:r w:rsidRPr="00E676FC">
        <w:rPr>
          <w:sz w:val="28"/>
          <w:szCs w:val="28"/>
        </w:rPr>
        <w:t xml:space="preserve">. Он </w:t>
      </w:r>
      <w:r>
        <w:rPr>
          <w:sz w:val="28"/>
          <w:szCs w:val="28"/>
        </w:rPr>
        <w:t>–</w:t>
      </w:r>
      <w:r w:rsidRPr="00E676FC">
        <w:rPr>
          <w:sz w:val="28"/>
          <w:szCs w:val="28"/>
        </w:rPr>
        <w:t xml:space="preserve"> руководител</w:t>
      </w:r>
      <w:r>
        <w:rPr>
          <w:sz w:val="28"/>
          <w:szCs w:val="28"/>
        </w:rPr>
        <w:t>ь и</w:t>
      </w:r>
      <w:r w:rsidRPr="00E676FC">
        <w:rPr>
          <w:sz w:val="28"/>
          <w:szCs w:val="28"/>
        </w:rPr>
        <w:t xml:space="preserve"> участник</w:t>
      </w:r>
      <w:r>
        <w:rPr>
          <w:sz w:val="28"/>
          <w:szCs w:val="28"/>
        </w:rPr>
        <w:t xml:space="preserve"> </w:t>
      </w:r>
      <w:r w:rsidRPr="00E676FC">
        <w:rPr>
          <w:sz w:val="28"/>
          <w:szCs w:val="28"/>
        </w:rPr>
        <w:t>игры</w:t>
      </w:r>
      <w:r>
        <w:rPr>
          <w:sz w:val="28"/>
          <w:szCs w:val="28"/>
        </w:rPr>
        <w:t>, поэтому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задача педагога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r w:rsidRPr="00E676FC">
        <w:rPr>
          <w:sz w:val="28"/>
          <w:szCs w:val="28"/>
        </w:rPr>
        <w:t>обеспечить развитие игры соответств</w:t>
      </w:r>
      <w:r>
        <w:rPr>
          <w:sz w:val="28"/>
          <w:szCs w:val="28"/>
        </w:rPr>
        <w:t>енно</w:t>
      </w:r>
      <w:r w:rsidRPr="00E676FC">
        <w:rPr>
          <w:sz w:val="28"/>
          <w:szCs w:val="28"/>
        </w:rPr>
        <w:t xml:space="preserve"> учебн</w:t>
      </w:r>
      <w:r>
        <w:rPr>
          <w:sz w:val="28"/>
          <w:szCs w:val="28"/>
        </w:rPr>
        <w:t>о-</w:t>
      </w:r>
      <w:r w:rsidRPr="00E676FC">
        <w:rPr>
          <w:sz w:val="28"/>
          <w:szCs w:val="28"/>
        </w:rPr>
        <w:t xml:space="preserve">воспитательным задачам, </w:t>
      </w:r>
      <w:r>
        <w:rPr>
          <w:sz w:val="28"/>
          <w:szCs w:val="28"/>
        </w:rPr>
        <w:t>однако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без</w:t>
      </w:r>
      <w:r w:rsidRPr="00E676FC">
        <w:rPr>
          <w:sz w:val="28"/>
          <w:szCs w:val="28"/>
        </w:rPr>
        <w:t xml:space="preserve"> давления</w:t>
      </w:r>
      <w:r>
        <w:rPr>
          <w:sz w:val="28"/>
          <w:szCs w:val="28"/>
        </w:rPr>
        <w:t>.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Педагогу должен </w:t>
      </w:r>
      <w:r w:rsidRPr="00E676FC">
        <w:rPr>
          <w:sz w:val="28"/>
          <w:szCs w:val="28"/>
        </w:rPr>
        <w:t xml:space="preserve">незаметно </w:t>
      </w:r>
      <w:r>
        <w:rPr>
          <w:sz w:val="28"/>
          <w:szCs w:val="28"/>
        </w:rPr>
        <w:t>осуществлять руководство</w:t>
      </w:r>
      <w:r w:rsidRPr="00E676FC">
        <w:rPr>
          <w:sz w:val="28"/>
          <w:szCs w:val="28"/>
        </w:rPr>
        <w:t xml:space="preserve"> игр</w:t>
      </w:r>
      <w:r>
        <w:rPr>
          <w:sz w:val="28"/>
          <w:szCs w:val="28"/>
        </w:rPr>
        <w:t>ой, направляя ее</w:t>
      </w:r>
      <w:r w:rsidRPr="00E676FC">
        <w:rPr>
          <w:sz w:val="28"/>
          <w:szCs w:val="28"/>
        </w:rPr>
        <w:t xml:space="preserve"> в нужное русло.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 xml:space="preserve">4. </w:t>
      </w:r>
      <w:r>
        <w:rPr>
          <w:sz w:val="28"/>
          <w:szCs w:val="28"/>
        </w:rPr>
        <w:t>О</w:t>
      </w:r>
      <w:r w:rsidRPr="00E676FC">
        <w:rPr>
          <w:sz w:val="28"/>
          <w:szCs w:val="28"/>
        </w:rPr>
        <w:t>птимально</w:t>
      </w:r>
      <w:r>
        <w:rPr>
          <w:sz w:val="28"/>
          <w:szCs w:val="28"/>
        </w:rPr>
        <w:t>е</w:t>
      </w:r>
      <w:r w:rsidRPr="00E676FC">
        <w:rPr>
          <w:sz w:val="28"/>
          <w:szCs w:val="28"/>
        </w:rPr>
        <w:t xml:space="preserve"> сочета</w:t>
      </w:r>
      <w:r>
        <w:rPr>
          <w:sz w:val="28"/>
          <w:szCs w:val="28"/>
        </w:rPr>
        <w:t>ние</w:t>
      </w:r>
      <w:r w:rsidRPr="00E676FC">
        <w:rPr>
          <w:sz w:val="28"/>
          <w:szCs w:val="28"/>
        </w:rPr>
        <w:t xml:space="preserve"> занимательност</w:t>
      </w:r>
      <w:r>
        <w:rPr>
          <w:sz w:val="28"/>
          <w:szCs w:val="28"/>
        </w:rPr>
        <w:t>и</w:t>
      </w:r>
      <w:r w:rsidRPr="00E676FC">
        <w:rPr>
          <w:sz w:val="28"/>
          <w:szCs w:val="28"/>
        </w:rPr>
        <w:t xml:space="preserve"> и обучени</w:t>
      </w:r>
      <w:r>
        <w:rPr>
          <w:sz w:val="28"/>
          <w:szCs w:val="28"/>
        </w:rPr>
        <w:t>я, т.е.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дети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должны решать</w:t>
      </w:r>
      <w:r w:rsidRPr="00E676FC">
        <w:rPr>
          <w:sz w:val="28"/>
          <w:szCs w:val="28"/>
        </w:rPr>
        <w:t xml:space="preserve"> учебные задания </w:t>
      </w:r>
      <w:r>
        <w:rPr>
          <w:sz w:val="28"/>
          <w:szCs w:val="28"/>
        </w:rPr>
        <w:t>в игровой форме, что обеспечивает им</w:t>
      </w:r>
      <w:r w:rsidRPr="00E676FC">
        <w:rPr>
          <w:sz w:val="28"/>
          <w:szCs w:val="28"/>
        </w:rPr>
        <w:t xml:space="preserve"> легкость</w:t>
      </w:r>
      <w:r>
        <w:rPr>
          <w:sz w:val="28"/>
          <w:szCs w:val="28"/>
        </w:rPr>
        <w:t>,</w:t>
      </w:r>
      <w:r w:rsidRPr="00E676FC">
        <w:rPr>
          <w:sz w:val="28"/>
          <w:szCs w:val="28"/>
        </w:rPr>
        <w:t xml:space="preserve"> эмоциональность, непринужденность.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 xml:space="preserve">5. </w:t>
      </w:r>
      <w:r>
        <w:rPr>
          <w:sz w:val="28"/>
          <w:szCs w:val="28"/>
        </w:rPr>
        <w:t>Использование с</w:t>
      </w:r>
      <w:r w:rsidRPr="00E676FC">
        <w:rPr>
          <w:sz w:val="28"/>
          <w:szCs w:val="28"/>
        </w:rPr>
        <w:t>редств</w:t>
      </w:r>
      <w:r>
        <w:rPr>
          <w:sz w:val="28"/>
          <w:szCs w:val="28"/>
        </w:rPr>
        <w:t xml:space="preserve"> и способов</w:t>
      </w:r>
      <w:r w:rsidRPr="00E676FC">
        <w:rPr>
          <w:sz w:val="28"/>
          <w:szCs w:val="28"/>
        </w:rPr>
        <w:t>, повышающи</w:t>
      </w:r>
      <w:r>
        <w:rPr>
          <w:sz w:val="28"/>
          <w:szCs w:val="28"/>
        </w:rPr>
        <w:t>х</w:t>
      </w:r>
      <w:r w:rsidRPr="00E676FC">
        <w:rPr>
          <w:sz w:val="28"/>
          <w:szCs w:val="28"/>
        </w:rPr>
        <w:t xml:space="preserve"> эмоциональное отношение к игре, </w:t>
      </w:r>
      <w:r>
        <w:rPr>
          <w:sz w:val="28"/>
          <w:szCs w:val="28"/>
        </w:rPr>
        <w:t>необходимо</w:t>
      </w:r>
      <w:r w:rsidRPr="00E676FC">
        <w:rPr>
          <w:sz w:val="28"/>
          <w:szCs w:val="28"/>
        </w:rPr>
        <w:t xml:space="preserve"> рассматривать как путь, ведущий к выполнению дидактических задач</w:t>
      </w:r>
      <w:r>
        <w:rPr>
          <w:sz w:val="28"/>
          <w:szCs w:val="28"/>
        </w:rPr>
        <w:t>, а</w:t>
      </w:r>
      <w:r w:rsidRPr="00E676FC">
        <w:rPr>
          <w:sz w:val="28"/>
          <w:szCs w:val="28"/>
        </w:rPr>
        <w:t xml:space="preserve"> не как самоцель</w:t>
      </w:r>
      <w:r>
        <w:rPr>
          <w:sz w:val="28"/>
          <w:szCs w:val="28"/>
        </w:rPr>
        <w:t>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 xml:space="preserve">6. </w:t>
      </w:r>
      <w:r>
        <w:rPr>
          <w:sz w:val="28"/>
          <w:szCs w:val="28"/>
        </w:rPr>
        <w:t xml:space="preserve">Создание атмосферы </w:t>
      </w:r>
      <w:r w:rsidRPr="00E676FC">
        <w:rPr>
          <w:sz w:val="28"/>
          <w:szCs w:val="28"/>
        </w:rPr>
        <w:t>доверия</w:t>
      </w:r>
      <w:r>
        <w:rPr>
          <w:sz w:val="28"/>
          <w:szCs w:val="28"/>
        </w:rPr>
        <w:t>,</w:t>
      </w:r>
      <w:r w:rsidRPr="00E676FC">
        <w:rPr>
          <w:sz w:val="28"/>
          <w:szCs w:val="28"/>
        </w:rPr>
        <w:t xml:space="preserve"> уважения</w:t>
      </w:r>
      <w:r>
        <w:rPr>
          <w:sz w:val="28"/>
          <w:szCs w:val="28"/>
        </w:rPr>
        <w:t xml:space="preserve">, </w:t>
      </w:r>
      <w:r w:rsidRPr="00E676FC">
        <w:rPr>
          <w:sz w:val="28"/>
          <w:szCs w:val="28"/>
        </w:rPr>
        <w:t>сопереживания</w:t>
      </w:r>
      <w:r>
        <w:rPr>
          <w:sz w:val="28"/>
          <w:szCs w:val="28"/>
        </w:rPr>
        <w:t xml:space="preserve">, </w:t>
      </w:r>
      <w:r w:rsidRPr="00E676FC">
        <w:rPr>
          <w:sz w:val="28"/>
          <w:szCs w:val="28"/>
        </w:rPr>
        <w:t xml:space="preserve">взаимопонимания </w:t>
      </w:r>
      <w:r>
        <w:rPr>
          <w:sz w:val="28"/>
          <w:szCs w:val="28"/>
        </w:rPr>
        <w:t>м</w:t>
      </w:r>
      <w:r w:rsidRPr="00E676FC">
        <w:rPr>
          <w:sz w:val="28"/>
          <w:szCs w:val="28"/>
        </w:rPr>
        <w:t xml:space="preserve">ежду </w:t>
      </w:r>
      <w:r>
        <w:rPr>
          <w:sz w:val="28"/>
          <w:szCs w:val="28"/>
        </w:rPr>
        <w:t>учителем</w:t>
      </w:r>
      <w:r w:rsidRPr="00E676FC">
        <w:rPr>
          <w:sz w:val="28"/>
          <w:szCs w:val="28"/>
        </w:rPr>
        <w:t xml:space="preserve"> и детьми</w:t>
      </w:r>
      <w:r>
        <w:rPr>
          <w:sz w:val="28"/>
          <w:szCs w:val="28"/>
        </w:rPr>
        <w:t>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>7. Использ</w:t>
      </w:r>
      <w:r>
        <w:rPr>
          <w:sz w:val="28"/>
          <w:szCs w:val="28"/>
        </w:rPr>
        <w:t>ование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простой и в то же время </w:t>
      </w:r>
      <w:r w:rsidRPr="00E676FC">
        <w:rPr>
          <w:sz w:val="28"/>
          <w:szCs w:val="28"/>
        </w:rPr>
        <w:t>емкой наглядност</w:t>
      </w:r>
      <w:r>
        <w:rPr>
          <w:sz w:val="28"/>
          <w:szCs w:val="28"/>
        </w:rPr>
        <w:t>и</w:t>
      </w:r>
      <w:r w:rsidRPr="00E676FC">
        <w:rPr>
          <w:sz w:val="28"/>
          <w:szCs w:val="28"/>
        </w:rPr>
        <w:t xml:space="preserve"> в </w:t>
      </w:r>
      <w:r>
        <w:rPr>
          <w:sz w:val="28"/>
          <w:szCs w:val="28"/>
        </w:rPr>
        <w:t xml:space="preserve">процессе проведения </w:t>
      </w:r>
      <w:r w:rsidRPr="00E676FC">
        <w:rPr>
          <w:sz w:val="28"/>
          <w:szCs w:val="28"/>
        </w:rPr>
        <w:t>дидактической игр</w:t>
      </w:r>
      <w:r>
        <w:rPr>
          <w:sz w:val="28"/>
          <w:szCs w:val="28"/>
        </w:rPr>
        <w:t>ы.</w:t>
      </w:r>
    </w:p>
    <w:p w:rsidR="001666D7" w:rsidRPr="00E676FC" w:rsidRDefault="001666D7" w:rsidP="001666D7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676FC">
        <w:rPr>
          <w:sz w:val="28"/>
          <w:szCs w:val="28"/>
        </w:rPr>
        <w:t xml:space="preserve">На любом этапе урока игра должна отвечать следующим требованиям: быть интересной, доступной, включать разные виды деятельности детей. </w:t>
      </w:r>
      <w:r>
        <w:rPr>
          <w:sz w:val="28"/>
          <w:szCs w:val="28"/>
        </w:rPr>
        <w:t>С</w:t>
      </w:r>
      <w:r w:rsidRPr="00E676FC">
        <w:rPr>
          <w:sz w:val="28"/>
          <w:szCs w:val="28"/>
        </w:rPr>
        <w:t>ледовательно</w:t>
      </w:r>
      <w:r>
        <w:rPr>
          <w:sz w:val="28"/>
          <w:szCs w:val="28"/>
        </w:rPr>
        <w:t>,</w:t>
      </w:r>
      <w:r w:rsidRPr="00E676FC">
        <w:rPr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Pr="00E676FC">
        <w:rPr>
          <w:sz w:val="28"/>
          <w:szCs w:val="28"/>
        </w:rPr>
        <w:t>гра</w:t>
      </w:r>
      <w:r>
        <w:rPr>
          <w:sz w:val="28"/>
          <w:szCs w:val="28"/>
        </w:rPr>
        <w:t xml:space="preserve"> </w:t>
      </w:r>
      <w:r w:rsidRPr="00E676FC">
        <w:rPr>
          <w:sz w:val="28"/>
          <w:szCs w:val="28"/>
        </w:rPr>
        <w:t>может быть проведена на любом этапе урока. Она используется также и на уроках разн</w:t>
      </w:r>
      <w:r>
        <w:rPr>
          <w:sz w:val="28"/>
          <w:szCs w:val="28"/>
        </w:rPr>
        <w:t>ых</w:t>
      </w:r>
      <w:r w:rsidRPr="00E676FC">
        <w:rPr>
          <w:sz w:val="28"/>
          <w:szCs w:val="28"/>
        </w:rPr>
        <w:t xml:space="preserve"> тип</w:t>
      </w:r>
      <w:r>
        <w:rPr>
          <w:sz w:val="28"/>
          <w:szCs w:val="28"/>
        </w:rPr>
        <w:t>ов</w:t>
      </w:r>
      <w:r w:rsidRPr="00E676FC">
        <w:rPr>
          <w:sz w:val="28"/>
          <w:szCs w:val="28"/>
        </w:rPr>
        <w:t>. Так, на уроке объяснения нового материала в игре должны быть запрограммированы практические действия детей с группами предметов или рисунков. На уроках закрепления материала используют игры на воспроизведение свойств действий и вычислительных примеров. В системе уроков по теме важно подобрать игры на разные виды деятельности: исполнительскую, воспроизводительную, преобразующую, поисковую.</w:t>
      </w:r>
    </w:p>
    <w:p w:rsidR="001666D7" w:rsidRDefault="001666D7" w:rsidP="001666D7">
      <w:pPr>
        <w:rPr>
          <w:rFonts w:eastAsiaTheme="majorEastAsia"/>
          <w:sz w:val="28"/>
          <w:szCs w:val="28"/>
        </w:rPr>
      </w:pPr>
      <w:r>
        <w:rPr>
          <w:sz w:val="28"/>
          <w:szCs w:val="28"/>
        </w:rPr>
        <w:br w:type="page"/>
      </w:r>
    </w:p>
    <w:p w:rsidR="001666D7" w:rsidRDefault="001666D7" w:rsidP="001666D7">
      <w:pPr>
        <w:pStyle w:val="1"/>
        <w:spacing w:line="36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bookmarkStart w:id="15" w:name="_Toc517959222"/>
      <w:r w:rsidRPr="00FE6BFA">
        <w:rPr>
          <w:rFonts w:ascii="Times New Roman" w:hAnsi="Times New Roman" w:cs="Times New Roman"/>
          <w:color w:val="auto"/>
          <w:sz w:val="28"/>
          <w:szCs w:val="28"/>
        </w:rPr>
        <w:lastRenderedPageBreak/>
        <w:t>Список литературных источников</w:t>
      </w:r>
      <w:bookmarkEnd w:id="15"/>
    </w:p>
    <w:p w:rsidR="001666D7" w:rsidRPr="003B0FA8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727E">
        <w:rPr>
          <w:rFonts w:ascii="Times New Roman" w:hAnsi="Times New Roman" w:cs="Times New Roman"/>
          <w:sz w:val="28"/>
          <w:szCs w:val="28"/>
        </w:rPr>
        <w:t xml:space="preserve">Макаренко А.С. Лекции о воспитании детей. Соч.: В 8 т. Т.4. </w:t>
      </w:r>
      <w:r w:rsidRPr="001472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Сост.: М. Д. Виноградова, А. А. Фролов.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Pr="001472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М.: Педагогика, 1984.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Pr="001472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400 с.</w:t>
      </w:r>
    </w:p>
    <w:p w:rsidR="001666D7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25B75">
        <w:rPr>
          <w:rFonts w:ascii="Times New Roman" w:hAnsi="Times New Roman" w:cs="Times New Roman"/>
          <w:sz w:val="28"/>
          <w:szCs w:val="28"/>
        </w:rPr>
        <w:t>Хейзинга</w:t>
      </w:r>
      <w:proofErr w:type="spellEnd"/>
      <w:r w:rsidRPr="00E25B75">
        <w:rPr>
          <w:rFonts w:ascii="Times New Roman" w:hAnsi="Times New Roman" w:cs="Times New Roman"/>
          <w:sz w:val="28"/>
          <w:szCs w:val="28"/>
        </w:rPr>
        <w:t xml:space="preserve"> Й. Человек играющий. В тени завтрашнего дня. - М., Издательская группа "Прогресс", </w:t>
      </w:r>
      <w:r>
        <w:rPr>
          <w:rFonts w:ascii="Times New Roman" w:hAnsi="Times New Roman" w:cs="Times New Roman"/>
          <w:sz w:val="28"/>
          <w:szCs w:val="28"/>
        </w:rPr>
        <w:t>200</w:t>
      </w:r>
      <w:r w:rsidRPr="00E25B75">
        <w:rPr>
          <w:rFonts w:ascii="Times New Roman" w:hAnsi="Times New Roman" w:cs="Times New Roman"/>
          <w:sz w:val="28"/>
          <w:szCs w:val="28"/>
        </w:rPr>
        <w:t>2. - 464 с.</w:t>
      </w:r>
    </w:p>
    <w:p w:rsidR="001666D7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240E0">
        <w:rPr>
          <w:rFonts w:ascii="Times New Roman" w:hAnsi="Times New Roman" w:cs="Times New Roman"/>
          <w:sz w:val="28"/>
          <w:szCs w:val="28"/>
        </w:rPr>
        <w:t>Эльконин</w:t>
      </w:r>
      <w:proofErr w:type="spellEnd"/>
      <w:r w:rsidRPr="00C240E0">
        <w:rPr>
          <w:rFonts w:ascii="Times New Roman" w:hAnsi="Times New Roman" w:cs="Times New Roman"/>
          <w:sz w:val="28"/>
          <w:szCs w:val="28"/>
        </w:rPr>
        <w:t xml:space="preserve"> Д. Б. Психология игры. Издание второе. - М.: </w:t>
      </w:r>
      <w:proofErr w:type="spellStart"/>
      <w:r w:rsidRPr="00C240E0">
        <w:rPr>
          <w:rFonts w:ascii="Times New Roman" w:hAnsi="Times New Roman" w:cs="Times New Roman"/>
          <w:sz w:val="28"/>
          <w:szCs w:val="28"/>
        </w:rPr>
        <w:t>Гуманит</w:t>
      </w:r>
      <w:proofErr w:type="spellEnd"/>
      <w:r w:rsidRPr="00C240E0">
        <w:rPr>
          <w:rFonts w:ascii="Times New Roman" w:hAnsi="Times New Roman" w:cs="Times New Roman"/>
          <w:sz w:val="28"/>
          <w:szCs w:val="28"/>
        </w:rPr>
        <w:t xml:space="preserve">. изд. центр ВЛАДОС, </w:t>
      </w:r>
      <w:r>
        <w:rPr>
          <w:rFonts w:ascii="Times New Roman" w:hAnsi="Times New Roman" w:cs="Times New Roman"/>
          <w:sz w:val="28"/>
          <w:szCs w:val="28"/>
        </w:rPr>
        <w:t>200</w:t>
      </w:r>
      <w:r w:rsidRPr="00C240E0">
        <w:rPr>
          <w:rFonts w:ascii="Times New Roman" w:hAnsi="Times New Roman" w:cs="Times New Roman"/>
          <w:sz w:val="28"/>
          <w:szCs w:val="28"/>
        </w:rPr>
        <w:t xml:space="preserve">9. – 320 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C240E0">
        <w:rPr>
          <w:rFonts w:ascii="Times New Roman" w:hAnsi="Times New Roman" w:cs="Times New Roman"/>
          <w:sz w:val="28"/>
          <w:szCs w:val="28"/>
        </w:rPr>
        <w:t>.</w:t>
      </w:r>
    </w:p>
    <w:p w:rsidR="001666D7" w:rsidRPr="009B4635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B4635">
        <w:rPr>
          <w:rFonts w:ascii="Times New Roman" w:hAnsi="Times New Roman" w:cs="Times New Roman"/>
          <w:sz w:val="28"/>
          <w:szCs w:val="28"/>
        </w:rPr>
        <w:t>Мазаев А.И. Праздник как социально-художественное явление. – М., 1978</w:t>
      </w:r>
      <w:r>
        <w:rPr>
          <w:rFonts w:ascii="Times New Roman" w:hAnsi="Times New Roman" w:cs="Times New Roman"/>
          <w:sz w:val="28"/>
          <w:szCs w:val="28"/>
        </w:rPr>
        <w:t>. – 392 с.</w:t>
      </w:r>
    </w:p>
    <w:p w:rsidR="001666D7" w:rsidRPr="009B4635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B4635">
        <w:rPr>
          <w:rFonts w:ascii="Times New Roman" w:hAnsi="Times New Roman" w:cs="Times New Roman"/>
          <w:sz w:val="28"/>
          <w:szCs w:val="28"/>
        </w:rPr>
        <w:t xml:space="preserve">Алексеева Н.М. Игры на уроках истории// Преподавание истории в школе. – </w:t>
      </w:r>
      <w:r>
        <w:rPr>
          <w:rFonts w:ascii="Times New Roman" w:hAnsi="Times New Roman" w:cs="Times New Roman"/>
          <w:sz w:val="28"/>
          <w:szCs w:val="28"/>
        </w:rPr>
        <w:t>200</w:t>
      </w:r>
      <w:r w:rsidRPr="009B4635">
        <w:rPr>
          <w:rFonts w:ascii="Times New Roman" w:hAnsi="Times New Roman" w:cs="Times New Roman"/>
          <w:sz w:val="28"/>
          <w:szCs w:val="28"/>
        </w:rPr>
        <w:t>4. - № 4</w:t>
      </w:r>
      <w:r w:rsidRPr="00E25B7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E25B75">
        <w:rPr>
          <w:rFonts w:ascii="Times New Roman" w:hAnsi="Times New Roman" w:cs="Times New Roman"/>
          <w:sz w:val="28"/>
          <w:szCs w:val="28"/>
        </w:rPr>
        <w:t>.52-55.</w:t>
      </w:r>
    </w:p>
    <w:p w:rsidR="001666D7" w:rsidRPr="0014727E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727E">
        <w:rPr>
          <w:rFonts w:ascii="Times New Roman" w:hAnsi="Times New Roman" w:cs="Times New Roman"/>
          <w:sz w:val="28"/>
          <w:szCs w:val="28"/>
        </w:rPr>
        <w:t xml:space="preserve">Беспалько В.П. Слагаемые педагогической технологии. – </w:t>
      </w:r>
      <w:r w:rsidRPr="001472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М.: Педагогика,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2005</w:t>
      </w:r>
      <w:r w:rsidRPr="001472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Pr="0014727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192 с.</w:t>
      </w:r>
    </w:p>
    <w:p w:rsidR="001666D7" w:rsidRPr="00B00F3D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00F3D">
        <w:rPr>
          <w:rFonts w:ascii="Times New Roman" w:hAnsi="Times New Roman" w:cs="Times New Roman"/>
          <w:sz w:val="28"/>
          <w:szCs w:val="28"/>
        </w:rPr>
        <w:t xml:space="preserve">Кларин М.В. Педагогическая технология в учебном процессе. – </w:t>
      </w:r>
      <w:r w:rsidRPr="00B00F3D">
        <w:rPr>
          <w:rFonts w:ascii="Times New Roman" w:hAnsi="Times New Roman" w:cs="Times New Roman"/>
          <w:sz w:val="28"/>
          <w:szCs w:val="28"/>
          <w:shd w:val="clear" w:color="auto" w:fill="FFFFFF"/>
        </w:rPr>
        <w:t>М.: Знание,</w:t>
      </w:r>
      <w:r w:rsidRPr="00C240E0">
        <w:rPr>
          <w:rStyle w:val="apple-converted-space"/>
          <w:rFonts w:ascii="Times New Roman" w:hAnsi="Times New Roman" w:cs="Times New Roman"/>
          <w:shd w:val="clear" w:color="auto" w:fill="FFFFFF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200</w:t>
      </w:r>
      <w:r w:rsidRPr="00B00F3D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9</w:t>
      </w:r>
      <w:r w:rsidRPr="00B00F3D">
        <w:rPr>
          <w:rFonts w:ascii="Times New Roman" w:hAnsi="Times New Roman" w:cs="Times New Roman"/>
          <w:sz w:val="28"/>
          <w:szCs w:val="28"/>
          <w:shd w:val="clear" w:color="auto" w:fill="FFFFFF"/>
        </w:rPr>
        <w:t>. – 77 с.</w:t>
      </w:r>
    </w:p>
    <w:p w:rsidR="001666D7" w:rsidRPr="00E25B75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00F3D">
        <w:rPr>
          <w:rFonts w:ascii="Times New Roman" w:hAnsi="Times New Roman" w:cs="Times New Roman"/>
          <w:sz w:val="28"/>
          <w:szCs w:val="28"/>
        </w:rPr>
        <w:t>Селевко</w:t>
      </w:r>
      <w:proofErr w:type="spellEnd"/>
      <w:r w:rsidRPr="00B00F3D">
        <w:rPr>
          <w:rFonts w:ascii="Times New Roman" w:hAnsi="Times New Roman" w:cs="Times New Roman"/>
          <w:sz w:val="28"/>
          <w:szCs w:val="28"/>
        </w:rPr>
        <w:t xml:space="preserve"> Г.К. Великая иллюзия. Игра как метод обучения//</w:t>
      </w:r>
      <w:r w:rsidRPr="009B4635">
        <w:rPr>
          <w:rFonts w:ascii="Times New Roman" w:hAnsi="Times New Roman" w:cs="Times New Roman"/>
          <w:sz w:val="28"/>
          <w:szCs w:val="28"/>
        </w:rPr>
        <w:t xml:space="preserve"> Учительская газета. – 2005. - № 40</w:t>
      </w:r>
      <w:r w:rsidRPr="00E25B75">
        <w:rPr>
          <w:rFonts w:ascii="Times New Roman" w:hAnsi="Times New Roman" w:cs="Times New Roman"/>
          <w:sz w:val="28"/>
          <w:szCs w:val="28"/>
        </w:rPr>
        <w:t xml:space="preserve">. – 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E25B75">
        <w:rPr>
          <w:rFonts w:ascii="Times New Roman" w:hAnsi="Times New Roman" w:cs="Times New Roman"/>
          <w:sz w:val="28"/>
          <w:szCs w:val="28"/>
        </w:rPr>
        <w:t>.77-79</w:t>
      </w:r>
    </w:p>
    <w:p w:rsidR="001666D7" w:rsidRPr="00B140A1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140A1">
        <w:rPr>
          <w:rFonts w:ascii="Times New Roman" w:hAnsi="Times New Roman" w:cs="Times New Roman"/>
          <w:sz w:val="28"/>
          <w:szCs w:val="28"/>
          <w:shd w:val="clear" w:color="auto" w:fill="FFFFFF"/>
        </w:rPr>
        <w:t>Деркач</w:t>
      </w:r>
      <w:proofErr w:type="spellEnd"/>
      <w:r w:rsidRPr="00B140A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А.А. Педагогическая эвристика (искусство обучения иностранному языку) М.,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200</w:t>
      </w:r>
      <w:r w:rsidRPr="00B140A1">
        <w:rPr>
          <w:rFonts w:ascii="Times New Roman" w:hAnsi="Times New Roman" w:cs="Times New Roman"/>
          <w:sz w:val="28"/>
          <w:szCs w:val="28"/>
          <w:shd w:val="clear" w:color="auto" w:fill="FFFFFF"/>
        </w:rPr>
        <w:t>1. – 220 с.</w:t>
      </w:r>
    </w:p>
    <w:p w:rsidR="001666D7" w:rsidRPr="0056423E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72A3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Аникеева</w:t>
      </w:r>
      <w:r w:rsidRPr="006072A3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6072A3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Н</w:t>
      </w:r>
      <w:r w:rsidRPr="006072A3">
        <w:rPr>
          <w:rFonts w:ascii="Times New Roman" w:hAnsi="Times New Roman" w:cs="Times New Roman"/>
          <w:sz w:val="28"/>
          <w:szCs w:val="28"/>
          <w:shd w:val="clear" w:color="auto" w:fill="FFFFFF"/>
        </w:rPr>
        <w:t>. </w:t>
      </w:r>
      <w:r w:rsidRPr="006072A3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</w:t>
      </w:r>
      <w:r w:rsidRPr="00607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Воспитание игрой: кн.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</w:t>
      </w:r>
      <w:r w:rsidRPr="006072A3">
        <w:rPr>
          <w:rFonts w:ascii="Times New Roman" w:hAnsi="Times New Roman" w:cs="Times New Roman"/>
          <w:sz w:val="28"/>
          <w:szCs w:val="28"/>
          <w:shd w:val="clear" w:color="auto" w:fill="FFFFFF"/>
        </w:rPr>
        <w:t>ля учителя / </w:t>
      </w:r>
      <w:r w:rsidRPr="006072A3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Н</w:t>
      </w:r>
      <w:r w:rsidRPr="006072A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6072A3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</w:t>
      </w:r>
      <w:r w:rsidRPr="006072A3">
        <w:rPr>
          <w:rFonts w:ascii="Times New Roman" w:hAnsi="Times New Roman" w:cs="Times New Roman"/>
          <w:sz w:val="28"/>
          <w:szCs w:val="28"/>
          <w:shd w:val="clear" w:color="auto" w:fill="FFFFFF"/>
        </w:rPr>
        <w:t>. </w:t>
      </w:r>
      <w:r w:rsidRPr="006072A3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Аникеева</w:t>
      </w:r>
      <w:r w:rsidRPr="006072A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 – М.: Просвещение,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200</w:t>
      </w:r>
      <w:r w:rsidRPr="006072A3">
        <w:rPr>
          <w:rFonts w:ascii="Times New Roman" w:hAnsi="Times New Roman" w:cs="Times New Roman"/>
          <w:sz w:val="28"/>
          <w:szCs w:val="28"/>
          <w:shd w:val="clear" w:color="auto" w:fill="FFFFFF"/>
        </w:rPr>
        <w:t>7. – 144 с.</w:t>
      </w:r>
    </w:p>
    <w:p w:rsidR="001666D7" w:rsidRPr="009B4635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9B4635">
        <w:rPr>
          <w:rFonts w:ascii="Times New Roman" w:hAnsi="Times New Roman" w:cs="Times New Roman"/>
          <w:sz w:val="28"/>
          <w:szCs w:val="28"/>
        </w:rPr>
        <w:t>Селевко</w:t>
      </w:r>
      <w:proofErr w:type="spellEnd"/>
      <w:r w:rsidRPr="009B4635">
        <w:rPr>
          <w:rFonts w:ascii="Times New Roman" w:hAnsi="Times New Roman" w:cs="Times New Roman"/>
          <w:sz w:val="28"/>
          <w:szCs w:val="28"/>
        </w:rPr>
        <w:t xml:space="preserve"> Г.К. Современные образовательные технологии: Учебное пособие. – М., </w:t>
      </w:r>
      <w:r>
        <w:rPr>
          <w:rFonts w:ascii="Times New Roman" w:hAnsi="Times New Roman" w:cs="Times New Roman"/>
          <w:sz w:val="28"/>
          <w:szCs w:val="28"/>
        </w:rPr>
        <w:t>200</w:t>
      </w:r>
      <w:r w:rsidRPr="009B4635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. – 256 с.</w:t>
      </w:r>
    </w:p>
    <w:p w:rsidR="001666D7" w:rsidRPr="001B1928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Сайт Кладовая развлечений</w:t>
      </w:r>
      <w:r w:rsidRPr="001B1928">
        <w:rPr>
          <w:rFonts w:ascii="Times New Roman" w:hAnsi="Times New Roman" w:cs="Times New Roman"/>
          <w:sz w:val="28"/>
          <w:szCs w:val="28"/>
        </w:rPr>
        <w:t xml:space="preserve"> [Электронный ресурс]. - Режим доступа: </w:t>
      </w:r>
      <w:r w:rsidRPr="007765A0">
        <w:rPr>
          <w:rFonts w:ascii="Times New Roman" w:hAnsi="Times New Roman" w:cs="Times New Roman"/>
          <w:sz w:val="28"/>
          <w:szCs w:val="28"/>
        </w:rPr>
        <w:t>http://kladraz.ru/metodika/igrovaja-dejatelnost-v-uchebnoi-dejatelnosti.html</w:t>
      </w:r>
      <w:r>
        <w:rPr>
          <w:rFonts w:ascii="Times New Roman" w:hAnsi="Times New Roman" w:cs="Times New Roman"/>
          <w:sz w:val="28"/>
          <w:szCs w:val="28"/>
        </w:rPr>
        <w:t>, свободный. (Дата обращения 27.06.2018)</w:t>
      </w:r>
      <w:r w:rsidRPr="001B1928">
        <w:rPr>
          <w:rFonts w:ascii="Times New Roman" w:hAnsi="Times New Roman" w:cs="Times New Roman"/>
          <w:sz w:val="28"/>
          <w:szCs w:val="28"/>
        </w:rPr>
        <w:t>.</w:t>
      </w:r>
    </w:p>
    <w:p w:rsidR="001666D7" w:rsidRPr="006868A9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68A9">
        <w:rPr>
          <w:rFonts w:ascii="Times New Roman" w:hAnsi="Times New Roman" w:cs="Times New Roman"/>
          <w:sz w:val="28"/>
          <w:szCs w:val="28"/>
          <w:shd w:val="clear" w:color="auto" w:fill="FFFFFF"/>
        </w:rPr>
        <w:t>Семяшкина Н.И. Значение дидактических игр и заданий при обучении грамоте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//</w:t>
      </w:r>
      <w:r w:rsidRPr="006868A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Начальная школа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 -</w:t>
      </w:r>
      <w:r w:rsidRPr="006868A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2005.-</w:t>
      </w:r>
      <w:proofErr w:type="gramEnd"/>
      <w:r w:rsidRPr="006868A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№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11. - с.13-16.</w:t>
      </w:r>
    </w:p>
    <w:p w:rsidR="001666D7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6868A9">
        <w:rPr>
          <w:rFonts w:ascii="Times New Roman" w:hAnsi="Times New Roman" w:cs="Times New Roman"/>
          <w:sz w:val="28"/>
          <w:szCs w:val="28"/>
        </w:rPr>
        <w:lastRenderedPageBreak/>
        <w:t>Барышева</w:t>
      </w:r>
      <w:proofErr w:type="spellEnd"/>
      <w:r w:rsidRPr="006868A9">
        <w:rPr>
          <w:rFonts w:ascii="Times New Roman" w:hAnsi="Times New Roman" w:cs="Times New Roman"/>
          <w:sz w:val="28"/>
          <w:szCs w:val="28"/>
        </w:rPr>
        <w:t xml:space="preserve"> А.В. Игровые технологии [Электронный ресурс]. - Режим доступа: https://21orsha.schools.by/pages/igrovye-tehnologii, свободный. </w:t>
      </w:r>
      <w:r>
        <w:rPr>
          <w:rFonts w:ascii="Times New Roman" w:hAnsi="Times New Roman" w:cs="Times New Roman"/>
          <w:sz w:val="28"/>
          <w:szCs w:val="28"/>
        </w:rPr>
        <w:t>(Дата обращения 27.06.2018)</w:t>
      </w:r>
      <w:r w:rsidRPr="001B1928">
        <w:rPr>
          <w:rFonts w:ascii="Times New Roman" w:hAnsi="Times New Roman" w:cs="Times New Roman"/>
          <w:sz w:val="28"/>
          <w:szCs w:val="28"/>
        </w:rPr>
        <w:t>.</w:t>
      </w:r>
    </w:p>
    <w:p w:rsidR="001666D7" w:rsidRPr="00EC29CB" w:rsidRDefault="001666D7" w:rsidP="001666D7">
      <w:pPr>
        <w:pStyle w:val="ad"/>
        <w:numPr>
          <w:ilvl w:val="0"/>
          <w:numId w:val="14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C29CB">
        <w:rPr>
          <w:rFonts w:ascii="Times New Roman" w:hAnsi="Times New Roman" w:cs="Times New Roman"/>
          <w:sz w:val="28"/>
          <w:szCs w:val="28"/>
        </w:rPr>
        <w:t xml:space="preserve"> Ланина И.Я. 100 игр по физике: Кн. Для учителя. - М.: Просвещение,</w:t>
      </w:r>
      <w:r w:rsidRPr="00142A58">
        <w:rPr>
          <w:rFonts w:ascii="Times New Roman" w:hAnsi="Times New Roman" w:cs="Times New Roman"/>
          <w:sz w:val="28"/>
          <w:szCs w:val="28"/>
        </w:rPr>
        <w:t xml:space="preserve"> </w:t>
      </w:r>
      <w:r w:rsidRPr="00EC29CB">
        <w:rPr>
          <w:rFonts w:ascii="Times New Roman" w:hAnsi="Times New Roman" w:cs="Times New Roman"/>
          <w:sz w:val="28"/>
          <w:szCs w:val="28"/>
        </w:rPr>
        <w:t>1995. – 224 с.</w:t>
      </w:r>
    </w:p>
    <w:p w:rsidR="001666D7" w:rsidRDefault="001666D7" w:rsidP="001666D7">
      <w:r>
        <w:br w:type="page"/>
      </w:r>
    </w:p>
    <w:p w:rsidR="001666D7" w:rsidRPr="001250BA" w:rsidRDefault="001666D7" w:rsidP="001666D7">
      <w:pPr>
        <w:pStyle w:val="1"/>
        <w:spacing w:line="360" w:lineRule="auto"/>
        <w:jc w:val="right"/>
        <w:rPr>
          <w:rFonts w:ascii="Times New Roman" w:hAnsi="Times New Roman" w:cs="Times New Roman"/>
          <w:color w:val="auto"/>
        </w:rPr>
      </w:pPr>
      <w:bookmarkStart w:id="16" w:name="_Toc517959223"/>
      <w:r w:rsidRPr="001250BA">
        <w:rPr>
          <w:rFonts w:ascii="Times New Roman" w:hAnsi="Times New Roman" w:cs="Times New Roman"/>
          <w:color w:val="auto"/>
        </w:rPr>
        <w:lastRenderedPageBreak/>
        <w:t>Приложение 1</w:t>
      </w:r>
      <w:bookmarkEnd w:id="16"/>
    </w:p>
    <w:p w:rsidR="001666D7" w:rsidRDefault="001666D7" w:rsidP="001666D7">
      <w:pPr>
        <w:pStyle w:val="ad"/>
        <w:jc w:val="center"/>
        <w:rPr>
          <w:rFonts w:ascii="Times New Roman" w:hAnsi="Times New Roman" w:cs="Times New Roman"/>
          <w:sz w:val="28"/>
          <w:szCs w:val="28"/>
        </w:rPr>
      </w:pPr>
    </w:p>
    <w:p w:rsidR="001666D7" w:rsidRDefault="001666D7" w:rsidP="001666D7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250BA">
        <w:rPr>
          <w:rFonts w:ascii="Times New Roman" w:hAnsi="Times New Roman" w:cs="Times New Roman"/>
          <w:sz w:val="28"/>
          <w:szCs w:val="28"/>
        </w:rPr>
        <w:t>Примеры дидактических игр по физике</w:t>
      </w:r>
      <w:r>
        <w:rPr>
          <w:rFonts w:ascii="Times New Roman" w:hAnsi="Times New Roman" w:cs="Times New Roman"/>
          <w:sz w:val="28"/>
          <w:szCs w:val="28"/>
        </w:rPr>
        <w:t xml:space="preserve"> из книги И.Я. </w:t>
      </w:r>
      <w:proofErr w:type="gramStart"/>
      <w:r>
        <w:rPr>
          <w:rFonts w:ascii="Times New Roman" w:hAnsi="Times New Roman" w:cs="Times New Roman"/>
          <w:sz w:val="28"/>
          <w:szCs w:val="28"/>
        </w:rPr>
        <w:t>Ланиной</w:t>
      </w:r>
      <w:r w:rsidRPr="006E0EF4">
        <w:rPr>
          <w:rFonts w:ascii="Times New Roman" w:hAnsi="Times New Roman" w:cs="Times New Roman"/>
          <w:sz w:val="28"/>
          <w:szCs w:val="28"/>
        </w:rPr>
        <w:t>[</w:t>
      </w:r>
      <w:proofErr w:type="gramEnd"/>
      <w:r w:rsidRPr="006E0EF4">
        <w:rPr>
          <w:rFonts w:ascii="Times New Roman" w:hAnsi="Times New Roman" w:cs="Times New Roman"/>
          <w:sz w:val="28"/>
          <w:szCs w:val="28"/>
        </w:rPr>
        <w:t>15]</w:t>
      </w:r>
    </w:p>
    <w:p w:rsidR="001666D7" w:rsidRPr="002007F7" w:rsidRDefault="001666D7" w:rsidP="001666D7">
      <w:pPr>
        <w:pStyle w:val="ad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07F7">
        <w:rPr>
          <w:rFonts w:ascii="Times New Roman" w:hAnsi="Times New Roman" w:cs="Times New Roman"/>
          <w:b/>
          <w:sz w:val="28"/>
          <w:szCs w:val="28"/>
        </w:rPr>
        <w:t>Дидактическая игра 1.  Тепловые явления</w:t>
      </w:r>
    </w:p>
    <w:p w:rsidR="001666D7" w:rsidRDefault="001666D7" w:rsidP="001666D7">
      <w:pPr>
        <w:pStyle w:val="ad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состоит из двойных карточек.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опыты доказывают, что в результате совершения работы происходит нагревание воздуха, а при совершении работы воздухом – его охлаждение?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Докажите, что при трении тела нагреваются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на опыте убедиться в нагревании тел при теплопередаче?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доказать, что теплопроводность различных металлов различна?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убедиться на опыте в существовании плохих проводников тепла?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экспериментально подтвердить наличие явления конвекции?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образуется тяга в печах?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Сравните излучение и поглощение тепла черной и белой поверхностью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доказать, что различные металлы имеют различную удельную теплоемкость?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Докажите, что во время плавления или кипения температура тела не меняется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Как доказать понижение температуры жидкости при испарении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можно расплавить лед не нагревая его</w:t>
      </w:r>
    </w:p>
    <w:p w:rsidR="001666D7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Докажите, что температура кипения воды завит от давления</w:t>
      </w:r>
    </w:p>
    <w:p w:rsidR="001666D7" w:rsidRPr="006E0EF4" w:rsidRDefault="001666D7" w:rsidP="001666D7">
      <w:pPr>
        <w:pStyle w:val="ad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Как можно наблюдать конденсацию пара?</w:t>
      </w:r>
    </w:p>
    <w:p w:rsidR="001666D7" w:rsidRDefault="001666D7" w:rsidP="001666D7">
      <w:pPr>
        <w:pStyle w:val="ad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66D7" w:rsidRDefault="001666D7" w:rsidP="001666D7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1326B3C" wp14:editId="6648D9B3">
            <wp:extent cx="4082903" cy="585298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4220" t="17834" r="26437" b="7354"/>
                    <a:stretch/>
                  </pic:blipFill>
                  <pic:spPr bwMode="auto">
                    <a:xfrm>
                      <a:off x="0" y="0"/>
                      <a:ext cx="4142442" cy="59383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6D7" w:rsidRPr="002007F7" w:rsidRDefault="001666D7" w:rsidP="001666D7">
      <w:pPr>
        <w:pStyle w:val="ad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07F7">
        <w:rPr>
          <w:rFonts w:ascii="Times New Roman" w:hAnsi="Times New Roman" w:cs="Times New Roman"/>
          <w:b/>
          <w:sz w:val="28"/>
          <w:szCs w:val="28"/>
        </w:rPr>
        <w:t>Дидактическая игра 2</w:t>
      </w:r>
    </w:p>
    <w:p w:rsidR="001666D7" w:rsidRDefault="001666D7" w:rsidP="001666D7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3D4A05D" wp14:editId="5F18DEAF">
            <wp:extent cx="4625163" cy="6686780"/>
            <wp:effectExtent l="0" t="0" r="444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44220" t="17196" r="26437" b="7354"/>
                    <a:stretch/>
                  </pic:blipFill>
                  <pic:spPr bwMode="auto">
                    <a:xfrm>
                      <a:off x="0" y="0"/>
                      <a:ext cx="4677304" cy="67621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6D7" w:rsidRPr="002007F7" w:rsidRDefault="001666D7" w:rsidP="001666D7">
      <w:pPr>
        <w:pStyle w:val="ad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07F7">
        <w:rPr>
          <w:rFonts w:ascii="Times New Roman" w:hAnsi="Times New Roman" w:cs="Times New Roman"/>
          <w:b/>
          <w:sz w:val="28"/>
          <w:szCs w:val="28"/>
        </w:rPr>
        <w:t>Дидактическая игра 3</w:t>
      </w:r>
    </w:p>
    <w:p w:rsidR="001666D7" w:rsidRPr="006E0EF4" w:rsidRDefault="001666D7" w:rsidP="001666D7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этой игры не нужно контрольных вопросов. На игровом поле изображены рисунки с разными тепловыми явлениями. На пути к финишу участники игры встречаются с полезными действиями данных явлений, помогающими им достичь цели (красные кружки). Игроки встречаются также и с вредными тепловыми явлениями (синие кружки), которые задерживают перемещение по полю. Правильное объяснение определенного явления дает участнику право продвигаться дальше по указателю и делать следующий ход.</w:t>
      </w:r>
    </w:p>
    <w:p w:rsidR="001666D7" w:rsidRDefault="001666D7" w:rsidP="001666D7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823C3AD" wp14:editId="6F16B776">
            <wp:extent cx="5624623" cy="38691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1994" t="15601" r="26078" b="8634"/>
                    <a:stretch/>
                  </pic:blipFill>
                  <pic:spPr bwMode="auto">
                    <a:xfrm>
                      <a:off x="0" y="0"/>
                      <a:ext cx="5654817" cy="38899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6D7" w:rsidRDefault="001666D7" w:rsidP="001666D7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2939" w:rsidRPr="00FE2134" w:rsidRDefault="00542939" w:rsidP="001666D7">
      <w:pPr>
        <w:spacing w:line="360" w:lineRule="auto"/>
        <w:ind w:firstLine="540"/>
        <w:jc w:val="center"/>
        <w:rPr>
          <w:rStyle w:val="c2"/>
          <w:color w:val="000000"/>
          <w:sz w:val="28"/>
          <w:szCs w:val="28"/>
        </w:rPr>
      </w:pPr>
      <w:bookmarkStart w:id="17" w:name="_GoBack"/>
      <w:bookmarkEnd w:id="17"/>
    </w:p>
    <w:sectPr w:rsidR="00542939" w:rsidRPr="00FE2134" w:rsidSect="0054293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134" w:right="850" w:bottom="1134" w:left="1701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C2928" w:rsidRDefault="00BC2928">
      <w:r>
        <w:separator/>
      </w:r>
    </w:p>
  </w:endnote>
  <w:endnote w:type="continuationSeparator" w:id="0">
    <w:p w:rsidR="00BC2928" w:rsidRDefault="00BC29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Open Sans">
    <w:panose1 w:val="020B0606030504020204"/>
    <w:charset w:val="CC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2939" w:rsidRDefault="00542939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2939" w:rsidRDefault="00542939">
    <w:pPr>
      <w:pStyle w:val="ab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2939" w:rsidRDefault="00542939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C2928" w:rsidRDefault="00BC2928">
      <w:r>
        <w:separator/>
      </w:r>
    </w:p>
  </w:footnote>
  <w:footnote w:type="continuationSeparator" w:id="0">
    <w:p w:rsidR="00BC2928" w:rsidRDefault="00BC29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2939" w:rsidRDefault="00542939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2939" w:rsidRDefault="00542939">
    <w:pPr>
      <w:pStyle w:val="a9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2939" w:rsidRDefault="00542939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6255A4"/>
    <w:multiLevelType w:val="hybridMultilevel"/>
    <w:tmpl w:val="8BC22B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A37F8B"/>
    <w:multiLevelType w:val="hybridMultilevel"/>
    <w:tmpl w:val="4942CB70"/>
    <w:lvl w:ilvl="0" w:tplc="E368A730">
      <w:start w:val="1"/>
      <w:numFmt w:val="bullet"/>
      <w:lvlText w:val="-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1BB10887"/>
    <w:multiLevelType w:val="hybridMultilevel"/>
    <w:tmpl w:val="AFC0E6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12C1C98"/>
    <w:multiLevelType w:val="hybridMultilevel"/>
    <w:tmpl w:val="399A10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6443F7"/>
    <w:multiLevelType w:val="hybridMultilevel"/>
    <w:tmpl w:val="92F4303A"/>
    <w:lvl w:ilvl="0" w:tplc="97BA62FC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8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 w15:restartNumberingAfterBreak="0">
    <w:nsid w:val="3B7F4314"/>
    <w:multiLevelType w:val="hybridMultilevel"/>
    <w:tmpl w:val="23D63598"/>
    <w:lvl w:ilvl="0" w:tplc="5E5ED34E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167B84"/>
    <w:multiLevelType w:val="hybridMultilevel"/>
    <w:tmpl w:val="7270C0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AA28A2"/>
    <w:multiLevelType w:val="multilevel"/>
    <w:tmpl w:val="25B4E96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16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25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7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46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59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7200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81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9360" w:hanging="2160"/>
      </w:pPr>
      <w:rPr>
        <w:rFonts w:hint="default"/>
        <w:b w:val="0"/>
      </w:rPr>
    </w:lvl>
  </w:abstractNum>
  <w:abstractNum w:abstractNumId="8" w15:restartNumberingAfterBreak="0">
    <w:nsid w:val="4ECA5FA2"/>
    <w:multiLevelType w:val="hybridMultilevel"/>
    <w:tmpl w:val="A2B0B02C"/>
    <w:lvl w:ilvl="0" w:tplc="5CBE59B4">
      <w:start w:val="1"/>
      <w:numFmt w:val="decimal"/>
      <w:lvlText w:val="%1."/>
      <w:lvlJc w:val="left"/>
      <w:pPr>
        <w:ind w:left="90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9" w15:restartNumberingAfterBreak="0">
    <w:nsid w:val="51EA35EE"/>
    <w:multiLevelType w:val="hybridMultilevel"/>
    <w:tmpl w:val="23D63598"/>
    <w:lvl w:ilvl="0" w:tplc="5E5ED34E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B93EA6"/>
    <w:multiLevelType w:val="hybridMultilevel"/>
    <w:tmpl w:val="F34EA436"/>
    <w:lvl w:ilvl="0" w:tplc="F7F62432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" w15:restartNumberingAfterBreak="0">
    <w:nsid w:val="5E90115C"/>
    <w:multiLevelType w:val="hybridMultilevel"/>
    <w:tmpl w:val="4AB0AA6A"/>
    <w:lvl w:ilvl="0" w:tplc="04190001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9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615242B7"/>
    <w:multiLevelType w:val="hybridMultilevel"/>
    <w:tmpl w:val="4F586942"/>
    <w:lvl w:ilvl="0" w:tplc="E368A730">
      <w:start w:val="1"/>
      <w:numFmt w:val="bullet"/>
      <w:lvlText w:val="-"/>
      <w:lvlJc w:val="left"/>
      <w:pPr>
        <w:ind w:left="1778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62CF587A"/>
    <w:multiLevelType w:val="hybridMultilevel"/>
    <w:tmpl w:val="E102BE0E"/>
    <w:lvl w:ilvl="0" w:tplc="38DA8C88">
      <w:start w:val="1"/>
      <w:numFmt w:val="decimal"/>
      <w:lvlText w:val="%1."/>
      <w:lvlJc w:val="left"/>
      <w:pPr>
        <w:ind w:left="90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4" w15:restartNumberingAfterBreak="0">
    <w:nsid w:val="6E23127B"/>
    <w:multiLevelType w:val="hybridMultilevel"/>
    <w:tmpl w:val="5A62B9B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72D816E7"/>
    <w:multiLevelType w:val="hybridMultilevel"/>
    <w:tmpl w:val="CD80554A"/>
    <w:lvl w:ilvl="0" w:tplc="A9C46A6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A33A9A"/>
    <w:multiLevelType w:val="hybridMultilevel"/>
    <w:tmpl w:val="E966774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8"/>
  </w:num>
  <w:num w:numId="2">
    <w:abstractNumId w:val="16"/>
  </w:num>
  <w:num w:numId="3">
    <w:abstractNumId w:val="4"/>
  </w:num>
  <w:num w:numId="4">
    <w:abstractNumId w:val="11"/>
  </w:num>
  <w:num w:numId="5">
    <w:abstractNumId w:val="13"/>
  </w:num>
  <w:num w:numId="6">
    <w:abstractNumId w:val="10"/>
  </w:num>
  <w:num w:numId="7">
    <w:abstractNumId w:val="7"/>
  </w:num>
  <w:num w:numId="8">
    <w:abstractNumId w:val="15"/>
  </w:num>
  <w:num w:numId="9">
    <w:abstractNumId w:val="6"/>
  </w:num>
  <w:num w:numId="10">
    <w:abstractNumId w:val="0"/>
  </w:num>
  <w:num w:numId="11">
    <w:abstractNumId w:val="14"/>
  </w:num>
  <w:num w:numId="12">
    <w:abstractNumId w:val="1"/>
  </w:num>
  <w:num w:numId="13">
    <w:abstractNumId w:val="12"/>
  </w:num>
  <w:num w:numId="14">
    <w:abstractNumId w:val="5"/>
  </w:num>
  <w:num w:numId="15">
    <w:abstractNumId w:val="9"/>
  </w:num>
  <w:num w:numId="16">
    <w:abstractNumId w:val="2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42E1"/>
    <w:rsid w:val="00034C22"/>
    <w:rsid w:val="00075312"/>
    <w:rsid w:val="000A4661"/>
    <w:rsid w:val="000D50A9"/>
    <w:rsid w:val="001666D7"/>
    <w:rsid w:val="002030A0"/>
    <w:rsid w:val="00203FD8"/>
    <w:rsid w:val="00204803"/>
    <w:rsid w:val="00207299"/>
    <w:rsid w:val="0022647F"/>
    <w:rsid w:val="00226A5A"/>
    <w:rsid w:val="002334B3"/>
    <w:rsid w:val="002505B3"/>
    <w:rsid w:val="0025763F"/>
    <w:rsid w:val="00287BFD"/>
    <w:rsid w:val="002D7C9D"/>
    <w:rsid w:val="003316B7"/>
    <w:rsid w:val="0046473E"/>
    <w:rsid w:val="004C79D6"/>
    <w:rsid w:val="004D39B7"/>
    <w:rsid w:val="00542939"/>
    <w:rsid w:val="00573558"/>
    <w:rsid w:val="005942E1"/>
    <w:rsid w:val="006004E2"/>
    <w:rsid w:val="0063009E"/>
    <w:rsid w:val="00644D6A"/>
    <w:rsid w:val="00655270"/>
    <w:rsid w:val="00694353"/>
    <w:rsid w:val="006A38F2"/>
    <w:rsid w:val="006E02DA"/>
    <w:rsid w:val="006E4CB2"/>
    <w:rsid w:val="0075680C"/>
    <w:rsid w:val="00795905"/>
    <w:rsid w:val="007A11D8"/>
    <w:rsid w:val="007D47CC"/>
    <w:rsid w:val="008641FF"/>
    <w:rsid w:val="008A3CBF"/>
    <w:rsid w:val="008B2934"/>
    <w:rsid w:val="008B54EB"/>
    <w:rsid w:val="008B68E9"/>
    <w:rsid w:val="00923549"/>
    <w:rsid w:val="009B1402"/>
    <w:rsid w:val="00A80809"/>
    <w:rsid w:val="00B014C8"/>
    <w:rsid w:val="00B26727"/>
    <w:rsid w:val="00B62B82"/>
    <w:rsid w:val="00B82CA1"/>
    <w:rsid w:val="00BC2928"/>
    <w:rsid w:val="00BE0A1E"/>
    <w:rsid w:val="00CB1E51"/>
    <w:rsid w:val="00CC1B77"/>
    <w:rsid w:val="00D0717B"/>
    <w:rsid w:val="00D15D52"/>
    <w:rsid w:val="00D3628E"/>
    <w:rsid w:val="00D42F76"/>
    <w:rsid w:val="00D70F49"/>
    <w:rsid w:val="00D93949"/>
    <w:rsid w:val="00DA75F8"/>
    <w:rsid w:val="00DE4911"/>
    <w:rsid w:val="00DF59AE"/>
    <w:rsid w:val="00E003DC"/>
    <w:rsid w:val="00E84DCB"/>
    <w:rsid w:val="00EC12E0"/>
    <w:rsid w:val="00ED5683"/>
    <w:rsid w:val="00F05267"/>
    <w:rsid w:val="00F125D2"/>
    <w:rsid w:val="00FB271E"/>
    <w:rsid w:val="00FD614E"/>
    <w:rsid w:val="00FE2134"/>
    <w:rsid w:val="00FE48F7"/>
    <w:rsid w:val="00FF59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CBD85D9-A47A-4314-AFB2-E48F0EF8A2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Normal (Web)" w:uiPriority="99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1666D7"/>
    <w:pPr>
      <w:keepNext/>
      <w:keepLines/>
      <w:spacing w:before="240" w:line="259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666D7"/>
    <w:pPr>
      <w:keepNext/>
      <w:keepLines/>
      <w:spacing w:before="40" w:line="259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en-US"/>
    </w:rPr>
  </w:style>
  <w:style w:type="paragraph" w:styleId="4">
    <w:name w:val="heading 4"/>
    <w:basedOn w:val="a"/>
    <w:link w:val="40"/>
    <w:uiPriority w:val="9"/>
    <w:qFormat/>
    <w:rsid w:val="007A11D8"/>
    <w:pPr>
      <w:spacing w:before="100" w:beforeAutospacing="1" w:after="100" w:afterAutospacing="1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semiHidden/>
    <w:rsid w:val="00DA75F8"/>
    <w:rPr>
      <w:sz w:val="20"/>
      <w:szCs w:val="20"/>
    </w:rPr>
  </w:style>
  <w:style w:type="character" w:styleId="a4">
    <w:name w:val="footnote reference"/>
    <w:semiHidden/>
    <w:rsid w:val="00DA75F8"/>
    <w:rPr>
      <w:vertAlign w:val="superscript"/>
    </w:rPr>
  </w:style>
  <w:style w:type="character" w:styleId="a5">
    <w:name w:val="Strong"/>
    <w:uiPriority w:val="22"/>
    <w:qFormat/>
    <w:rsid w:val="004D39B7"/>
    <w:rPr>
      <w:b/>
      <w:bCs/>
    </w:rPr>
  </w:style>
  <w:style w:type="character" w:customStyle="1" w:styleId="apple-converted-space">
    <w:name w:val="apple-converted-space"/>
    <w:basedOn w:val="a0"/>
    <w:rsid w:val="004D39B7"/>
  </w:style>
  <w:style w:type="character" w:styleId="a6">
    <w:name w:val="Hyperlink"/>
    <w:uiPriority w:val="99"/>
    <w:unhideWhenUsed/>
    <w:rsid w:val="004D39B7"/>
    <w:rPr>
      <w:color w:val="0000FF"/>
      <w:u w:val="single"/>
    </w:rPr>
  </w:style>
  <w:style w:type="character" w:customStyle="1" w:styleId="apple-style-span">
    <w:name w:val="apple-style-span"/>
    <w:basedOn w:val="a0"/>
    <w:rsid w:val="004D39B7"/>
  </w:style>
  <w:style w:type="paragraph" w:styleId="a7">
    <w:name w:val="Normal (Web)"/>
    <w:basedOn w:val="a"/>
    <w:uiPriority w:val="99"/>
    <w:unhideWhenUsed/>
    <w:rsid w:val="00D0717B"/>
    <w:pPr>
      <w:spacing w:before="100" w:beforeAutospacing="1" w:after="100" w:afterAutospacing="1"/>
    </w:pPr>
  </w:style>
  <w:style w:type="character" w:customStyle="1" w:styleId="40">
    <w:name w:val="Заголовок 4 Знак"/>
    <w:link w:val="4"/>
    <w:uiPriority w:val="9"/>
    <w:rsid w:val="007A11D8"/>
    <w:rPr>
      <w:b/>
      <w:bCs/>
      <w:sz w:val="24"/>
      <w:szCs w:val="24"/>
    </w:rPr>
  </w:style>
  <w:style w:type="paragraph" w:customStyle="1" w:styleId="c3">
    <w:name w:val="c3"/>
    <w:basedOn w:val="a"/>
    <w:rsid w:val="00F125D2"/>
    <w:pPr>
      <w:spacing w:before="100" w:beforeAutospacing="1" w:after="100" w:afterAutospacing="1"/>
    </w:pPr>
  </w:style>
  <w:style w:type="character" w:customStyle="1" w:styleId="c2">
    <w:name w:val="c2"/>
    <w:rsid w:val="00F125D2"/>
  </w:style>
  <w:style w:type="character" w:styleId="a8">
    <w:name w:val="line number"/>
    <w:basedOn w:val="a0"/>
    <w:rsid w:val="00542939"/>
  </w:style>
  <w:style w:type="paragraph" w:styleId="a9">
    <w:name w:val="header"/>
    <w:basedOn w:val="a"/>
    <w:link w:val="aa"/>
    <w:uiPriority w:val="99"/>
    <w:rsid w:val="00542939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542939"/>
    <w:rPr>
      <w:sz w:val="24"/>
      <w:szCs w:val="24"/>
    </w:rPr>
  </w:style>
  <w:style w:type="paragraph" w:styleId="ab">
    <w:name w:val="footer"/>
    <w:basedOn w:val="a"/>
    <w:link w:val="ac"/>
    <w:uiPriority w:val="99"/>
    <w:rsid w:val="0054293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542939"/>
    <w:rPr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1666D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character" w:customStyle="1" w:styleId="20">
    <w:name w:val="Заголовок 2 Знак"/>
    <w:basedOn w:val="a0"/>
    <w:link w:val="2"/>
    <w:uiPriority w:val="9"/>
    <w:semiHidden/>
    <w:rsid w:val="001666D7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en-US"/>
    </w:rPr>
  </w:style>
  <w:style w:type="paragraph" w:styleId="ad">
    <w:name w:val="No Spacing"/>
    <w:link w:val="ae"/>
    <w:uiPriority w:val="1"/>
    <w:qFormat/>
    <w:rsid w:val="001666D7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e">
    <w:name w:val="Без интервала Знак"/>
    <w:basedOn w:val="a0"/>
    <w:link w:val="ad"/>
    <w:uiPriority w:val="1"/>
    <w:rsid w:val="001666D7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af">
    <w:name w:val="Emphasis"/>
    <w:basedOn w:val="a0"/>
    <w:uiPriority w:val="20"/>
    <w:qFormat/>
    <w:rsid w:val="001666D7"/>
    <w:rPr>
      <w:i/>
      <w:iCs/>
    </w:rPr>
  </w:style>
  <w:style w:type="paragraph" w:styleId="af0">
    <w:name w:val="List Paragraph"/>
    <w:basedOn w:val="a"/>
    <w:uiPriority w:val="34"/>
    <w:qFormat/>
    <w:rsid w:val="001666D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c1">
    <w:name w:val="c1"/>
    <w:basedOn w:val="a0"/>
    <w:rsid w:val="001666D7"/>
  </w:style>
  <w:style w:type="paragraph" w:customStyle="1" w:styleId="c8">
    <w:name w:val="c8"/>
    <w:basedOn w:val="a"/>
    <w:rsid w:val="001666D7"/>
    <w:pPr>
      <w:spacing w:before="100" w:beforeAutospacing="1" w:after="100" w:afterAutospacing="1"/>
    </w:pPr>
  </w:style>
  <w:style w:type="character" w:customStyle="1" w:styleId="c7">
    <w:name w:val="c7"/>
    <w:basedOn w:val="a0"/>
    <w:rsid w:val="001666D7"/>
  </w:style>
  <w:style w:type="paragraph" w:styleId="af1">
    <w:name w:val="TOC Heading"/>
    <w:basedOn w:val="1"/>
    <w:next w:val="a"/>
    <w:uiPriority w:val="39"/>
    <w:unhideWhenUsed/>
    <w:qFormat/>
    <w:rsid w:val="001666D7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1666D7"/>
    <w:pPr>
      <w:spacing w:after="10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21">
    <w:name w:val="toc 2"/>
    <w:basedOn w:val="a"/>
    <w:next w:val="a"/>
    <w:autoRedefine/>
    <w:uiPriority w:val="39"/>
    <w:unhideWhenUsed/>
    <w:rsid w:val="001666D7"/>
    <w:pPr>
      <w:spacing w:after="100" w:line="259" w:lineRule="auto"/>
      <w:ind w:left="220"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111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14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18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32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52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2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42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86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1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19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3AE3E0B641905843874CA7EDE3722577" ma:contentTypeVersion="1" ma:contentTypeDescription="Создание документа." ma:contentTypeScope="" ma:versionID="7851c8bea466ad53d8d352da3aa63b49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2a10c82831e5d625bbb0173136b03680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Дата начала расписания" ma:description="" ma:hidden="true" ma:internalName="PublishingStartDate">
      <xsd:simpleType>
        <xsd:restriction base="dms:Unknown"/>
      </xsd:simpleType>
    </xsd:element>
    <xsd:element name="PublishingExpirationDate" ma:index="9" nillable="true" ma:displayName="Дата окончания расписания" ma:description="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6ECBAA24-96F4-4C23-A6C8-68CF9A65D2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DDC6FCD-90BA-44C8-842B-8E1AC9B360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D865659-ACEA-405C-B13E-93B39A930407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29</Pages>
  <Words>5952</Words>
  <Characters>33929</Characters>
  <Application>Microsoft Office Word</Application>
  <DocSecurity>0</DocSecurity>
  <Lines>282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Требования к написанию и оформлению реферата</vt:lpstr>
    </vt:vector>
  </TitlesOfParts>
  <Company>Finance Academy under the Government of RF</Company>
  <LinksUpToDate>false</LinksUpToDate>
  <CharactersWithSpaces>39802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Требования к написанию и оформлению реферата</dc:title>
  <dc:subject/>
  <dc:creator>ALebedev</dc:creator>
  <cp:keywords/>
  <cp:lastModifiedBy>pc</cp:lastModifiedBy>
  <cp:revision>6</cp:revision>
  <dcterms:created xsi:type="dcterms:W3CDTF">2018-01-21T17:23:00Z</dcterms:created>
  <dcterms:modified xsi:type="dcterms:W3CDTF">2018-06-28T15:40:00Z</dcterms:modified>
</cp:coreProperties>
</file>