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0B" w:rsidRDefault="0097530B" w:rsidP="0097530B">
      <w:pPr>
        <w:spacing w:line="276" w:lineRule="auto"/>
        <w:jc w:val="center"/>
        <w:rPr>
          <w:b/>
          <w:caps/>
          <w:sz w:val="26"/>
          <w:szCs w:val="26"/>
        </w:rPr>
      </w:pPr>
    </w:p>
    <w:p w:rsidR="00CF7617" w:rsidRDefault="000F6E7C" w:rsidP="009753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CF7617" w:rsidRDefault="00CF7617" w:rsidP="0097530B">
      <w:pPr>
        <w:spacing w:line="360" w:lineRule="auto"/>
        <w:jc w:val="center"/>
        <w:rPr>
          <w:b/>
          <w:sz w:val="28"/>
          <w:szCs w:val="28"/>
        </w:rPr>
      </w:pPr>
    </w:p>
    <w:p w:rsidR="0097530B" w:rsidRDefault="0097530B" w:rsidP="0097530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План-конспект непосредственно образовательной деятельности </w:t>
      </w:r>
    </w:p>
    <w:p w:rsidR="00BD420A" w:rsidRDefault="00BD420A" w:rsidP="0097530B">
      <w:pPr>
        <w:spacing w:line="360" w:lineRule="auto"/>
        <w:jc w:val="center"/>
        <w:rPr>
          <w:sz w:val="28"/>
          <w:szCs w:val="28"/>
        </w:rPr>
      </w:pPr>
      <w:r w:rsidRPr="00BD420A">
        <w:rPr>
          <w:sz w:val="28"/>
          <w:szCs w:val="28"/>
        </w:rPr>
        <w:t>«Разбор расс</w:t>
      </w:r>
      <w:r w:rsidR="000F6E7C">
        <w:rPr>
          <w:sz w:val="28"/>
          <w:szCs w:val="28"/>
        </w:rPr>
        <w:t>каза Н. Н. Носова «Живая шляпа»</w:t>
      </w:r>
      <w:r w:rsidRPr="00BD420A">
        <w:rPr>
          <w:sz w:val="28"/>
          <w:szCs w:val="28"/>
        </w:rPr>
        <w:t>.</w:t>
      </w:r>
    </w:p>
    <w:p w:rsidR="0097530B" w:rsidRDefault="0097530B" w:rsidP="0097530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F6E7C">
        <w:rPr>
          <w:sz w:val="28"/>
          <w:szCs w:val="28"/>
        </w:rPr>
        <w:t xml:space="preserve">               в старшей группе</w:t>
      </w:r>
    </w:p>
    <w:p w:rsidR="0097530B" w:rsidRDefault="0097530B" w:rsidP="0097530B">
      <w:pPr>
        <w:ind w:firstLine="708"/>
        <w:jc w:val="right"/>
        <w:rPr>
          <w:sz w:val="28"/>
          <w:szCs w:val="28"/>
        </w:rPr>
      </w:pPr>
    </w:p>
    <w:p w:rsidR="0097530B" w:rsidRDefault="0097530B" w:rsidP="0097530B">
      <w:pPr>
        <w:ind w:firstLine="708"/>
        <w:jc w:val="right"/>
        <w:rPr>
          <w:sz w:val="28"/>
          <w:szCs w:val="28"/>
        </w:rPr>
      </w:pPr>
    </w:p>
    <w:p w:rsidR="0097530B" w:rsidRDefault="0097530B" w:rsidP="0097530B">
      <w:pPr>
        <w:spacing w:line="360" w:lineRule="auto"/>
        <w:ind w:left="5245"/>
        <w:rPr>
          <w:sz w:val="28"/>
          <w:szCs w:val="28"/>
        </w:rPr>
      </w:pPr>
    </w:p>
    <w:p w:rsidR="0097530B" w:rsidRDefault="0097530B" w:rsidP="0097530B">
      <w:pPr>
        <w:ind w:left="6372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97530B" w:rsidRDefault="000F6E7C" w:rsidP="0097530B">
      <w:pPr>
        <w:ind w:left="6372"/>
        <w:rPr>
          <w:sz w:val="28"/>
          <w:szCs w:val="28"/>
        </w:rPr>
      </w:pPr>
      <w:r>
        <w:rPr>
          <w:sz w:val="28"/>
          <w:szCs w:val="28"/>
        </w:rPr>
        <w:t>Зайцева Марина</w:t>
      </w:r>
      <w:r w:rsidR="0097530B">
        <w:rPr>
          <w:sz w:val="28"/>
          <w:szCs w:val="28"/>
        </w:rPr>
        <w:t xml:space="preserve"> Александровна</w:t>
      </w:r>
    </w:p>
    <w:p w:rsidR="0097530B" w:rsidRDefault="0097530B" w:rsidP="0097530B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0F6E7C">
        <w:rPr>
          <w:sz w:val="28"/>
          <w:szCs w:val="28"/>
        </w:rPr>
        <w:t>первой категории</w:t>
      </w:r>
    </w:p>
    <w:p w:rsidR="0097530B" w:rsidRDefault="0097530B" w:rsidP="0097530B">
      <w:pPr>
        <w:ind w:left="6372"/>
        <w:rPr>
          <w:sz w:val="28"/>
          <w:szCs w:val="28"/>
        </w:rPr>
      </w:pPr>
      <w:r>
        <w:rPr>
          <w:sz w:val="28"/>
          <w:szCs w:val="28"/>
        </w:rPr>
        <w:t>СП «Детский сад</w:t>
      </w:r>
      <w:r w:rsidR="000F6E7C">
        <w:rPr>
          <w:sz w:val="28"/>
          <w:szCs w:val="28"/>
        </w:rPr>
        <w:t xml:space="preserve">» ГБОУ ООШ пос. </w:t>
      </w:r>
      <w:proofErr w:type="spellStart"/>
      <w:r w:rsidR="000F6E7C">
        <w:rPr>
          <w:sz w:val="28"/>
          <w:szCs w:val="28"/>
        </w:rPr>
        <w:t>Кошелевка</w:t>
      </w:r>
      <w:proofErr w:type="spellEnd"/>
      <w:r>
        <w:rPr>
          <w:sz w:val="28"/>
          <w:szCs w:val="28"/>
        </w:rPr>
        <w:t xml:space="preserve"> </w:t>
      </w:r>
    </w:p>
    <w:p w:rsidR="0097530B" w:rsidRDefault="0097530B" w:rsidP="0097530B">
      <w:pPr>
        <w:spacing w:line="360" w:lineRule="auto"/>
        <w:jc w:val="right"/>
        <w:rPr>
          <w:i/>
          <w:sz w:val="28"/>
          <w:szCs w:val="28"/>
        </w:rPr>
      </w:pPr>
    </w:p>
    <w:p w:rsidR="000F6E7C" w:rsidRDefault="000F6E7C" w:rsidP="0097530B">
      <w:pPr>
        <w:spacing w:line="360" w:lineRule="auto"/>
        <w:ind w:left="2832" w:firstLine="708"/>
        <w:rPr>
          <w:sz w:val="28"/>
          <w:szCs w:val="28"/>
        </w:rPr>
      </w:pPr>
    </w:p>
    <w:p w:rsidR="000F6E7C" w:rsidRDefault="000F6E7C" w:rsidP="0097530B">
      <w:pPr>
        <w:spacing w:line="360" w:lineRule="auto"/>
        <w:ind w:left="2832" w:firstLine="708"/>
        <w:rPr>
          <w:sz w:val="28"/>
          <w:szCs w:val="28"/>
        </w:rPr>
      </w:pPr>
    </w:p>
    <w:p w:rsidR="000F6E7C" w:rsidRDefault="000F6E7C" w:rsidP="0097530B">
      <w:pPr>
        <w:spacing w:line="360" w:lineRule="auto"/>
        <w:ind w:left="2832" w:firstLine="708"/>
        <w:rPr>
          <w:sz w:val="28"/>
          <w:szCs w:val="28"/>
        </w:rPr>
      </w:pPr>
    </w:p>
    <w:p w:rsidR="00CF7617" w:rsidRDefault="00CF7617" w:rsidP="0097530B">
      <w:pPr>
        <w:spacing w:line="360" w:lineRule="auto"/>
        <w:ind w:left="2832" w:firstLine="708"/>
        <w:rPr>
          <w:sz w:val="28"/>
          <w:szCs w:val="28"/>
        </w:rPr>
      </w:pPr>
    </w:p>
    <w:p w:rsidR="00CF7617" w:rsidRDefault="00CF7617" w:rsidP="0097530B">
      <w:pPr>
        <w:spacing w:line="360" w:lineRule="auto"/>
        <w:ind w:left="2832" w:firstLine="708"/>
        <w:rPr>
          <w:sz w:val="28"/>
          <w:szCs w:val="28"/>
        </w:rPr>
      </w:pPr>
    </w:p>
    <w:p w:rsidR="00CF7617" w:rsidRDefault="00CF7617" w:rsidP="0097530B">
      <w:pPr>
        <w:spacing w:line="360" w:lineRule="auto"/>
        <w:ind w:left="2832" w:firstLine="708"/>
        <w:rPr>
          <w:sz w:val="28"/>
          <w:szCs w:val="28"/>
        </w:rPr>
      </w:pPr>
    </w:p>
    <w:p w:rsidR="00CF7617" w:rsidRDefault="00CF7617" w:rsidP="0097530B">
      <w:pPr>
        <w:spacing w:line="360" w:lineRule="auto"/>
        <w:ind w:left="2832" w:firstLine="708"/>
        <w:rPr>
          <w:sz w:val="28"/>
          <w:szCs w:val="28"/>
        </w:rPr>
      </w:pPr>
    </w:p>
    <w:p w:rsidR="00CF7617" w:rsidRDefault="00CF7617" w:rsidP="0097530B">
      <w:pPr>
        <w:spacing w:line="360" w:lineRule="auto"/>
        <w:ind w:left="2832" w:firstLine="708"/>
        <w:rPr>
          <w:sz w:val="28"/>
          <w:szCs w:val="28"/>
        </w:rPr>
      </w:pPr>
    </w:p>
    <w:p w:rsidR="00CF7617" w:rsidRDefault="00CF7617" w:rsidP="00CF7617">
      <w:pPr>
        <w:spacing w:line="360" w:lineRule="auto"/>
        <w:rPr>
          <w:sz w:val="28"/>
          <w:szCs w:val="28"/>
        </w:rPr>
      </w:pPr>
    </w:p>
    <w:p w:rsidR="0097530B" w:rsidRPr="000F6E7C" w:rsidRDefault="0097530B" w:rsidP="00CF7617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i/>
        </w:rPr>
        <w:lastRenderedPageBreak/>
        <w:t xml:space="preserve">Тема </w:t>
      </w:r>
      <w:r w:rsidR="000F6E7C">
        <w:rPr>
          <w:i/>
        </w:rPr>
        <w:t>«Рассказ</w:t>
      </w:r>
      <w:r w:rsidR="00B9447F" w:rsidRPr="00B9447F">
        <w:rPr>
          <w:i/>
        </w:rPr>
        <w:t xml:space="preserve"> Н. Н. Носова «Живая шляпа»».</w:t>
      </w:r>
    </w:p>
    <w:p w:rsidR="0097530B" w:rsidRDefault="0097530B" w:rsidP="0097530B">
      <w:pPr>
        <w:rPr>
          <w:i/>
        </w:rPr>
      </w:pPr>
    </w:p>
    <w:p w:rsidR="0097530B" w:rsidRDefault="0097530B" w:rsidP="0097530B">
      <w:pPr>
        <w:shd w:val="clear" w:color="auto" w:fill="FFFFFF"/>
        <w:ind w:left="-62"/>
        <w:jc w:val="both"/>
        <w:rPr>
          <w:i/>
        </w:rPr>
      </w:pPr>
      <w:r>
        <w:rPr>
          <w:i/>
        </w:rPr>
        <w:t>Интеграция образовательных областей:</w:t>
      </w:r>
      <w:r>
        <w:t xml:space="preserve"> </w:t>
      </w:r>
      <w:r w:rsidR="000E1C29">
        <w:t xml:space="preserve">познавательное развитие; </w:t>
      </w:r>
      <w:r>
        <w:t xml:space="preserve">речевое развитие; </w:t>
      </w:r>
      <w:r w:rsidR="000E1C29">
        <w:t xml:space="preserve">социально-коммуникативное развитие; </w:t>
      </w:r>
      <w:r>
        <w:t>художественно-эстетическое развитие; физическое развитие.</w:t>
      </w:r>
    </w:p>
    <w:p w:rsidR="0097530B" w:rsidRDefault="0097530B" w:rsidP="0097530B">
      <w:pPr>
        <w:rPr>
          <w:i/>
        </w:rPr>
      </w:pPr>
    </w:p>
    <w:p w:rsidR="0097530B" w:rsidRPr="0097530B" w:rsidRDefault="0097530B" w:rsidP="0097530B">
      <w:r w:rsidRPr="0097530B">
        <w:rPr>
          <w:i/>
        </w:rPr>
        <w:t xml:space="preserve">Цель: </w:t>
      </w:r>
      <w:r w:rsidRPr="0097530B">
        <w:t xml:space="preserve">Продолжать формировать интерес к художественным произведениям Н. Н. Носова. </w:t>
      </w:r>
    </w:p>
    <w:p w:rsidR="0097530B" w:rsidRPr="0097530B" w:rsidRDefault="0097530B" w:rsidP="0097530B">
      <w:r w:rsidRPr="0097530B">
        <w:t>Развитие литературной речи дошкольников,</w:t>
      </w:r>
      <w:r w:rsidR="00B9447F">
        <w:t xml:space="preserve"> </w:t>
      </w:r>
      <w:r w:rsidR="000E1C29">
        <w:t>мышления</w:t>
      </w:r>
      <w:r w:rsidRPr="0097530B">
        <w:t>,</w:t>
      </w:r>
      <w:r w:rsidR="000E1C29">
        <w:t xml:space="preserve"> воображения, памяти</w:t>
      </w:r>
    </w:p>
    <w:p w:rsidR="0097530B" w:rsidRDefault="0097530B" w:rsidP="0097530B">
      <w:pPr>
        <w:rPr>
          <w:i/>
        </w:rPr>
      </w:pPr>
    </w:p>
    <w:p w:rsidR="0097530B" w:rsidRDefault="0097530B" w:rsidP="0097530B">
      <w:pPr>
        <w:rPr>
          <w:i/>
        </w:rPr>
      </w:pPr>
      <w:r>
        <w:rPr>
          <w:i/>
        </w:rPr>
        <w:t>Задачи:</w:t>
      </w:r>
    </w:p>
    <w:p w:rsidR="00C50949" w:rsidRPr="00832800" w:rsidRDefault="00C50949" w:rsidP="00C50949">
      <w:pPr>
        <w:rPr>
          <w:b/>
        </w:rPr>
      </w:pPr>
      <w:r>
        <w:rPr>
          <w:b/>
        </w:rPr>
        <w:t>1. «</w:t>
      </w:r>
      <w:proofErr w:type="gramStart"/>
      <w:r w:rsidRPr="00832800">
        <w:rPr>
          <w:b/>
        </w:rPr>
        <w:t>Познавательное  развитие</w:t>
      </w:r>
      <w:proofErr w:type="gramEnd"/>
      <w:r>
        <w:rPr>
          <w:b/>
        </w:rPr>
        <w:t>»</w:t>
      </w:r>
      <w:r w:rsidRPr="00832800">
        <w:rPr>
          <w:b/>
        </w:rPr>
        <w:t>:</w:t>
      </w:r>
    </w:p>
    <w:p w:rsidR="00C50949" w:rsidRPr="00832800" w:rsidRDefault="00C50949" w:rsidP="00C50949">
      <w:r w:rsidRPr="00832800">
        <w:t xml:space="preserve">-продолжать </w:t>
      </w:r>
      <w:proofErr w:type="gramStart"/>
      <w:r w:rsidRPr="00832800">
        <w:t>знакомить  детей</w:t>
      </w:r>
      <w:proofErr w:type="gramEnd"/>
      <w:r w:rsidRPr="00832800">
        <w:t xml:space="preserve"> с творчеством детского писателя Н.</w:t>
      </w:r>
      <w:r w:rsidR="0061113E">
        <w:t xml:space="preserve"> </w:t>
      </w:r>
      <w:r w:rsidRPr="00832800">
        <w:t>Носова;</w:t>
      </w:r>
    </w:p>
    <w:p w:rsidR="00C50949" w:rsidRPr="00832800" w:rsidRDefault="00C50949" w:rsidP="00C50949">
      <w:r w:rsidRPr="00832800">
        <w:t>-учить дошкольников выделять части произведения (начало, середина, конец);</w:t>
      </w:r>
    </w:p>
    <w:p w:rsidR="00C50949" w:rsidRPr="00832800" w:rsidRDefault="00C50949" w:rsidP="00C50949">
      <w:r w:rsidRPr="00832800">
        <w:t xml:space="preserve"> -знакомить с </w:t>
      </w:r>
      <w:proofErr w:type="gramStart"/>
      <w:r w:rsidRPr="00832800">
        <w:t>предметами  обихода</w:t>
      </w:r>
      <w:proofErr w:type="gramEnd"/>
      <w:r>
        <w:t xml:space="preserve"> </w:t>
      </w:r>
      <w:r w:rsidRPr="00832800">
        <w:t>(комод, кочерга),</w:t>
      </w:r>
      <w:r>
        <w:t xml:space="preserve"> </w:t>
      </w:r>
      <w:r w:rsidRPr="00832800">
        <w:t>их функциональными  значениями;</w:t>
      </w:r>
    </w:p>
    <w:p w:rsidR="00C50949" w:rsidRPr="00832800" w:rsidRDefault="00C50949" w:rsidP="00C50949">
      <w:r w:rsidRPr="00832800">
        <w:t>-</w:t>
      </w:r>
      <w:proofErr w:type="gramStart"/>
      <w:r w:rsidRPr="00832800">
        <w:t>формировать  представления</w:t>
      </w:r>
      <w:proofErr w:type="gramEnd"/>
      <w:r w:rsidRPr="00832800">
        <w:t xml:space="preserve"> детей о нормах нравственности с помощью детской литературы. </w:t>
      </w:r>
    </w:p>
    <w:p w:rsidR="0097530B" w:rsidRDefault="0097530B" w:rsidP="0097530B">
      <w:pPr>
        <w:rPr>
          <w:i/>
        </w:rPr>
      </w:pPr>
    </w:p>
    <w:p w:rsidR="000E1C29" w:rsidRPr="00832800" w:rsidRDefault="00C50949" w:rsidP="000E1C29">
      <w:pPr>
        <w:rPr>
          <w:b/>
        </w:rPr>
      </w:pPr>
      <w:r w:rsidRPr="00C50949">
        <w:rPr>
          <w:b/>
        </w:rPr>
        <w:t>2.</w:t>
      </w:r>
      <w:r>
        <w:t xml:space="preserve"> </w:t>
      </w:r>
      <w:r w:rsidR="000E1C29" w:rsidRPr="00832800">
        <w:rPr>
          <w:b/>
          <w:color w:val="000000"/>
        </w:rPr>
        <w:t>«</w:t>
      </w:r>
      <w:r w:rsidR="000E1C29" w:rsidRPr="00832800">
        <w:rPr>
          <w:b/>
        </w:rPr>
        <w:t>Речевое развитие»:</w:t>
      </w:r>
    </w:p>
    <w:p w:rsidR="000E1C29" w:rsidRPr="00832800" w:rsidRDefault="000E1C29" w:rsidP="000E1C29">
      <w:pPr>
        <w:rPr>
          <w:b/>
        </w:rPr>
      </w:pPr>
      <w:r w:rsidRPr="00832800">
        <w:t>-развивать художественно-речевую деятельность на основе рассказа;</w:t>
      </w:r>
    </w:p>
    <w:p w:rsidR="000E1C29" w:rsidRPr="00832800" w:rsidRDefault="000E1C29" w:rsidP="000E1C29">
      <w:r w:rsidRPr="00832800">
        <w:t>-формировать умение отвечать на вопросы полным предложением;</w:t>
      </w:r>
    </w:p>
    <w:p w:rsidR="000E1C29" w:rsidRPr="00832800" w:rsidRDefault="000E1C29" w:rsidP="000E1C29">
      <w:r w:rsidRPr="00832800">
        <w:t>- развивать диалогическую и монологическую речь</w:t>
      </w:r>
      <w:r>
        <w:t xml:space="preserve"> воспитанников</w:t>
      </w:r>
      <w:r w:rsidRPr="00832800">
        <w:t>;</w:t>
      </w:r>
    </w:p>
    <w:p w:rsidR="000E1C29" w:rsidRPr="00832800" w:rsidRDefault="000E1C29" w:rsidP="000E1C29">
      <w:r w:rsidRPr="00832800">
        <w:t>-обогащать активный словарь посредством знакомства детей с рассказом.</w:t>
      </w:r>
    </w:p>
    <w:p w:rsidR="000E1C29" w:rsidRPr="00832800" w:rsidRDefault="000E1C29" w:rsidP="000E1C29">
      <w:pPr>
        <w:rPr>
          <w:b/>
        </w:rPr>
      </w:pPr>
      <w:r>
        <w:rPr>
          <w:b/>
        </w:rPr>
        <w:t>«</w:t>
      </w:r>
      <w:r w:rsidRPr="00832800">
        <w:rPr>
          <w:b/>
        </w:rPr>
        <w:t>Социально - коммуникативное развитие</w:t>
      </w:r>
      <w:r>
        <w:rPr>
          <w:b/>
        </w:rPr>
        <w:t>»</w:t>
      </w:r>
      <w:r w:rsidRPr="00832800">
        <w:rPr>
          <w:b/>
        </w:rPr>
        <w:t>:</w:t>
      </w:r>
    </w:p>
    <w:p w:rsidR="000E1C29" w:rsidRPr="00832800" w:rsidRDefault="000E1C29" w:rsidP="000E1C29">
      <w:r w:rsidRPr="00832800">
        <w:t>-стимулировать развитие инициативности и самостоятельности ребёнка в речевом общении;</w:t>
      </w:r>
    </w:p>
    <w:p w:rsidR="000E1C29" w:rsidRPr="00832800" w:rsidRDefault="000E1C29" w:rsidP="000E1C29">
      <w:r w:rsidRPr="00832800">
        <w:t>-развивать социальный и эмоциональный интеллект;</w:t>
      </w:r>
    </w:p>
    <w:p w:rsidR="000E1C29" w:rsidRPr="00832800" w:rsidRDefault="000E1C29" w:rsidP="000E1C29">
      <w:r w:rsidRPr="00832800">
        <w:t>-закрепить умения участвовать в инсценировке; мимикой, жестами, движениями передавать состояние персонажей;</w:t>
      </w:r>
    </w:p>
    <w:p w:rsidR="000E1C29" w:rsidRPr="00832800" w:rsidRDefault="000E1C29" w:rsidP="000E1C29">
      <w:r w:rsidRPr="00832800">
        <w:t>-</w:t>
      </w:r>
      <w:r>
        <w:t xml:space="preserve">закреплять умения </w:t>
      </w:r>
      <w:r w:rsidRPr="00832800">
        <w:t>отвечать на вопросы, используя элементы объяснительной речи;</w:t>
      </w:r>
    </w:p>
    <w:p w:rsidR="000E1C29" w:rsidRPr="00832800" w:rsidRDefault="000E1C29" w:rsidP="000E1C29">
      <w:r w:rsidRPr="00832800">
        <w:t>-воспитывать желание использовать интонационную выразительность речи</w:t>
      </w:r>
      <w:r>
        <w:t xml:space="preserve"> при общении (</w:t>
      </w:r>
      <w:proofErr w:type="spellStart"/>
      <w:r>
        <w:t>инсценировании</w:t>
      </w:r>
      <w:proofErr w:type="spellEnd"/>
      <w:r>
        <w:t>)</w:t>
      </w:r>
      <w:r w:rsidRPr="00832800">
        <w:t>.</w:t>
      </w:r>
    </w:p>
    <w:p w:rsidR="000E1C29" w:rsidRPr="00832800" w:rsidRDefault="00C50949" w:rsidP="000E1C29">
      <w:pPr>
        <w:rPr>
          <w:b/>
        </w:rPr>
      </w:pPr>
      <w:r>
        <w:rPr>
          <w:b/>
        </w:rPr>
        <w:t xml:space="preserve"> </w:t>
      </w:r>
      <w:r w:rsidR="000E1C29">
        <w:rPr>
          <w:b/>
        </w:rPr>
        <w:t>«</w:t>
      </w:r>
      <w:r w:rsidR="000E1C29" w:rsidRPr="00832800">
        <w:rPr>
          <w:b/>
        </w:rPr>
        <w:t>Художественно-эстетическое развитие</w:t>
      </w:r>
      <w:r w:rsidR="000E1C29">
        <w:rPr>
          <w:b/>
        </w:rPr>
        <w:t>»</w:t>
      </w:r>
      <w:r w:rsidR="000E1C29" w:rsidRPr="00832800">
        <w:rPr>
          <w:b/>
        </w:rPr>
        <w:t xml:space="preserve">: </w:t>
      </w:r>
    </w:p>
    <w:p w:rsidR="000E1C29" w:rsidRDefault="000E1C29" w:rsidP="000E1C29">
      <w:r w:rsidRPr="00832800">
        <w:t>-прививать детям любовь к художественным произведениям</w:t>
      </w:r>
      <w:r>
        <w:t>;</w:t>
      </w:r>
    </w:p>
    <w:p w:rsidR="000E1C29" w:rsidRPr="00832800" w:rsidRDefault="000E1C29" w:rsidP="000E1C29">
      <w:r>
        <w:t>-учить обращать внимание дошкольников на оформление книг, иллюстрации.</w:t>
      </w:r>
    </w:p>
    <w:p w:rsidR="000E1C29" w:rsidRPr="00832800" w:rsidRDefault="000E1C29" w:rsidP="000E1C29">
      <w:pPr>
        <w:rPr>
          <w:b/>
        </w:rPr>
      </w:pPr>
      <w:r>
        <w:rPr>
          <w:b/>
        </w:rPr>
        <w:t>«</w:t>
      </w:r>
      <w:r w:rsidRPr="00832800">
        <w:rPr>
          <w:b/>
        </w:rPr>
        <w:t>Физическое развитие:</w:t>
      </w:r>
    </w:p>
    <w:p w:rsidR="000E1C29" w:rsidRPr="00832800" w:rsidRDefault="000E1C29" w:rsidP="000E1C29">
      <w:r w:rsidRPr="00832800">
        <w:t>-</w:t>
      </w:r>
      <w:r>
        <w:t xml:space="preserve">обеспечить </w:t>
      </w:r>
      <w:r w:rsidRPr="00832800">
        <w:t>условия для профилактики утомляемости детей через смену видов учебной деятельности;</w:t>
      </w:r>
    </w:p>
    <w:p w:rsidR="000E1C29" w:rsidRPr="00832800" w:rsidRDefault="000E1C29" w:rsidP="000E1C29">
      <w:r w:rsidRPr="00832800">
        <w:t>-развивать общую моторику и координацию движений.</w:t>
      </w:r>
    </w:p>
    <w:p w:rsidR="0097530B" w:rsidRDefault="0097530B" w:rsidP="000E1C29"/>
    <w:p w:rsidR="0097530B" w:rsidRDefault="0097530B" w:rsidP="0097530B">
      <w:pPr>
        <w:rPr>
          <w:i/>
        </w:rPr>
      </w:pPr>
      <w:r>
        <w:rPr>
          <w:i/>
        </w:rPr>
        <w:t xml:space="preserve">Методы и приемы </w:t>
      </w:r>
    </w:p>
    <w:p w:rsidR="0097530B" w:rsidRDefault="0097530B" w:rsidP="0097530B">
      <w:r>
        <w:rPr>
          <w:i/>
        </w:rPr>
        <w:t xml:space="preserve">                              </w:t>
      </w:r>
      <w:r>
        <w:tab/>
        <w:t xml:space="preserve">Наглядные: рассматривание </w:t>
      </w:r>
      <w:r w:rsidR="000E1C29">
        <w:t>картинок</w:t>
      </w:r>
      <w:r>
        <w:t>, показ.</w:t>
      </w:r>
    </w:p>
    <w:p w:rsidR="0097530B" w:rsidRDefault="0097530B" w:rsidP="0097530B">
      <w:pPr>
        <w:ind w:left="1416" w:firstLine="708"/>
      </w:pPr>
      <w:r>
        <w:t>Словесные: образец педагога, вопросы, речевые упражнения.</w:t>
      </w:r>
    </w:p>
    <w:p w:rsidR="0097530B" w:rsidRDefault="0097530B" w:rsidP="0097530B">
      <w:pPr>
        <w:ind w:left="1416" w:firstLine="708"/>
      </w:pPr>
      <w:r>
        <w:t xml:space="preserve">Практические: физкультминутка </w:t>
      </w:r>
    </w:p>
    <w:p w:rsidR="000E1C29" w:rsidRDefault="000E1C29" w:rsidP="0097530B">
      <w:pPr>
        <w:rPr>
          <w:i/>
        </w:rPr>
      </w:pPr>
    </w:p>
    <w:p w:rsidR="0097530B" w:rsidRDefault="0097530B" w:rsidP="0097530B">
      <w:pPr>
        <w:rPr>
          <w:i/>
        </w:rPr>
      </w:pPr>
      <w:r>
        <w:rPr>
          <w:i/>
        </w:rPr>
        <w:t xml:space="preserve">Материалы и оборудование: </w:t>
      </w:r>
    </w:p>
    <w:p w:rsidR="00304BF5" w:rsidRPr="00832800" w:rsidRDefault="00304BF5" w:rsidP="00304BF5">
      <w:r w:rsidRPr="00832800">
        <w:t>книги с рассказами Н.</w:t>
      </w:r>
      <w:r>
        <w:t xml:space="preserve"> </w:t>
      </w:r>
      <w:r w:rsidRPr="00832800">
        <w:t>Носова, шляпа,</w:t>
      </w:r>
      <w:r>
        <w:t xml:space="preserve"> картинка</w:t>
      </w:r>
      <w:r w:rsidRPr="00832800">
        <w:t xml:space="preserve"> Незнайка, предметы к рассказам Н. Носова (игрушечные две собачки, муляж огурца, лопатка, штаны с заплаткой, кастрюля, автомобиль), иллюстрации к рассказу, раскраски с </w:t>
      </w:r>
      <w:proofErr w:type="gramStart"/>
      <w:r w:rsidRPr="00832800">
        <w:t>изображением  котенка</w:t>
      </w:r>
      <w:proofErr w:type="gramEnd"/>
      <w:r w:rsidRPr="00832800">
        <w:t>.</w:t>
      </w:r>
    </w:p>
    <w:p w:rsidR="0097530B" w:rsidRDefault="0097530B" w:rsidP="0097530B">
      <w:pPr>
        <w:rPr>
          <w:i/>
        </w:rPr>
      </w:pPr>
    </w:p>
    <w:p w:rsidR="00304BF5" w:rsidRDefault="00304BF5" w:rsidP="0097530B">
      <w:pPr>
        <w:rPr>
          <w:i/>
        </w:rPr>
      </w:pPr>
    </w:p>
    <w:p w:rsidR="0061113E" w:rsidRDefault="0061113E" w:rsidP="0097530B">
      <w:pPr>
        <w:rPr>
          <w:i/>
        </w:rPr>
      </w:pPr>
    </w:p>
    <w:p w:rsidR="0061113E" w:rsidRDefault="0061113E" w:rsidP="0097530B">
      <w:pPr>
        <w:rPr>
          <w:i/>
        </w:rPr>
      </w:pPr>
    </w:p>
    <w:p w:rsidR="0097530B" w:rsidRDefault="0097530B" w:rsidP="0097530B">
      <w:pPr>
        <w:rPr>
          <w:i/>
        </w:rPr>
      </w:pPr>
    </w:p>
    <w:tbl>
      <w:tblPr>
        <w:tblW w:w="97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6"/>
        <w:gridCol w:w="7312"/>
      </w:tblGrid>
      <w:tr w:rsidR="0097530B" w:rsidTr="00304BF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b/>
              </w:rPr>
              <w:lastRenderedPageBreak/>
              <w:t>Детская деятельность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97530B" w:rsidTr="00304BF5">
        <w:trPr>
          <w:trHeight w:val="8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i/>
              </w:rPr>
              <w:t>Игровая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r w:rsidRPr="00BD420A">
              <w:t>Игровые ситуации,</w:t>
            </w:r>
            <w:r w:rsidRPr="00800DC2">
              <w:rPr>
                <w:u w:val="single"/>
              </w:rPr>
              <w:t xml:space="preserve"> игры с правилами (дидактические</w:t>
            </w:r>
            <w:r>
              <w:t>, подвижные, народные), творческие игры (сюжетные, сюжетно-ролевые, театрализованные, конструктивные) игры</w:t>
            </w:r>
          </w:p>
        </w:tc>
      </w:tr>
      <w:tr w:rsidR="0097530B" w:rsidTr="00304BF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i/>
              </w:rPr>
              <w:t>Коммуникативная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304BF5">
            <w:r w:rsidRPr="00800DC2">
              <w:rPr>
                <w:u w:val="single"/>
              </w:rPr>
              <w:t>Беседы, речевые  ситуации</w:t>
            </w:r>
            <w:r>
              <w:t xml:space="preserve">, </w:t>
            </w:r>
            <w:r w:rsidRPr="00800DC2">
              <w:rPr>
                <w:u w:val="single"/>
              </w:rPr>
              <w:t>отгадывание загадок</w:t>
            </w:r>
            <w:r>
              <w:t>, словесные игры, настольно-печатные игры с правилами, сюжетные игры, ситуативные разговоры, речевые тренинги, вопросы</w:t>
            </w:r>
          </w:p>
        </w:tc>
      </w:tr>
      <w:tr w:rsidR="0097530B" w:rsidTr="00304BF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i/>
              </w:rPr>
              <w:t>Изобразительная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both"/>
            </w:pPr>
            <w:r>
              <w:t xml:space="preserve">Аппликация, </w:t>
            </w:r>
            <w:r w:rsidRPr="00800DC2">
              <w:rPr>
                <w:u w:val="single"/>
              </w:rPr>
              <w:t>рисование,</w:t>
            </w:r>
            <w:r>
              <w:t xml:space="preserve"> лепка, творческие проекты, деятельность в изостудии, мастерские по изготовлению предметов детского творчества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530B" w:rsidTr="00304BF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  <w:rPr>
                <w:i/>
                <w:iCs/>
              </w:rPr>
            </w:pPr>
            <w:r>
              <w:rPr>
                <w:i/>
              </w:rPr>
              <w:t>Восприятие</w:t>
            </w:r>
          </w:p>
          <w:p w:rsidR="0097530B" w:rsidRDefault="0097530B" w:rsidP="00034B74">
            <w:pPr>
              <w:jc w:val="center"/>
            </w:pPr>
            <w:r>
              <w:rPr>
                <w:i/>
                <w:iCs/>
              </w:rPr>
              <w:t>(художественной литературы и фольклора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r w:rsidRPr="00BD420A">
              <w:rPr>
                <w:u w:val="single"/>
              </w:rPr>
              <w:t>Рассказывание</w:t>
            </w:r>
            <w:r w:rsidRPr="00BD420A">
              <w:t>, чтение,</w:t>
            </w:r>
            <w:r>
              <w:t xml:space="preserve"> обсуждение, разучивание, </w:t>
            </w:r>
            <w:proofErr w:type="spellStart"/>
            <w:r>
              <w:t>инсценирование</w:t>
            </w:r>
            <w:proofErr w:type="spellEnd"/>
            <w: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</w:p>
        </w:tc>
      </w:tr>
      <w:tr w:rsidR="00304BF5" w:rsidTr="00304BF5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F5" w:rsidRDefault="00304BF5" w:rsidP="00304BF5">
            <w:pPr>
              <w:jc w:val="center"/>
            </w:pPr>
            <w:r>
              <w:rPr>
                <w:i/>
              </w:rPr>
              <w:t>Двигательная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BF5" w:rsidRDefault="00304BF5" w:rsidP="00304BF5">
            <w:r>
              <w:t xml:space="preserve">подвижные игры, народные подвижные игры, </w:t>
            </w:r>
            <w:r w:rsidRPr="00BD420A">
              <w:t>игровые упражнения, двигательные паузы</w:t>
            </w:r>
            <w:r w:rsidRPr="00800DC2">
              <w:rPr>
                <w:u w:val="single"/>
              </w:rPr>
              <w:t>,</w:t>
            </w:r>
            <w:r>
              <w:t xml:space="preserve"> спортивные пробежки, соревнования и праздники, эстафеты, </w:t>
            </w:r>
            <w:proofErr w:type="spellStart"/>
            <w:r w:rsidRPr="00BD420A">
              <w:rPr>
                <w:u w:val="single"/>
              </w:rPr>
              <w:t>физминутки</w:t>
            </w:r>
            <w:proofErr w:type="spellEnd"/>
            <w:r w:rsidRPr="00BD420A">
              <w:rPr>
                <w:u w:val="single"/>
              </w:rPr>
              <w:t>,</w:t>
            </w:r>
            <w:r>
              <w:t xml:space="preserve"> образовательная деятельность в спортзале на воздухе.</w:t>
            </w:r>
          </w:p>
        </w:tc>
      </w:tr>
    </w:tbl>
    <w:p w:rsidR="0097530B" w:rsidRDefault="0097530B" w:rsidP="0097530B">
      <w:pPr>
        <w:sectPr w:rsidR="0097530B">
          <w:pgSz w:w="11906" w:h="16838"/>
          <w:pgMar w:top="1134" w:right="851" w:bottom="907" w:left="1701" w:header="720" w:footer="720" w:gutter="0"/>
          <w:cols w:space="720"/>
          <w:docGrid w:linePitch="360"/>
        </w:sectPr>
      </w:pPr>
    </w:p>
    <w:p w:rsidR="0097530B" w:rsidRDefault="0097530B" w:rsidP="0097530B">
      <w:pPr>
        <w:jc w:val="center"/>
      </w:pPr>
      <w:r>
        <w:lastRenderedPageBreak/>
        <w:t>Логика образовательной деятельности</w:t>
      </w:r>
    </w:p>
    <w:p w:rsidR="0097530B" w:rsidRDefault="0097530B" w:rsidP="0097530B">
      <w:pPr>
        <w:jc w:val="center"/>
      </w:pPr>
    </w:p>
    <w:tbl>
      <w:tblPr>
        <w:tblW w:w="0" w:type="auto"/>
        <w:tblInd w:w="-257" w:type="dxa"/>
        <w:tblLook w:val="0000" w:firstRow="0" w:lastRow="0" w:firstColumn="0" w:lastColumn="0" w:noHBand="0" w:noVBand="0"/>
      </w:tblPr>
      <w:tblGrid>
        <w:gridCol w:w="2137"/>
        <w:gridCol w:w="3375"/>
        <w:gridCol w:w="4444"/>
        <w:gridCol w:w="2499"/>
        <w:gridCol w:w="2588"/>
      </w:tblGrid>
      <w:tr w:rsidR="0097530B" w:rsidTr="00D904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i/>
              </w:rPr>
              <w:t>Этап занятия</w:t>
            </w:r>
          </w:p>
          <w:p w:rsidR="0097530B" w:rsidRDefault="0097530B" w:rsidP="00034B7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  <w:rPr>
                <w:i/>
              </w:rPr>
            </w:pPr>
            <w:r>
              <w:rPr>
                <w:i/>
              </w:rPr>
              <w:t>Задачи</w:t>
            </w:r>
          </w:p>
          <w:p w:rsidR="0097530B" w:rsidRDefault="0097530B" w:rsidP="00034B74">
            <w:pPr>
              <w:jc w:val="center"/>
            </w:pPr>
            <w:r>
              <w:rPr>
                <w:i/>
              </w:rPr>
              <w:t xml:space="preserve">( с обозначением </w:t>
            </w:r>
            <w:proofErr w:type="spellStart"/>
            <w:r>
              <w:rPr>
                <w:i/>
              </w:rPr>
              <w:t>обр.области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5D2FC2">
            <w:pPr>
              <w:jc w:val="center"/>
            </w:pPr>
            <w:r>
              <w:rPr>
                <w:i/>
              </w:rPr>
              <w:t>Деятельность воспитателя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5D2FC2">
            <w:pPr>
              <w:jc w:val="center"/>
            </w:pPr>
            <w:r>
              <w:rPr>
                <w:i/>
              </w:rPr>
              <w:t>Деятельность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i/>
              </w:rPr>
              <w:t>Ожидаемые результаты</w:t>
            </w:r>
          </w:p>
        </w:tc>
      </w:tr>
      <w:tr w:rsidR="0097530B" w:rsidTr="00D90461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jc w:val="center"/>
            </w:pPr>
            <w:r>
              <w:rPr>
                <w:i/>
              </w:rPr>
              <w:t>Мотивационно-организационный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082393" w:rsidP="005D2FC2">
            <w:pPr>
              <w:jc w:val="center"/>
              <w:rPr>
                <w:b/>
              </w:rPr>
            </w:pPr>
            <w:r>
              <w:rPr>
                <w:b/>
              </w:rPr>
              <w:t>Игровая ситуация «Приветствие»</w:t>
            </w:r>
          </w:p>
          <w:p w:rsidR="0097530B" w:rsidRDefault="0097530B" w:rsidP="005D2FC2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r>
              <w:rPr>
                <w:i/>
              </w:rPr>
              <w:t xml:space="preserve"> </w:t>
            </w:r>
          </w:p>
        </w:tc>
      </w:tr>
      <w:tr w:rsidR="0097530B" w:rsidTr="008B1435">
        <w:trPr>
          <w:cantSplit/>
          <w:trHeight w:val="79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371156" w:rsidP="005D2FC2">
            <w:r>
              <w:t>- Здравствуйте р</w:t>
            </w:r>
            <w:r w:rsidR="0097530B">
              <w:t>ебята</w:t>
            </w:r>
            <w:r>
              <w:t xml:space="preserve">, давайте улыбнемся друг другу </w:t>
            </w:r>
            <w:r w:rsidR="0097530B">
              <w:t>и пусть хорошее настроение не покидает нас целый день.</w:t>
            </w:r>
          </w:p>
          <w:p w:rsidR="0097530B" w:rsidRDefault="0097530B" w:rsidP="005D2FC2">
            <w:r>
              <w:t>-</w:t>
            </w:r>
            <w:proofErr w:type="gramStart"/>
            <w:r>
              <w:t>А</w:t>
            </w:r>
            <w:proofErr w:type="gramEnd"/>
            <w:r>
              <w:t xml:space="preserve"> чтобы наше настроение было еще лучше я познакомлю вас с еще одним гостем.</w:t>
            </w:r>
            <w:r w:rsidR="00371156">
              <w:t xml:space="preserve"> Угадайте, кто к нам сегодня пришёл в гости</w:t>
            </w:r>
          </w:p>
          <w:p w:rsidR="00371156" w:rsidRDefault="00371156" w:rsidP="005D2FC2">
            <w:r w:rsidRPr="00371156">
              <w:rPr>
                <w:shd w:val="clear" w:color="auto" w:fill="FFFFFF"/>
              </w:rPr>
              <w:t>В шляпе с круглыми полями</w:t>
            </w:r>
            <w:r w:rsidRPr="00371156">
              <w:rPr>
                <w:shd w:val="clear" w:color="auto" w:fill="FFFFFF"/>
              </w:rPr>
              <w:br/>
              <w:t>И в штанишках до колен,</w:t>
            </w:r>
            <w:r w:rsidRPr="00371156">
              <w:rPr>
                <w:shd w:val="clear" w:color="auto" w:fill="FFFFFF"/>
              </w:rPr>
              <w:br/>
              <w:t>Занят разными делами,</w:t>
            </w:r>
            <w:r w:rsidRPr="00371156">
              <w:rPr>
                <w:shd w:val="clear" w:color="auto" w:fill="FFFFFF"/>
              </w:rPr>
              <w:br/>
              <w:t>Лишь учиться ему лень.</w:t>
            </w:r>
            <w:r w:rsidRPr="00371156">
              <w:rPr>
                <w:shd w:val="clear" w:color="auto" w:fill="FFFFFF"/>
              </w:rPr>
              <w:br/>
              <w:t>Он — художник знаменитый,</w:t>
            </w:r>
            <w:r w:rsidRPr="00371156">
              <w:rPr>
                <w:shd w:val="clear" w:color="auto" w:fill="FFFFFF"/>
              </w:rPr>
              <w:br/>
              <w:t>Он — известный всем поэт,</w:t>
            </w:r>
            <w:r w:rsidRPr="00371156">
              <w:rPr>
                <w:shd w:val="clear" w:color="auto" w:fill="FFFFFF"/>
              </w:rPr>
              <w:br/>
              <w:t>Замечательно воспитан,</w:t>
            </w:r>
            <w:r w:rsidRPr="00371156">
              <w:rPr>
                <w:shd w:val="clear" w:color="auto" w:fill="FFFFFF"/>
              </w:rPr>
              <w:br/>
              <w:t>Очень модно он одет.</w:t>
            </w:r>
            <w:r w:rsidRPr="00371156">
              <w:rPr>
                <w:shd w:val="clear" w:color="auto" w:fill="FFFFFF"/>
              </w:rPr>
              <w:br/>
              <w:t>Кто он, быстро отгадай-ка!</w:t>
            </w:r>
            <w:r w:rsidRPr="00371156">
              <w:rPr>
                <w:shd w:val="clear" w:color="auto" w:fill="FFFFFF"/>
              </w:rPr>
              <w:br/>
              <w:t>Как зовут его?</w:t>
            </w:r>
            <w:r w:rsidRPr="00371156">
              <w:rPr>
                <w:rFonts w:ascii="Georgia" w:hAnsi="Georgia"/>
                <w:color w:val="FF3300"/>
                <w:shd w:val="clear" w:color="auto" w:fill="FFFFFF"/>
              </w:rPr>
              <w:br/>
            </w:r>
            <w:r w:rsidRPr="00371156">
              <w:rPr>
                <w:shd w:val="clear" w:color="auto" w:fill="FFFFFF"/>
              </w:rPr>
              <w:t>(Незнайка)</w:t>
            </w:r>
          </w:p>
          <w:p w:rsidR="008B1435" w:rsidRDefault="008B1435" w:rsidP="008B1435"/>
          <w:p w:rsidR="0097530B" w:rsidRDefault="0097530B" w:rsidP="0037115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137" w:rsidRDefault="00B02137" w:rsidP="005D2FC2">
            <w:pPr>
              <w:snapToGrid w:val="0"/>
            </w:pPr>
            <w:r>
              <w:t>дети заходят в группу встают полукругом.</w:t>
            </w:r>
            <w:r w:rsidRPr="0097530B">
              <w:t xml:space="preserve"> </w:t>
            </w:r>
          </w:p>
          <w:p w:rsidR="00B02137" w:rsidRDefault="00B02137" w:rsidP="005D2FC2">
            <w:pPr>
              <w:snapToGrid w:val="0"/>
            </w:pPr>
          </w:p>
          <w:p w:rsidR="00B02137" w:rsidRDefault="00B02137" w:rsidP="005D2FC2">
            <w:pPr>
              <w:snapToGrid w:val="0"/>
            </w:pPr>
          </w:p>
          <w:p w:rsidR="0097530B" w:rsidRDefault="00814436" w:rsidP="005D2FC2">
            <w:pPr>
              <w:snapToGrid w:val="0"/>
            </w:pPr>
            <w:r>
              <w:t>Ребята</w:t>
            </w:r>
            <w:r w:rsidR="0097530B" w:rsidRPr="0097530B">
              <w:t xml:space="preserve"> здороваются</w:t>
            </w:r>
            <w:r w:rsidR="0097530B">
              <w:t>.</w:t>
            </w:r>
          </w:p>
          <w:p w:rsidR="0097530B" w:rsidRDefault="0097530B" w:rsidP="005D2FC2">
            <w:pPr>
              <w:snapToGrid w:val="0"/>
            </w:pPr>
          </w:p>
          <w:p w:rsidR="0097530B" w:rsidRDefault="0097530B" w:rsidP="005D2FC2">
            <w:pPr>
              <w:snapToGrid w:val="0"/>
            </w:pPr>
          </w:p>
          <w:p w:rsidR="0097530B" w:rsidRDefault="0097530B" w:rsidP="005D2FC2">
            <w:pPr>
              <w:snapToGrid w:val="0"/>
            </w:pPr>
          </w:p>
          <w:p w:rsidR="0097530B" w:rsidRDefault="0097530B" w:rsidP="005D2FC2">
            <w:pPr>
              <w:snapToGrid w:val="0"/>
            </w:pPr>
          </w:p>
          <w:p w:rsidR="0097530B" w:rsidRDefault="0097530B" w:rsidP="005D2FC2">
            <w:pPr>
              <w:snapToGrid w:val="0"/>
            </w:pPr>
          </w:p>
          <w:p w:rsidR="0097530B" w:rsidRDefault="0097530B" w:rsidP="005D2FC2">
            <w:pPr>
              <w:snapToGrid w:val="0"/>
            </w:pPr>
          </w:p>
          <w:p w:rsidR="00371156" w:rsidRDefault="00371156" w:rsidP="005D2FC2">
            <w:pPr>
              <w:snapToGrid w:val="0"/>
            </w:pPr>
            <w:r>
              <w:t>Дети отгадывают загадку</w:t>
            </w:r>
          </w:p>
          <w:p w:rsidR="0097530B" w:rsidRDefault="0097530B" w:rsidP="00371156">
            <w:pPr>
              <w:snapToGrid w:val="0"/>
            </w:pPr>
            <w:r>
              <w:t xml:space="preserve">Дети здороваются с </w:t>
            </w:r>
            <w:r w:rsidR="00371156">
              <w:t>Незнайкой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</w:tr>
      <w:tr w:rsidR="0097530B" w:rsidTr="00D90461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435" w:rsidRDefault="008B1435" w:rsidP="008B1435">
            <w:pPr>
              <w:shd w:val="clear" w:color="auto" w:fill="FFFFFF"/>
              <w:spacing w:before="161" w:after="161" w:line="226" w:lineRule="atLeast"/>
              <w:jc w:val="both"/>
            </w:pPr>
            <w:r w:rsidRPr="00B56DBB">
              <w:t>-Как вы думаете, почему он здесь? (герой произведений Носова)</w:t>
            </w:r>
          </w:p>
          <w:p w:rsidR="00E910A2" w:rsidRDefault="00E910A2" w:rsidP="008B1435">
            <w:pPr>
              <w:shd w:val="clear" w:color="auto" w:fill="FFFFFF"/>
              <w:spacing w:before="161" w:after="161" w:line="226" w:lineRule="atLeast"/>
              <w:jc w:val="both"/>
            </w:pPr>
            <w:r>
              <w:t>- Ребята, а вы знаете кто это Н.</w:t>
            </w:r>
            <w:r w:rsidR="00814436">
              <w:t xml:space="preserve"> </w:t>
            </w:r>
            <w:r>
              <w:t>Носов?</w:t>
            </w:r>
          </w:p>
          <w:p w:rsidR="008B1435" w:rsidRDefault="00E910A2" w:rsidP="00375A5C">
            <w:pPr>
              <w:shd w:val="clear" w:color="auto" w:fill="FFFFFF"/>
              <w:spacing w:before="161" w:after="161" w:line="226" w:lineRule="atLeast"/>
              <w:jc w:val="both"/>
            </w:pPr>
            <w:r>
              <w:t xml:space="preserve">Посмотрите, перед </w:t>
            </w:r>
            <w:r w:rsidRPr="00B56DBB">
              <w:t xml:space="preserve">нами портрет Николая Николаевича Носова. Он является одним из самых популярных и любимых детьми авторов. Его книги хочется читать и перечитывать.  Писателем Николай </w:t>
            </w:r>
            <w:proofErr w:type="gramStart"/>
            <w:r w:rsidRPr="00B56DBB">
              <w:t>Николаевич  стал</w:t>
            </w:r>
            <w:proofErr w:type="gramEnd"/>
            <w:r w:rsidRPr="00B56DBB">
              <w:t xml:space="preserve"> как бы случайно: когда у него родился сын, приходилось рассказывать ему много сказок. Сын подрастал и требовал новых и новых сказок. В центре произведений Н. Носова – ребята-фантазёры, непоседы, неуёмные выдумщики, ваши сверстники, которым часто достаётся за их затеи. Самые обычные жизненные ситуации превращаются в рассказах Носова в необычайно смешные поучительные истории, воспитывают в детях честность, чувство дружбы, отзывчивость, любовь к труду; в них осуждаются такие постыдные качества, как зависть, ложь, грубость и </w:t>
            </w:r>
            <w:proofErr w:type="gramStart"/>
            <w:r w:rsidRPr="00B56DBB">
              <w:t>т.д..</w:t>
            </w:r>
            <w:r w:rsidR="008B1435" w:rsidRPr="00B56DBB">
              <w:t>-</w:t>
            </w:r>
            <w:proofErr w:type="gramEnd"/>
            <w:r w:rsidR="008B1435" w:rsidRPr="00B56DBB">
              <w:t>Ребята, Незнайка сделал выставку книг Н.</w:t>
            </w:r>
            <w:r>
              <w:t xml:space="preserve"> </w:t>
            </w:r>
            <w:r w:rsidR="008B1435" w:rsidRPr="00B56DBB">
              <w:t>Носова. Он собрал многие произведения писателя. Это веселые, смешные, поучительные, забавные, интересные книги с рассказами, настоящий подарок от замечательного писателя. Вы обратили внимание, я сказала книги с рассказами. В основном он</w:t>
            </w:r>
            <w:r w:rsidR="008B1435">
              <w:t xml:space="preserve"> писал рассказы для детей.</w:t>
            </w:r>
            <w:r w:rsidR="008B1435" w:rsidRPr="00B56DBB">
              <w:t xml:space="preserve"> </w:t>
            </w:r>
            <w:r w:rsidR="008B1435">
              <w:t>А</w:t>
            </w:r>
            <w:r w:rsidR="008B1435" w:rsidRPr="00B56DBB">
              <w:t xml:space="preserve"> чем отличаются рассказы от сказок</w:t>
            </w:r>
            <w:r w:rsidR="008B1435">
              <w:t>?</w:t>
            </w:r>
            <w:r w:rsidR="008B1435" w:rsidRPr="00B56DBB">
              <w:t xml:space="preserve">  </w:t>
            </w:r>
          </w:p>
          <w:p w:rsidR="008B1435" w:rsidRPr="00B56DBB" w:rsidRDefault="008B1435" w:rsidP="008B1435">
            <w:pPr>
              <w:shd w:val="clear" w:color="auto" w:fill="FFFFFF"/>
              <w:spacing w:before="161" w:after="161" w:line="226" w:lineRule="atLeast"/>
              <w:jc w:val="both"/>
            </w:pPr>
            <w:r w:rsidRPr="00A212E8">
              <w:rPr>
                <w:b/>
              </w:rPr>
              <w:t xml:space="preserve">Д: </w:t>
            </w:r>
            <w:r w:rsidRPr="00A212E8">
              <w:t>С</w:t>
            </w:r>
            <w:r w:rsidRPr="00B56DBB">
              <w:t xml:space="preserve">казки- это выдуманные истории, </w:t>
            </w:r>
            <w:r>
              <w:t>а рассказы- это случаи из жизни</w:t>
            </w:r>
            <w:r w:rsidRPr="00B56DBB">
              <w:t>.</w:t>
            </w:r>
          </w:p>
          <w:p w:rsidR="008B1435" w:rsidRPr="00B56DBB" w:rsidRDefault="008B1435" w:rsidP="008B1435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A212E8">
              <w:rPr>
                <w:b/>
              </w:rPr>
              <w:t>В:</w:t>
            </w:r>
            <w:r>
              <w:t xml:space="preserve"> </w:t>
            </w:r>
            <w:r w:rsidRPr="00B56DBB">
              <w:t>Да, молодцы.</w:t>
            </w:r>
          </w:p>
          <w:p w:rsidR="008B1435" w:rsidRPr="00B56DBB" w:rsidRDefault="008B1435" w:rsidP="008B1435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A212E8">
              <w:rPr>
                <w:b/>
              </w:rPr>
              <w:t>В:</w:t>
            </w:r>
            <w:r>
              <w:t xml:space="preserve"> </w:t>
            </w:r>
            <w:r w:rsidRPr="00B56DBB">
              <w:t xml:space="preserve">Незнайка много знает рассказов Н. Носова. Он, как и герой произведений </w:t>
            </w:r>
            <w:proofErr w:type="gramStart"/>
            <w:r w:rsidRPr="00B56DBB">
              <w:t>писателя  любит</w:t>
            </w:r>
            <w:proofErr w:type="gramEnd"/>
            <w:r w:rsidRPr="00B56DBB">
              <w:t xml:space="preserve"> фантазировать, придумывать, сочинять. Он для нас приготовил игру, собрал разные предметы из своих любимых рассказов, но случайно перепутал, какой предмет из какого рассказа. Поможем ему разобраться? (Да) </w:t>
            </w:r>
          </w:p>
          <w:p w:rsidR="0097530B" w:rsidRDefault="0097530B" w:rsidP="005D2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5D2FC2">
            <w:pPr>
              <w:snapToGrid w:val="0"/>
            </w:pPr>
          </w:p>
          <w:p w:rsidR="00814436" w:rsidRDefault="00814436" w:rsidP="005D2FC2">
            <w:pPr>
              <w:snapToGrid w:val="0"/>
            </w:pPr>
          </w:p>
          <w:p w:rsidR="00814436" w:rsidRPr="005869D0" w:rsidRDefault="00814436" w:rsidP="005D2FC2">
            <w:pPr>
              <w:snapToGrid w:val="0"/>
            </w:pPr>
            <w:r>
              <w:t>Ответы ребят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B93C81" w:rsidP="00034B74">
            <w:pPr>
              <w:snapToGrid w:val="0"/>
            </w:pPr>
            <w:r>
              <w:t>И</w:t>
            </w:r>
            <w:r w:rsidR="0097530B" w:rsidRPr="0097530B">
              <w:t>спользуют в речи прилагательные, обозначающие признаки предмета</w:t>
            </w:r>
          </w:p>
          <w:p w:rsidR="00B93C81" w:rsidRDefault="00B93C81" w:rsidP="00034B74">
            <w:pPr>
              <w:snapToGrid w:val="0"/>
            </w:pPr>
            <w:r w:rsidRPr="00B93C81">
              <w:t>Обогащать словарь прилагательными с помощью подбора к слову «шляпа»</w:t>
            </w:r>
          </w:p>
        </w:tc>
      </w:tr>
      <w:tr w:rsidR="0097530B" w:rsidTr="00D90461">
        <w:trPr>
          <w:cantSplit/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roofErr w:type="spellStart"/>
            <w:r>
              <w:rPr>
                <w:i/>
              </w:rPr>
              <w:lastRenderedPageBreak/>
              <w:t>Деятельностный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  <w:p w:rsidR="0097530B" w:rsidRDefault="0097530B" w:rsidP="00034B74">
            <w:pPr>
              <w:snapToGrid w:val="0"/>
            </w:pPr>
          </w:p>
          <w:p w:rsidR="0097530B" w:rsidRDefault="0097530B" w:rsidP="00034B74">
            <w:pPr>
              <w:snapToGrid w:val="0"/>
            </w:pPr>
            <w:proofErr w:type="gramStart"/>
            <w:r w:rsidRPr="00D936B0">
              <w:t>Обогащать  словарный</w:t>
            </w:r>
            <w:proofErr w:type="gramEnd"/>
            <w:r w:rsidRPr="00D936B0">
              <w:t xml:space="preserve"> запас детей прилагательными, обозначающими признаки предмета (формы, величины, цветовых оттенков)</w:t>
            </w:r>
            <w:r w:rsidR="003E6078">
              <w:t xml:space="preserve"> – «Речевое развитие»</w:t>
            </w:r>
          </w:p>
          <w:p w:rsidR="001B47AD" w:rsidRDefault="001B47AD" w:rsidP="001B47AD">
            <w:r w:rsidRPr="00832800">
              <w:t>прививать детям любовь к художественным произведениям</w:t>
            </w:r>
            <w:r>
              <w:t>;</w:t>
            </w:r>
          </w:p>
          <w:p w:rsidR="001B47AD" w:rsidRPr="00832800" w:rsidRDefault="001B47AD" w:rsidP="001B47AD">
            <w:r>
              <w:t>-учить обращать внимание дошкольников на оформление книг, иллюстрации.</w:t>
            </w:r>
          </w:p>
          <w:p w:rsidR="001B47AD" w:rsidRDefault="001B47AD" w:rsidP="00034B74">
            <w:pPr>
              <w:snapToGrid w:val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E910A2">
            <w:pPr>
              <w:jc w:val="center"/>
            </w:pPr>
            <w:r w:rsidRPr="005869D0">
              <w:rPr>
                <w:b/>
              </w:rPr>
              <w:t xml:space="preserve">Дидактическая  игра </w:t>
            </w:r>
            <w:r w:rsidR="00B93C81">
              <w:rPr>
                <w:b/>
              </w:rPr>
              <w:t>«</w:t>
            </w:r>
            <w:r w:rsidR="00E910A2">
              <w:rPr>
                <w:b/>
              </w:rPr>
              <w:t>Узнай рассказ Н. Носова по предмету»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/>
          <w:p w:rsidR="0097530B" w:rsidRDefault="0097530B" w:rsidP="00034B74"/>
          <w:p w:rsidR="0097530B" w:rsidRPr="005869D0" w:rsidRDefault="0097530B" w:rsidP="00034B74"/>
        </w:tc>
      </w:tr>
      <w:tr w:rsidR="0097530B" w:rsidTr="00D90461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7AD" w:rsidRPr="00A212E8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  <w:rPr>
                <w:b/>
              </w:rPr>
            </w:pPr>
            <w:r w:rsidRPr="00B56DBB">
              <w:t>-</w:t>
            </w:r>
            <w:r>
              <w:t xml:space="preserve"> </w:t>
            </w:r>
            <w:r w:rsidRPr="00B56DBB">
              <w:t>Перед вами предметы, который собрал Незнайка, если вы правильно назовёте какой предмет из какого рассказа Носова, на экране появится обложка этой книги.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Штаны с заплаткой - рассказ «Заплатка».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Две собачки- рассказ "Бобик в гостях у Барбоса"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Кастрюля – рассказ «Мишкина каша».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Огурец – рассказ «Огурцы».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Телефон – рассказ «Телефон»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Леденец – рассказ «Леденец»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Автомобиль – рассказ «Автомобиль».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</w:pPr>
            <w:r w:rsidRPr="00B56DBB">
              <w:t>Лопата – рассказ «Огородники».</w:t>
            </w:r>
          </w:p>
          <w:p w:rsidR="001B47AD" w:rsidRPr="00B56DBB" w:rsidRDefault="001B47AD" w:rsidP="001B47AD">
            <w:pPr>
              <w:pStyle w:val="a6"/>
              <w:shd w:val="clear" w:color="auto" w:fill="FFFFFF"/>
              <w:spacing w:before="161" w:beforeAutospacing="0" w:after="161" w:afterAutospacing="0" w:line="226" w:lineRule="atLeast"/>
              <w:jc w:val="both"/>
              <w:rPr>
                <w:i/>
              </w:rPr>
            </w:pPr>
            <w:r w:rsidRPr="00B56DBB">
              <w:rPr>
                <w:i/>
              </w:rPr>
              <w:t xml:space="preserve"> (Дети отгадывают рассказ и кладут предмет на поднос).</w:t>
            </w:r>
          </w:p>
          <w:p w:rsidR="0097530B" w:rsidRDefault="0097530B" w:rsidP="005D2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5D2FC2">
            <w:pPr>
              <w:snapToGrid w:val="0"/>
            </w:pPr>
          </w:p>
          <w:p w:rsidR="0097530B" w:rsidRDefault="00B93C81" w:rsidP="005D2FC2">
            <w:pPr>
              <w:snapToGrid w:val="0"/>
            </w:pPr>
            <w:r>
              <w:t xml:space="preserve">Дети </w:t>
            </w:r>
            <w:r w:rsidR="006D5150">
              <w:t xml:space="preserve"> подходят к столу, </w:t>
            </w:r>
            <w:r>
              <w:t>подбирают шляпки.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</w:tr>
      <w:tr w:rsidR="0097530B" w:rsidTr="00D90461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Pr="007F08B2" w:rsidRDefault="001D3EB6" w:rsidP="00375A5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Игровая ситуация</w:t>
            </w:r>
            <w:r w:rsidR="005D2FC2">
              <w:rPr>
                <w:b/>
              </w:rPr>
              <w:t xml:space="preserve"> «Беседа с </w:t>
            </w:r>
            <w:r w:rsidR="00375A5C">
              <w:rPr>
                <w:b/>
              </w:rPr>
              <w:t>Незнайкой</w:t>
            </w:r>
            <w:r w:rsidR="005D2FC2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</w:tr>
      <w:tr w:rsidR="0097530B" w:rsidTr="00D90461">
        <w:trPr>
          <w:cantSplit/>
          <w:trHeight w:val="1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53" w:rsidRDefault="007D3F53" w:rsidP="007D3F53">
            <w:pPr>
              <w:snapToGrid w:val="0"/>
            </w:pPr>
            <w:r>
              <w:t>Продолжить знакомить детей с творчеством детского писателя Н. Носова.</w:t>
            </w:r>
          </w:p>
          <w:p w:rsidR="0097530B" w:rsidRDefault="007D3F53" w:rsidP="007D3F53">
            <w:pPr>
              <w:snapToGrid w:val="0"/>
            </w:pPr>
            <w:r>
              <w:t xml:space="preserve"> («Познавательное развитие»)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B93C81" w:rsidP="005D2FC2">
            <w:r w:rsidRPr="00B93C81">
              <w:t>Воспитатель</w:t>
            </w:r>
            <w:r w:rsidR="00F95726">
              <w:t xml:space="preserve"> предлагает детям сесть  на палас и послушать</w:t>
            </w:r>
            <w:r w:rsidRPr="00B93C81">
              <w:t xml:space="preserve"> котенка.</w:t>
            </w:r>
          </w:p>
          <w:p w:rsidR="00B93C81" w:rsidRDefault="00375A5C" w:rsidP="005D2FC2">
            <w:r>
              <w:t>Незнайка</w:t>
            </w:r>
            <w:r w:rsidR="00F95726">
              <w:t xml:space="preserve"> предлагает детям</w:t>
            </w:r>
            <w:r w:rsidR="00B93C81">
              <w:t xml:space="preserve"> новое задание-</w:t>
            </w:r>
          </w:p>
          <w:p w:rsidR="00B93C81" w:rsidRDefault="00B93C81" w:rsidP="005D2FC2">
            <w:r>
              <w:t>вспомните в каком произведении говорится о котенке и шляпе.</w:t>
            </w:r>
          </w:p>
          <w:p w:rsidR="00B93C81" w:rsidRDefault="00375A5C" w:rsidP="005D2FC2">
            <w:proofErr w:type="spellStart"/>
            <w:r>
              <w:t>Незнайк</w:t>
            </w:r>
            <w:proofErr w:type="spellEnd"/>
            <w:r w:rsidR="001D3EB6">
              <w:t xml:space="preserve"> хвалит детей.</w:t>
            </w:r>
            <w:r w:rsidR="00B93C81">
              <w:t xml:space="preserve"> </w:t>
            </w:r>
            <w:r w:rsidR="001D3EB6">
              <w:t>И предлагает им отгадать кто написал этот рассказ.</w:t>
            </w:r>
          </w:p>
          <w:p w:rsidR="00B93C81" w:rsidRDefault="00B93C81" w:rsidP="005D2FC2">
            <w:r>
              <w:t>(на экране появляется 3 портрета писателей Н. Н. Носов, В. В. Бианки, К. Д. Ушинский)</w:t>
            </w:r>
          </w:p>
          <w:p w:rsidR="0097530B" w:rsidRDefault="00B93C81" w:rsidP="005D2FC2">
            <w:r>
              <w:t>-Воспитатель: Ребята знают писателей и их книги.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C81" w:rsidRDefault="00B93C81" w:rsidP="005D2FC2">
            <w:pPr>
              <w:snapToGrid w:val="0"/>
            </w:pPr>
            <w:r>
              <w:t>Дети садятся на палас</w:t>
            </w:r>
          </w:p>
          <w:p w:rsidR="00B93C81" w:rsidRDefault="00B93C81" w:rsidP="005D2FC2">
            <w:pPr>
              <w:snapToGrid w:val="0"/>
            </w:pPr>
          </w:p>
          <w:p w:rsidR="00B93C81" w:rsidRDefault="00B93C81" w:rsidP="005D2FC2">
            <w:pPr>
              <w:snapToGrid w:val="0"/>
            </w:pPr>
          </w:p>
          <w:p w:rsidR="00B93C81" w:rsidRDefault="00B93C81" w:rsidP="005D2FC2">
            <w:pPr>
              <w:snapToGrid w:val="0"/>
            </w:pPr>
          </w:p>
          <w:p w:rsidR="00B93C81" w:rsidRDefault="00B93C81" w:rsidP="005D2FC2">
            <w:pPr>
              <w:snapToGrid w:val="0"/>
            </w:pPr>
          </w:p>
          <w:p w:rsidR="0097530B" w:rsidRDefault="005D2FC2" w:rsidP="005D2FC2">
            <w:pPr>
              <w:snapToGrid w:val="0"/>
            </w:pPr>
            <w:r>
              <w:t>Дети выходят к доске(по вызову воспитателя) и показывают правильный вариант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137" w:rsidRDefault="00B02137" w:rsidP="00B02137">
            <w:pPr>
              <w:snapToGrid w:val="0"/>
            </w:pPr>
            <w:r>
              <w:t>Ответы детей «Живая шляпа»</w:t>
            </w:r>
          </w:p>
          <w:p w:rsidR="00B02137" w:rsidRDefault="00B02137" w:rsidP="00B02137">
            <w:pPr>
              <w:snapToGrid w:val="0"/>
            </w:pPr>
            <w:r>
              <w:t>Ответы детей. Дети называют авторов и книги</w:t>
            </w:r>
          </w:p>
          <w:p w:rsidR="0097530B" w:rsidRDefault="00B02137" w:rsidP="00B02137">
            <w:pPr>
              <w:snapToGrid w:val="0"/>
            </w:pPr>
            <w:r>
              <w:t>Н. Н. Носов, В. В. Бианки, К. Д. Ушинский</w:t>
            </w:r>
          </w:p>
        </w:tc>
      </w:tr>
      <w:tr w:rsidR="00B93C81" w:rsidTr="00D90461">
        <w:trPr>
          <w:cantSplit/>
          <w:trHeight w:val="1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C81" w:rsidRDefault="00B93C81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C81" w:rsidRDefault="00B93C81" w:rsidP="00034B74">
            <w:pPr>
              <w:snapToGrid w:val="0"/>
            </w:pPr>
            <w:r w:rsidRPr="00B93C81">
              <w:t>Способствовать развитию связной речи путем овладения умения отслеживать последовательность сюжета по картинкам.</w:t>
            </w:r>
            <w:r w:rsidR="001D3EB6">
              <w:t>- «Речевое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C81" w:rsidRDefault="001D3EB6" w:rsidP="005D2FC2">
            <w:r>
              <w:t>Воспитатель предлагает детям рассказать</w:t>
            </w:r>
            <w:r w:rsidR="00B93C81">
              <w:t xml:space="preserve">, кто написал рассказ живая шляпа? </w:t>
            </w:r>
            <w:r>
              <w:t>И  показать</w:t>
            </w:r>
            <w:r w:rsidR="00B93C81">
              <w:t xml:space="preserve"> на экране писателя.</w:t>
            </w:r>
          </w:p>
          <w:p w:rsidR="00B93C81" w:rsidRDefault="001D3EB6" w:rsidP="005D2FC2">
            <w:r>
              <w:t>(Показывает</w:t>
            </w:r>
            <w:r w:rsidR="00B93C81">
              <w:t xml:space="preserve"> указкой портреты) К. Д. Ушинский, Н. Н. Носов, В. Бианки</w:t>
            </w:r>
          </w:p>
          <w:p w:rsidR="00B93C81" w:rsidRDefault="00B93C81" w:rsidP="005D2FC2">
            <w:r>
              <w:t>Воспитатель</w:t>
            </w:r>
            <w:r w:rsidR="001D3EB6">
              <w:t xml:space="preserve"> хвалит детей за правильный ответ</w:t>
            </w:r>
          </w:p>
          <w:p w:rsidR="00B93C81" w:rsidRDefault="00B93C81" w:rsidP="005D2FC2">
            <w:r>
              <w:t>Котенок</w:t>
            </w:r>
            <w:r w:rsidR="002062BA">
              <w:t xml:space="preserve"> сп</w:t>
            </w:r>
            <w:r w:rsidR="00375A5C">
              <w:t>раш</w:t>
            </w:r>
            <w:r w:rsidR="002062BA">
              <w:t xml:space="preserve">ивает детей, </w:t>
            </w:r>
            <w:proofErr w:type="gramStart"/>
            <w:r w:rsidR="002062BA">
              <w:t>знают  они</w:t>
            </w:r>
            <w:proofErr w:type="gramEnd"/>
            <w:r w:rsidR="002062BA">
              <w:t xml:space="preserve"> </w:t>
            </w:r>
            <w:r>
              <w:t xml:space="preserve"> содержание книги вы?</w:t>
            </w:r>
          </w:p>
          <w:p w:rsidR="00B93C81" w:rsidRDefault="002062BA" w:rsidP="005D2FC2">
            <w:proofErr w:type="gramStart"/>
            <w:r>
              <w:t>Спрашивает</w:t>
            </w:r>
            <w:proofErr w:type="gramEnd"/>
            <w:r>
              <w:t xml:space="preserve"> как его в этом рассказе зовут</w:t>
            </w:r>
            <w:r w:rsidR="00B93C81">
              <w:t>?</w:t>
            </w:r>
          </w:p>
          <w:p w:rsidR="00B93C81" w:rsidRDefault="002062BA" w:rsidP="005D2FC2">
            <w:r>
              <w:t xml:space="preserve">Воспитатель </w:t>
            </w:r>
            <w:proofErr w:type="gramStart"/>
            <w:r>
              <w:t>спрашивает</w:t>
            </w:r>
            <w:proofErr w:type="gramEnd"/>
            <w:r>
              <w:t xml:space="preserve"> ка</w:t>
            </w:r>
            <w:r w:rsidR="00B93C81">
              <w:t xml:space="preserve">к звали мальчиков –героев рассказа </w:t>
            </w:r>
          </w:p>
          <w:p w:rsidR="00B93C81" w:rsidRDefault="002062BA" w:rsidP="005D2FC2">
            <w:r>
              <w:t>-</w:t>
            </w:r>
            <w:r w:rsidR="00B93C81">
              <w:t>Чем занимались ребята?</w:t>
            </w:r>
          </w:p>
          <w:p w:rsidR="00B93C81" w:rsidRDefault="002062BA" w:rsidP="005D2FC2">
            <w:r>
              <w:t>-</w:t>
            </w:r>
            <w:r w:rsidR="00B93C81">
              <w:t>Что вдруг случилось?</w:t>
            </w:r>
          </w:p>
          <w:p w:rsidR="00B93C81" w:rsidRDefault="00B93C81" w:rsidP="005D2FC2">
            <w:r>
              <w:t>-Какое орудие выбрали ребята для борьбы со шляпой?</w:t>
            </w:r>
          </w:p>
          <w:p w:rsidR="00B93C81" w:rsidRDefault="00B93C81" w:rsidP="005D2FC2">
            <w:r>
              <w:t xml:space="preserve">-Что </w:t>
            </w:r>
            <w:proofErr w:type="gramStart"/>
            <w:r>
              <w:t>произошло ,когда</w:t>
            </w:r>
            <w:proofErr w:type="gramEnd"/>
            <w:r>
              <w:t xml:space="preserve"> ребята стали бросать картофелем в шляпу?</w:t>
            </w:r>
          </w:p>
          <w:p w:rsidR="00B93C81" w:rsidRDefault="00B93C81" w:rsidP="005D2FC2">
            <w:r>
              <w:t>-Кого же испугались ребята на самом деле?</w:t>
            </w:r>
          </w:p>
          <w:p w:rsidR="00B93C81" w:rsidRDefault="00B93C81" w:rsidP="005D2FC2">
            <w:r>
              <w:t>Почему же Володя и Вадик подумали, что шляпа живая? –</w:t>
            </w:r>
          </w:p>
          <w:p w:rsidR="00375A5C" w:rsidRPr="00B93C81" w:rsidRDefault="00375A5C" w:rsidP="00375A5C"/>
          <w:p w:rsidR="00B93C81" w:rsidRPr="00B93C81" w:rsidRDefault="00B93C81" w:rsidP="005D2FC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50" w:rsidRDefault="006D5150" w:rsidP="005D2FC2">
            <w:r>
              <w:t>Дети кто знает поднимает руку.</w:t>
            </w:r>
          </w:p>
          <w:p w:rsidR="00B93C81" w:rsidRDefault="00B93C81" w:rsidP="005D2FC2">
            <w:pPr>
              <w:snapToGrid w:val="0"/>
            </w:pPr>
            <w:r>
              <w:t>Ответы детей</w:t>
            </w:r>
          </w:p>
          <w:p w:rsidR="00B93C81" w:rsidRDefault="00B93C81" w:rsidP="005D2FC2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81" w:rsidRDefault="00B93C81" w:rsidP="00034B74">
            <w:pPr>
              <w:snapToGrid w:val="0"/>
            </w:pPr>
            <w:r>
              <w:t>Дети умеют давать развернутые ответы на поставленные вопросы.</w:t>
            </w:r>
          </w:p>
          <w:p w:rsidR="00B02137" w:rsidRDefault="00B02137" w:rsidP="00B02137">
            <w:pPr>
              <w:snapToGrid w:val="0"/>
            </w:pPr>
            <w:r>
              <w:t>Ответы детей</w:t>
            </w:r>
          </w:p>
          <w:p w:rsidR="00B02137" w:rsidRDefault="00B02137" w:rsidP="00B02137">
            <w:pPr>
              <w:snapToGrid w:val="0"/>
            </w:pPr>
            <w:r>
              <w:t>Н. Носов</w:t>
            </w:r>
          </w:p>
          <w:p w:rsidR="00B02137" w:rsidRDefault="00B02137" w:rsidP="00B02137">
            <w:pPr>
              <w:snapToGrid w:val="0"/>
            </w:pPr>
            <w:r>
              <w:t>Ответ кот Васька</w:t>
            </w:r>
          </w:p>
          <w:p w:rsidR="00B02137" w:rsidRDefault="00B02137" w:rsidP="00B02137">
            <w:pPr>
              <w:snapToGrid w:val="0"/>
            </w:pPr>
            <w:r>
              <w:t>Ответы детей (Владик и Вовка)</w:t>
            </w:r>
          </w:p>
          <w:p w:rsidR="00B02137" w:rsidRDefault="00B02137" w:rsidP="00B02137">
            <w:pPr>
              <w:snapToGrid w:val="0"/>
            </w:pPr>
            <w:r>
              <w:t>Раскрашивали картинки</w:t>
            </w:r>
          </w:p>
          <w:p w:rsidR="00B02137" w:rsidRDefault="00B02137" w:rsidP="00B02137">
            <w:pPr>
              <w:snapToGrid w:val="0"/>
            </w:pPr>
            <w:r>
              <w:t xml:space="preserve">Услышали, </w:t>
            </w:r>
            <w:proofErr w:type="gramStart"/>
            <w:r>
              <w:t>что что- то</w:t>
            </w:r>
            <w:proofErr w:type="gramEnd"/>
            <w:r>
              <w:t xml:space="preserve"> упало</w:t>
            </w:r>
          </w:p>
          <w:p w:rsidR="00B02137" w:rsidRDefault="00B02137" w:rsidP="00B02137">
            <w:pPr>
              <w:snapToGrid w:val="0"/>
            </w:pPr>
            <w:r>
              <w:t>Кочергу, лыжную палку и картошку.</w:t>
            </w:r>
          </w:p>
          <w:p w:rsidR="00B02137" w:rsidRDefault="00B02137" w:rsidP="00B02137">
            <w:pPr>
              <w:snapToGrid w:val="0"/>
            </w:pPr>
            <w:r>
              <w:t>Они услышали жалобное мяуканье</w:t>
            </w:r>
          </w:p>
          <w:p w:rsidR="00B02137" w:rsidRDefault="00B02137" w:rsidP="00B02137">
            <w:pPr>
              <w:snapToGrid w:val="0"/>
            </w:pPr>
            <w:r>
              <w:t>Ответы детей (котенка)</w:t>
            </w:r>
          </w:p>
          <w:p w:rsidR="00B02137" w:rsidRDefault="00B02137" w:rsidP="00B02137">
            <w:pPr>
              <w:snapToGrid w:val="0"/>
            </w:pPr>
            <w:r>
              <w:t>Ответы детей. Под ней был котенок, она казалась живой. Двигалась словно живая</w:t>
            </w:r>
          </w:p>
        </w:tc>
      </w:tr>
      <w:tr w:rsidR="0097530B" w:rsidTr="00D90461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Pr="007F08B2" w:rsidRDefault="00B93C81" w:rsidP="005D2F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Физкультминутка </w:t>
            </w:r>
            <w:r w:rsidRPr="00B93C81">
              <w:rPr>
                <w:b/>
              </w:rPr>
              <w:t>со шляпами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</w:tr>
      <w:tr w:rsidR="0097530B" w:rsidTr="00D90461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D55" w:rsidRDefault="00B75D55" w:rsidP="005D2FC2">
            <w:r>
              <w:t>1-Куплет:</w:t>
            </w:r>
          </w:p>
          <w:p w:rsidR="00B75D55" w:rsidRDefault="00B75D55" w:rsidP="005D2FC2">
            <w:r>
              <w:t>Хлопают в ладоши</w:t>
            </w:r>
            <w:r w:rsidR="005D2FC2">
              <w:t xml:space="preserve"> </w:t>
            </w:r>
            <w:proofErr w:type="gramStart"/>
            <w:r>
              <w:t>Топают</w:t>
            </w:r>
            <w:proofErr w:type="gramEnd"/>
            <w:r>
              <w:t xml:space="preserve"> ногами</w:t>
            </w:r>
          </w:p>
          <w:p w:rsidR="00B75D55" w:rsidRDefault="00B75D55" w:rsidP="005D2FC2">
            <w:r>
              <w:t>Головой качают вправо и влево</w:t>
            </w:r>
          </w:p>
          <w:p w:rsidR="00B75D55" w:rsidRDefault="00B75D55" w:rsidP="005D2FC2">
            <w:r>
              <w:t>2- Куплет:</w:t>
            </w:r>
          </w:p>
          <w:p w:rsidR="00B75D55" w:rsidRDefault="00B75D55" w:rsidP="005D2FC2">
            <w:r>
              <w:t>Шляпку вправо и влево</w:t>
            </w:r>
          </w:p>
          <w:p w:rsidR="00B75D55" w:rsidRDefault="00B75D55" w:rsidP="005D2FC2">
            <w:r>
              <w:t>Покружиться со шляпкой</w:t>
            </w:r>
          </w:p>
          <w:p w:rsidR="00B75D55" w:rsidRDefault="00B75D55" w:rsidP="005D2FC2">
            <w:r>
              <w:t>Надеть на голову и покачать головой</w:t>
            </w:r>
          </w:p>
          <w:p w:rsidR="00B75D55" w:rsidRDefault="00B75D55" w:rsidP="005D2FC2">
            <w:r>
              <w:t>3 Куплет:</w:t>
            </w:r>
          </w:p>
          <w:p w:rsidR="00B75D55" w:rsidRDefault="00B75D55" w:rsidP="005D2FC2">
            <w:r>
              <w:t>Движение рок-н-ролла</w:t>
            </w:r>
          </w:p>
          <w:p w:rsidR="00B75D55" w:rsidRDefault="00B75D55" w:rsidP="005D2FC2">
            <w:r>
              <w:t>Поднимают плечи</w:t>
            </w:r>
          </w:p>
          <w:p w:rsidR="00B75D55" w:rsidRDefault="00B75D55" w:rsidP="005D2FC2">
            <w:r>
              <w:t>Снимают шляпку и выставляют вперед</w:t>
            </w:r>
          </w:p>
          <w:p w:rsidR="00B75D55" w:rsidRDefault="00B75D55" w:rsidP="005D2FC2">
            <w:r>
              <w:t>3 шага вперед</w:t>
            </w:r>
            <w:r w:rsidR="005D2FC2">
              <w:t xml:space="preserve"> </w:t>
            </w:r>
            <w:r>
              <w:t>3 шага назад</w:t>
            </w:r>
          </w:p>
          <w:p w:rsidR="0097530B" w:rsidRDefault="00B75D55" w:rsidP="005D2FC2">
            <w:r>
              <w:t>Кружатся с шляпкой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B75D55" w:rsidP="005D2FC2">
            <w:pPr>
              <w:snapToGrid w:val="0"/>
            </w:pPr>
            <w:r w:rsidRPr="00B75D55">
              <w:t>Дети</w:t>
            </w:r>
            <w:r w:rsidR="006D5150">
              <w:t xml:space="preserve"> выполняют движения со шляпками, </w:t>
            </w:r>
            <w:r w:rsidRPr="00B75D55">
              <w:t>как показывает воспитатель в соответствии с музыкой.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  <w:r>
              <w:t xml:space="preserve">Смена настроения и деятельности. Дети </w:t>
            </w:r>
            <w:r w:rsidRPr="007F08B2">
              <w:t xml:space="preserve">умеют согласовывать движения с </w:t>
            </w:r>
            <w:r w:rsidR="00B75D55">
              <w:t>музыкой.</w:t>
            </w:r>
          </w:p>
        </w:tc>
      </w:tr>
      <w:tr w:rsidR="001411E8" w:rsidTr="005D2FC2">
        <w:trPr>
          <w:cantSplit/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E8" w:rsidRDefault="001411E8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E8" w:rsidRDefault="001411E8" w:rsidP="00034B74">
            <w:pPr>
              <w:snapToGrid w:val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1E8" w:rsidRDefault="001411E8" w:rsidP="005D2FC2">
            <w:pPr>
              <w:snapToGrid w:val="0"/>
              <w:jc w:val="center"/>
              <w:rPr>
                <w:b/>
              </w:rPr>
            </w:pPr>
            <w:r w:rsidRPr="001411E8">
              <w:rPr>
                <w:b/>
              </w:rPr>
              <w:t xml:space="preserve">Рассказ </w:t>
            </w:r>
            <w:r w:rsidR="00CE4B07">
              <w:rPr>
                <w:b/>
              </w:rPr>
              <w:t>с</w:t>
            </w:r>
            <w:r w:rsidR="00375A5C">
              <w:rPr>
                <w:b/>
              </w:rPr>
              <w:t>ю</w:t>
            </w:r>
            <w:r w:rsidR="00CE4B07">
              <w:rPr>
                <w:b/>
              </w:rPr>
              <w:t>жета</w:t>
            </w:r>
            <w:r w:rsidRPr="001411E8">
              <w:rPr>
                <w:b/>
              </w:rPr>
              <w:t xml:space="preserve"> по картинкам.</w:t>
            </w:r>
          </w:p>
          <w:p w:rsidR="005D2FC2" w:rsidRPr="001411E8" w:rsidRDefault="005D2FC2" w:rsidP="005D2FC2">
            <w:pPr>
              <w:snapToGrid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E8" w:rsidRDefault="001411E8" w:rsidP="00034B74">
            <w:pPr>
              <w:snapToGrid w:val="0"/>
            </w:pPr>
          </w:p>
        </w:tc>
      </w:tr>
      <w:tr w:rsidR="0097530B" w:rsidTr="00D90461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  <w:p w:rsidR="00B75D55" w:rsidRDefault="00B75D55" w:rsidP="00034B74">
            <w:pPr>
              <w:snapToGrid w:val="0"/>
            </w:pPr>
          </w:p>
          <w:p w:rsidR="0097530B" w:rsidRDefault="0097530B" w:rsidP="00034B74">
            <w:pPr>
              <w:snapToGrid w:val="0"/>
            </w:pPr>
          </w:p>
          <w:p w:rsidR="0097530B" w:rsidRDefault="0097530B" w:rsidP="00034B74">
            <w:pPr>
              <w:snapToGrid w:val="0"/>
            </w:pPr>
          </w:p>
          <w:p w:rsidR="0097530B" w:rsidRDefault="0097530B" w:rsidP="00034B74">
            <w:pPr>
              <w:snapToGrid w:val="0"/>
            </w:pPr>
          </w:p>
          <w:p w:rsidR="00B75D55" w:rsidRDefault="00B75D55" w:rsidP="00034B74">
            <w:pPr>
              <w:snapToGrid w:val="0"/>
            </w:pPr>
            <w:r w:rsidRPr="00B75D55">
              <w:t>Способствовать развитию связной речи путем овладения умения отслеживать последовательность сюжета по картинкам.</w:t>
            </w:r>
            <w:r w:rsidR="00F95726">
              <w:t xml:space="preserve"> «Речевое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0B" w:rsidRDefault="00B75D55" w:rsidP="005D2FC2">
            <w:r w:rsidRPr="00B75D55">
              <w:t>Воспитатель</w:t>
            </w:r>
            <w:r w:rsidR="001411E8">
              <w:t xml:space="preserve"> возвращает детей на свои места.</w:t>
            </w:r>
          </w:p>
          <w:p w:rsidR="00B75D55" w:rsidRDefault="00B75D55" w:rsidP="005D2FC2">
            <w:r>
              <w:t>-Котенок</w:t>
            </w:r>
            <w:r w:rsidR="001411E8">
              <w:t xml:space="preserve"> просит </w:t>
            </w:r>
            <w:r>
              <w:t xml:space="preserve"> </w:t>
            </w:r>
            <w:r w:rsidR="001411E8">
              <w:t xml:space="preserve">детей рассказать рассказ </w:t>
            </w:r>
            <w:r>
              <w:t>Н. Н. Носова</w:t>
            </w:r>
            <w:r w:rsidR="001411E8">
              <w:t xml:space="preserve"> по картинкам</w:t>
            </w:r>
            <w:r>
              <w:t xml:space="preserve">. </w:t>
            </w:r>
          </w:p>
          <w:p w:rsidR="00B75D55" w:rsidRDefault="00B75D55" w:rsidP="005D2FC2">
            <w:r>
              <w:t>Воспитатель</w:t>
            </w:r>
            <w:r w:rsidR="001411E8">
              <w:t xml:space="preserve"> говорит детям, что можно воспользоваться карточками, которые лежат на столе,</w:t>
            </w:r>
            <w:r>
              <w:t xml:space="preserve"> зеленая карточка, кто хочет продолжить. поднимайте карточку.</w:t>
            </w:r>
          </w:p>
          <w:p w:rsidR="00B75D55" w:rsidRDefault="00B75D55" w:rsidP="005D2FC2">
            <w:r>
              <w:t>Итак, с чего все началось?</w:t>
            </w:r>
          </w:p>
          <w:p w:rsidR="00B02137" w:rsidRDefault="00B75D55" w:rsidP="00B02137">
            <w:r>
              <w:t>Показ слайдов по содержанию текста.</w:t>
            </w:r>
            <w:r w:rsidR="005D2FC2">
              <w:t xml:space="preserve"> </w:t>
            </w:r>
            <w:r w:rsidR="00B02137">
              <w:t>1. Шляпа лежала на комоде. Котенок Васька сидел на полу возле комода</w:t>
            </w:r>
          </w:p>
          <w:p w:rsidR="00B02137" w:rsidRDefault="00B02137" w:rsidP="00B02137">
            <w:r>
              <w:t>2. Вадик и Володя раскрашивали картинки.</w:t>
            </w:r>
          </w:p>
          <w:p w:rsidR="00B02137" w:rsidRDefault="00B02137" w:rsidP="00B02137">
            <w:r>
              <w:t>3. Они услышали что, что-то упало, обернулись и увидели, что шляпа лежит на полу.</w:t>
            </w:r>
          </w:p>
          <w:p w:rsidR="00B02137" w:rsidRDefault="00B02137" w:rsidP="00B02137">
            <w:r>
              <w:t>4. Вовка хотел поднять шляпу, но шляпа поползла к нему.</w:t>
            </w:r>
          </w:p>
          <w:p w:rsidR="00B02137" w:rsidRDefault="00B02137" w:rsidP="00B02137">
            <w:r>
              <w:t>5. Мальчики испугались и забрались на диван.</w:t>
            </w:r>
          </w:p>
          <w:p w:rsidR="00B02137" w:rsidRDefault="00B02137" w:rsidP="00B02137">
            <w:r>
              <w:t>6. Потом убежали на кухню</w:t>
            </w:r>
          </w:p>
          <w:p w:rsidR="00B02137" w:rsidRDefault="00B02137" w:rsidP="00B02137">
            <w:r>
              <w:t>7. Они стали пугать шляпу кочергой и лыжной палкой.</w:t>
            </w:r>
          </w:p>
          <w:p w:rsidR="00B02137" w:rsidRDefault="00B02137" w:rsidP="00B02137">
            <w:r>
              <w:t>8. Вовка и Вадик набрали картошки и стали бросать в шляпу</w:t>
            </w:r>
          </w:p>
          <w:p w:rsidR="00B02137" w:rsidRDefault="00B02137" w:rsidP="00B02137">
            <w:r>
              <w:t xml:space="preserve">9. </w:t>
            </w:r>
            <w:proofErr w:type="gramStart"/>
            <w:r>
              <w:t>Из под</w:t>
            </w:r>
            <w:proofErr w:type="gramEnd"/>
            <w:r>
              <w:t xml:space="preserve"> шляпы выполз котенок</w:t>
            </w:r>
          </w:p>
          <w:p w:rsidR="00B75D55" w:rsidRDefault="00B02137" w:rsidP="00B02137">
            <w:r>
              <w:t>10. Вовка и Вадик очень обрадовались и стали котенка обнимать. А он только жмурил глаза.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50" w:rsidRDefault="006D5150" w:rsidP="005D2FC2">
            <w:pPr>
              <w:snapToGrid w:val="0"/>
            </w:pPr>
            <w:r>
              <w:t>Дети садятся на свои места. Дети отвечают по желанию, поднимают карточку.</w:t>
            </w:r>
          </w:p>
          <w:p w:rsidR="0097530B" w:rsidRPr="007F08B2" w:rsidRDefault="0097530B" w:rsidP="005D2FC2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0B" w:rsidRDefault="0097530B" w:rsidP="00034B74">
            <w:pPr>
              <w:snapToGrid w:val="0"/>
            </w:pPr>
          </w:p>
          <w:p w:rsidR="00B75D55" w:rsidRDefault="006D5150" w:rsidP="00034B74">
            <w:pPr>
              <w:snapToGrid w:val="0"/>
            </w:pPr>
            <w:r>
              <w:t xml:space="preserve">Дети умеют </w:t>
            </w:r>
            <w:r w:rsidR="00B75D55">
              <w:t>с</w:t>
            </w:r>
            <w:r>
              <w:t>оставлять</w:t>
            </w:r>
            <w:r w:rsidR="00B75D55">
              <w:t xml:space="preserve"> рассказ по картинкам.</w:t>
            </w:r>
          </w:p>
          <w:p w:rsidR="00B02137" w:rsidRDefault="00B02137" w:rsidP="00B02137">
            <w:pPr>
              <w:snapToGrid w:val="0"/>
            </w:pPr>
            <w:r>
              <w:t>1. Котенок Васька сидел на полу возле комода,</w:t>
            </w:r>
            <w:r w:rsidR="00CE4B07">
              <w:t xml:space="preserve"> </w:t>
            </w:r>
            <w:r>
              <w:t>а шляпа лежала на комоде.</w:t>
            </w:r>
          </w:p>
          <w:p w:rsidR="00B02137" w:rsidRDefault="00B02137" w:rsidP="00B02137">
            <w:pPr>
              <w:snapToGrid w:val="0"/>
            </w:pPr>
            <w:r>
              <w:t>Вадик и Володя рисовали.</w:t>
            </w:r>
          </w:p>
          <w:p w:rsidR="00B02137" w:rsidRDefault="00B02137" w:rsidP="00B02137">
            <w:pPr>
              <w:snapToGrid w:val="0"/>
            </w:pPr>
            <w:r>
              <w:t xml:space="preserve">2. Они обернулись и </w:t>
            </w:r>
            <w:proofErr w:type="gramStart"/>
            <w:r>
              <w:t>увидели</w:t>
            </w:r>
            <w:proofErr w:type="gramEnd"/>
            <w:r>
              <w:t xml:space="preserve"> что шляпа лежит на полу.</w:t>
            </w:r>
          </w:p>
          <w:p w:rsidR="00B02137" w:rsidRDefault="00B02137" w:rsidP="00B02137">
            <w:pPr>
              <w:snapToGrid w:val="0"/>
            </w:pPr>
            <w:r>
              <w:t>3. Вовка хотел поднять шляпу, но шляпа поползла к нему.</w:t>
            </w:r>
          </w:p>
          <w:p w:rsidR="00B02137" w:rsidRDefault="00B02137" w:rsidP="00B02137">
            <w:pPr>
              <w:snapToGrid w:val="0"/>
            </w:pPr>
            <w:r>
              <w:t>4. Мальчики испугались и убежали в другую комнату</w:t>
            </w:r>
          </w:p>
          <w:p w:rsidR="00B02137" w:rsidRDefault="00B02137" w:rsidP="00B02137">
            <w:pPr>
              <w:snapToGrid w:val="0"/>
            </w:pPr>
            <w:r>
              <w:t>5. Они стали пугать шляпу кочергой и лыжной палкой.</w:t>
            </w:r>
          </w:p>
          <w:p w:rsidR="00B02137" w:rsidRDefault="00B02137" w:rsidP="00B02137">
            <w:pPr>
              <w:snapToGrid w:val="0"/>
            </w:pPr>
            <w:r>
              <w:t>6. Вовка и Вадик набрали картошки и стали бросать в шляпу</w:t>
            </w:r>
          </w:p>
          <w:p w:rsidR="00B02137" w:rsidRDefault="00B02137" w:rsidP="00B02137">
            <w:pPr>
              <w:snapToGrid w:val="0"/>
            </w:pPr>
            <w:r>
              <w:t xml:space="preserve">7. </w:t>
            </w:r>
            <w:proofErr w:type="gramStart"/>
            <w:r>
              <w:t>Из под</w:t>
            </w:r>
            <w:proofErr w:type="gramEnd"/>
            <w:r>
              <w:t xml:space="preserve"> шляпы выполз котенок</w:t>
            </w:r>
          </w:p>
          <w:p w:rsidR="00B02137" w:rsidRDefault="00B02137" w:rsidP="00B02137">
            <w:pPr>
              <w:snapToGrid w:val="0"/>
            </w:pPr>
            <w:r>
              <w:t>8. Вовка и Вадик очень обрадовались и стали котенка обнимать</w:t>
            </w:r>
          </w:p>
        </w:tc>
      </w:tr>
      <w:tr w:rsidR="00B75D55" w:rsidTr="00D90461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D55" w:rsidRDefault="00B75D55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D55" w:rsidRDefault="00B75D55" w:rsidP="00034B74">
            <w:pPr>
              <w:snapToGrid w:val="0"/>
            </w:pPr>
            <w:r w:rsidRPr="00B75D55">
              <w:t>Воспитание гуманного отношения к домашним животным.</w:t>
            </w:r>
            <w:r w:rsidR="001411E8">
              <w:t xml:space="preserve"> («Социально-коммуникативное развитие»)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D55" w:rsidRDefault="00B75D55" w:rsidP="005D2FC2">
            <w:r>
              <w:t>Котенок</w:t>
            </w:r>
            <w:r w:rsidR="001411E8">
              <w:t xml:space="preserve"> с радостью сообщает детям</w:t>
            </w:r>
            <w:r w:rsidR="00BD420A">
              <w:t xml:space="preserve"> </w:t>
            </w:r>
            <w:r>
              <w:t xml:space="preserve">какие </w:t>
            </w:r>
            <w:r w:rsidR="001411E8">
              <w:t>они</w:t>
            </w:r>
            <w:r>
              <w:t xml:space="preserve"> молодцы!</w:t>
            </w:r>
          </w:p>
          <w:p w:rsidR="00B75D55" w:rsidRDefault="001411E8" w:rsidP="005D2FC2">
            <w:r>
              <w:t xml:space="preserve">И </w:t>
            </w:r>
            <w:proofErr w:type="gramStart"/>
            <w:r>
              <w:t xml:space="preserve">спрашивает </w:t>
            </w:r>
            <w:r w:rsidR="00B75D55">
              <w:t xml:space="preserve"> есть</w:t>
            </w:r>
            <w:proofErr w:type="gramEnd"/>
            <w:r w:rsidR="00B75D55">
              <w:t xml:space="preserve"> </w:t>
            </w:r>
            <w:r>
              <w:t xml:space="preserve">ли дома у детей </w:t>
            </w:r>
            <w:r w:rsidR="00B75D55">
              <w:t>кошечки?</w:t>
            </w:r>
          </w:p>
          <w:p w:rsidR="00B75D55" w:rsidRDefault="00B75D55" w:rsidP="005D2FC2">
            <w:r>
              <w:t xml:space="preserve">Воспитатель </w:t>
            </w:r>
            <w:r w:rsidR="001411E8">
              <w:t>предлагает детям рассказать Ваське истории о своих домашних животных.</w:t>
            </w:r>
            <w:r>
              <w:t xml:space="preserve"> (слайды рисунков)</w:t>
            </w:r>
            <w:r w:rsidR="007D3F53">
              <w:t>.</w:t>
            </w:r>
            <w:r>
              <w:t xml:space="preserve"> </w:t>
            </w:r>
            <w:r w:rsidR="007D3F53">
              <w:t>Предлагает р</w:t>
            </w:r>
            <w:r>
              <w:t>ебята</w:t>
            </w:r>
            <w:r w:rsidR="007D3F53">
              <w:t>м</w:t>
            </w:r>
            <w:r>
              <w:t xml:space="preserve"> </w:t>
            </w:r>
            <w:r w:rsidR="007D3F53">
              <w:t xml:space="preserve">присесть </w:t>
            </w:r>
            <w:r>
              <w:t>на палас. Кто хочет рассказать первым.</w:t>
            </w:r>
          </w:p>
          <w:p w:rsidR="00B75D55" w:rsidRDefault="007D3F53" w:rsidP="005D2FC2">
            <w:r>
              <w:t>Котенок сообщает детям, что он очень доволен, но он очень устал. Котенок обещает прийти еще раз.</w:t>
            </w:r>
          </w:p>
          <w:p w:rsidR="00B75D55" w:rsidRDefault="00B75D55" w:rsidP="005D2FC2">
            <w:r>
              <w:t>(на экране спящий котенок)</w:t>
            </w:r>
            <w:r>
              <w:tab/>
            </w:r>
          </w:p>
          <w:p w:rsidR="00B75D55" w:rsidRPr="00B75D55" w:rsidRDefault="00B75D55" w:rsidP="005D2FC2">
            <w:r>
              <w:t>-Воспитатель: Давайте котику споем колыбельную песенку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D55" w:rsidRDefault="00D90461" w:rsidP="005D2FC2">
            <w:pPr>
              <w:snapToGrid w:val="0"/>
            </w:pPr>
            <w:r>
              <w:t>Дети рассказывают</w:t>
            </w:r>
            <w:r w:rsidR="005D2FC2">
              <w:t xml:space="preserve"> о своих домашних питомцах по желанию.</w:t>
            </w:r>
          </w:p>
          <w:p w:rsidR="00B75D55" w:rsidRDefault="00B75D55" w:rsidP="005D2FC2">
            <w:pPr>
              <w:snapToGrid w:val="0"/>
            </w:pPr>
          </w:p>
          <w:p w:rsidR="00B75D55" w:rsidRDefault="00B75D55" w:rsidP="005D2FC2">
            <w:pPr>
              <w:snapToGrid w:val="0"/>
            </w:pPr>
          </w:p>
          <w:p w:rsidR="00B75D55" w:rsidRDefault="00B75D55" w:rsidP="005D2FC2">
            <w:pPr>
              <w:snapToGrid w:val="0"/>
            </w:pPr>
            <w:r>
              <w:t>Дети поют:</w:t>
            </w:r>
          </w:p>
          <w:p w:rsidR="00B75D55" w:rsidRDefault="00B75D55" w:rsidP="005D2FC2">
            <w:pPr>
              <w:snapToGrid w:val="0"/>
            </w:pPr>
            <w:proofErr w:type="spellStart"/>
            <w:r>
              <w:t>Баюшки</w:t>
            </w:r>
            <w:proofErr w:type="spellEnd"/>
            <w:r>
              <w:t>-и баю, бай,</w:t>
            </w:r>
          </w:p>
          <w:p w:rsidR="00B75D55" w:rsidRDefault="00B75D55" w:rsidP="005D2FC2">
            <w:pPr>
              <w:snapToGrid w:val="0"/>
            </w:pPr>
            <w:r>
              <w:t xml:space="preserve">Спи кот Васька засыпай. </w:t>
            </w:r>
            <w:proofErr w:type="spellStart"/>
            <w:r>
              <w:t>Баюшки</w:t>
            </w:r>
            <w:proofErr w:type="spellEnd"/>
            <w:r>
              <w:t>-и баю, бай,</w:t>
            </w:r>
          </w:p>
          <w:p w:rsidR="00B75D55" w:rsidRDefault="00B75D55" w:rsidP="005D2FC2">
            <w:pPr>
              <w:snapToGrid w:val="0"/>
            </w:pPr>
            <w:r>
              <w:t>И здоровья набирай.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D55" w:rsidRDefault="00B75D55" w:rsidP="00034B74">
            <w:pPr>
              <w:snapToGrid w:val="0"/>
            </w:pPr>
            <w:r>
              <w:t xml:space="preserve">Умеют составлять рассказы </w:t>
            </w:r>
            <w:r w:rsidRPr="00B75D55">
              <w:t>по картинкам на интерактивной доске.</w:t>
            </w:r>
          </w:p>
          <w:p w:rsidR="00B75D55" w:rsidRDefault="00B75D55" w:rsidP="00034B74">
            <w:pPr>
              <w:snapToGrid w:val="0"/>
            </w:pPr>
          </w:p>
          <w:p w:rsidR="00B75D55" w:rsidRDefault="00B75D55" w:rsidP="00034B74">
            <w:pPr>
              <w:snapToGrid w:val="0"/>
            </w:pPr>
          </w:p>
          <w:p w:rsidR="00B75D55" w:rsidRDefault="00B75D55" w:rsidP="00034B74">
            <w:pPr>
              <w:snapToGrid w:val="0"/>
            </w:pPr>
            <w:r>
              <w:t>дети относятся с любовь</w:t>
            </w:r>
            <w:r w:rsidR="00D90461">
              <w:t>ю</w:t>
            </w:r>
            <w:r>
              <w:t xml:space="preserve"> и уважением к домашним животным.</w:t>
            </w:r>
          </w:p>
        </w:tc>
      </w:tr>
      <w:tr w:rsidR="00BD420A" w:rsidTr="00D90461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0A" w:rsidRDefault="00BD420A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0A" w:rsidRPr="007F08B2" w:rsidRDefault="00BD420A" w:rsidP="00034B74">
            <w:pPr>
              <w:snapToGrid w:val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0A" w:rsidRPr="003846B0" w:rsidRDefault="00BD420A" w:rsidP="005D2FC2">
            <w:pPr>
              <w:snapToGrid w:val="0"/>
              <w:jc w:val="center"/>
              <w:rPr>
                <w:b/>
              </w:rPr>
            </w:pPr>
            <w:r w:rsidRPr="00BD420A">
              <w:rPr>
                <w:b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0A" w:rsidRDefault="00BD420A" w:rsidP="00BD420A">
            <w:pPr>
              <w:snapToGrid w:val="0"/>
            </w:pPr>
          </w:p>
        </w:tc>
      </w:tr>
      <w:tr w:rsidR="00BD420A" w:rsidTr="00D90461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0A" w:rsidRDefault="00BD420A" w:rsidP="00034B74">
            <w:pPr>
              <w:snapToGrid w:val="0"/>
            </w:pPr>
            <w:r w:rsidRPr="00BD420A">
              <w:t>Заключительный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0A" w:rsidRPr="007F08B2" w:rsidRDefault="00BD420A" w:rsidP="00034B74">
            <w:pPr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20A" w:rsidRDefault="00BD420A" w:rsidP="005D2FC2">
            <w:r>
              <w:t>Вот и подошло к концу наше занятие.</w:t>
            </w:r>
          </w:p>
          <w:p w:rsidR="00BD420A" w:rsidRDefault="00BD420A" w:rsidP="005D2FC2">
            <w:r>
              <w:t>Воспитатель</w:t>
            </w:r>
            <w:r w:rsidR="007D3F53">
              <w:t xml:space="preserve"> детям предлагает</w:t>
            </w:r>
            <w:r>
              <w:t xml:space="preserve"> сесть на палас</w:t>
            </w:r>
            <w:r w:rsidR="007D3F53">
              <w:t xml:space="preserve"> и задает вопросы</w:t>
            </w:r>
            <w:r>
              <w:t>:</w:t>
            </w:r>
          </w:p>
          <w:p w:rsidR="00BD420A" w:rsidRDefault="00BD420A" w:rsidP="005D2FC2">
            <w:r>
              <w:t>1. Какое задание понравилось выполнять, почему?</w:t>
            </w:r>
          </w:p>
          <w:p w:rsidR="00BD420A" w:rsidRDefault="00BD420A" w:rsidP="005D2FC2">
            <w:r>
              <w:t>2. А вы запомнили, как называется рассказ?</w:t>
            </w:r>
          </w:p>
          <w:p w:rsidR="00D90461" w:rsidRDefault="00BD420A" w:rsidP="005D2FC2">
            <w:r>
              <w:t>3. Что бы вы хотели пожелать коту Ваське?</w:t>
            </w:r>
          </w:p>
          <w:p w:rsidR="00D90461" w:rsidRDefault="00D90461" w:rsidP="005D2FC2">
            <w:r>
              <w:t>4. А что вас удивило на занятии?</w:t>
            </w:r>
          </w:p>
          <w:p w:rsidR="00D90461" w:rsidRDefault="00D90461" w:rsidP="005D2FC2">
            <w:r>
              <w:t>Благодарит и прощаются!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0A" w:rsidRPr="00BD420A" w:rsidRDefault="00BD420A" w:rsidP="005D2FC2">
            <w:r w:rsidRPr="00BD420A">
              <w:t xml:space="preserve">Дети присаживаются на палас </w:t>
            </w:r>
          </w:p>
          <w:p w:rsidR="00CE4B07" w:rsidRPr="00BD420A" w:rsidRDefault="00CE4B07" w:rsidP="00CE4B07">
            <w:r>
              <w:t xml:space="preserve">Дети отвечают на вопросы </w:t>
            </w:r>
            <w:r w:rsidRPr="00BD420A">
              <w:t>Задание со шляпами</w:t>
            </w:r>
          </w:p>
          <w:p w:rsidR="00CE4B07" w:rsidRPr="00BD420A" w:rsidRDefault="00CE4B07" w:rsidP="00CE4B07">
            <w:r w:rsidRPr="00BD420A">
              <w:t>Живая шляпа</w:t>
            </w:r>
          </w:p>
          <w:p w:rsidR="00CE4B07" w:rsidRPr="00BD420A" w:rsidRDefault="00CE4B07" w:rsidP="00CE4B07">
            <w:r w:rsidRPr="00BD420A">
              <w:t>Чтобы к нам приходил почаще</w:t>
            </w:r>
          </w:p>
          <w:p w:rsidR="00CE4B07" w:rsidRPr="00BD420A" w:rsidRDefault="00CE4B07" w:rsidP="00CE4B07">
            <w:r w:rsidRPr="00BD420A">
              <w:t>Удивил Васька</w:t>
            </w:r>
          </w:p>
          <w:p w:rsidR="00BD420A" w:rsidRDefault="00CE4B07" w:rsidP="00CE4B07">
            <w:r w:rsidRPr="00BD420A">
              <w:t>Дети уходят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20A" w:rsidRDefault="00BD420A" w:rsidP="00CE4B07">
            <w:pPr>
              <w:snapToGrid w:val="0"/>
            </w:pPr>
          </w:p>
        </w:tc>
      </w:tr>
    </w:tbl>
    <w:p w:rsidR="00382535" w:rsidRDefault="00382535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p w:rsidR="005D2FC2" w:rsidRDefault="005D2FC2" w:rsidP="005D2FC2"/>
    <w:sectPr w:rsidR="005D2FC2" w:rsidSect="00D90461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26"/>
    <w:rsid w:val="0000261D"/>
    <w:rsid w:val="00003F85"/>
    <w:rsid w:val="000074F1"/>
    <w:rsid w:val="000175C6"/>
    <w:rsid w:val="00021126"/>
    <w:rsid w:val="00022209"/>
    <w:rsid w:val="00035ED3"/>
    <w:rsid w:val="00045927"/>
    <w:rsid w:val="000642A7"/>
    <w:rsid w:val="00064F48"/>
    <w:rsid w:val="00067B3A"/>
    <w:rsid w:val="00075071"/>
    <w:rsid w:val="00080B0D"/>
    <w:rsid w:val="00082393"/>
    <w:rsid w:val="00095C50"/>
    <w:rsid w:val="000978FC"/>
    <w:rsid w:val="000A450D"/>
    <w:rsid w:val="000A7EC4"/>
    <w:rsid w:val="000B221A"/>
    <w:rsid w:val="000C0377"/>
    <w:rsid w:val="000C3A85"/>
    <w:rsid w:val="000C62CD"/>
    <w:rsid w:val="000C6BF9"/>
    <w:rsid w:val="000D7BED"/>
    <w:rsid w:val="000E144F"/>
    <w:rsid w:val="000E1C29"/>
    <w:rsid w:val="000E27B2"/>
    <w:rsid w:val="000E5FEC"/>
    <w:rsid w:val="000E773F"/>
    <w:rsid w:val="000F0A16"/>
    <w:rsid w:val="000F6E7C"/>
    <w:rsid w:val="001111AB"/>
    <w:rsid w:val="00127106"/>
    <w:rsid w:val="001304B7"/>
    <w:rsid w:val="00136DF0"/>
    <w:rsid w:val="001411E8"/>
    <w:rsid w:val="001445F9"/>
    <w:rsid w:val="00145A59"/>
    <w:rsid w:val="001648CE"/>
    <w:rsid w:val="00171B6D"/>
    <w:rsid w:val="0018119E"/>
    <w:rsid w:val="001A50CC"/>
    <w:rsid w:val="001A6214"/>
    <w:rsid w:val="001B3427"/>
    <w:rsid w:val="001B47AD"/>
    <w:rsid w:val="001C0925"/>
    <w:rsid w:val="001D3EB6"/>
    <w:rsid w:val="001E3F14"/>
    <w:rsid w:val="002062BA"/>
    <w:rsid w:val="00210A24"/>
    <w:rsid w:val="0021249F"/>
    <w:rsid w:val="0022296A"/>
    <w:rsid w:val="00224254"/>
    <w:rsid w:val="00226BE0"/>
    <w:rsid w:val="00231BFC"/>
    <w:rsid w:val="0023286F"/>
    <w:rsid w:val="0023596C"/>
    <w:rsid w:val="002363E7"/>
    <w:rsid w:val="002408AA"/>
    <w:rsid w:val="00244813"/>
    <w:rsid w:val="002528BD"/>
    <w:rsid w:val="00257D65"/>
    <w:rsid w:val="00266285"/>
    <w:rsid w:val="00274450"/>
    <w:rsid w:val="00285E68"/>
    <w:rsid w:val="002976CB"/>
    <w:rsid w:val="002A0B27"/>
    <w:rsid w:val="002A7731"/>
    <w:rsid w:val="002B2A92"/>
    <w:rsid w:val="002B2F99"/>
    <w:rsid w:val="002B33E1"/>
    <w:rsid w:val="002B4EDA"/>
    <w:rsid w:val="002C3444"/>
    <w:rsid w:val="002D3DEB"/>
    <w:rsid w:val="002E591E"/>
    <w:rsid w:val="002F3C8A"/>
    <w:rsid w:val="00300A92"/>
    <w:rsid w:val="00304BF5"/>
    <w:rsid w:val="00310D6F"/>
    <w:rsid w:val="00312564"/>
    <w:rsid w:val="00313FCB"/>
    <w:rsid w:val="0032600E"/>
    <w:rsid w:val="003269D4"/>
    <w:rsid w:val="00336E66"/>
    <w:rsid w:val="00342FB0"/>
    <w:rsid w:val="003460D1"/>
    <w:rsid w:val="00366984"/>
    <w:rsid w:val="00371156"/>
    <w:rsid w:val="0037157C"/>
    <w:rsid w:val="00375A5C"/>
    <w:rsid w:val="00382535"/>
    <w:rsid w:val="00397814"/>
    <w:rsid w:val="003A2447"/>
    <w:rsid w:val="003B12A4"/>
    <w:rsid w:val="003C2DE1"/>
    <w:rsid w:val="003D5D91"/>
    <w:rsid w:val="003E42DC"/>
    <w:rsid w:val="003E6078"/>
    <w:rsid w:val="003F198F"/>
    <w:rsid w:val="003F74B0"/>
    <w:rsid w:val="004025FC"/>
    <w:rsid w:val="00402670"/>
    <w:rsid w:val="00416052"/>
    <w:rsid w:val="00420767"/>
    <w:rsid w:val="00421147"/>
    <w:rsid w:val="00431C59"/>
    <w:rsid w:val="00431D66"/>
    <w:rsid w:val="00433701"/>
    <w:rsid w:val="00441F07"/>
    <w:rsid w:val="004516B9"/>
    <w:rsid w:val="00470B51"/>
    <w:rsid w:val="00470FDD"/>
    <w:rsid w:val="00474475"/>
    <w:rsid w:val="004959A6"/>
    <w:rsid w:val="004A6B78"/>
    <w:rsid w:val="004C4B92"/>
    <w:rsid w:val="004C7537"/>
    <w:rsid w:val="004D046D"/>
    <w:rsid w:val="004D4A4A"/>
    <w:rsid w:val="004E0CD0"/>
    <w:rsid w:val="00507C72"/>
    <w:rsid w:val="0051191F"/>
    <w:rsid w:val="0053102D"/>
    <w:rsid w:val="005329DC"/>
    <w:rsid w:val="005331DD"/>
    <w:rsid w:val="00533B86"/>
    <w:rsid w:val="00536901"/>
    <w:rsid w:val="00537B65"/>
    <w:rsid w:val="005430D3"/>
    <w:rsid w:val="005479B8"/>
    <w:rsid w:val="005522BE"/>
    <w:rsid w:val="00562234"/>
    <w:rsid w:val="005639C3"/>
    <w:rsid w:val="00572109"/>
    <w:rsid w:val="00580FC7"/>
    <w:rsid w:val="00586F32"/>
    <w:rsid w:val="00586FF7"/>
    <w:rsid w:val="00590BD9"/>
    <w:rsid w:val="00595951"/>
    <w:rsid w:val="005976BD"/>
    <w:rsid w:val="00597F47"/>
    <w:rsid w:val="005A5AE6"/>
    <w:rsid w:val="005B1CE4"/>
    <w:rsid w:val="005B5145"/>
    <w:rsid w:val="005C7BD7"/>
    <w:rsid w:val="005D2FC2"/>
    <w:rsid w:val="005E348C"/>
    <w:rsid w:val="005E44EA"/>
    <w:rsid w:val="005E5C7F"/>
    <w:rsid w:val="005E7290"/>
    <w:rsid w:val="0061113E"/>
    <w:rsid w:val="006113ED"/>
    <w:rsid w:val="00611E35"/>
    <w:rsid w:val="00614B1C"/>
    <w:rsid w:val="00621095"/>
    <w:rsid w:val="00630184"/>
    <w:rsid w:val="00633D3A"/>
    <w:rsid w:val="00640ACF"/>
    <w:rsid w:val="00645791"/>
    <w:rsid w:val="00646899"/>
    <w:rsid w:val="0064695C"/>
    <w:rsid w:val="00647F0D"/>
    <w:rsid w:val="00652ADF"/>
    <w:rsid w:val="006565CF"/>
    <w:rsid w:val="00657EE0"/>
    <w:rsid w:val="00665AEC"/>
    <w:rsid w:val="006738C7"/>
    <w:rsid w:val="00682942"/>
    <w:rsid w:val="00692DA8"/>
    <w:rsid w:val="006A6DA9"/>
    <w:rsid w:val="006B4AA1"/>
    <w:rsid w:val="006B5542"/>
    <w:rsid w:val="006D5150"/>
    <w:rsid w:val="006D700D"/>
    <w:rsid w:val="006D73A6"/>
    <w:rsid w:val="006E4AB0"/>
    <w:rsid w:val="0070641B"/>
    <w:rsid w:val="00713BF6"/>
    <w:rsid w:val="00714CC2"/>
    <w:rsid w:val="00735534"/>
    <w:rsid w:val="00735ECC"/>
    <w:rsid w:val="00736A16"/>
    <w:rsid w:val="007374EF"/>
    <w:rsid w:val="00742EBB"/>
    <w:rsid w:val="00747715"/>
    <w:rsid w:val="0075417A"/>
    <w:rsid w:val="00774FB4"/>
    <w:rsid w:val="007810EA"/>
    <w:rsid w:val="00785753"/>
    <w:rsid w:val="007A130A"/>
    <w:rsid w:val="007A2795"/>
    <w:rsid w:val="007A3D28"/>
    <w:rsid w:val="007D1EA3"/>
    <w:rsid w:val="007D2DF1"/>
    <w:rsid w:val="007D3F53"/>
    <w:rsid w:val="007E7F08"/>
    <w:rsid w:val="007F0B18"/>
    <w:rsid w:val="00800F4A"/>
    <w:rsid w:val="008026B5"/>
    <w:rsid w:val="00814436"/>
    <w:rsid w:val="00815EA4"/>
    <w:rsid w:val="00821792"/>
    <w:rsid w:val="0082265E"/>
    <w:rsid w:val="0083021B"/>
    <w:rsid w:val="008315C0"/>
    <w:rsid w:val="00841CEC"/>
    <w:rsid w:val="0084728B"/>
    <w:rsid w:val="00854662"/>
    <w:rsid w:val="00861502"/>
    <w:rsid w:val="00871FDD"/>
    <w:rsid w:val="008A0433"/>
    <w:rsid w:val="008A2258"/>
    <w:rsid w:val="008A2460"/>
    <w:rsid w:val="008B1435"/>
    <w:rsid w:val="008B3FB5"/>
    <w:rsid w:val="008B73AF"/>
    <w:rsid w:val="008C685A"/>
    <w:rsid w:val="008D0526"/>
    <w:rsid w:val="008D7C3B"/>
    <w:rsid w:val="008E19C0"/>
    <w:rsid w:val="008F0D6D"/>
    <w:rsid w:val="008F1C66"/>
    <w:rsid w:val="008F214F"/>
    <w:rsid w:val="008F3C90"/>
    <w:rsid w:val="00900509"/>
    <w:rsid w:val="00905A65"/>
    <w:rsid w:val="00906BDF"/>
    <w:rsid w:val="009143E8"/>
    <w:rsid w:val="00920EDE"/>
    <w:rsid w:val="00921BF3"/>
    <w:rsid w:val="00925A8A"/>
    <w:rsid w:val="0093540D"/>
    <w:rsid w:val="0094067A"/>
    <w:rsid w:val="00945DF0"/>
    <w:rsid w:val="00945F74"/>
    <w:rsid w:val="0096072B"/>
    <w:rsid w:val="0097361C"/>
    <w:rsid w:val="0097530B"/>
    <w:rsid w:val="00975EA5"/>
    <w:rsid w:val="009917FE"/>
    <w:rsid w:val="009966F0"/>
    <w:rsid w:val="009A701C"/>
    <w:rsid w:val="009A7FE6"/>
    <w:rsid w:val="009B7B44"/>
    <w:rsid w:val="009B7B8F"/>
    <w:rsid w:val="009C1B25"/>
    <w:rsid w:val="009C2CC6"/>
    <w:rsid w:val="009C3A11"/>
    <w:rsid w:val="009C62F3"/>
    <w:rsid w:val="009C6EB1"/>
    <w:rsid w:val="009D0DC0"/>
    <w:rsid w:val="009D23CA"/>
    <w:rsid w:val="009D288D"/>
    <w:rsid w:val="009D5DCF"/>
    <w:rsid w:val="009D6C9E"/>
    <w:rsid w:val="009E4808"/>
    <w:rsid w:val="009E5193"/>
    <w:rsid w:val="009F11AD"/>
    <w:rsid w:val="00A01C05"/>
    <w:rsid w:val="00A03672"/>
    <w:rsid w:val="00A22C29"/>
    <w:rsid w:val="00A3371E"/>
    <w:rsid w:val="00A4524D"/>
    <w:rsid w:val="00A47337"/>
    <w:rsid w:val="00A51F1A"/>
    <w:rsid w:val="00A55175"/>
    <w:rsid w:val="00A56FC9"/>
    <w:rsid w:val="00A6087A"/>
    <w:rsid w:val="00A633CE"/>
    <w:rsid w:val="00A64923"/>
    <w:rsid w:val="00A664B3"/>
    <w:rsid w:val="00A74FD0"/>
    <w:rsid w:val="00A777D4"/>
    <w:rsid w:val="00A87A4B"/>
    <w:rsid w:val="00A91CAC"/>
    <w:rsid w:val="00A97C56"/>
    <w:rsid w:val="00AA05D3"/>
    <w:rsid w:val="00AB47B4"/>
    <w:rsid w:val="00AC20C7"/>
    <w:rsid w:val="00AC507F"/>
    <w:rsid w:val="00AD1EB1"/>
    <w:rsid w:val="00AD24DF"/>
    <w:rsid w:val="00AD7E4E"/>
    <w:rsid w:val="00AE57EC"/>
    <w:rsid w:val="00B016AA"/>
    <w:rsid w:val="00B02137"/>
    <w:rsid w:val="00B02E09"/>
    <w:rsid w:val="00B05100"/>
    <w:rsid w:val="00B15053"/>
    <w:rsid w:val="00B17611"/>
    <w:rsid w:val="00B22AF4"/>
    <w:rsid w:val="00B233E8"/>
    <w:rsid w:val="00B500F7"/>
    <w:rsid w:val="00B50FB3"/>
    <w:rsid w:val="00B521A2"/>
    <w:rsid w:val="00B62394"/>
    <w:rsid w:val="00B72095"/>
    <w:rsid w:val="00B72208"/>
    <w:rsid w:val="00B7244B"/>
    <w:rsid w:val="00B73366"/>
    <w:rsid w:val="00B7370B"/>
    <w:rsid w:val="00B75D55"/>
    <w:rsid w:val="00B76750"/>
    <w:rsid w:val="00B77079"/>
    <w:rsid w:val="00B77A09"/>
    <w:rsid w:val="00B90260"/>
    <w:rsid w:val="00B93C81"/>
    <w:rsid w:val="00B9447F"/>
    <w:rsid w:val="00B947DC"/>
    <w:rsid w:val="00B966FE"/>
    <w:rsid w:val="00B97EB8"/>
    <w:rsid w:val="00BB076A"/>
    <w:rsid w:val="00BB1DB6"/>
    <w:rsid w:val="00BB5B93"/>
    <w:rsid w:val="00BC12D2"/>
    <w:rsid w:val="00BC7040"/>
    <w:rsid w:val="00BD420A"/>
    <w:rsid w:val="00BD6C1C"/>
    <w:rsid w:val="00BF1D54"/>
    <w:rsid w:val="00C07E37"/>
    <w:rsid w:val="00C20C91"/>
    <w:rsid w:val="00C22F75"/>
    <w:rsid w:val="00C2509E"/>
    <w:rsid w:val="00C30709"/>
    <w:rsid w:val="00C4257A"/>
    <w:rsid w:val="00C46106"/>
    <w:rsid w:val="00C50949"/>
    <w:rsid w:val="00C51DDB"/>
    <w:rsid w:val="00C51FC4"/>
    <w:rsid w:val="00C61E9B"/>
    <w:rsid w:val="00C677D6"/>
    <w:rsid w:val="00C83AEB"/>
    <w:rsid w:val="00C86302"/>
    <w:rsid w:val="00C966EB"/>
    <w:rsid w:val="00CA15D9"/>
    <w:rsid w:val="00CB35E2"/>
    <w:rsid w:val="00CB4641"/>
    <w:rsid w:val="00CB58B0"/>
    <w:rsid w:val="00CB59E8"/>
    <w:rsid w:val="00CB5A39"/>
    <w:rsid w:val="00CC0F89"/>
    <w:rsid w:val="00CC3E95"/>
    <w:rsid w:val="00CC609B"/>
    <w:rsid w:val="00CD1D35"/>
    <w:rsid w:val="00CD2BF3"/>
    <w:rsid w:val="00CD33A2"/>
    <w:rsid w:val="00CD7BBA"/>
    <w:rsid w:val="00CE4B07"/>
    <w:rsid w:val="00CE789D"/>
    <w:rsid w:val="00CF2043"/>
    <w:rsid w:val="00CF7617"/>
    <w:rsid w:val="00D0006B"/>
    <w:rsid w:val="00D05EEF"/>
    <w:rsid w:val="00D07C8F"/>
    <w:rsid w:val="00D11AA5"/>
    <w:rsid w:val="00D17DE6"/>
    <w:rsid w:val="00D20AA0"/>
    <w:rsid w:val="00D20B37"/>
    <w:rsid w:val="00D25D7B"/>
    <w:rsid w:val="00D343C8"/>
    <w:rsid w:val="00D37FBB"/>
    <w:rsid w:val="00D50C99"/>
    <w:rsid w:val="00D52DDB"/>
    <w:rsid w:val="00D62202"/>
    <w:rsid w:val="00D62D0B"/>
    <w:rsid w:val="00D6407A"/>
    <w:rsid w:val="00D712B5"/>
    <w:rsid w:val="00D833C6"/>
    <w:rsid w:val="00D87725"/>
    <w:rsid w:val="00D90461"/>
    <w:rsid w:val="00D94087"/>
    <w:rsid w:val="00D94578"/>
    <w:rsid w:val="00DA6BAB"/>
    <w:rsid w:val="00DB75DF"/>
    <w:rsid w:val="00DB7FBE"/>
    <w:rsid w:val="00DC2DFE"/>
    <w:rsid w:val="00DE2B01"/>
    <w:rsid w:val="00DE3A34"/>
    <w:rsid w:val="00E00570"/>
    <w:rsid w:val="00E01057"/>
    <w:rsid w:val="00E13577"/>
    <w:rsid w:val="00E22C10"/>
    <w:rsid w:val="00E2724F"/>
    <w:rsid w:val="00E3467D"/>
    <w:rsid w:val="00E41B32"/>
    <w:rsid w:val="00E4677C"/>
    <w:rsid w:val="00E52563"/>
    <w:rsid w:val="00E644D4"/>
    <w:rsid w:val="00E661BE"/>
    <w:rsid w:val="00E67C82"/>
    <w:rsid w:val="00E73767"/>
    <w:rsid w:val="00E7602C"/>
    <w:rsid w:val="00E870C9"/>
    <w:rsid w:val="00E879E2"/>
    <w:rsid w:val="00E910A2"/>
    <w:rsid w:val="00EA4077"/>
    <w:rsid w:val="00EA59A0"/>
    <w:rsid w:val="00EB0936"/>
    <w:rsid w:val="00EB21A3"/>
    <w:rsid w:val="00EB44DA"/>
    <w:rsid w:val="00EB6F8C"/>
    <w:rsid w:val="00EC49CF"/>
    <w:rsid w:val="00ED77E9"/>
    <w:rsid w:val="00EE3C5A"/>
    <w:rsid w:val="00EE63C5"/>
    <w:rsid w:val="00EE7212"/>
    <w:rsid w:val="00EF0259"/>
    <w:rsid w:val="00EF2610"/>
    <w:rsid w:val="00F02C9A"/>
    <w:rsid w:val="00F02E06"/>
    <w:rsid w:val="00F066F4"/>
    <w:rsid w:val="00F06D11"/>
    <w:rsid w:val="00F1360C"/>
    <w:rsid w:val="00F36A3D"/>
    <w:rsid w:val="00F40335"/>
    <w:rsid w:val="00F45E32"/>
    <w:rsid w:val="00F4724C"/>
    <w:rsid w:val="00F47A15"/>
    <w:rsid w:val="00F7013A"/>
    <w:rsid w:val="00F74E12"/>
    <w:rsid w:val="00F77E4A"/>
    <w:rsid w:val="00F92EFD"/>
    <w:rsid w:val="00F95726"/>
    <w:rsid w:val="00FA6C06"/>
    <w:rsid w:val="00FB28B3"/>
    <w:rsid w:val="00FB48F7"/>
    <w:rsid w:val="00FB5D4A"/>
    <w:rsid w:val="00FC1641"/>
    <w:rsid w:val="00FD7978"/>
    <w:rsid w:val="00FE296C"/>
    <w:rsid w:val="00FF1087"/>
    <w:rsid w:val="00FF4C48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DD69"/>
  <w15:docId w15:val="{39DDE1A9-9049-42F6-8AB6-2E0FC51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53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53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30B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8B143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КОСТИКОВ</dc:creator>
  <cp:lastModifiedBy>VAIO</cp:lastModifiedBy>
  <cp:revision>11</cp:revision>
  <dcterms:created xsi:type="dcterms:W3CDTF">2018-02-08T10:17:00Z</dcterms:created>
  <dcterms:modified xsi:type="dcterms:W3CDTF">2021-01-25T12:23:00Z</dcterms:modified>
</cp:coreProperties>
</file>