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14" w:rsidRPr="00CC0858" w:rsidRDefault="007B3B14" w:rsidP="007B3B14">
      <w:pPr>
        <w:jc w:val="center"/>
        <w:rPr>
          <w:rFonts w:ascii="Times New Roman" w:hAnsi="Times New Roman" w:cs="Times New Roman"/>
        </w:rPr>
      </w:pPr>
      <w:r w:rsidRPr="00CC0858">
        <w:rPr>
          <w:rFonts w:ascii="Times New Roman" w:hAnsi="Times New Roman" w:cs="Times New Roman"/>
        </w:rPr>
        <w:t>СМОЛЕНСКОЕ ОБЛАСТНОЕ ГОСУДАРСТВЕННОЕ БЮДЖЕТНОЕ ОБЩЕОБРАЗОВАТЕЛЬЕ УЧРЕЖДЕНИЕ «ЛИЦЕЙ-ИНТЕРНАТ «ФЕНИКС»</w:t>
      </w:r>
    </w:p>
    <w:p w:rsidR="007B3B14" w:rsidRPr="00CC0858" w:rsidRDefault="007B3B14" w:rsidP="007B3B14">
      <w:pPr>
        <w:jc w:val="center"/>
        <w:rPr>
          <w:rFonts w:ascii="Times New Roman" w:hAnsi="Times New Roman" w:cs="Times New Roman"/>
        </w:rPr>
      </w:pPr>
      <w:r w:rsidRPr="00CC085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767080</wp:posOffset>
            </wp:positionV>
            <wp:extent cx="1229360" cy="1229360"/>
            <wp:effectExtent l="177800" t="177800" r="193040" b="193040"/>
            <wp:wrapTopAndBottom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B3B14" w:rsidRDefault="007B3B14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3B14" w:rsidRDefault="007B3B14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>Конспект</w:t>
      </w: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>Ролевая игра – имитация суда</w:t>
      </w:r>
    </w:p>
    <w:p w:rsidR="00054769" w:rsidRPr="00054769" w:rsidRDefault="00994CD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«Суд над сквернословием!</w:t>
      </w:r>
      <w:r w:rsidR="00054769" w:rsidRPr="00054769">
        <w:rPr>
          <w:rFonts w:ascii="Times New Roman" w:eastAsia="Times New Roman" w:hAnsi="Times New Roman" w:cs="Times New Roman"/>
          <w:b/>
          <w:bCs/>
          <w:sz w:val="56"/>
          <w:szCs w:val="56"/>
        </w:rPr>
        <w:t>»</w:t>
      </w: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94CD9" w:rsidRDefault="00994CD9" w:rsidP="00994CD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Воспитатель интерната</w:t>
      </w:r>
    </w:p>
    <w:p w:rsidR="00994CD9" w:rsidRPr="00054769" w:rsidRDefault="00054769" w:rsidP="00994CD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>Дуюнова</w:t>
      </w:r>
      <w:proofErr w:type="spellEnd"/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Елена Федоровна.</w:t>
      </w:r>
    </w:p>
    <w:p w:rsidR="00054769" w:rsidRP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Default="00054769" w:rsidP="00054769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4769" w:rsidRPr="00054769" w:rsidRDefault="00054769" w:rsidP="007B3B14">
      <w:pPr>
        <w:shd w:val="clear" w:color="auto" w:fill="FFFFFF"/>
        <w:spacing w:after="120" w:line="252" w:lineRule="atLeast"/>
        <w:ind w:left="2124" w:firstLine="708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д.</w:t>
      </w:r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>Мольгино</w:t>
      </w:r>
      <w:proofErr w:type="spellEnd"/>
      <w:r w:rsidRPr="0005476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2021г.</w:t>
      </w:r>
    </w:p>
    <w:p w:rsidR="00994CD9" w:rsidRDefault="00994CD9" w:rsidP="004E799D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u w:val="single"/>
        </w:rPr>
      </w:pPr>
    </w:p>
    <w:p w:rsidR="00994CD9" w:rsidRDefault="00994CD9" w:rsidP="004E799D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u w:val="single"/>
        </w:rPr>
      </w:pPr>
    </w:p>
    <w:p w:rsidR="00994CD9" w:rsidRDefault="00994CD9" w:rsidP="004E799D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u w:val="single"/>
        </w:rPr>
      </w:pPr>
    </w:p>
    <w:p w:rsidR="004E799D" w:rsidRDefault="004E799D" w:rsidP="004E799D">
      <w:pPr>
        <w:shd w:val="clear" w:color="auto" w:fill="FFFFFF"/>
        <w:spacing w:after="120" w:line="25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u w:val="single"/>
        </w:rPr>
      </w:pPr>
      <w:r w:rsidRPr="004E799D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u w:val="single"/>
        </w:rPr>
        <w:t>Суд над сквернословием - ролевая игра для подростков</w:t>
      </w:r>
    </w:p>
    <w:p w:rsidR="00674570" w:rsidRPr="00674570" w:rsidRDefault="00674570" w:rsidP="0067457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u w:val="single"/>
        </w:rPr>
      </w:pPr>
      <w:r w:rsidRPr="00674570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u w:val="single"/>
        </w:rPr>
        <w:t>«Мат – не наш формат»</w:t>
      </w:r>
    </w:p>
    <w:p w:rsidR="00674570" w:rsidRDefault="004E799D" w:rsidP="00674570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674570">
        <w:rPr>
          <w:b/>
          <w:i/>
          <w:color w:val="000000"/>
          <w:sz w:val="32"/>
          <w:szCs w:val="32"/>
          <w:shd w:val="clear" w:color="auto" w:fill="FFFFFF"/>
        </w:rPr>
        <w:t>Цель:</w:t>
      </w:r>
      <w:r>
        <w:rPr>
          <w:rFonts w:ascii="Verdana" w:hAnsi="Verdana"/>
          <w:color w:val="000000"/>
          <w:sz w:val="13"/>
          <w:szCs w:val="13"/>
          <w:shd w:val="clear" w:color="auto" w:fill="FFFFFF"/>
        </w:rPr>
        <w:t xml:space="preserve"> </w:t>
      </w:r>
      <w:r w:rsidRPr="004E799D">
        <w:rPr>
          <w:color w:val="000000"/>
          <w:sz w:val="32"/>
          <w:szCs w:val="32"/>
          <w:shd w:val="clear" w:color="auto" w:fill="FFFFFF"/>
        </w:rPr>
        <w:t>профилактика вредных привычек и формирование здорового образа жизни подростков.</w:t>
      </w:r>
      <w:r>
        <w:rPr>
          <w:rFonts w:ascii="Verdana" w:hAnsi="Verdana"/>
          <w:color w:val="000000"/>
          <w:sz w:val="13"/>
          <w:szCs w:val="13"/>
        </w:rPr>
        <w:br/>
      </w:r>
      <w:r w:rsidRPr="00674570">
        <w:rPr>
          <w:b/>
          <w:i/>
          <w:color w:val="000000"/>
          <w:sz w:val="32"/>
          <w:szCs w:val="32"/>
          <w:shd w:val="clear" w:color="auto" w:fill="FFFFFF"/>
        </w:rPr>
        <w:t>Задачи:</w:t>
      </w:r>
      <w:r w:rsidRPr="004E799D">
        <w:rPr>
          <w:i/>
          <w:color w:val="000000"/>
          <w:sz w:val="32"/>
          <w:szCs w:val="32"/>
        </w:rPr>
        <w:br/>
      </w:r>
      <w:r w:rsidRPr="004E799D">
        <w:rPr>
          <w:color w:val="000000"/>
          <w:sz w:val="32"/>
          <w:szCs w:val="32"/>
          <w:shd w:val="clear" w:color="auto" w:fill="FFFFFF"/>
        </w:rPr>
        <w:t>1. Формирование знаний о</w:t>
      </w:r>
      <w:r w:rsidR="00674570">
        <w:rPr>
          <w:color w:val="000000"/>
          <w:sz w:val="32"/>
          <w:szCs w:val="32"/>
          <w:shd w:val="clear" w:color="auto" w:fill="FFFFFF"/>
        </w:rPr>
        <w:t xml:space="preserve"> вредном влиянии на здоровье человека.</w:t>
      </w:r>
      <w:r w:rsidRPr="004E799D">
        <w:rPr>
          <w:color w:val="000000"/>
          <w:sz w:val="32"/>
          <w:szCs w:val="32"/>
        </w:rPr>
        <w:br/>
      </w:r>
      <w:r w:rsidRPr="004E799D">
        <w:rPr>
          <w:color w:val="000000"/>
          <w:sz w:val="32"/>
          <w:szCs w:val="32"/>
          <w:shd w:val="clear" w:color="auto" w:fill="FFFFFF"/>
        </w:rPr>
        <w:t>2. Развитие роста самосознания подростков, умения анализировать и делать свой собственный выбор;</w:t>
      </w:r>
      <w:r w:rsidRPr="004E799D">
        <w:rPr>
          <w:color w:val="000000"/>
          <w:sz w:val="32"/>
          <w:szCs w:val="32"/>
        </w:rPr>
        <w:br/>
      </w:r>
      <w:r w:rsidRPr="004E799D">
        <w:rPr>
          <w:color w:val="000000"/>
          <w:sz w:val="32"/>
          <w:szCs w:val="32"/>
          <w:shd w:val="clear" w:color="auto" w:fill="FFFFFF"/>
        </w:rPr>
        <w:t>3. Подвести учащихся к выработке нравственной позиции по отношению к вредным привычкам;</w:t>
      </w:r>
      <w:r w:rsidRPr="004E799D">
        <w:rPr>
          <w:color w:val="000000"/>
          <w:sz w:val="32"/>
          <w:szCs w:val="32"/>
        </w:rPr>
        <w:br/>
      </w:r>
      <w:r w:rsidR="00674570">
        <w:rPr>
          <w:color w:val="000000"/>
          <w:sz w:val="32"/>
          <w:szCs w:val="32"/>
          <w:shd w:val="clear" w:color="auto" w:fill="FFFFFF"/>
        </w:rPr>
        <w:t>4</w:t>
      </w:r>
      <w:r w:rsidRPr="004E799D">
        <w:rPr>
          <w:color w:val="000000"/>
          <w:sz w:val="32"/>
          <w:szCs w:val="32"/>
          <w:shd w:val="clear" w:color="auto" w:fill="FFFFFF"/>
        </w:rPr>
        <w:t>. Вовлечь учащихся в деятельность по формированию и сохранению собственного здоровья.</w:t>
      </w:r>
    </w:p>
    <w:p w:rsidR="00674570" w:rsidRPr="00674570" w:rsidRDefault="00674570" w:rsidP="00674570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</w:rPr>
      </w:pPr>
      <w:r w:rsidRPr="00674570">
        <w:rPr>
          <w:rFonts w:ascii="Arial" w:hAnsi="Arial" w:cs="Arial"/>
          <w:b/>
          <w:bCs/>
          <w:color w:val="000000"/>
          <w:sz w:val="17"/>
          <w:szCs w:val="17"/>
        </w:rPr>
        <w:t xml:space="preserve"> </w:t>
      </w:r>
      <w:r w:rsidRPr="00674570">
        <w:rPr>
          <w:b/>
          <w:bCs/>
          <w:i/>
          <w:color w:val="000000"/>
          <w:sz w:val="32"/>
          <w:szCs w:val="32"/>
        </w:rPr>
        <w:t>Педагогические возможности</w:t>
      </w:r>
      <w:r w:rsidRPr="00674570">
        <w:rPr>
          <w:i/>
          <w:color w:val="000000"/>
          <w:sz w:val="32"/>
          <w:szCs w:val="32"/>
        </w:rPr>
        <w:t>:</w:t>
      </w:r>
      <w:r w:rsidRPr="00674570">
        <w:rPr>
          <w:color w:val="000000"/>
          <w:sz w:val="32"/>
          <w:szCs w:val="32"/>
        </w:rPr>
        <w:t xml:space="preserve"> игра развивает познавательные интересы и круг</w:t>
      </w:r>
      <w:r>
        <w:rPr>
          <w:color w:val="000000"/>
          <w:sz w:val="32"/>
          <w:szCs w:val="32"/>
        </w:rPr>
        <w:t>озор учащихся в области правоведения</w:t>
      </w:r>
      <w:r w:rsidRPr="00674570">
        <w:rPr>
          <w:color w:val="000000"/>
          <w:sz w:val="32"/>
          <w:szCs w:val="32"/>
        </w:rPr>
        <w:t>; воспитывает чувство ответственно</w:t>
      </w:r>
      <w:r>
        <w:rPr>
          <w:color w:val="000000"/>
          <w:sz w:val="32"/>
          <w:szCs w:val="32"/>
        </w:rPr>
        <w:t>сти за свое поведение в обществе, семье, коллективе</w:t>
      </w:r>
      <w:r w:rsidRPr="00674570">
        <w:rPr>
          <w:color w:val="000000"/>
          <w:sz w:val="32"/>
          <w:szCs w:val="32"/>
        </w:rPr>
        <w:t>.</w:t>
      </w:r>
    </w:p>
    <w:p w:rsidR="00674570" w:rsidRDefault="00674570" w:rsidP="00674570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674570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Форма:</w:t>
      </w:r>
      <w:r w:rsidRPr="006745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>
        <w:rPr>
          <w:b/>
          <w:bCs/>
          <w:color w:val="000000"/>
          <w:sz w:val="32"/>
          <w:szCs w:val="32"/>
        </w:rPr>
        <w:t xml:space="preserve"> </w:t>
      </w:r>
      <w:r w:rsidRPr="00674570">
        <w:rPr>
          <w:rFonts w:ascii="Times New Roman" w:hAnsi="Times New Roman" w:cs="Times New Roman"/>
          <w:color w:val="000000"/>
          <w:sz w:val="32"/>
          <w:szCs w:val="32"/>
        </w:rPr>
        <w:t>ролевая игра</w:t>
      </w:r>
      <w:r w:rsidRPr="006745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(</w:t>
      </w:r>
      <w:r w:rsidRPr="00674570">
        <w:rPr>
          <w:rFonts w:ascii="Times New Roman" w:hAnsi="Times New Roman" w:cs="Times New Roman"/>
          <w:color w:val="000000"/>
          <w:sz w:val="32"/>
          <w:szCs w:val="32"/>
        </w:rPr>
        <w:t>имитация суда).</w:t>
      </w:r>
      <w:r w:rsidRPr="00674570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674570" w:rsidRDefault="00674570" w:rsidP="0067457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457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Этапы работы:</w:t>
      </w:r>
      <w:r w:rsidRPr="00674570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C129FA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П</w:t>
      </w:r>
      <w:r w:rsidR="00364571" w:rsidRPr="00C129FA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одготовительный</w:t>
      </w:r>
      <w:r w:rsidR="003645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поиск материала</w:t>
      </w:r>
      <w:r w:rsidRPr="004E79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 вредных</w:t>
      </w:r>
      <w:r w:rsidR="00C129F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привычках, изготовления костюмов,</w:t>
      </w:r>
      <w:r w:rsidR="00C129FA" w:rsidRPr="00C129F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C129F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распределение ролей.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Судья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Прокурор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Адвокат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Секретарь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Судебный пристав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Историк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Ученый – генетик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Дворник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Полицейский</w:t>
      </w:r>
    </w:p>
    <w:p w:rsidR="00C129FA" w:rsidRDefault="00C129FA" w:rsidP="00C129FA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Сквернословие</w:t>
      </w:r>
    </w:p>
    <w:p w:rsidR="00C129FA" w:rsidRPr="00C129FA" w:rsidRDefault="00C129FA" w:rsidP="00C129FA">
      <w:pPr>
        <w:pStyle w:val="a7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129FA" w:rsidRPr="004E799D" w:rsidRDefault="00C129FA" w:rsidP="00674570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C129FA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Внедренческий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проводятся репетиции. Дети раздают пригласительные в роли присяжных заседателей.</w:t>
      </w:r>
    </w:p>
    <w:p w:rsidR="004E799D" w:rsidRPr="00674570" w:rsidRDefault="004E799D" w:rsidP="004E799D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333333"/>
          <w:sz w:val="32"/>
          <w:szCs w:val="32"/>
        </w:rPr>
      </w:pPr>
      <w:r w:rsidRPr="004E799D">
        <w:rPr>
          <w:i/>
          <w:color w:val="333333"/>
          <w:sz w:val="32"/>
          <w:szCs w:val="32"/>
        </w:rPr>
        <w:t xml:space="preserve"> </w:t>
      </w:r>
      <w:r w:rsidRPr="00674570">
        <w:rPr>
          <w:b/>
          <w:i/>
          <w:color w:val="333333"/>
          <w:sz w:val="32"/>
          <w:szCs w:val="32"/>
        </w:rPr>
        <w:t>Необходимое оборудование: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судьи (Мантия судьи, деревянный молоток).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участкового (форма полицейского).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прокурора.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генетика (белый халат, тонометр).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дворника (фартук, шапка ушанка, метла или лейка).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сквернослови</w:t>
      </w:r>
      <w:proofErr w:type="gramStart"/>
      <w:r>
        <w:rPr>
          <w:color w:val="333333"/>
          <w:sz w:val="32"/>
          <w:szCs w:val="32"/>
        </w:rPr>
        <w:t>я(</w:t>
      </w:r>
      <w:proofErr w:type="gramEnd"/>
      <w:r>
        <w:rPr>
          <w:color w:val="333333"/>
          <w:sz w:val="32"/>
          <w:szCs w:val="32"/>
        </w:rPr>
        <w:t>яркий и вызывающий макияж, небрежная одежда, наручники).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Костюм студента, адвоката, секретаря (деловой стиль одежды).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Стол для судьи, адвоката, прокурора, секретаря, скамейка для подсудимого.</w:t>
      </w:r>
    </w:p>
    <w:p w:rsidR="004E799D" w:rsidRDefault="004E799D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Трибуна для выступлений.</w:t>
      </w:r>
    </w:p>
    <w:p w:rsidR="004E799D" w:rsidRDefault="00C129FA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Необходимая аппаратура.</w:t>
      </w:r>
    </w:p>
    <w:p w:rsidR="00C129FA" w:rsidRDefault="00C129FA" w:rsidP="004E799D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«Волшебный стул» стул украшенный цветами и лентами.</w:t>
      </w:r>
    </w:p>
    <w:p w:rsidR="00C129FA" w:rsidRDefault="00C129FA" w:rsidP="006B6A4A">
      <w:pPr>
        <w:pStyle w:val="a3"/>
        <w:shd w:val="clear" w:color="auto" w:fill="FFFFFF"/>
        <w:spacing w:before="0" w:beforeAutospacing="0" w:after="120" w:afterAutospacing="0"/>
        <w:ind w:left="720"/>
        <w:rPr>
          <w:b/>
          <w:i/>
          <w:color w:val="333333"/>
          <w:sz w:val="32"/>
          <w:szCs w:val="32"/>
        </w:rPr>
      </w:pPr>
    </w:p>
    <w:p w:rsidR="006B6A4A" w:rsidRPr="006B6A4A" w:rsidRDefault="006B6A4A" w:rsidP="006B6A4A">
      <w:pPr>
        <w:pStyle w:val="a3"/>
        <w:shd w:val="clear" w:color="auto" w:fill="FFFFFF"/>
        <w:spacing w:before="0" w:beforeAutospacing="0" w:after="120" w:afterAutospacing="0"/>
        <w:ind w:left="720"/>
        <w:rPr>
          <w:b/>
          <w:i/>
          <w:color w:val="333333"/>
          <w:sz w:val="32"/>
          <w:szCs w:val="32"/>
        </w:rPr>
      </w:pPr>
      <w:r w:rsidRPr="006B6A4A">
        <w:rPr>
          <w:b/>
          <w:i/>
          <w:color w:val="333333"/>
          <w:sz w:val="32"/>
          <w:szCs w:val="32"/>
        </w:rPr>
        <w:t>Ход игры:</w:t>
      </w:r>
    </w:p>
    <w:p w:rsidR="006B6A4A" w:rsidRDefault="001F770E" w:rsidP="006B6A4A">
      <w:pPr>
        <w:pStyle w:val="a3"/>
        <w:shd w:val="clear" w:color="auto" w:fill="FFFFFF"/>
        <w:spacing w:before="0" w:beforeAutospacing="0" w:after="120" w:afterAutospacing="0"/>
        <w:ind w:firstLine="36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Презентация «Мат – не наш формат»</w:t>
      </w:r>
      <w:r w:rsidR="006B6A4A">
        <w:rPr>
          <w:b/>
          <w:bCs/>
          <w:color w:val="000000"/>
          <w:sz w:val="32"/>
          <w:szCs w:val="32"/>
        </w:rPr>
        <w:tab/>
      </w:r>
    </w:p>
    <w:p w:rsidR="004E799D" w:rsidRPr="00C129FA" w:rsidRDefault="001F770E" w:rsidP="00C129FA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32"/>
          <w:szCs w:val="32"/>
        </w:rPr>
      </w:pPr>
      <w:r w:rsidRPr="00C129FA">
        <w:rPr>
          <w:b/>
          <w:bCs/>
          <w:color w:val="000000"/>
          <w:sz w:val="32"/>
          <w:szCs w:val="32"/>
        </w:rPr>
        <w:t xml:space="preserve"> (Слайд</w:t>
      </w:r>
      <w:r w:rsidR="006B6A4A" w:rsidRPr="00C129FA">
        <w:rPr>
          <w:b/>
          <w:bCs/>
          <w:color w:val="000000"/>
          <w:sz w:val="32"/>
          <w:szCs w:val="32"/>
        </w:rPr>
        <w:t xml:space="preserve"> </w:t>
      </w:r>
      <w:r w:rsidRPr="00C129FA">
        <w:rPr>
          <w:b/>
          <w:bCs/>
          <w:color w:val="000000"/>
          <w:sz w:val="32"/>
          <w:szCs w:val="32"/>
        </w:rPr>
        <w:t>1)</w:t>
      </w:r>
    </w:p>
    <w:p w:rsidR="006B6A4A" w:rsidRDefault="00674570" w:rsidP="006B6A4A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</w:rPr>
        <w:t>Вводное слово педагога</w:t>
      </w:r>
      <w:r w:rsidR="00E516EC" w:rsidRPr="00B824D6">
        <w:rPr>
          <w:b/>
          <w:bCs/>
          <w:color w:val="000000"/>
          <w:sz w:val="32"/>
          <w:szCs w:val="32"/>
        </w:rPr>
        <w:t>:</w:t>
      </w:r>
      <w:r w:rsidR="00E516EC" w:rsidRPr="00B824D6">
        <w:rPr>
          <w:color w:val="000000"/>
          <w:sz w:val="32"/>
          <w:szCs w:val="32"/>
          <w:shd w:val="clear" w:color="auto" w:fill="FFFFFF"/>
        </w:rPr>
        <w:t> Сегодня мы хотим показать Вам, то событие, которое никогда не случится, но оно поможет нам, молодым людям 21 века, за</w:t>
      </w:r>
      <w:r w:rsidR="006B6A4A">
        <w:rPr>
          <w:color w:val="000000"/>
          <w:sz w:val="32"/>
          <w:szCs w:val="32"/>
          <w:shd w:val="clear" w:color="auto" w:fill="FFFFFF"/>
        </w:rPr>
        <w:t>думаться о том</w:t>
      </w:r>
      <w:r w:rsidR="00C129FA">
        <w:rPr>
          <w:color w:val="000000"/>
          <w:sz w:val="32"/>
          <w:szCs w:val="32"/>
          <w:shd w:val="clear" w:color="auto" w:fill="FFFFFF"/>
        </w:rPr>
        <w:t>,</w:t>
      </w:r>
      <w:r w:rsidR="006B6A4A">
        <w:rPr>
          <w:color w:val="000000"/>
          <w:sz w:val="32"/>
          <w:szCs w:val="32"/>
          <w:shd w:val="clear" w:color="auto" w:fill="FFFFFF"/>
        </w:rPr>
        <w:t xml:space="preserve"> как наша лексика влияет на наше здоровье и здоровье окружающих нас людей.</w:t>
      </w:r>
    </w:p>
    <w:p w:rsidR="001F770E" w:rsidRDefault="00E516EC" w:rsidP="006B6A4A">
      <w:pPr>
        <w:pStyle w:val="a3"/>
        <w:shd w:val="clear" w:color="auto" w:fill="FFFFFF"/>
        <w:spacing w:before="0" w:beforeAutospacing="0" w:after="120" w:afterAutospacing="0"/>
        <w:ind w:left="360"/>
        <w:rPr>
          <w:color w:val="000000"/>
          <w:sz w:val="32"/>
          <w:szCs w:val="32"/>
          <w:shd w:val="clear" w:color="auto" w:fill="FFFFFF"/>
        </w:rPr>
      </w:pP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Прошу всех встать! Суд идет!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Прошу садиться!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Дело будет рассмотрено</w:t>
      </w:r>
      <w:r w:rsidR="001F770E" w:rsidRPr="001F770E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 xml:space="preserve">Судьей </w:t>
      </w:r>
      <w:proofErr w:type="spellStart"/>
      <w:r w:rsidRPr="006B6A4A">
        <w:rPr>
          <w:color w:val="000000"/>
          <w:sz w:val="32"/>
          <w:szCs w:val="32"/>
          <w:u w:val="single"/>
          <w:shd w:val="clear" w:color="auto" w:fill="FFFFFF"/>
        </w:rPr>
        <w:t>Посметовым</w:t>
      </w:r>
      <w:proofErr w:type="spellEnd"/>
      <w:r w:rsidRPr="006B6A4A">
        <w:rPr>
          <w:color w:val="000000"/>
          <w:sz w:val="32"/>
          <w:szCs w:val="32"/>
          <w:u w:val="single"/>
          <w:shd w:val="clear" w:color="auto" w:fill="FFFFFF"/>
        </w:rPr>
        <w:t xml:space="preserve"> Иваном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Прокурором  </w:t>
      </w:r>
      <w:r w:rsidRPr="006B6A4A">
        <w:rPr>
          <w:color w:val="000000"/>
          <w:sz w:val="32"/>
          <w:szCs w:val="32"/>
          <w:u w:val="single"/>
          <w:shd w:val="clear" w:color="auto" w:fill="FFFFFF"/>
        </w:rPr>
        <w:t>Петровым Ильей</w:t>
      </w:r>
    </w:p>
    <w:p w:rsidR="00C129FA" w:rsidRDefault="001F770E" w:rsidP="00C129FA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u w:val="single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Адвокатом в лице </w:t>
      </w:r>
      <w:r w:rsidRPr="006B6A4A">
        <w:rPr>
          <w:color w:val="000000"/>
          <w:sz w:val="32"/>
          <w:szCs w:val="32"/>
          <w:u w:val="single"/>
          <w:shd w:val="clear" w:color="auto" w:fill="FFFFFF"/>
        </w:rPr>
        <w:t>Ермаковой Арины</w:t>
      </w:r>
    </w:p>
    <w:p w:rsidR="00C129FA" w:rsidRPr="006B6A4A" w:rsidRDefault="00C129FA" w:rsidP="00C129FA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u w:val="single"/>
          <w:shd w:val="clear" w:color="auto" w:fill="FFFFFF"/>
        </w:rPr>
      </w:pPr>
      <w:r w:rsidRPr="00C129FA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 xml:space="preserve">Судебные приставы </w:t>
      </w:r>
      <w:proofErr w:type="spellStart"/>
      <w:r w:rsidRPr="006B6A4A">
        <w:rPr>
          <w:color w:val="000000"/>
          <w:sz w:val="32"/>
          <w:szCs w:val="32"/>
          <w:u w:val="single"/>
          <w:shd w:val="clear" w:color="auto" w:fill="FFFFFF"/>
        </w:rPr>
        <w:t>Бурляев</w:t>
      </w:r>
      <w:proofErr w:type="spellEnd"/>
      <w:r w:rsidRPr="006B6A4A">
        <w:rPr>
          <w:color w:val="000000"/>
          <w:sz w:val="32"/>
          <w:szCs w:val="32"/>
          <w:u w:val="single"/>
          <w:shd w:val="clear" w:color="auto" w:fill="FFFFFF"/>
        </w:rPr>
        <w:t xml:space="preserve"> Владимир, Воробей Елизавета</w:t>
      </w:r>
    </w:p>
    <w:p w:rsidR="001F770E" w:rsidRDefault="001F770E" w:rsidP="00C129FA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32"/>
          <w:szCs w:val="32"/>
          <w:u w:val="single"/>
          <w:shd w:val="clear" w:color="auto" w:fill="FFFFFF"/>
        </w:rPr>
      </w:pPr>
    </w:p>
    <w:p w:rsidR="001F770E" w:rsidRDefault="006B6A4A" w:rsidP="00456201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32"/>
          <w:szCs w:val="32"/>
          <w:shd w:val="clear" w:color="auto" w:fill="FFFFFF"/>
        </w:rPr>
      </w:pPr>
      <w:r w:rsidRPr="006B6A4A">
        <w:rPr>
          <w:color w:val="000000"/>
          <w:sz w:val="32"/>
          <w:szCs w:val="32"/>
          <w:shd w:val="clear" w:color="auto" w:fill="FFFFFF"/>
        </w:rPr>
        <w:t>А т</w:t>
      </w:r>
      <w:r w:rsidR="00456201">
        <w:rPr>
          <w:color w:val="000000"/>
          <w:sz w:val="32"/>
          <w:szCs w:val="32"/>
          <w:shd w:val="clear" w:color="auto" w:fill="FFFFFF"/>
        </w:rPr>
        <w:t>акже п</w:t>
      </w:r>
      <w:r w:rsidR="001F770E">
        <w:rPr>
          <w:color w:val="000000"/>
          <w:sz w:val="32"/>
          <w:szCs w:val="32"/>
          <w:shd w:val="clear" w:color="auto" w:fill="FFFFFF"/>
        </w:rPr>
        <w:t>рисяжные заседатели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_____________________________________________________</w:t>
      </w:r>
    </w:p>
    <w:p w:rsidR="001F770E" w:rsidRDefault="001F770E" w:rsidP="001F770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1F770E" w:rsidRDefault="001F770E" w:rsidP="006B6A4A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________________________________________________</w:t>
      </w:r>
      <w:r w:rsidR="006B6A4A">
        <w:rPr>
          <w:color w:val="000000"/>
          <w:sz w:val="32"/>
          <w:szCs w:val="32"/>
          <w:shd w:val="clear" w:color="auto" w:fill="FFFFFF"/>
        </w:rPr>
        <w:t>___</w:t>
      </w:r>
    </w:p>
    <w:p w:rsidR="00C129FA" w:rsidRDefault="006B6A4A" w:rsidP="006B6A4A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Названные присяжные заседатели занимают места в зале. </w:t>
      </w:r>
    </w:p>
    <w:p w:rsidR="006B6A4A" w:rsidRPr="006B6A4A" w:rsidRDefault="006B6A4A" w:rsidP="006B6A4A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</w:rPr>
        <w:t>Звучит музыка из передачи «Человек и закон»</w:t>
      </w:r>
      <w:r w:rsidRPr="00B824D6">
        <w:rPr>
          <w:color w:val="000000"/>
          <w:sz w:val="32"/>
          <w:szCs w:val="32"/>
        </w:rPr>
        <w:br/>
      </w:r>
    </w:p>
    <w:p w:rsidR="00E516EC" w:rsidRPr="00B824D6" w:rsidRDefault="00E516EC" w:rsidP="001F770E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Обвиняемый встаньте. Вы доверяете суду?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Сквернословие</w:t>
      </w:r>
      <w:r w:rsidRPr="00B824D6">
        <w:rPr>
          <w:color w:val="000000"/>
          <w:sz w:val="32"/>
          <w:szCs w:val="32"/>
          <w:shd w:val="clear" w:color="auto" w:fill="FFFFFF"/>
        </w:rPr>
        <w:t>: Да, доверяю.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Есть ли у вас дополнения к составу суда?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Сквернословие:</w:t>
      </w:r>
      <w:r w:rsidRPr="00B824D6">
        <w:rPr>
          <w:color w:val="000000"/>
          <w:sz w:val="32"/>
          <w:szCs w:val="32"/>
          <w:shd w:val="clear" w:color="auto" w:fill="FFFFFF"/>
        </w:rPr>
        <w:t> Нет.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 В открытом судебном заседании рассматривается </w:t>
      </w:r>
      <w:r w:rsidRPr="00B824D6">
        <w:rPr>
          <w:color w:val="333333"/>
          <w:sz w:val="32"/>
          <w:szCs w:val="32"/>
        </w:rPr>
        <w:t xml:space="preserve"> дело о загрязнении великого и могучего русского языка грубыми ругательными матерными словами и словами паразитами, о распространённой среди людей пагубной привычке – сквернословии. Сквернословие обвиняется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  в совершении </w:t>
      </w:r>
      <w:r w:rsidRPr="00B824D6">
        <w:rPr>
          <w:color w:val="000000"/>
          <w:sz w:val="32"/>
          <w:szCs w:val="32"/>
          <w:shd w:val="clear" w:color="auto" w:fill="FFFFFF"/>
        </w:rPr>
        <w:lastRenderedPageBreak/>
        <w:t>преступления против жизни и здоровья человека.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Вам понятны обвинения?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Сквернословие:</w:t>
      </w:r>
      <w:r w:rsidRPr="00B824D6">
        <w:rPr>
          <w:color w:val="000000"/>
          <w:sz w:val="32"/>
          <w:szCs w:val="32"/>
          <w:shd w:val="clear" w:color="auto" w:fill="FFFFFF"/>
        </w:rPr>
        <w:t> Да понятны.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 Тогда начинаем заседание. </w:t>
      </w:r>
      <w:r w:rsidRPr="00B824D6">
        <w:rPr>
          <w:color w:val="333333"/>
          <w:sz w:val="32"/>
          <w:szCs w:val="32"/>
        </w:rPr>
        <w:t>Итак, сквернословие - это речь, наполненная неприличными выражениями, непристойными словами, бранью. Само слово “сквернословие” происходит от слова “скверна”.</w:t>
      </w:r>
    </w:p>
    <w:p w:rsidR="00534061" w:rsidRPr="00B824D6" w:rsidRDefault="00E516EC" w:rsidP="00456201">
      <w:pPr>
        <w:pStyle w:val="a3"/>
        <w:shd w:val="clear" w:color="auto" w:fill="FFFFFF"/>
        <w:spacing w:before="0" w:beforeAutospacing="0" w:after="120" w:afterAutospacing="0"/>
        <w:ind w:firstLine="708"/>
        <w:rPr>
          <w:color w:val="333333"/>
          <w:sz w:val="32"/>
          <w:szCs w:val="32"/>
        </w:rPr>
      </w:pPr>
      <w:proofErr w:type="gramStart"/>
      <w:r w:rsidRPr="00B824D6">
        <w:rPr>
          <w:color w:val="333333"/>
          <w:sz w:val="32"/>
          <w:szCs w:val="32"/>
        </w:rPr>
        <w:t>Согласно словарю В. Даля</w:t>
      </w:r>
      <w:r w:rsidR="00456201">
        <w:rPr>
          <w:color w:val="333333"/>
          <w:sz w:val="32"/>
          <w:szCs w:val="32"/>
        </w:rPr>
        <w:t>:</w:t>
      </w:r>
      <w:r w:rsidRPr="00B824D6">
        <w:rPr>
          <w:color w:val="333333"/>
          <w:sz w:val="32"/>
          <w:szCs w:val="32"/>
        </w:rPr>
        <w:t xml:space="preserve"> </w:t>
      </w:r>
      <w:r w:rsidR="00456201">
        <w:rPr>
          <w:color w:val="333333"/>
          <w:sz w:val="32"/>
          <w:szCs w:val="32"/>
        </w:rPr>
        <w:t xml:space="preserve"> </w:t>
      </w:r>
      <w:r w:rsidRPr="00B824D6">
        <w:rPr>
          <w:color w:val="333333"/>
          <w:sz w:val="32"/>
          <w:szCs w:val="32"/>
        </w:rPr>
        <w:t>“</w:t>
      </w:r>
      <w:r w:rsidR="001F770E">
        <w:rPr>
          <w:color w:val="333333"/>
          <w:sz w:val="32"/>
          <w:szCs w:val="32"/>
        </w:rPr>
        <w:t xml:space="preserve"> «</w:t>
      </w:r>
      <w:r w:rsidRPr="00B824D6">
        <w:rPr>
          <w:color w:val="333333"/>
          <w:sz w:val="32"/>
          <w:szCs w:val="32"/>
        </w:rPr>
        <w:t>скверна</w:t>
      </w:r>
      <w:r w:rsidR="001F770E">
        <w:rPr>
          <w:color w:val="333333"/>
          <w:sz w:val="32"/>
          <w:szCs w:val="32"/>
        </w:rPr>
        <w:t>»</w:t>
      </w:r>
      <w:r w:rsidR="00456201">
        <w:rPr>
          <w:color w:val="333333"/>
          <w:sz w:val="32"/>
          <w:szCs w:val="32"/>
        </w:rPr>
        <w:t xml:space="preserve"> -</w:t>
      </w:r>
      <w:r w:rsidRPr="00B824D6">
        <w:rPr>
          <w:color w:val="333333"/>
          <w:sz w:val="32"/>
          <w:szCs w:val="32"/>
        </w:rPr>
        <w:t xml:space="preserve"> мерзость, гадость, пакость, все гнусное, противное, отвратительное, непотребно</w:t>
      </w:r>
      <w:r w:rsidR="001F770E">
        <w:rPr>
          <w:color w:val="333333"/>
          <w:sz w:val="32"/>
          <w:szCs w:val="32"/>
        </w:rPr>
        <w:t>е, что мерзит плотски и духовно,</w:t>
      </w:r>
      <w:r w:rsidRPr="00B824D6">
        <w:rPr>
          <w:color w:val="333333"/>
          <w:sz w:val="32"/>
          <w:szCs w:val="32"/>
        </w:rPr>
        <w:t xml:space="preserve"> нечистота, грязь и гниль, тление, мертвечина, извержения, кал; смрад, вонь; непотребство, разврат, нравственное растление</w:t>
      </w:r>
      <w:r w:rsidR="001F770E">
        <w:rPr>
          <w:color w:val="333333"/>
          <w:sz w:val="32"/>
          <w:szCs w:val="32"/>
        </w:rPr>
        <w:t xml:space="preserve">, </w:t>
      </w:r>
      <w:r w:rsidRPr="00B824D6">
        <w:rPr>
          <w:color w:val="333333"/>
          <w:sz w:val="32"/>
          <w:szCs w:val="32"/>
        </w:rPr>
        <w:t xml:space="preserve"> все богопротивное”</w:t>
      </w:r>
      <w:r w:rsidR="001F770E">
        <w:rPr>
          <w:color w:val="333333"/>
          <w:sz w:val="32"/>
          <w:szCs w:val="32"/>
        </w:rPr>
        <w:t>.</w:t>
      </w:r>
      <w:proofErr w:type="gramEnd"/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Судья: Подсудимый, вы признаёте себя виновным?</w:t>
      </w:r>
      <w:r w:rsidRPr="00B824D6">
        <w:rPr>
          <w:color w:val="333333"/>
          <w:sz w:val="32"/>
          <w:szCs w:val="32"/>
        </w:rPr>
        <w:br/>
      </w:r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333333"/>
          <w:sz w:val="32"/>
          <w:szCs w:val="32"/>
        </w:rPr>
        <w:t>Сквернословие:</w:t>
      </w:r>
      <w:r w:rsidR="00F739A2">
        <w:rPr>
          <w:b/>
          <w:bCs/>
          <w:color w:val="333333"/>
          <w:sz w:val="32"/>
          <w:szCs w:val="32"/>
        </w:rPr>
        <w:t xml:space="preserve"> «</w:t>
      </w:r>
      <w:r w:rsidR="00C129FA">
        <w:rPr>
          <w:color w:val="333333"/>
          <w:sz w:val="32"/>
          <w:szCs w:val="32"/>
        </w:rPr>
        <w:t> Д</w:t>
      </w:r>
      <w:r w:rsidR="00F739A2">
        <w:rPr>
          <w:color w:val="333333"/>
          <w:sz w:val="32"/>
          <w:szCs w:val="32"/>
        </w:rPr>
        <w:t xml:space="preserve">а, </w:t>
      </w:r>
      <w:r w:rsidRPr="00B824D6">
        <w:rPr>
          <w:color w:val="333333"/>
          <w:sz w:val="32"/>
          <w:szCs w:val="32"/>
        </w:rPr>
        <w:t xml:space="preserve">ни </w:t>
      </w:r>
      <w:r w:rsidR="00C129FA">
        <w:rPr>
          <w:color w:val="333333"/>
          <w:sz w:val="32"/>
          <w:szCs w:val="32"/>
        </w:rPr>
        <w:t>«</w:t>
      </w:r>
      <w:r w:rsidRPr="00B824D6">
        <w:rPr>
          <w:color w:val="333333"/>
          <w:sz w:val="32"/>
          <w:szCs w:val="32"/>
        </w:rPr>
        <w:t>фига</w:t>
      </w:r>
      <w:r w:rsidR="00C129FA">
        <w:rPr>
          <w:color w:val="333333"/>
          <w:sz w:val="32"/>
          <w:szCs w:val="32"/>
        </w:rPr>
        <w:t>»</w:t>
      </w:r>
      <w:r w:rsidRPr="00B824D6">
        <w:rPr>
          <w:color w:val="333333"/>
          <w:sz w:val="32"/>
          <w:szCs w:val="32"/>
        </w:rPr>
        <w:t xml:space="preserve"> не считаю</w:t>
      </w:r>
      <w:proofErr w:type="gramStart"/>
      <w:r w:rsidRPr="00B824D6">
        <w:rPr>
          <w:color w:val="333333"/>
          <w:sz w:val="32"/>
          <w:szCs w:val="32"/>
        </w:rPr>
        <w:t>.</w:t>
      </w:r>
      <w:r w:rsidR="00F739A2">
        <w:rPr>
          <w:color w:val="333333"/>
          <w:sz w:val="32"/>
          <w:szCs w:val="32"/>
        </w:rPr>
        <w:t>»</w:t>
      </w:r>
      <w:proofErr w:type="gramEnd"/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 xml:space="preserve"> Судья:</w:t>
      </w:r>
      <w:r w:rsidRPr="00B824D6">
        <w:rPr>
          <w:color w:val="000000"/>
          <w:sz w:val="32"/>
          <w:szCs w:val="32"/>
          <w:shd w:val="clear" w:color="auto" w:fill="FFFFFF"/>
        </w:rPr>
        <w:t> Тогда начинаем заседание. Слово предоставляется Прокурору.</w:t>
      </w:r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</w:p>
    <w:p w:rsidR="00F65F38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Что такое сквернословие?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 xml:space="preserve">Сквернословие — это речь, наполненная неприличными выражениями, непристойными словами, бранью. У этого явления много определений: нецензурная брань, непечатные выражения, матерщина, нецензурная лексика, лексика «телесного низа» и др. Но издревле матерщина в русском народе именуется сквернословием, от слова «скверна». В подростковом возрасте проблема нецензурной лексики становится особенно острой, ведь в глазах подростка сквернословие — это проявление независимости, способности не подчиниться запретам, то есть символ взрослости. Кроме того, она является знаком языковой принадлежности к группе сверстников, речевой моды. Иногда это подражание молодежным кумирам, например популярным телеведущим, актерам, певцам. Но мало кто из ребят догадывается, что сквернословие, как и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хамство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, — оружие неуверенных в себе людей. Грубость позволяет им скрыть собственную уязвимость и защищает их, ведь обнаружить слабость и неуверенность в этом возрасте равносильно полному поражению. Кроме того, </w:t>
      </w:r>
      <w:r w:rsidRPr="00B824D6">
        <w:rPr>
          <w:color w:val="000000"/>
          <w:sz w:val="32"/>
          <w:szCs w:val="32"/>
          <w:shd w:val="clear" w:color="auto" w:fill="FFFFFF"/>
        </w:rPr>
        <w:lastRenderedPageBreak/>
        <w:t>старшеклассники стараются бранными словами задеть родителей, шокировать, вывести их из себя, чтобы измерить свою власть над ними и подтвердить собственную эмоциональную независимость от них. Матерная брань — это не только набор непристойностей. Подобная лексика свидетельствует о духовной болезни человека. Ведь слово — не просто набор звуков, выражающих мысль. Оно способно очень многое рассказать о нашем душевном состоянии. Сократ говорил: «Каков человек, такова его и речь»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У меня все, Ваша честь.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Спасибо. Приступим к установлению личности. Сквернословие, встаньте. Ваше время и место рождения, где вы проживаете в настоящий момент?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Сквернословие:</w:t>
      </w:r>
      <w:r w:rsidRPr="00B824D6">
        <w:rPr>
          <w:color w:val="000000"/>
          <w:sz w:val="32"/>
          <w:szCs w:val="32"/>
          <w:shd w:val="clear" w:color="auto" w:fill="FFFFFF"/>
        </w:rPr>
        <w:t> Корни мои уходят в далекую языческую древность. Скверные слова были включены в заклинания, обращенные к языческим божествам. Сейчас я проживаю везде!!!!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Протестую! Это не совсем точная информация. Сквернословие является языком общения с демонами. Наши предки произносили эти слова, призывая себе на помощь демонов зла.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Протест принят. А Вас, Сквернословие, предупреждаю об ответственности за дачу ложных показаний. Слово предоставляется стороне обвинения.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Ваша честь,</w:t>
      </w:r>
      <w:r w:rsidR="001F770E">
        <w:rPr>
          <w:color w:val="000000"/>
          <w:sz w:val="32"/>
          <w:szCs w:val="32"/>
          <w:shd w:val="clear" w:color="auto" w:fill="FFFFFF"/>
        </w:rPr>
        <w:t xml:space="preserve"> </w:t>
      </w:r>
      <w:r w:rsidRPr="00B824D6">
        <w:rPr>
          <w:color w:val="333333"/>
          <w:sz w:val="32"/>
          <w:szCs w:val="32"/>
        </w:rPr>
        <w:t>Я прошу заслушать свидетеля</w:t>
      </w:r>
    </w:p>
    <w:p w:rsidR="00F65F38" w:rsidRPr="001F770E" w:rsidRDefault="00A369C6" w:rsidP="00E516EC">
      <w:pPr>
        <w:pStyle w:val="a3"/>
        <w:shd w:val="clear" w:color="auto" w:fill="FFFFFF"/>
        <w:spacing w:before="0" w:beforeAutospacing="0" w:after="120" w:afterAutospacing="0"/>
        <w:rPr>
          <w:bCs/>
          <w:color w:val="000000"/>
          <w:sz w:val="32"/>
          <w:szCs w:val="32"/>
        </w:rPr>
      </w:pPr>
      <w:r w:rsidRPr="00B824D6">
        <w:rPr>
          <w:color w:val="333333"/>
          <w:sz w:val="32"/>
          <w:szCs w:val="32"/>
        </w:rPr>
        <w:t xml:space="preserve"> </w:t>
      </w:r>
      <w:r w:rsidR="00F65F38" w:rsidRPr="00B824D6">
        <w:rPr>
          <w:b/>
          <w:bCs/>
          <w:color w:val="000000"/>
          <w:sz w:val="32"/>
          <w:szCs w:val="32"/>
        </w:rPr>
        <w:t xml:space="preserve">Судья: </w:t>
      </w:r>
      <w:r w:rsidR="00F65F38" w:rsidRPr="001F770E">
        <w:rPr>
          <w:bCs/>
          <w:color w:val="000000"/>
          <w:sz w:val="32"/>
          <w:szCs w:val="32"/>
        </w:rPr>
        <w:t>Разрешаю…</w:t>
      </w:r>
    </w:p>
    <w:p w:rsidR="00BA1C35" w:rsidRDefault="00E516EC" w:rsidP="00E516EC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B824D6">
        <w:rPr>
          <w:b/>
          <w:bCs/>
          <w:color w:val="000000"/>
          <w:sz w:val="32"/>
          <w:szCs w:val="32"/>
        </w:rPr>
        <w:t xml:space="preserve"> 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В зал суда приглашается свидетель об</w:t>
      </w:r>
      <w:r w:rsidR="00F65F38" w:rsidRPr="00B824D6">
        <w:rPr>
          <w:color w:val="000000"/>
          <w:sz w:val="32"/>
          <w:szCs w:val="32"/>
          <w:shd w:val="clear" w:color="auto" w:fill="FFFFFF"/>
        </w:rPr>
        <w:t>винения Студент исторического факультета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Историк</w:t>
      </w:r>
      <w:r w:rsidRPr="00B824D6">
        <w:rPr>
          <w:color w:val="000000"/>
          <w:sz w:val="32"/>
          <w:szCs w:val="32"/>
          <w:shd w:val="clear" w:color="auto" w:fill="FFFFFF"/>
        </w:rPr>
        <w:t>: </w:t>
      </w:r>
      <w:r w:rsidRPr="00B824D6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(презентация "История возникновения сквернословия")</w:t>
      </w:r>
      <w:r w:rsidRPr="00B824D6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  <w:r w:rsidRPr="00B824D6">
        <w:rPr>
          <w:color w:val="000000"/>
          <w:sz w:val="32"/>
          <w:szCs w:val="32"/>
        </w:rPr>
        <w:lastRenderedPageBreak/>
        <w:br/>
      </w:r>
      <w:r w:rsidR="00C129FA" w:rsidRPr="00C129FA">
        <w:rPr>
          <w:b/>
          <w:color w:val="000000"/>
          <w:sz w:val="32"/>
          <w:szCs w:val="32"/>
          <w:shd w:val="clear" w:color="auto" w:fill="FFFFFF"/>
        </w:rPr>
        <w:t>(Слайд 2</w:t>
      </w:r>
      <w:r w:rsidRPr="00C129FA">
        <w:rPr>
          <w:b/>
          <w:color w:val="000000"/>
          <w:sz w:val="32"/>
          <w:szCs w:val="32"/>
          <w:shd w:val="clear" w:color="auto" w:fill="FFFFFF"/>
        </w:rPr>
        <w:t>)</w:t>
      </w:r>
      <w:r w:rsidR="00BA1C35" w:rsidRPr="00BA1C3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BA1C35" w:rsidRPr="00BA1C35">
        <w:rPr>
          <w:b/>
          <w:color w:val="000000"/>
          <w:sz w:val="32"/>
          <w:szCs w:val="32"/>
          <w:shd w:val="clear" w:color="auto" w:fill="FFFFFF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733139599" r:id="rId9"/>
        </w:object>
      </w:r>
    </w:p>
    <w:p w:rsidR="00E516EC" w:rsidRPr="00B824D6" w:rsidRDefault="00E516EC" w:rsidP="00E516EC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C129FA">
        <w:rPr>
          <w:b/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Корни сквернословия уходят в далекую языческую древность. Скверные слова были включены в заклинания, обращенные к языческим божествам, а в языческое время был распространен культ плодородия, поэтому все скверные слова связаны с половой сферой. Таким образом, так называемый мат, является языком общения с демонами. Наши предки произносили эти слова, призывая себе на помощь демонов зла. Ведьмы и колдуньи использовали сквернословие в своих наговорах, насылая проклятие.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="00C129FA" w:rsidRPr="00C129FA">
        <w:rPr>
          <w:b/>
          <w:color w:val="000000"/>
          <w:sz w:val="32"/>
          <w:szCs w:val="32"/>
          <w:shd w:val="clear" w:color="auto" w:fill="FFFFFF"/>
        </w:rPr>
        <w:lastRenderedPageBreak/>
        <w:t>(Слайд 3</w:t>
      </w:r>
      <w:r w:rsidRPr="00C129FA">
        <w:rPr>
          <w:b/>
          <w:color w:val="000000"/>
          <w:sz w:val="32"/>
          <w:szCs w:val="32"/>
          <w:shd w:val="clear" w:color="auto" w:fill="FFFFFF"/>
        </w:rPr>
        <w:t>)</w:t>
      </w:r>
      <w:r w:rsidR="00BA1C35" w:rsidRPr="00BA1C35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BA1C35" w:rsidRPr="00BA1C35">
        <w:rPr>
          <w:b/>
          <w:color w:val="000000"/>
          <w:sz w:val="32"/>
          <w:szCs w:val="32"/>
          <w:shd w:val="clear" w:color="auto" w:fill="FFFFFF"/>
        </w:rPr>
        <w:object w:dxaOrig="7199" w:dyaOrig="5399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733139600" r:id="rId11"/>
        </w:object>
      </w:r>
      <w:r w:rsidRPr="00C129FA">
        <w:rPr>
          <w:b/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 xml:space="preserve">Именно с этим связан механизм влияния сквернословия на человека. Мат пробуждает в его подсознании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доставшиеся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ему вместе с генной памятью </w:t>
      </w:r>
      <w:proofErr w:type="spellStart"/>
      <w:r w:rsidRPr="00B824D6">
        <w:rPr>
          <w:color w:val="000000"/>
          <w:sz w:val="32"/>
          <w:szCs w:val="32"/>
          <w:shd w:val="clear" w:color="auto" w:fill="FFFFFF"/>
        </w:rPr>
        <w:t>психовирусы</w:t>
      </w:r>
      <w:proofErr w:type="spellEnd"/>
      <w:r w:rsidRPr="00B824D6">
        <w:rPr>
          <w:color w:val="000000"/>
          <w:sz w:val="32"/>
          <w:szCs w:val="32"/>
          <w:shd w:val="clear" w:color="auto" w:fill="FFFFFF"/>
        </w:rPr>
        <w:t xml:space="preserve">.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Употребляя мат в разговоре с друзьями, родными, современные люди, сами того не подозревая, совершают сокровенный ритуал, призывая зло изо дня в день, из года в год на свою голову и на голову своих близких.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Количество бранных слов переходит в качество. Вначале у людей появляются мелкие неприятности, затем крупные, потом возникают проблемы со здоровьем и, наконец, ломается сама жизнь.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="00C129FA" w:rsidRPr="00C129FA">
        <w:rPr>
          <w:b/>
          <w:color w:val="000000"/>
          <w:sz w:val="32"/>
          <w:szCs w:val="32"/>
          <w:shd w:val="clear" w:color="auto" w:fill="FFFFFF"/>
        </w:rPr>
        <w:lastRenderedPageBreak/>
        <w:t>(Слайд 4</w:t>
      </w:r>
      <w:r w:rsidRPr="00C129FA">
        <w:rPr>
          <w:b/>
          <w:color w:val="000000"/>
          <w:sz w:val="32"/>
          <w:szCs w:val="32"/>
          <w:shd w:val="clear" w:color="auto" w:fill="FFFFFF"/>
        </w:rPr>
        <w:t>)</w:t>
      </w:r>
      <w:r w:rsidR="00982DA2" w:rsidRPr="00982DA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982DA2" w:rsidRPr="00982DA2">
        <w:rPr>
          <w:b/>
          <w:color w:val="000000"/>
          <w:sz w:val="32"/>
          <w:szCs w:val="32"/>
          <w:shd w:val="clear" w:color="auto" w:fill="FFFFFF"/>
        </w:rPr>
        <w:object w:dxaOrig="7199" w:dyaOrig="5399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733139601" r:id="rId13"/>
        </w:object>
      </w:r>
      <w:r w:rsidRPr="00C129FA">
        <w:rPr>
          <w:b/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Все знали, что нельзя было ругаться: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в лесу – леший может обидеться;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на берегу реки или озера – оскорбится водяной;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бранить детей нельзя матом, они будут мучимы бесами;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материться в доме нельзя: бесы будут жить в этом жилище.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="00C129FA" w:rsidRPr="00C129FA">
        <w:rPr>
          <w:b/>
          <w:color w:val="000000"/>
          <w:sz w:val="32"/>
          <w:szCs w:val="32"/>
          <w:shd w:val="clear" w:color="auto" w:fill="FFFFFF"/>
        </w:rPr>
        <w:t>(Слайд 5</w:t>
      </w:r>
      <w:r w:rsidRPr="00C129FA">
        <w:rPr>
          <w:b/>
          <w:color w:val="000000"/>
          <w:sz w:val="32"/>
          <w:szCs w:val="32"/>
          <w:shd w:val="clear" w:color="auto" w:fill="FFFFFF"/>
        </w:rPr>
        <w:t>)</w:t>
      </w:r>
      <w:r w:rsidR="00982DA2" w:rsidRPr="00982DA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982DA2" w:rsidRPr="00982DA2">
        <w:rPr>
          <w:b/>
          <w:color w:val="000000"/>
          <w:sz w:val="32"/>
          <w:szCs w:val="32"/>
          <w:shd w:val="clear" w:color="auto" w:fill="FFFFFF"/>
        </w:rPr>
        <w:object w:dxaOrig="7199" w:dyaOrig="5399">
          <v:shape id="_x0000_i1028" type="#_x0000_t75" style="width:5in;height:270pt" o:ole="">
            <v:imagedata r:id="rId14" o:title=""/>
          </v:shape>
          <o:OLEObject Type="Embed" ProgID="PowerPoint.Slide.12" ShapeID="_x0000_i1028" DrawAspect="Content" ObjectID="_1733139602" r:id="rId15"/>
        </w:object>
      </w:r>
      <w:r w:rsidRPr="00C129FA">
        <w:rPr>
          <w:color w:val="000000"/>
          <w:sz w:val="32"/>
          <w:szCs w:val="32"/>
          <w:shd w:val="clear" w:color="auto" w:fill="FFFFFF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 xml:space="preserve">Заблуждением является общепринятое мнение насчет того, что мат это славянская традиция. Сквернословие на Руси примерно до середины XIX века не только не было распространено даже в </w:t>
      </w:r>
      <w:r w:rsidRPr="00B824D6">
        <w:rPr>
          <w:color w:val="000000"/>
          <w:sz w:val="32"/>
          <w:szCs w:val="32"/>
          <w:shd w:val="clear" w:color="auto" w:fill="FFFFFF"/>
        </w:rPr>
        <w:lastRenderedPageBreak/>
        <w:t>деревне, но и являлось уголовно наказуемым.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Во времена царя Алексея Михайловича Романова услышать на улице мат было просто невозможно. И это объясняется не только скромностью и деликатностью наших предков, но и политикой, проводимой государством. По Соборному уложению за использование непотребных слов налагалось жестокое наказание вплоть до смертной казни.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При Пет</w:t>
      </w:r>
      <w:r w:rsidR="0082735E">
        <w:rPr>
          <w:color w:val="000000"/>
          <w:sz w:val="32"/>
          <w:szCs w:val="32"/>
          <w:shd w:val="clear" w:color="auto" w:fill="FFFFFF"/>
        </w:rPr>
        <w:t>ре I была выпущена книга «Юности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 Честное Зеркало», где писалось, что приличное поведение людей может быть признано лишь в полном воздержании от сквернословия.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У меня все.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Спасибо! Присаживайтесь.</w:t>
      </w:r>
      <w:r w:rsidR="00A369C6" w:rsidRPr="00B824D6">
        <w:rPr>
          <w:color w:val="000000"/>
          <w:sz w:val="32"/>
          <w:szCs w:val="32"/>
          <w:shd w:val="clear" w:color="auto" w:fill="FFFFFF"/>
        </w:rPr>
        <w:t xml:space="preserve"> Слово предоставляется адвокату.</w:t>
      </w:r>
      <w:r w:rsidRPr="00B824D6">
        <w:rPr>
          <w:color w:val="000000"/>
          <w:sz w:val="32"/>
          <w:szCs w:val="32"/>
        </w:rPr>
        <w:br/>
      </w:r>
    </w:p>
    <w:p w:rsidR="00A369C6" w:rsidRPr="00B824D6" w:rsidRDefault="00A369C6" w:rsidP="00A369C6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333333"/>
          <w:sz w:val="32"/>
          <w:szCs w:val="32"/>
        </w:rPr>
        <w:t>Адвокат: </w:t>
      </w:r>
      <w:r w:rsidRPr="00B824D6">
        <w:rPr>
          <w:color w:val="333333"/>
          <w:sz w:val="32"/>
          <w:szCs w:val="32"/>
        </w:rPr>
        <w:t>Господин судья! Граждане! А зачем люди ругаются? </w:t>
      </w:r>
      <w:r w:rsidRPr="00B824D6">
        <w:rPr>
          <w:color w:val="333333"/>
          <w:sz w:val="32"/>
          <w:szCs w:val="32"/>
        </w:rPr>
        <w:br/>
        <w:t xml:space="preserve">Если речь идет о русской </w:t>
      </w:r>
      <w:proofErr w:type="spellStart"/>
      <w:r w:rsidRPr="00B824D6">
        <w:rPr>
          <w:color w:val="333333"/>
          <w:sz w:val="32"/>
          <w:szCs w:val="32"/>
        </w:rPr>
        <w:t>скверноматерной</w:t>
      </w:r>
      <w:proofErr w:type="spellEnd"/>
      <w:r w:rsidRPr="00B824D6">
        <w:rPr>
          <w:color w:val="333333"/>
          <w:sz w:val="32"/>
          <w:szCs w:val="32"/>
        </w:rPr>
        <w:t xml:space="preserve"> брани, то функции у нее различны в зависимости от того, кто ее использует.</w:t>
      </w:r>
    </w:p>
    <w:p w:rsidR="00A369C6" w:rsidRPr="00B824D6" w:rsidRDefault="00A369C6" w:rsidP="00A369C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824D6">
        <w:rPr>
          <w:rFonts w:ascii="Times New Roman" w:hAnsi="Times New Roman" w:cs="Times New Roman"/>
          <w:color w:val="333333"/>
          <w:sz w:val="32"/>
          <w:szCs w:val="32"/>
        </w:rPr>
        <w:t xml:space="preserve">Спроси любого, и каждый ответит, что ругаться матом нехорошо и кто это делает очень нехороший человек. Но стоит стукнуть себя по пальцу молотком, как тот же </w:t>
      </w:r>
      <w:proofErr w:type="spellStart"/>
      <w:r w:rsidRPr="00B824D6">
        <w:rPr>
          <w:rFonts w:ascii="Times New Roman" w:hAnsi="Times New Roman" w:cs="Times New Roman"/>
          <w:color w:val="333333"/>
          <w:sz w:val="32"/>
          <w:szCs w:val="32"/>
        </w:rPr>
        <w:t>матоненавистник</w:t>
      </w:r>
      <w:proofErr w:type="spellEnd"/>
      <w:r w:rsidRPr="00B824D6">
        <w:rPr>
          <w:rFonts w:ascii="Times New Roman" w:hAnsi="Times New Roman" w:cs="Times New Roman"/>
          <w:color w:val="333333"/>
          <w:sz w:val="32"/>
          <w:szCs w:val="32"/>
        </w:rPr>
        <w:t xml:space="preserve"> произнесёт вслух такое количество крепких словечек, что мало не покажется. Вот из чего следует, что мат для русских необходим, но в строго дозированной форме и с учётом возрастной и половой принадлежности, только надо знать, где и когда его говорить</w:t>
      </w:r>
      <w:r w:rsidRPr="00B824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Вы согласитесь со мной, что в наше время сквернословие используется...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Чтобы выглядеть «КРУТЫМ» и быть «СВОИМ».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B824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Прокурор: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Для оскорбления, унижения адресата речи!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B824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Адвокат:</w:t>
      </w:r>
      <w:r w:rsidRPr="00B824D6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Вошло в привычку или это их личное дело!</w:t>
      </w:r>
    </w:p>
    <w:p w:rsidR="004F7A49" w:rsidRPr="00B824D6" w:rsidRDefault="00A369C6" w:rsidP="004F7A49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Потому что невоспитанные!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Адвокат:</w:t>
      </w:r>
      <w:r w:rsidRPr="00B824D6">
        <w:rPr>
          <w:color w:val="000000"/>
          <w:sz w:val="32"/>
          <w:szCs w:val="32"/>
          <w:shd w:val="clear" w:color="auto" w:fill="FFFFFF"/>
        </w:rPr>
        <w:t> Бранные слова приходятся к месту!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Ограниченный словарный запас!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Адвокат:</w:t>
      </w:r>
      <w:r w:rsidRPr="00B824D6">
        <w:rPr>
          <w:color w:val="000000"/>
          <w:sz w:val="32"/>
          <w:szCs w:val="32"/>
          <w:shd w:val="clear" w:color="auto" w:fill="FFFFFF"/>
        </w:rPr>
        <w:t> Для повышения эмоциональности речи!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Употребляют, когда злятся или агрессивны!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Адвокат</w:t>
      </w:r>
      <w:r w:rsidRPr="00B824D6">
        <w:rPr>
          <w:color w:val="000000"/>
          <w:sz w:val="32"/>
          <w:szCs w:val="32"/>
          <w:shd w:val="clear" w:color="auto" w:fill="FFFFFF"/>
        </w:rPr>
        <w:t>: Демонстрации отсутствия страха и раскованности!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Не могут управлять своими эмоциями!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Уважаемые стороны прошу воздержаться от спора!!!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lastRenderedPageBreak/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="00C129FA">
        <w:rPr>
          <w:b/>
          <w:bCs/>
          <w:color w:val="000000"/>
          <w:sz w:val="32"/>
          <w:szCs w:val="32"/>
        </w:rPr>
        <w:t xml:space="preserve"> </w:t>
      </w:r>
      <w:r w:rsidR="00DF3E59" w:rsidRPr="00B824D6">
        <w:rPr>
          <w:color w:val="000000"/>
          <w:sz w:val="32"/>
          <w:szCs w:val="32"/>
          <w:shd w:val="clear" w:color="auto" w:fill="FFFFFF"/>
        </w:rPr>
        <w:t>Ваша честь, у меня есть ходатайство. Прошу пригласить ранее не заявленного свидетеля.</w:t>
      </w:r>
      <w:r w:rsidRPr="00B824D6">
        <w:rPr>
          <w:color w:val="000000"/>
          <w:sz w:val="32"/>
          <w:szCs w:val="32"/>
          <w:shd w:val="clear" w:color="auto" w:fill="FFFFFF"/>
        </w:rPr>
        <w:t> 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Приглашайте.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В зал суда приглашается с</w:t>
      </w:r>
      <w:r w:rsidR="004F7A49" w:rsidRPr="00B824D6">
        <w:rPr>
          <w:color w:val="000000"/>
          <w:sz w:val="32"/>
          <w:szCs w:val="32"/>
          <w:shd w:val="clear" w:color="auto" w:fill="FFFFFF"/>
        </w:rPr>
        <w:t>видетель обвинения «Дворник</w:t>
      </w:r>
      <w:r w:rsidRPr="00B824D6">
        <w:rPr>
          <w:color w:val="000000"/>
          <w:sz w:val="32"/>
          <w:szCs w:val="32"/>
          <w:shd w:val="clear" w:color="auto" w:fill="FFFFFF"/>
        </w:rPr>
        <w:t>»……….</w:t>
      </w:r>
      <w:r w:rsidR="004F7A49" w:rsidRPr="00B824D6">
        <w:rPr>
          <w:b/>
          <w:bCs/>
          <w:color w:val="000000"/>
          <w:sz w:val="32"/>
          <w:szCs w:val="32"/>
        </w:rPr>
        <w:t xml:space="preserve"> 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>Дворник: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 xml:space="preserve">- Господин судья! Я работаю дворником. На моём участке две клумбы, за которыми я должён ухаживать. Так вот, на одной цветы </w:t>
      </w:r>
      <w:r w:rsidR="00C129FA">
        <w:rPr>
          <w:color w:val="000000"/>
          <w:sz w:val="32"/>
          <w:szCs w:val="32"/>
          <w:shd w:val="clear" w:color="auto" w:fill="FFFFFF"/>
        </w:rPr>
        <w:t>росли и благоухали, а на второй…</w:t>
      </w:r>
      <w:r w:rsidRPr="00B824D6">
        <w:rPr>
          <w:color w:val="000000"/>
          <w:sz w:val="32"/>
          <w:szCs w:val="32"/>
          <w:shd w:val="clear" w:color="auto" w:fill="FFFFFF"/>
        </w:rPr>
        <w:t>ну никак! Я их и поливал, и подкармливал удобрениями разными, ну никак не росли.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Адвокат:</w:t>
      </w:r>
      <w:r w:rsidRPr="00B824D6">
        <w:rPr>
          <w:color w:val="000000"/>
          <w:sz w:val="32"/>
          <w:szCs w:val="32"/>
          <w:shd w:val="clear" w:color="auto" w:fill="FFFFFF"/>
        </w:rPr>
        <w:t> Господин судья! Причём тут лютики-цветочки? Какое отношение они имеют к делу о сквернословии?</w:t>
      </w:r>
      <w:r w:rsidRPr="00B824D6">
        <w:rPr>
          <w:color w:val="000000"/>
          <w:sz w:val="32"/>
          <w:szCs w:val="32"/>
        </w:rPr>
        <w:br/>
      </w:r>
      <w:r w:rsidR="0082735E" w:rsidRPr="0082735E">
        <w:rPr>
          <w:b/>
          <w:color w:val="000000"/>
          <w:sz w:val="32"/>
          <w:szCs w:val="32"/>
          <w:shd w:val="clear" w:color="auto" w:fill="FFFFFF"/>
        </w:rPr>
        <w:t>Дворник:</w:t>
      </w:r>
      <w:r w:rsidR="0082735E">
        <w:rPr>
          <w:color w:val="000000"/>
          <w:sz w:val="32"/>
          <w:szCs w:val="32"/>
          <w:shd w:val="clear" w:color="auto" w:fill="FFFFFF"/>
        </w:rPr>
        <w:t xml:space="preserve"> 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А самое прямое!!!Стою я как-то у </w:t>
      </w:r>
      <w:r w:rsidR="00C129FA">
        <w:rPr>
          <w:color w:val="000000"/>
          <w:sz w:val="32"/>
          <w:szCs w:val="32"/>
          <w:shd w:val="clear" w:color="auto" w:fill="FFFFFF"/>
        </w:rPr>
        <w:t>«</w:t>
      </w:r>
      <w:proofErr w:type="spellStart"/>
      <w:r w:rsidRPr="00B824D6">
        <w:rPr>
          <w:color w:val="000000"/>
          <w:sz w:val="32"/>
          <w:szCs w:val="32"/>
          <w:shd w:val="clear" w:color="auto" w:fill="FFFFFF"/>
        </w:rPr>
        <w:t>энтой</w:t>
      </w:r>
      <w:proofErr w:type="spellEnd"/>
      <w:r w:rsidR="00C129FA">
        <w:rPr>
          <w:color w:val="000000"/>
          <w:sz w:val="32"/>
          <w:szCs w:val="32"/>
          <w:shd w:val="clear" w:color="auto" w:fill="FFFFFF"/>
        </w:rPr>
        <w:t>»</w:t>
      </w:r>
      <w:r w:rsidRPr="00B824D6">
        <w:rPr>
          <w:color w:val="000000"/>
          <w:sz w:val="32"/>
          <w:szCs w:val="32"/>
          <w:shd w:val="clear" w:color="auto" w:fill="FFFFFF"/>
        </w:rPr>
        <w:t xml:space="preserve"> клумбы, и думаю, чего ж ей надо .А тут один прохожий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прошёл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матюгнулся, второй следом про мать вспомнил. Смотрю, а на асфальте-то ямка, люди как споткнутся, так и выражаются. Засыпал я ямку, и что ж ты думаешь, зацвели мои цветы-то. Премию я получил, за лучшие клумбы. А слова-то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поганые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больше стараюсь не употреблять, здоровье своё берегу.</w:t>
      </w:r>
      <w:r w:rsidRPr="00B824D6">
        <w:rPr>
          <w:color w:val="333333"/>
          <w:sz w:val="32"/>
          <w:szCs w:val="32"/>
        </w:rPr>
        <w:t xml:space="preserve"> 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Адвокат:</w:t>
      </w:r>
      <w:r w:rsidRPr="00B824D6">
        <w:rPr>
          <w:color w:val="000000"/>
          <w:sz w:val="32"/>
          <w:szCs w:val="32"/>
          <w:shd w:val="clear" w:color="auto" w:fill="FFFFFF"/>
        </w:rPr>
        <w:t> Ну, это всё фантазии дворника. Научно это не доказано.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Ошибаетесь, господин адвокат.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Слово учёному-генетику…………………</w:t>
      </w:r>
      <w:r w:rsidRPr="00B824D6">
        <w:rPr>
          <w:color w:val="000000"/>
          <w:sz w:val="32"/>
          <w:szCs w:val="32"/>
        </w:rPr>
        <w:br/>
      </w:r>
    </w:p>
    <w:p w:rsidR="00E516EC" w:rsidRPr="00C129FA" w:rsidRDefault="00C129FA" w:rsidP="00A369C6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C129FA">
        <w:rPr>
          <w:b/>
          <w:color w:val="000000"/>
          <w:sz w:val="32"/>
          <w:szCs w:val="32"/>
          <w:shd w:val="clear" w:color="auto" w:fill="FFFFFF"/>
        </w:rPr>
        <w:lastRenderedPageBreak/>
        <w:t>(Слайд 6)</w:t>
      </w:r>
      <w:r w:rsidR="00982DA2" w:rsidRPr="00982D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2DA2">
        <w:rPr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344102"/>
            <wp:effectExtent l="19050" t="0" r="3175" b="0"/>
            <wp:docPr id="2" name="Рисунок 9" descr="E:\П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.Г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333333"/>
          <w:sz w:val="32"/>
          <w:szCs w:val="32"/>
        </w:rPr>
        <w:t>Учёный-генетик:</w:t>
      </w:r>
      <w:r w:rsidRPr="00B824D6">
        <w:rPr>
          <w:color w:val="333333"/>
          <w:sz w:val="32"/>
          <w:szCs w:val="32"/>
        </w:rPr>
        <w:t xml:space="preserve"> Господин судья! В конце двадцатого века сотрудник Института проблем управления РАН, основатель Института квантовой генетики, биолог Петр </w:t>
      </w:r>
      <w:proofErr w:type="spellStart"/>
      <w:r w:rsidRPr="00B824D6">
        <w:rPr>
          <w:color w:val="333333"/>
          <w:sz w:val="32"/>
          <w:szCs w:val="32"/>
        </w:rPr>
        <w:t>Гаряев</w:t>
      </w:r>
      <w:proofErr w:type="spellEnd"/>
      <w:r w:rsidRPr="00B824D6">
        <w:rPr>
          <w:color w:val="333333"/>
          <w:sz w:val="32"/>
          <w:szCs w:val="32"/>
        </w:rPr>
        <w:t xml:space="preserve"> взялся за исследования, которые позволили создать аппарат, переводящие человеческие слова в электромагнитные колебания, а затем прослеживал, как эти колебания влияют на молекулы наследственности ДНК. С помощью этой современной технологии стало возможным проверить, как отражаются на живом организме злые и добрые слова. </w:t>
      </w:r>
    </w:p>
    <w:p w:rsidR="004F7A49" w:rsidRPr="00B824D6" w:rsidRDefault="004F7A49" w:rsidP="00C129FA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 </w:t>
      </w:r>
      <w:r w:rsidRPr="00B824D6">
        <w:rPr>
          <w:color w:val="333333"/>
          <w:sz w:val="32"/>
          <w:szCs w:val="32"/>
        </w:rPr>
        <w:br/>
        <w:t xml:space="preserve">Выяснилось, что некоторые слова могут оказаться страшнее мин: они взрываются в генетическом аппарате человека, искажая его наследственные программы, вызывая мутации. Во время отборной брани </w:t>
      </w:r>
      <w:proofErr w:type="gramStart"/>
      <w:r w:rsidRPr="00B824D6">
        <w:rPr>
          <w:color w:val="333333"/>
          <w:sz w:val="32"/>
          <w:szCs w:val="32"/>
        </w:rPr>
        <w:t>корежатся</w:t>
      </w:r>
      <w:proofErr w:type="gramEnd"/>
      <w:r w:rsidRPr="00B824D6">
        <w:rPr>
          <w:color w:val="333333"/>
          <w:sz w:val="32"/>
          <w:szCs w:val="32"/>
        </w:rPr>
        <w:t xml:space="preserve"> и рвутся хромосомы. Грубыми, злыми словами можно не только расшатать здоровье, вызвать болезнь, но и убить человека.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 </w:t>
      </w:r>
      <w:r w:rsidRPr="00B824D6">
        <w:rPr>
          <w:color w:val="333333"/>
          <w:sz w:val="32"/>
          <w:szCs w:val="32"/>
        </w:rPr>
        <w:br/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 xml:space="preserve">В диссертации на эту тему с математической точностью доказывалось, что не только человек обладает энергетикой, но и каждое его слово несет собственный энергетический заряд. И это самое слово воздействует на наши гены, либо продлевая молодость, </w:t>
      </w:r>
      <w:r w:rsidRPr="00B824D6">
        <w:rPr>
          <w:color w:val="333333"/>
          <w:sz w:val="32"/>
          <w:szCs w:val="32"/>
        </w:rPr>
        <w:lastRenderedPageBreak/>
        <w:t xml:space="preserve">либо приближая старость. Оказывается, разные слова по-разному заряжены, причем так же, как и в физике, зарядов может быть только два: </w:t>
      </w:r>
      <w:proofErr w:type="gramStart"/>
      <w:r w:rsidRPr="00B824D6">
        <w:rPr>
          <w:color w:val="333333"/>
          <w:sz w:val="32"/>
          <w:szCs w:val="32"/>
        </w:rPr>
        <w:t>положительный</w:t>
      </w:r>
      <w:proofErr w:type="gramEnd"/>
      <w:r w:rsidRPr="00B824D6">
        <w:rPr>
          <w:color w:val="333333"/>
          <w:sz w:val="32"/>
          <w:szCs w:val="32"/>
        </w:rPr>
        <w:t xml:space="preserve"> и отрицательный. Любая матерщина идет со знаком “минус”.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  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Такое же разрушительное воздействие на человека и его генетику приводят свободный секс, пьянство, курение, наркомания, воровство, ложь, зависть, насилие и жестокость во всех видах.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В тех странах, в национальных языках которых отсутствуют ругательства, указывающие на детородные органы, не обнаружены заболевания Дауна и ДЦП, в то время как в России эти заболевания существуют. 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Косметологи заметили, что те их клиентки, которые не могут жить без мата, больше других страдают от повышенной волосатости конечностей, у них белее низкий голос. Дело в том, что мат способствует выработке мужских половых гормонов. Попросту говоря</w:t>
      </w:r>
      <w:r w:rsidR="00C129FA">
        <w:rPr>
          <w:color w:val="333333"/>
          <w:sz w:val="32"/>
          <w:szCs w:val="32"/>
        </w:rPr>
        <w:t>,</w:t>
      </w:r>
      <w:r w:rsidRPr="00B824D6">
        <w:rPr>
          <w:color w:val="333333"/>
          <w:sz w:val="32"/>
          <w:szCs w:val="32"/>
        </w:rPr>
        <w:t xml:space="preserve"> женщины становятся похожи на мужчин.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 xml:space="preserve">Мы пришли к выводу, что одни сообщения </w:t>
      </w:r>
      <w:proofErr w:type="spellStart"/>
      <w:r w:rsidRPr="00B824D6">
        <w:rPr>
          <w:color w:val="333333"/>
          <w:sz w:val="32"/>
          <w:szCs w:val="32"/>
        </w:rPr>
        <w:t>оздоравливают</w:t>
      </w:r>
      <w:proofErr w:type="spellEnd"/>
      <w:r w:rsidRPr="00B824D6">
        <w:rPr>
          <w:color w:val="333333"/>
          <w:sz w:val="32"/>
          <w:szCs w:val="32"/>
        </w:rPr>
        <w:t xml:space="preserve"> ДНК, а другие травмируют. Наприме</w:t>
      </w:r>
      <w:r w:rsidR="00C129FA">
        <w:rPr>
          <w:color w:val="333333"/>
          <w:sz w:val="32"/>
          <w:szCs w:val="32"/>
        </w:rPr>
        <w:t>р, молитва вдохновляет на хороше</w:t>
      </w:r>
      <w:r w:rsidRPr="00B824D6">
        <w:rPr>
          <w:color w:val="333333"/>
          <w:sz w:val="32"/>
          <w:szCs w:val="32"/>
        </w:rPr>
        <w:t>е, а проклятие разрушает нормальную работу организма.</w:t>
      </w:r>
      <w:r w:rsidRPr="00B824D6">
        <w:rPr>
          <w:color w:val="333333"/>
          <w:sz w:val="32"/>
          <w:szCs w:val="32"/>
        </w:rPr>
        <w:br/>
        <w:t>Каков же вывод? </w:t>
      </w:r>
    </w:p>
    <w:p w:rsidR="00C129FA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Любое слово меняет вашу жизнь. Иногда слово срабатывает, вызывая тяжелые заболевания, например, рак или, наоборот, устраняя болезнь.</w:t>
      </w:r>
    </w:p>
    <w:p w:rsidR="00C129FA" w:rsidRDefault="00C129FA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C129FA">
        <w:rPr>
          <w:b/>
          <w:color w:val="333333"/>
          <w:sz w:val="32"/>
          <w:szCs w:val="32"/>
        </w:rPr>
        <w:t>(Слайд 8)</w:t>
      </w:r>
    </w:p>
    <w:p w:rsidR="004F7A49" w:rsidRPr="00B824D6" w:rsidRDefault="00982DA2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0425" cy="4464543"/>
            <wp:effectExtent l="19050" t="0" r="3175" b="0"/>
            <wp:docPr id="17" name="Рисунок 10" descr="E:\Г.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.Ч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A49" w:rsidRPr="00C129FA">
        <w:rPr>
          <w:color w:val="333333"/>
          <w:sz w:val="32"/>
          <w:szCs w:val="32"/>
        </w:rPr>
        <w:br/>
      </w:r>
      <w:r w:rsidR="004F7A49" w:rsidRPr="00B824D6">
        <w:rPr>
          <w:color w:val="333333"/>
          <w:sz w:val="32"/>
          <w:szCs w:val="32"/>
        </w:rPr>
        <w:t xml:space="preserve">К еще более поразительным выводам недавно пришел уральский ученый Геннадий </w:t>
      </w:r>
      <w:proofErr w:type="spellStart"/>
      <w:r w:rsidR="004F7A49" w:rsidRPr="00B824D6">
        <w:rPr>
          <w:color w:val="333333"/>
          <w:sz w:val="32"/>
          <w:szCs w:val="32"/>
        </w:rPr>
        <w:t>Чеурин</w:t>
      </w:r>
      <w:proofErr w:type="spellEnd"/>
      <w:r w:rsidR="004F7A49" w:rsidRPr="00B824D6">
        <w:rPr>
          <w:color w:val="333333"/>
          <w:sz w:val="32"/>
          <w:szCs w:val="32"/>
        </w:rPr>
        <w:t>. Он утверждает, что ненормативная лексика очень активно воздействует на организм человека, со временем губя все живое. Эксперименты проводились в НИИ при Минздраве РФ, технические университеты Санкт-Петербурга, Екатеринбурга и Барнаула. И доказать теорию удалось!</w:t>
      </w:r>
      <w:r w:rsidR="004F7A49" w:rsidRPr="00B824D6">
        <w:rPr>
          <w:color w:val="333333"/>
          <w:sz w:val="32"/>
          <w:szCs w:val="32"/>
        </w:rPr>
        <w:br/>
        <w:t>Ученые в лаборатории поливали зерна пшеницы разной водой: одна вода слышала только ругательные слова, а другая вода только молитвы. В результате семена, которые поливали первой водой, всходили лишь в 49 случаях из 100. Те же, что поливали водой, заговоренной молитвами, прорастали в 96 случаях. Все это еще раз доказывает негативное воздействие сквернословия на здоровье человека и окружающую среду.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jc w:val="center"/>
        <w:rPr>
          <w:color w:val="333333"/>
          <w:sz w:val="32"/>
          <w:szCs w:val="32"/>
        </w:rPr>
      </w:pPr>
      <w:r w:rsidRPr="00B824D6">
        <w:rPr>
          <w:b/>
          <w:bCs/>
          <w:i/>
          <w:iCs/>
          <w:color w:val="333333"/>
          <w:sz w:val="32"/>
          <w:szCs w:val="32"/>
        </w:rPr>
        <w:t>Видеоролик «Влияние мата на растения».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Современная медицина утверждает, что осторожное, бережное обращение со словом – необходимый признак здорового образа жизни. В противном случае возникают болезни.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lastRenderedPageBreak/>
        <w:t>Одна из болезней – “</w:t>
      </w:r>
      <w:proofErr w:type="spellStart"/>
      <w:r w:rsidRPr="00B824D6">
        <w:rPr>
          <w:color w:val="333333"/>
          <w:sz w:val="32"/>
          <w:szCs w:val="32"/>
        </w:rPr>
        <w:t>копролалия</w:t>
      </w:r>
      <w:proofErr w:type="spellEnd"/>
      <w:r w:rsidRPr="00B824D6">
        <w:rPr>
          <w:color w:val="333333"/>
          <w:sz w:val="32"/>
          <w:szCs w:val="32"/>
        </w:rPr>
        <w:t>”. Название происходит от греческого “</w:t>
      </w:r>
      <w:proofErr w:type="spellStart"/>
      <w:r w:rsidRPr="00B824D6">
        <w:rPr>
          <w:color w:val="333333"/>
          <w:sz w:val="32"/>
          <w:szCs w:val="32"/>
        </w:rPr>
        <w:t>копрос</w:t>
      </w:r>
      <w:proofErr w:type="spellEnd"/>
      <w:r w:rsidRPr="00B824D6">
        <w:rPr>
          <w:color w:val="333333"/>
          <w:sz w:val="32"/>
          <w:szCs w:val="32"/>
        </w:rPr>
        <w:t>” - кал, грязь и “</w:t>
      </w:r>
      <w:proofErr w:type="spellStart"/>
      <w:r w:rsidRPr="00B824D6">
        <w:rPr>
          <w:color w:val="333333"/>
          <w:sz w:val="32"/>
          <w:szCs w:val="32"/>
        </w:rPr>
        <w:t>лалия</w:t>
      </w:r>
      <w:proofErr w:type="spellEnd"/>
      <w:r w:rsidRPr="00B824D6">
        <w:rPr>
          <w:color w:val="333333"/>
          <w:sz w:val="32"/>
          <w:szCs w:val="32"/>
        </w:rPr>
        <w:t>” - речь.</w:t>
      </w:r>
    </w:p>
    <w:p w:rsidR="004F7A49" w:rsidRPr="00C129FA" w:rsidRDefault="00C129FA" w:rsidP="00C129FA">
      <w:pPr>
        <w:pStyle w:val="a3"/>
        <w:shd w:val="clear" w:color="auto" w:fill="FFFFFF"/>
        <w:spacing w:before="0" w:beforeAutospacing="0" w:after="120" w:afterAutospacing="0"/>
        <w:rPr>
          <w:b/>
          <w:color w:val="333333"/>
          <w:sz w:val="32"/>
          <w:szCs w:val="32"/>
        </w:rPr>
      </w:pPr>
      <w:r w:rsidRPr="00C129FA">
        <w:rPr>
          <w:b/>
          <w:color w:val="333333"/>
          <w:sz w:val="32"/>
          <w:szCs w:val="32"/>
        </w:rPr>
        <w:t>(Слайд 9)</w:t>
      </w:r>
      <w:r w:rsidR="00982DA2" w:rsidRPr="00982D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2DA2"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8" name="Рисунок 11" descr="E:\копрол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пролал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Существует </w:t>
      </w:r>
      <w:r w:rsidRPr="00B824D6">
        <w:rPr>
          <w:color w:val="333333"/>
          <w:sz w:val="32"/>
          <w:szCs w:val="32"/>
          <w:u w:val="single"/>
        </w:rPr>
        <w:t>4 стадии развития болезни: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i/>
          <w:iCs/>
          <w:color w:val="333333"/>
          <w:sz w:val="32"/>
          <w:szCs w:val="32"/>
        </w:rPr>
        <w:t>I стадия</w:t>
      </w:r>
      <w:r w:rsidRPr="00B824D6">
        <w:rPr>
          <w:color w:val="333333"/>
          <w:sz w:val="32"/>
          <w:szCs w:val="32"/>
        </w:rPr>
        <w:t> - человек испытывает стыд, отвращение, брезгливость;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i/>
          <w:iCs/>
          <w:color w:val="333333"/>
          <w:sz w:val="32"/>
          <w:szCs w:val="32"/>
        </w:rPr>
        <w:t>II стадия</w:t>
      </w:r>
      <w:r w:rsidRPr="00B824D6">
        <w:rPr>
          <w:color w:val="333333"/>
          <w:sz w:val="32"/>
          <w:szCs w:val="32"/>
        </w:rPr>
        <w:t> - человек впервые употребляет такое скверное слово - за компанию, для разрядки или в гневе;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i/>
          <w:iCs/>
          <w:color w:val="333333"/>
          <w:sz w:val="32"/>
          <w:szCs w:val="32"/>
        </w:rPr>
        <w:t>III стадия</w:t>
      </w:r>
      <w:r w:rsidRPr="00B824D6">
        <w:rPr>
          <w:color w:val="333333"/>
          <w:sz w:val="32"/>
          <w:szCs w:val="32"/>
        </w:rPr>
        <w:t> - человек использует эти слова, не замечая этого;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i/>
          <w:iCs/>
          <w:color w:val="333333"/>
          <w:sz w:val="32"/>
          <w:szCs w:val="32"/>
        </w:rPr>
        <w:t>IV стадия</w:t>
      </w:r>
      <w:r w:rsidRPr="00B824D6">
        <w:rPr>
          <w:color w:val="333333"/>
          <w:sz w:val="32"/>
          <w:szCs w:val="32"/>
        </w:rPr>
        <w:t> - уже не может вообще говорить без мата, забывает другие слова. Вот так кажущаяся многим безобидная привычка может постепенно перерасти в серьёзную болезнь.</w:t>
      </w: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</w:p>
    <w:p w:rsidR="004F7A49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color w:val="333333"/>
          <w:sz w:val="32"/>
          <w:szCs w:val="32"/>
        </w:rPr>
        <w:t>.</w:t>
      </w:r>
      <w:r w:rsidRPr="00B824D6">
        <w:rPr>
          <w:color w:val="333333"/>
          <w:sz w:val="32"/>
          <w:szCs w:val="32"/>
        </w:rPr>
        <w:br/>
      </w:r>
    </w:p>
    <w:p w:rsidR="00E5724E" w:rsidRPr="00B824D6" w:rsidRDefault="004F7A49" w:rsidP="00E5724E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Спасибо!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В зал суда приглашается свидетель обвинения Участковый уполномоченный …………………..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lastRenderedPageBreak/>
        <w:t>Участковый: </w:t>
      </w:r>
      <w:r w:rsidRPr="00B824D6">
        <w:rPr>
          <w:color w:val="000000"/>
          <w:sz w:val="32"/>
          <w:szCs w:val="32"/>
          <w:shd w:val="clear" w:color="auto" w:fill="FFFFFF"/>
        </w:rPr>
        <w:t>Ваша честь. Публичное употребление нецензурной лексики – это административное правонарушение и это карается в соответствии с УК РФ. Гл.20 ("оскорбление").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>Предполагает штраф в размере от 500 до 1000 рублей или до 15 суток административного ареста.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  <w:shd w:val="clear" w:color="auto" w:fill="FFFFFF"/>
        </w:rPr>
        <w:t xml:space="preserve">В соответствии со ст.130 УК РФ ("хулиганство") – наказанием может послужить штраф в размере до 200 минимальных </w:t>
      </w:r>
      <w:proofErr w:type="gramStart"/>
      <w:r w:rsidRPr="00B824D6">
        <w:rPr>
          <w:color w:val="000000"/>
          <w:sz w:val="32"/>
          <w:szCs w:val="32"/>
          <w:shd w:val="clear" w:color="auto" w:fill="FFFFFF"/>
        </w:rPr>
        <w:t>размеров оплаты труда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или лишение свободы сроком до 1 года.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Секретарь:</w:t>
      </w:r>
      <w:r w:rsidRPr="00B824D6">
        <w:rPr>
          <w:color w:val="000000"/>
          <w:sz w:val="32"/>
          <w:szCs w:val="32"/>
          <w:shd w:val="clear" w:color="auto" w:fill="FFFFFF"/>
        </w:rPr>
        <w:t> Ваша честь, свидетели закончились!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Заключительное слово предоставляется защите!</w:t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333333"/>
          <w:sz w:val="32"/>
          <w:szCs w:val="32"/>
        </w:rPr>
        <w:t> </w:t>
      </w:r>
      <w:r w:rsidR="00E5724E" w:rsidRPr="00B824D6">
        <w:rPr>
          <w:b/>
          <w:bCs/>
          <w:color w:val="000000"/>
          <w:sz w:val="32"/>
          <w:szCs w:val="32"/>
        </w:rPr>
        <w:t>Адвокат:</w:t>
      </w:r>
      <w:r w:rsidR="00E5724E" w:rsidRPr="00B824D6">
        <w:rPr>
          <w:color w:val="000000"/>
          <w:sz w:val="32"/>
          <w:szCs w:val="32"/>
          <w:shd w:val="clear" w:color="auto" w:fill="FFFFFF"/>
        </w:rPr>
        <w:t> Уважаемые господа присяжные</w:t>
      </w:r>
      <w:proofErr w:type="gramStart"/>
      <w:r w:rsidR="00E5724E" w:rsidRPr="00B824D6">
        <w:rPr>
          <w:color w:val="000000"/>
          <w:sz w:val="32"/>
          <w:szCs w:val="32"/>
          <w:shd w:val="clear" w:color="auto" w:fill="FFFFFF"/>
        </w:rPr>
        <w:t xml:space="preserve"> ,</w:t>
      </w:r>
      <w:proofErr w:type="gramEnd"/>
      <w:r w:rsidR="00E5724E" w:rsidRPr="00B824D6">
        <w:rPr>
          <w:color w:val="000000"/>
          <w:sz w:val="32"/>
          <w:szCs w:val="32"/>
          <w:shd w:val="clear" w:color="auto" w:fill="FFFFFF"/>
        </w:rPr>
        <w:t xml:space="preserve"> посмотрите любой фильм, спектакль: ни где не обходится без сквернословия. Тут невольно захочется "выразиться".</w:t>
      </w:r>
      <w:r w:rsidR="00E5724E" w:rsidRPr="00B824D6">
        <w:rPr>
          <w:color w:val="000000"/>
          <w:sz w:val="32"/>
          <w:szCs w:val="32"/>
        </w:rPr>
        <w:br/>
      </w:r>
      <w:r w:rsidR="00E5724E" w:rsidRPr="00B824D6">
        <w:rPr>
          <w:color w:val="000000"/>
          <w:sz w:val="32"/>
          <w:szCs w:val="32"/>
          <w:shd w:val="clear" w:color="auto" w:fill="FFFFFF"/>
        </w:rPr>
        <w:t>Следует отметить, что никому в рот не кладут такие ужасные слова! Человек сам выбирает свой активный лексикон! Так чем же так провинилось Сквернословие? Ведь это повсеместное увлечение.</w:t>
      </w:r>
      <w:r w:rsidR="00E5724E" w:rsidRPr="00B824D6">
        <w:rPr>
          <w:color w:val="000000"/>
          <w:sz w:val="32"/>
          <w:szCs w:val="32"/>
        </w:rPr>
        <w:br/>
      </w:r>
      <w:r w:rsidR="00E5724E" w:rsidRPr="00B824D6">
        <w:rPr>
          <w:color w:val="000000"/>
          <w:sz w:val="32"/>
          <w:szCs w:val="32"/>
          <w:shd w:val="clear" w:color="auto" w:fill="FFFFFF"/>
        </w:rPr>
        <w:t>У меня все.</w:t>
      </w:r>
    </w:p>
    <w:p w:rsidR="00F65F38" w:rsidRPr="00B824D6" w:rsidRDefault="004F7A4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Слово предоставляется обвинению.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Прокурор:</w:t>
      </w:r>
      <w:r w:rsidRPr="00B824D6">
        <w:rPr>
          <w:color w:val="000000"/>
          <w:sz w:val="32"/>
          <w:szCs w:val="32"/>
          <w:shd w:val="clear" w:color="auto" w:fill="FFFFFF"/>
        </w:rPr>
        <w:t> Плохие слова приносят дискомфорт окружающим.</w:t>
      </w:r>
      <w:r w:rsidR="00456201">
        <w:rPr>
          <w:color w:val="000000"/>
          <w:sz w:val="32"/>
          <w:szCs w:val="32"/>
          <w:shd w:val="clear" w:color="auto" w:fill="FFFFFF"/>
        </w:rPr>
        <w:t xml:space="preserve"> А Сквернословие, как и </w:t>
      </w:r>
      <w:proofErr w:type="gramStart"/>
      <w:r w:rsidR="00456201">
        <w:rPr>
          <w:color w:val="000000"/>
          <w:sz w:val="32"/>
          <w:szCs w:val="32"/>
          <w:shd w:val="clear" w:color="auto" w:fill="FFFFFF"/>
        </w:rPr>
        <w:t>хамство</w:t>
      </w:r>
      <w:proofErr w:type="gramEnd"/>
      <w:r w:rsidRPr="00B824D6">
        <w:rPr>
          <w:color w:val="000000"/>
          <w:sz w:val="32"/>
          <w:szCs w:val="32"/>
          <w:shd w:val="clear" w:color="auto" w:fill="FFFFFF"/>
        </w:rPr>
        <w:t xml:space="preserve"> — оружие неуверенных в себе людей. Грубость позволяет скрыть со</w:t>
      </w:r>
      <w:r w:rsidR="00456201">
        <w:rPr>
          <w:color w:val="000000"/>
          <w:sz w:val="32"/>
          <w:szCs w:val="32"/>
          <w:shd w:val="clear" w:color="auto" w:fill="FFFFFF"/>
        </w:rPr>
        <w:t>бственную уязвимость и защищает</w:t>
      </w:r>
      <w:r w:rsidRPr="00B824D6">
        <w:rPr>
          <w:color w:val="000000"/>
          <w:sz w:val="32"/>
          <w:szCs w:val="32"/>
          <w:shd w:val="clear" w:color="auto" w:fill="FFFFFF"/>
        </w:rPr>
        <w:t>, ведь обнаружить слабость и неуверенность равносильно полному поражению. Влияет на здоровье людей. И многие это понимают. Требую наивысшей меры наказания. Спасибо за внимание.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Судья:</w:t>
      </w:r>
      <w:r w:rsidRPr="00B824D6">
        <w:rPr>
          <w:color w:val="000000"/>
          <w:sz w:val="32"/>
          <w:szCs w:val="32"/>
          <w:shd w:val="clear" w:color="auto" w:fill="FFFFFF"/>
        </w:rPr>
        <w:t> Последнее слово предоставляется Сквернословию.</w:t>
      </w:r>
      <w:r w:rsidRPr="00B824D6">
        <w:rPr>
          <w:color w:val="000000"/>
          <w:sz w:val="32"/>
          <w:szCs w:val="32"/>
        </w:rPr>
        <w:br/>
      </w:r>
      <w:r w:rsidRPr="00B824D6">
        <w:rPr>
          <w:color w:val="000000"/>
          <w:sz w:val="32"/>
          <w:szCs w:val="32"/>
        </w:rPr>
        <w:br/>
      </w:r>
      <w:r w:rsidRPr="00B824D6">
        <w:rPr>
          <w:b/>
          <w:bCs/>
          <w:color w:val="000000"/>
          <w:sz w:val="32"/>
          <w:szCs w:val="32"/>
        </w:rPr>
        <w:t>Сквернословие:</w:t>
      </w:r>
      <w:r w:rsidRPr="00B824D6">
        <w:rPr>
          <w:color w:val="000000"/>
          <w:sz w:val="32"/>
          <w:szCs w:val="32"/>
          <w:shd w:val="clear" w:color="auto" w:fill="FFFFFF"/>
        </w:rPr>
        <w:t> </w:t>
      </w:r>
      <w:r w:rsidR="00C129FA">
        <w:rPr>
          <w:color w:val="000000"/>
          <w:sz w:val="32"/>
          <w:szCs w:val="32"/>
          <w:shd w:val="clear" w:color="auto" w:fill="FFFFFF"/>
        </w:rPr>
        <w:t>«</w:t>
      </w:r>
      <w:proofErr w:type="spellStart"/>
      <w:r w:rsidR="00E5724E" w:rsidRPr="00B824D6">
        <w:rPr>
          <w:color w:val="333333"/>
          <w:sz w:val="32"/>
          <w:szCs w:val="32"/>
        </w:rPr>
        <w:t>Ништячный</w:t>
      </w:r>
      <w:proofErr w:type="spellEnd"/>
      <w:r w:rsidR="00E5724E" w:rsidRPr="00B824D6">
        <w:rPr>
          <w:color w:val="333333"/>
          <w:sz w:val="32"/>
          <w:szCs w:val="32"/>
        </w:rPr>
        <w:t xml:space="preserve"> </w:t>
      </w:r>
      <w:r w:rsidRPr="00B824D6">
        <w:rPr>
          <w:color w:val="333333"/>
          <w:sz w:val="32"/>
          <w:szCs w:val="32"/>
        </w:rPr>
        <w:t>кипишь</w:t>
      </w:r>
      <w:r w:rsidR="00C129FA">
        <w:rPr>
          <w:color w:val="333333"/>
          <w:sz w:val="32"/>
          <w:szCs w:val="32"/>
        </w:rPr>
        <w:t>»</w:t>
      </w:r>
      <w:r w:rsidRPr="00B824D6">
        <w:rPr>
          <w:color w:val="333333"/>
          <w:sz w:val="32"/>
          <w:szCs w:val="32"/>
        </w:rPr>
        <w:t xml:space="preserve"> вы тут развели, все будет </w:t>
      </w:r>
      <w:r w:rsidR="00C129FA">
        <w:rPr>
          <w:color w:val="333333"/>
          <w:sz w:val="32"/>
          <w:szCs w:val="32"/>
        </w:rPr>
        <w:t>«</w:t>
      </w:r>
      <w:proofErr w:type="spellStart"/>
      <w:r w:rsidRPr="00B824D6">
        <w:rPr>
          <w:color w:val="333333"/>
          <w:sz w:val="32"/>
          <w:szCs w:val="32"/>
        </w:rPr>
        <w:t>намази</w:t>
      </w:r>
      <w:proofErr w:type="spellEnd"/>
      <w:r w:rsidR="00C129FA">
        <w:rPr>
          <w:color w:val="333333"/>
          <w:sz w:val="32"/>
          <w:szCs w:val="32"/>
        </w:rPr>
        <w:t>»</w:t>
      </w:r>
      <w:r w:rsidRPr="00B824D6">
        <w:rPr>
          <w:color w:val="333333"/>
          <w:sz w:val="32"/>
          <w:szCs w:val="32"/>
        </w:rPr>
        <w:t>.</w:t>
      </w:r>
      <w:r w:rsidR="00C129FA">
        <w:rPr>
          <w:color w:val="333333"/>
          <w:sz w:val="32"/>
          <w:szCs w:val="32"/>
        </w:rPr>
        <w:t xml:space="preserve"> </w:t>
      </w:r>
      <w:r w:rsidR="00E5724E" w:rsidRPr="00B824D6">
        <w:rPr>
          <w:color w:val="000000"/>
          <w:sz w:val="32"/>
          <w:szCs w:val="32"/>
          <w:shd w:val="clear" w:color="auto" w:fill="FFFFFF"/>
        </w:rPr>
        <w:t>Базару нет…</w:t>
      </w:r>
      <w:r w:rsidRPr="00B824D6">
        <w:rPr>
          <w:color w:val="000000"/>
          <w:sz w:val="32"/>
          <w:szCs w:val="32"/>
        </w:rPr>
        <w:br/>
      </w:r>
      <w:r w:rsidR="00F65F38" w:rsidRPr="00B824D6">
        <w:rPr>
          <w:b/>
          <w:bCs/>
          <w:color w:val="000000"/>
          <w:sz w:val="32"/>
          <w:szCs w:val="32"/>
        </w:rPr>
        <w:t>Судья:</w:t>
      </w:r>
      <w:r w:rsidR="00F65F38" w:rsidRPr="00B824D6">
        <w:rPr>
          <w:color w:val="000000"/>
          <w:sz w:val="32"/>
          <w:szCs w:val="32"/>
          <w:shd w:val="clear" w:color="auto" w:fill="FFFFFF"/>
        </w:rPr>
        <w:t> Выслушав свидетелей обвинения и защиты, познакомившись с доказательствами, представленными защитой и стороной обвинения, суд передает право присяжным заседателям объявить вердикт.</w:t>
      </w:r>
    </w:p>
    <w:p w:rsidR="00F65F38" w:rsidRPr="00B824D6" w:rsidRDefault="00F65F38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B824D6">
        <w:rPr>
          <w:color w:val="000000"/>
          <w:sz w:val="32"/>
          <w:szCs w:val="32"/>
          <w:shd w:val="clear" w:color="auto" w:fill="FFFFFF"/>
        </w:rPr>
        <w:t>(Присяжные заседатели объявляют вердикт)</w:t>
      </w:r>
    </w:p>
    <w:p w:rsidR="00E516EC" w:rsidRDefault="0082735E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B824D6">
        <w:rPr>
          <w:b/>
          <w:bCs/>
          <w:color w:val="000000"/>
          <w:sz w:val="32"/>
          <w:szCs w:val="32"/>
        </w:rPr>
        <w:lastRenderedPageBreak/>
        <w:t>Секретарь:</w:t>
      </w:r>
      <w:r w:rsidR="00D63BE7">
        <w:rPr>
          <w:b/>
          <w:bCs/>
          <w:color w:val="000000"/>
          <w:sz w:val="32"/>
          <w:szCs w:val="32"/>
        </w:rPr>
        <w:t xml:space="preserve"> Уважаемые присяжные заседатели объявите свой вердикт. (Подходит к столу  присяжных заседателей и передает вердикт судье) </w:t>
      </w:r>
      <w:r w:rsidR="004F7A49" w:rsidRPr="00B824D6">
        <w:rPr>
          <w:color w:val="000000"/>
          <w:sz w:val="32"/>
          <w:szCs w:val="32"/>
          <w:shd w:val="clear" w:color="auto" w:fill="FFFFFF"/>
        </w:rPr>
        <w:t>Прошу всех встать! Объявляется решение суда.</w:t>
      </w:r>
      <w:r w:rsidR="004F7A49" w:rsidRPr="00B824D6">
        <w:rPr>
          <w:color w:val="000000"/>
          <w:sz w:val="32"/>
          <w:szCs w:val="32"/>
        </w:rPr>
        <w:br/>
      </w:r>
      <w:r w:rsidR="004F7A49" w:rsidRPr="00B824D6">
        <w:rPr>
          <w:b/>
          <w:bCs/>
          <w:color w:val="000000"/>
          <w:sz w:val="32"/>
          <w:szCs w:val="32"/>
        </w:rPr>
        <w:t>Судья:</w:t>
      </w:r>
      <w:r w:rsidR="00F65F38" w:rsidRPr="00B824D6">
        <w:rPr>
          <w:color w:val="000000"/>
          <w:sz w:val="32"/>
          <w:szCs w:val="32"/>
          <w:shd w:val="clear" w:color="auto" w:fill="FFFFFF"/>
        </w:rPr>
        <w:t> </w:t>
      </w:r>
      <w:r w:rsidR="004F7A49" w:rsidRPr="00B824D6">
        <w:rPr>
          <w:color w:val="000000"/>
          <w:sz w:val="32"/>
          <w:szCs w:val="32"/>
          <w:shd w:val="clear" w:color="auto" w:fill="FFFFFF"/>
        </w:rPr>
        <w:t xml:space="preserve"> суд постановил: Нет, и не может быть каких-то универсальных рецептов излечения от сквернословия. Ясно одно: это возможно только при значительном повышении культурного уровня, как общества, так и отдельного человека.</w:t>
      </w:r>
      <w:r w:rsidR="004F7A49" w:rsidRPr="00B824D6">
        <w:rPr>
          <w:color w:val="000000"/>
          <w:sz w:val="32"/>
          <w:szCs w:val="32"/>
        </w:rPr>
        <w:br/>
      </w:r>
      <w:r w:rsidR="004F7A49" w:rsidRPr="00B824D6">
        <w:rPr>
          <w:color w:val="000000"/>
          <w:sz w:val="32"/>
          <w:szCs w:val="32"/>
          <w:shd w:val="clear" w:color="auto" w:fill="FFFFFF"/>
        </w:rPr>
        <w:t xml:space="preserve">Многое можно сделать в </w:t>
      </w:r>
      <w:proofErr w:type="spellStart"/>
      <w:r w:rsidR="004F7A49" w:rsidRPr="00B824D6">
        <w:rPr>
          <w:color w:val="000000"/>
          <w:sz w:val="32"/>
          <w:szCs w:val="32"/>
          <w:shd w:val="clear" w:color="auto" w:fill="FFFFFF"/>
        </w:rPr>
        <w:t>микроколлективах</w:t>
      </w:r>
      <w:proofErr w:type="spellEnd"/>
      <w:r w:rsidR="004F7A49" w:rsidRPr="00B824D6">
        <w:rPr>
          <w:color w:val="000000"/>
          <w:sz w:val="32"/>
          <w:szCs w:val="32"/>
          <w:shd w:val="clear" w:color="auto" w:fill="FFFFFF"/>
        </w:rPr>
        <w:t xml:space="preserve"> и особенно в семье. Давайте будем нетерпимы к сквернословию - наложим на него полный и не подлежащий обсуждению запрет.</w:t>
      </w:r>
      <w:r w:rsidR="004F7A49" w:rsidRPr="00B824D6">
        <w:rPr>
          <w:color w:val="000000"/>
          <w:sz w:val="32"/>
          <w:szCs w:val="32"/>
        </w:rPr>
        <w:br/>
      </w:r>
      <w:r w:rsidR="004F7A49" w:rsidRPr="00B824D6">
        <w:rPr>
          <w:color w:val="000000"/>
          <w:sz w:val="32"/>
          <w:szCs w:val="32"/>
        </w:rPr>
        <w:br/>
      </w:r>
      <w:r w:rsidR="004F7A49" w:rsidRPr="00B824D6">
        <w:rPr>
          <w:b/>
          <w:bCs/>
          <w:color w:val="000000"/>
          <w:sz w:val="32"/>
          <w:szCs w:val="32"/>
        </w:rPr>
        <w:t>Судья:</w:t>
      </w:r>
      <w:r w:rsidR="004F7A49" w:rsidRPr="00B824D6">
        <w:rPr>
          <w:color w:val="000000"/>
          <w:sz w:val="32"/>
          <w:szCs w:val="32"/>
          <w:shd w:val="clear" w:color="auto" w:fill="FFFFFF"/>
        </w:rPr>
        <w:t xml:space="preserve"> заседание суда считаю закрытым. </w:t>
      </w:r>
    </w:p>
    <w:p w:rsidR="00C129FA" w:rsidRPr="00456201" w:rsidRDefault="00C129F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456201">
        <w:rPr>
          <w:b/>
          <w:color w:val="000000"/>
          <w:sz w:val="32"/>
          <w:szCs w:val="32"/>
          <w:shd w:val="clear" w:color="auto" w:fill="FFFFFF"/>
        </w:rPr>
        <w:t>(Слайд 10)</w:t>
      </w:r>
    </w:p>
    <w:p w:rsidR="00674570" w:rsidRDefault="00674570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674570">
        <w:rPr>
          <w:b/>
          <w:color w:val="000000"/>
          <w:sz w:val="32"/>
          <w:szCs w:val="32"/>
          <w:shd w:val="clear" w:color="auto" w:fill="FFFFFF"/>
        </w:rPr>
        <w:t>Заключительное слово педагога</w:t>
      </w:r>
      <w:r w:rsidR="0082735E" w:rsidRPr="00B824D6">
        <w:rPr>
          <w:b/>
          <w:bCs/>
          <w:color w:val="000000"/>
          <w:sz w:val="32"/>
          <w:szCs w:val="32"/>
        </w:rPr>
        <w:t>:</w:t>
      </w:r>
      <w:r w:rsidR="0082735E" w:rsidRPr="00B824D6">
        <w:rPr>
          <w:color w:val="000000"/>
          <w:sz w:val="32"/>
          <w:szCs w:val="32"/>
          <w:shd w:val="clear" w:color="auto" w:fill="FFFFFF"/>
        </w:rPr>
        <w:t> Хочется закончить наше заседание словами писателя Ивана Сергеевича Тургенева: «Берегите наш язык, наш прекрасный русский язык, - это клад, это достояние, переданное нам нашими предшественниками! Обращайтесь почтительно с этим могущественным орудием"</w:t>
      </w:r>
    </w:p>
    <w:p w:rsidR="006B6A4A" w:rsidRPr="006B6A4A" w:rsidRDefault="006B6A4A" w:rsidP="004F7A49">
      <w:pPr>
        <w:pStyle w:val="a3"/>
        <w:shd w:val="clear" w:color="auto" w:fill="FFFFFF"/>
        <w:spacing w:before="0" w:beforeAutospacing="0" w:after="120" w:afterAutospacing="0"/>
        <w:rPr>
          <w:b/>
          <w:i/>
          <w:color w:val="000000"/>
          <w:sz w:val="32"/>
          <w:szCs w:val="32"/>
          <w:shd w:val="clear" w:color="auto" w:fill="FFFFFF"/>
        </w:rPr>
      </w:pPr>
      <w:r w:rsidRPr="006B6A4A">
        <w:rPr>
          <w:b/>
          <w:i/>
          <w:color w:val="000000"/>
          <w:sz w:val="32"/>
          <w:szCs w:val="32"/>
          <w:shd w:val="clear" w:color="auto" w:fill="FFFFFF"/>
        </w:rPr>
        <w:t>Рефлексия:</w:t>
      </w:r>
    </w:p>
    <w:p w:rsidR="00674570" w:rsidRDefault="00674570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А теперь давайте все задумаемся, что мы сегодня узнали нового?</w:t>
      </w:r>
    </w:p>
    <w:p w:rsidR="00674570" w:rsidRDefault="00674570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И в этом нам поможет игра «Волшебный стул»…</w:t>
      </w:r>
    </w:p>
    <w:p w:rsidR="00D63BE7" w:rsidRDefault="00674570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(На середину зала ставится</w:t>
      </w:r>
      <w:r w:rsidR="006B6A4A">
        <w:rPr>
          <w:color w:val="000000"/>
          <w:sz w:val="32"/>
          <w:szCs w:val="32"/>
          <w:shd w:val="clear" w:color="auto" w:fill="FFFFFF"/>
        </w:rPr>
        <w:t xml:space="preserve"> «Волшебный стул» 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="006B6A4A">
        <w:rPr>
          <w:color w:val="000000"/>
          <w:sz w:val="32"/>
          <w:szCs w:val="32"/>
          <w:shd w:val="clear" w:color="auto" w:fill="FFFFFF"/>
        </w:rPr>
        <w:t>(</w:t>
      </w:r>
      <w:r>
        <w:rPr>
          <w:color w:val="000000"/>
          <w:sz w:val="32"/>
          <w:szCs w:val="32"/>
          <w:shd w:val="clear" w:color="auto" w:fill="FFFFFF"/>
        </w:rPr>
        <w:t>стул</w:t>
      </w:r>
      <w:r w:rsidR="006B6A4A">
        <w:rPr>
          <w:color w:val="000000"/>
          <w:sz w:val="32"/>
          <w:szCs w:val="32"/>
          <w:shd w:val="clear" w:color="auto" w:fill="FFFFFF"/>
        </w:rPr>
        <w:t xml:space="preserve"> украшенный цветами)</w:t>
      </w:r>
      <w:r w:rsidR="00D63BE7">
        <w:rPr>
          <w:color w:val="000000"/>
          <w:sz w:val="32"/>
          <w:szCs w:val="32"/>
          <w:shd w:val="clear" w:color="auto" w:fill="FFFFFF"/>
        </w:rPr>
        <w:t>,</w:t>
      </w:r>
      <w:r>
        <w:rPr>
          <w:color w:val="000000"/>
          <w:sz w:val="32"/>
          <w:szCs w:val="32"/>
          <w:shd w:val="clear" w:color="auto" w:fill="FFFFFF"/>
        </w:rPr>
        <w:t xml:space="preserve"> и дети по желанию высказывают свои впечатления).</w:t>
      </w:r>
    </w:p>
    <w:p w:rsidR="00C129FA" w:rsidRPr="00456201" w:rsidRDefault="00C129F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</w:p>
    <w:p w:rsidR="00C129FA" w:rsidRPr="00456201" w:rsidRDefault="00C129F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456201">
        <w:rPr>
          <w:b/>
          <w:color w:val="000000"/>
          <w:sz w:val="32"/>
          <w:szCs w:val="32"/>
          <w:shd w:val="clear" w:color="auto" w:fill="FFFFFF"/>
        </w:rPr>
        <w:t>(Слайд 11)</w:t>
      </w:r>
    </w:p>
    <w:p w:rsidR="00C129FA" w:rsidRDefault="00C129FA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D63BE7" w:rsidRDefault="008B792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- Теперь я знаю, что…</w:t>
      </w:r>
    </w:p>
    <w:p w:rsidR="008B7925" w:rsidRDefault="008B792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- Меня удивило…</w:t>
      </w:r>
    </w:p>
    <w:p w:rsidR="008B7925" w:rsidRDefault="008B792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-Мое настроение после занятия…</w:t>
      </w:r>
    </w:p>
    <w:p w:rsidR="008B7925" w:rsidRDefault="008B792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Pr="006B6A4A" w:rsidRDefault="006B6A4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6B6A4A">
        <w:rPr>
          <w:b/>
          <w:color w:val="000000"/>
          <w:sz w:val="32"/>
          <w:szCs w:val="32"/>
          <w:shd w:val="clear" w:color="auto" w:fill="FFFFFF"/>
        </w:rPr>
        <w:t>Предполагаемые ответы:</w:t>
      </w:r>
    </w:p>
    <w:p w:rsidR="00F3739D" w:rsidRDefault="006B6A4A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«</w:t>
      </w:r>
      <w:r w:rsidR="00F3739D">
        <w:rPr>
          <w:color w:val="000000"/>
          <w:sz w:val="32"/>
          <w:szCs w:val="32"/>
          <w:shd w:val="clear" w:color="auto" w:fill="FFFFFF"/>
        </w:rPr>
        <w:t xml:space="preserve">Сегодня я узнал, что сквернословие это не просто забава. Оно вредит нашему здоровью. И человек может </w:t>
      </w:r>
      <w:r w:rsidR="00456201">
        <w:rPr>
          <w:color w:val="000000"/>
          <w:sz w:val="32"/>
          <w:szCs w:val="32"/>
          <w:shd w:val="clear" w:color="auto" w:fill="FFFFFF"/>
        </w:rPr>
        <w:t xml:space="preserve">реально заболеть от этого. </w:t>
      </w: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6B6A4A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«</w:t>
      </w:r>
      <w:r w:rsidR="00F3739D">
        <w:rPr>
          <w:color w:val="000000"/>
          <w:sz w:val="32"/>
          <w:szCs w:val="32"/>
          <w:shd w:val="clear" w:color="auto" w:fill="FFFFFF"/>
        </w:rPr>
        <w:t>Сегодня я узнало о том,  что нецензурная брань это вовсе не славянская традиция как считают многие. А это в древности являлось частью колдовства и демонизма. Меня удивило, что за мат даже в средние века наказывали. Я считаю, что в наше время тоже надо наказывать за нецензурную брань</w:t>
      </w:r>
      <w:r>
        <w:rPr>
          <w:color w:val="000000"/>
          <w:sz w:val="32"/>
          <w:szCs w:val="32"/>
          <w:shd w:val="clear" w:color="auto" w:fill="FFFFFF"/>
        </w:rPr>
        <w:t>»</w:t>
      </w:r>
      <w:r w:rsidR="00F3739D">
        <w:rPr>
          <w:color w:val="000000"/>
          <w:sz w:val="32"/>
          <w:szCs w:val="32"/>
          <w:shd w:val="clear" w:color="auto" w:fill="FFFFFF"/>
        </w:rPr>
        <w:t xml:space="preserve">. </w:t>
      </w:r>
    </w:p>
    <w:p w:rsidR="00C129FA" w:rsidRPr="00456201" w:rsidRDefault="00C129F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456201">
        <w:rPr>
          <w:b/>
          <w:color w:val="000000"/>
          <w:sz w:val="32"/>
          <w:szCs w:val="32"/>
          <w:shd w:val="clear" w:color="auto" w:fill="FFFFFF"/>
        </w:rPr>
        <w:t>(Слайд 12)</w:t>
      </w:r>
    </w:p>
    <w:p w:rsidR="00C129FA" w:rsidRPr="00456201" w:rsidRDefault="00C129FA" w:rsidP="004F7A49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</w:p>
    <w:p w:rsidR="00C129FA" w:rsidRDefault="00C129FA" w:rsidP="00C129FA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364571">
        <w:rPr>
          <w:b/>
          <w:color w:val="000000"/>
          <w:sz w:val="32"/>
          <w:szCs w:val="32"/>
          <w:shd w:val="clear" w:color="auto" w:fill="FFFFFF"/>
        </w:rPr>
        <w:t>Преподаватель:</w:t>
      </w:r>
      <w:r>
        <w:rPr>
          <w:color w:val="000000"/>
          <w:sz w:val="32"/>
          <w:szCs w:val="32"/>
          <w:shd w:val="clear" w:color="auto" w:fill="FFFFFF"/>
        </w:rPr>
        <w:t xml:space="preserve"> спасибо за внимание наше заседание окончено. Всем присутствующим, прежде чем покинуть зал необходимо проголосовать смайликом у приставов нашего суда. (Покидающие дети смайликами голосуют у входа).</w:t>
      </w:r>
    </w:p>
    <w:p w:rsidR="00C129FA" w:rsidRPr="00C129FA" w:rsidRDefault="00C129FA" w:rsidP="00C129FA">
      <w:pPr>
        <w:pStyle w:val="a3"/>
        <w:shd w:val="clear" w:color="auto" w:fill="FFFFFF"/>
        <w:spacing w:before="0" w:beforeAutospacing="0" w:after="120" w:afterAutospacing="0"/>
        <w:rPr>
          <w:b/>
          <w:color w:val="000000"/>
          <w:sz w:val="32"/>
          <w:szCs w:val="32"/>
          <w:shd w:val="clear" w:color="auto" w:fill="FFFFFF"/>
        </w:rPr>
      </w:pPr>
      <w:r w:rsidRPr="00C129FA">
        <w:rPr>
          <w:b/>
          <w:color w:val="000000"/>
          <w:sz w:val="32"/>
          <w:szCs w:val="32"/>
          <w:shd w:val="clear" w:color="auto" w:fill="FFFFFF"/>
        </w:rPr>
        <w:t>Звучит музыка из передачи «Человек и закон»</w:t>
      </w:r>
    </w:p>
    <w:p w:rsidR="00364571" w:rsidRDefault="00364571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D63BE7" w:rsidRDefault="00D63BE7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D63BE7" w:rsidRDefault="00D63BE7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5006A6" w:rsidRPr="00F739A2" w:rsidRDefault="005006A6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F739A2">
        <w:rPr>
          <w:b/>
          <w:color w:val="000000"/>
          <w:sz w:val="32"/>
          <w:szCs w:val="32"/>
          <w:shd w:val="clear" w:color="auto" w:fill="FFFFFF"/>
        </w:rPr>
        <w:lastRenderedPageBreak/>
        <w:t>Литература:</w:t>
      </w:r>
    </w:p>
    <w:p w:rsidR="00F739A2" w:rsidRDefault="00F739A2" w:rsidP="005006A6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32"/>
          <w:szCs w:val="32"/>
          <w:shd w:val="clear" w:color="auto" w:fill="FFFFFF"/>
        </w:rPr>
      </w:pPr>
    </w:p>
    <w:p w:rsidR="005006A6" w:rsidRDefault="00996A55" w:rsidP="00996A55">
      <w:pPr>
        <w:pStyle w:val="a3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Лекция о сквернословии.</w:t>
      </w:r>
    </w:p>
    <w:p w:rsidR="00996A55" w:rsidRDefault="00996A55" w:rsidP="00996A55">
      <w:pPr>
        <w:pStyle w:val="a3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Словарь Даля выпуск 2003 г.</w:t>
      </w:r>
    </w:p>
    <w:p w:rsidR="00996A55" w:rsidRPr="00BA1C35" w:rsidRDefault="00996A55" w:rsidP="00996A55">
      <w:pPr>
        <w:pStyle w:val="a3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  <w:r>
        <w:rPr>
          <w:color w:val="000000"/>
          <w:sz w:val="32"/>
          <w:szCs w:val="32"/>
          <w:shd w:val="clear" w:color="auto" w:fill="FFFFFF"/>
        </w:rPr>
        <w:t>Сквернословие</w:t>
      </w:r>
      <w:r w:rsidRPr="00BA1C35">
        <w:rPr>
          <w:color w:val="000000"/>
          <w:sz w:val="32"/>
          <w:szCs w:val="32"/>
          <w:shd w:val="clear" w:color="auto" w:fill="FFFFFF"/>
          <w:lang w:val="en-US"/>
        </w:rPr>
        <w:t xml:space="preserve"> // </w:t>
      </w:r>
      <w:r w:rsidRPr="00996A55">
        <w:rPr>
          <w:color w:val="000000"/>
          <w:sz w:val="32"/>
          <w:szCs w:val="32"/>
          <w:shd w:val="clear" w:color="auto" w:fill="FFFFFF"/>
          <w:lang w:val="en-US"/>
        </w:rPr>
        <w:t>Centre</w:t>
      </w:r>
      <w:r w:rsidRPr="00BA1C35">
        <w:rPr>
          <w:color w:val="000000"/>
          <w:sz w:val="32"/>
          <w:szCs w:val="32"/>
          <w:shd w:val="clear" w:color="auto" w:fill="FFFFFF"/>
          <w:lang w:val="en-US"/>
        </w:rPr>
        <w:t xml:space="preserve">. </w:t>
      </w:r>
      <w:r>
        <w:rPr>
          <w:color w:val="000000"/>
          <w:sz w:val="32"/>
          <w:szCs w:val="32"/>
          <w:shd w:val="clear" w:color="auto" w:fill="FFFFFF"/>
          <w:lang w:val="en-US"/>
        </w:rPr>
        <w:t>Magik</w:t>
      </w:r>
      <w:r w:rsidRPr="00BA1C35">
        <w:rPr>
          <w:color w:val="000000"/>
          <w:sz w:val="32"/>
          <w:szCs w:val="32"/>
          <w:shd w:val="clear" w:color="auto" w:fill="FFFFFF"/>
          <w:lang w:val="en-US"/>
        </w:rPr>
        <w:t>.</w:t>
      </w:r>
      <w:r>
        <w:rPr>
          <w:color w:val="000000"/>
          <w:sz w:val="32"/>
          <w:szCs w:val="32"/>
          <w:shd w:val="clear" w:color="auto" w:fill="FFFFFF"/>
          <w:lang w:val="en-US"/>
        </w:rPr>
        <w:t>ru</w:t>
      </w:r>
      <w:r w:rsidRPr="00BA1C35">
        <w:rPr>
          <w:color w:val="000000"/>
          <w:sz w:val="32"/>
          <w:szCs w:val="32"/>
          <w:shd w:val="clear" w:color="auto" w:fill="FFFFFF"/>
          <w:lang w:val="en-US"/>
        </w:rPr>
        <w:t>68.</w:t>
      </w:r>
      <w:r>
        <w:rPr>
          <w:color w:val="000000"/>
          <w:sz w:val="32"/>
          <w:szCs w:val="32"/>
          <w:shd w:val="clear" w:color="auto" w:fill="FFFFFF"/>
          <w:lang w:val="en-US"/>
        </w:rPr>
        <w:t>asp</w:t>
      </w:r>
      <w:r w:rsidRPr="00BA1C35">
        <w:rPr>
          <w:color w:val="000000"/>
          <w:sz w:val="32"/>
          <w:szCs w:val="32"/>
          <w:shd w:val="clear" w:color="auto" w:fill="FFFFFF"/>
          <w:lang w:val="en-US"/>
        </w:rPr>
        <w:t>.</w:t>
      </w:r>
    </w:p>
    <w:p w:rsidR="005006A6" w:rsidRPr="00BA1C35" w:rsidRDefault="00C26E3C" w:rsidP="00C26E3C">
      <w:pPr>
        <w:pStyle w:val="a3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  <w:r w:rsidRPr="00C26E3C">
        <w:rPr>
          <w:color w:val="000000"/>
          <w:sz w:val="32"/>
          <w:szCs w:val="32"/>
          <w:shd w:val="clear" w:color="auto" w:fill="FFFFFF"/>
          <w:lang w:val="en-US"/>
        </w:rPr>
        <w:object w:dxaOrig="6645" w:dyaOrig="810">
          <v:shape id="_x0000_i1029" type="#_x0000_t75" style="width:332.4pt;height:40.8pt" o:ole="">
            <v:imagedata r:id="rId19" o:title=""/>
          </v:shape>
          <o:OLEObject Type="Embed" ProgID="Package" ShapeID="_x0000_i1029" DrawAspect="Content" ObjectID="_1733139603" r:id="rId20"/>
        </w:object>
      </w:r>
    </w:p>
    <w:p w:rsidR="005006A6" w:rsidRPr="00BA1C35" w:rsidRDefault="00C26E3C" w:rsidP="00C26E3C">
      <w:pPr>
        <w:pStyle w:val="a3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  <w:r w:rsidRPr="00C26E3C">
        <w:rPr>
          <w:color w:val="000000"/>
          <w:sz w:val="32"/>
          <w:szCs w:val="32"/>
          <w:shd w:val="clear" w:color="auto" w:fill="FFFFFF"/>
          <w:lang w:val="en-US"/>
        </w:rPr>
        <w:object w:dxaOrig="2205" w:dyaOrig="810">
          <v:shape id="_x0000_i1030" type="#_x0000_t75" style="width:110.4pt;height:40.8pt" o:ole="">
            <v:imagedata r:id="rId21" o:title=""/>
          </v:shape>
          <o:OLEObject Type="Embed" ProgID="Package" ShapeID="_x0000_i1030" DrawAspect="Content" ObjectID="_1733139604" r:id="rId22"/>
        </w:object>
      </w: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5006A6" w:rsidRPr="00BA1C35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  <w:lang w:val="en-US"/>
        </w:rPr>
      </w:pPr>
    </w:p>
    <w:p w:rsidR="00054769" w:rsidRPr="00FF4304" w:rsidRDefault="00054769" w:rsidP="0005476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476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Приложение№1</w:t>
      </w:r>
      <w:r w:rsidRPr="00054769">
        <w:rPr>
          <w:rFonts w:ascii="Times New Roman" w:hAnsi="Times New Roman" w:cs="Times New Roman"/>
          <w:sz w:val="36"/>
          <w:szCs w:val="36"/>
        </w:rPr>
        <w:t xml:space="preserve"> </w:t>
      </w:r>
      <w:r w:rsidRPr="00FF4304">
        <w:rPr>
          <w:rFonts w:ascii="Times New Roman" w:hAnsi="Times New Roman" w:cs="Times New Roman"/>
          <w:sz w:val="36"/>
          <w:szCs w:val="36"/>
        </w:rPr>
        <w:t>Уважаемы</w:t>
      </w:r>
      <w:proofErr w:type="gramStart"/>
      <w:r w:rsidRPr="00FF4304">
        <w:rPr>
          <w:rFonts w:ascii="Times New Roman" w:hAnsi="Times New Roman" w:cs="Times New Roman"/>
          <w:sz w:val="36"/>
          <w:szCs w:val="36"/>
        </w:rPr>
        <w:t>й(</w:t>
      </w:r>
      <w:proofErr w:type="gramEnd"/>
      <w:r w:rsidRPr="00FF4304">
        <w:rPr>
          <w:rFonts w:ascii="Times New Roman" w:hAnsi="Times New Roman" w:cs="Times New Roman"/>
          <w:sz w:val="36"/>
          <w:szCs w:val="36"/>
        </w:rPr>
        <w:t>ая)________________________________________________________________________________________</w:t>
      </w:r>
      <w:r>
        <w:rPr>
          <w:rFonts w:ascii="Times New Roman" w:hAnsi="Times New Roman" w:cs="Times New Roman"/>
          <w:sz w:val="36"/>
          <w:szCs w:val="36"/>
        </w:rPr>
        <w:t>_</w:t>
      </w:r>
    </w:p>
    <w:p w:rsidR="00054769" w:rsidRPr="00FF4304" w:rsidRDefault="00054769" w:rsidP="00054769">
      <w:pPr>
        <w:jc w:val="center"/>
        <w:rPr>
          <w:rFonts w:ascii="Times New Roman" w:hAnsi="Times New Roman" w:cs="Times New Roman"/>
          <w:sz w:val="36"/>
          <w:szCs w:val="36"/>
        </w:rPr>
      </w:pPr>
      <w:r w:rsidRPr="00FF4304">
        <w:rPr>
          <w:rFonts w:ascii="Times New Roman" w:hAnsi="Times New Roman" w:cs="Times New Roman"/>
          <w:sz w:val="36"/>
          <w:szCs w:val="36"/>
        </w:rPr>
        <w:t>Уведомляем Вас о том, что решением о</w:t>
      </w:r>
      <w:r>
        <w:rPr>
          <w:rFonts w:ascii="Times New Roman" w:hAnsi="Times New Roman" w:cs="Times New Roman"/>
          <w:sz w:val="36"/>
          <w:szCs w:val="36"/>
        </w:rPr>
        <w:t>б</w:t>
      </w:r>
      <w:r w:rsidRPr="00FF4304">
        <w:rPr>
          <w:rFonts w:ascii="Times New Roman" w:hAnsi="Times New Roman" w:cs="Times New Roman"/>
          <w:sz w:val="36"/>
          <w:szCs w:val="36"/>
        </w:rPr>
        <w:t>щего собрания детской группы №3 лицея-интерната «Феникс» Вы при</w:t>
      </w:r>
      <w:r>
        <w:rPr>
          <w:rFonts w:ascii="Times New Roman" w:hAnsi="Times New Roman" w:cs="Times New Roman"/>
          <w:sz w:val="36"/>
          <w:szCs w:val="36"/>
        </w:rPr>
        <w:t xml:space="preserve">глашаетесь для рассмотрения судебного дела </w:t>
      </w:r>
      <w:r w:rsidRPr="00FF4304">
        <w:rPr>
          <w:rFonts w:ascii="Times New Roman" w:hAnsi="Times New Roman" w:cs="Times New Roman"/>
          <w:sz w:val="36"/>
          <w:szCs w:val="36"/>
        </w:rPr>
        <w:t xml:space="preserve"> «Мат - не наш формат» в качестве </w:t>
      </w:r>
      <w:r w:rsidRPr="00FF4304">
        <w:rPr>
          <w:rFonts w:ascii="Times New Roman" w:hAnsi="Times New Roman" w:cs="Times New Roman"/>
          <w:sz w:val="36"/>
          <w:szCs w:val="36"/>
          <w:u w:val="single"/>
        </w:rPr>
        <w:t>присяжного заседателя.</w:t>
      </w:r>
    </w:p>
    <w:p w:rsidR="00054769" w:rsidRPr="00FF4304" w:rsidRDefault="00054769" w:rsidP="0005476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F4304">
        <w:rPr>
          <w:rFonts w:ascii="Times New Roman" w:hAnsi="Times New Roman" w:cs="Times New Roman"/>
          <w:i/>
          <w:sz w:val="32"/>
          <w:szCs w:val="32"/>
        </w:rPr>
        <w:t>Действие состоится 14.04.2021г. в 19.00.</w:t>
      </w:r>
    </w:p>
    <w:p w:rsidR="00054769" w:rsidRPr="00FF4304" w:rsidRDefault="00054769" w:rsidP="0005476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Место проведения фойе  главного входа</w:t>
      </w:r>
    </w:p>
    <w:p w:rsidR="00054769" w:rsidRPr="00FF4304" w:rsidRDefault="00054769" w:rsidP="000547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304">
        <w:rPr>
          <w:rFonts w:ascii="Times New Roman" w:hAnsi="Times New Roman" w:cs="Times New Roman"/>
          <w:b/>
          <w:sz w:val="32"/>
          <w:szCs w:val="32"/>
        </w:rPr>
        <w:t>С уважением коллектив группы №3</w:t>
      </w:r>
    </w:p>
    <w:p w:rsidR="00D63BE7" w:rsidRDefault="00D63BE7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Pr="00054769" w:rsidRDefault="00054769" w:rsidP="000547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5476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Приложение№2</w:t>
      </w:r>
      <w:r w:rsidRPr="00054769"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054769" w:rsidRDefault="00054769" w:rsidP="000547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A55F38">
        <w:rPr>
          <w:rFonts w:ascii="Times New Roman" w:hAnsi="Times New Roman" w:cs="Times New Roman"/>
          <w:b/>
          <w:sz w:val="144"/>
          <w:szCs w:val="144"/>
        </w:rPr>
        <w:t>Виновен</w:t>
      </w:r>
    </w:p>
    <w:p w:rsidR="00054769" w:rsidRPr="00A55F38" w:rsidRDefault="00054769" w:rsidP="000547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A55F38">
        <w:rPr>
          <w:rFonts w:ascii="Times New Roman" w:hAnsi="Times New Roman" w:cs="Times New Roman"/>
          <w:b/>
          <w:sz w:val="144"/>
          <w:szCs w:val="144"/>
        </w:rPr>
        <w:t>Не виновен</w:t>
      </w:r>
    </w:p>
    <w:p w:rsidR="00054769" w:rsidRPr="00A55F38" w:rsidRDefault="00054769" w:rsidP="0005476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55F38">
        <w:rPr>
          <w:rFonts w:ascii="Times New Roman" w:hAnsi="Times New Roman" w:cs="Times New Roman"/>
          <w:sz w:val="144"/>
          <w:szCs w:val="144"/>
        </w:rPr>
        <w:t>Виновен,</w:t>
      </w:r>
    </w:p>
    <w:p w:rsidR="00054769" w:rsidRPr="00A55F38" w:rsidRDefault="00054769" w:rsidP="0005476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A55F38">
        <w:rPr>
          <w:rFonts w:ascii="Times New Roman" w:hAnsi="Times New Roman" w:cs="Times New Roman"/>
          <w:sz w:val="144"/>
          <w:szCs w:val="144"/>
        </w:rPr>
        <w:lastRenderedPageBreak/>
        <w:t>но заслуживает снисхождения</w:t>
      </w: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54769" w:rsidRDefault="00054769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D63BE7" w:rsidRDefault="005006A6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Приложение №3</w:t>
      </w:r>
    </w:p>
    <w:p w:rsidR="00D63BE7" w:rsidRDefault="00D63BE7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D63BE7" w:rsidRDefault="00A5353D" w:rsidP="00A5353D">
      <w:pPr>
        <w:pStyle w:val="a3"/>
        <w:shd w:val="clear" w:color="auto" w:fill="FFFFFF"/>
        <w:tabs>
          <w:tab w:val="left" w:pos="3060"/>
        </w:tabs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" name="Рисунок 1" descr="E:\Мат не наш формат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 не наш формат\IMG_6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5E" w:rsidRDefault="0082735E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 w:rsidRPr="00B824D6">
        <w:rPr>
          <w:color w:val="000000"/>
          <w:sz w:val="32"/>
          <w:szCs w:val="32"/>
        </w:rPr>
        <w:br/>
      </w:r>
    </w:p>
    <w:p w:rsidR="0082735E" w:rsidRDefault="0082735E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08396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1" descr="E:\Мат не наш формат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 не наш формат\IMG_62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08396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4" name="Рисунок 2" descr="E:\Мат не наш формат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 не наш формат\IMG_6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08396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3" descr="E:\Мат не наш формат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 не наш формат\IMG_6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F3739D" w:rsidRDefault="00083965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6" name="Рисунок 4" descr="E:\Мат не наш формат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 не наш формат\IMG_63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9D" w:rsidRDefault="00F3739D" w:rsidP="004F7A49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364571" w:rsidRPr="00364571" w:rsidRDefault="00364571" w:rsidP="00054769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  <w:sz w:val="32"/>
          <w:szCs w:val="32"/>
          <w:shd w:val="clear" w:color="auto" w:fill="FFFFFF"/>
        </w:rPr>
      </w:pPr>
    </w:p>
    <w:p w:rsidR="00364571" w:rsidRDefault="00364571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364571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7" name="Рисунок 5" descr="E:\Мат не наш формат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 не наш формат\IMG_6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364571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8" name="Рисунок 6" descr="E:\Мат не наш формат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т не наш формат\IMG_6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2400"/>
            <wp:effectExtent l="19050" t="0" r="3175" b="0"/>
            <wp:wrapSquare wrapText="bothSides"/>
            <wp:docPr id="9" name="Рисунок 7" descr="E:\Мат не наш формат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т не наш формат\IMG_63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  <w:shd w:val="clear" w:color="auto" w:fill="FFFFFF"/>
        </w:rPr>
        <w:br w:type="textWrapping" w:clear="all"/>
      </w: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0" name="Рисунок 8" descr="E:\Мат не наш формат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т не наш формат\IMG_63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400675" cy="3600450"/>
            <wp:effectExtent l="19050" t="0" r="9525" b="0"/>
            <wp:docPr id="12" name="Рисунок 10" descr="E:\Мат не наш формат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т не наш формат\IMG_6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</w:p>
    <w:p w:rsidR="005006A6" w:rsidRDefault="00083965" w:rsidP="00364571">
      <w:pPr>
        <w:pStyle w:val="a3"/>
        <w:shd w:val="clear" w:color="auto" w:fill="FFFFFF"/>
        <w:spacing w:before="0" w:beforeAutospacing="0" w:after="120" w:afterAutospacing="0"/>
        <w:rPr>
          <w:noProof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1" name="Рисунок 9" descr="E:\Мат не наш формат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т не наш формат\IMG_63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A6" w:rsidRDefault="00083965" w:rsidP="00364571">
      <w:pPr>
        <w:pStyle w:val="a3"/>
        <w:shd w:val="clear" w:color="auto" w:fill="FFFFFF"/>
        <w:spacing w:before="0" w:beforeAutospacing="0" w:after="120" w:afterAutospacing="0"/>
        <w:rPr>
          <w:noProof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400675" cy="3600450"/>
            <wp:effectExtent l="19050" t="0" r="9525" b="0"/>
            <wp:docPr id="14" name="Рисунок 12" descr="E:\Мат не наш формат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т не наш формат\IMG_63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A6" w:rsidRDefault="00083965" w:rsidP="00364571">
      <w:pPr>
        <w:pStyle w:val="a3"/>
        <w:shd w:val="clear" w:color="auto" w:fill="FFFFFF"/>
        <w:spacing w:before="0" w:beforeAutospacing="0" w:after="120" w:afterAutospacing="0"/>
        <w:rPr>
          <w:noProof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3" name="Рисунок 11" descr="E:\Мат не наш формат\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т не наш формат\IMG_63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A6" w:rsidRDefault="005006A6" w:rsidP="00364571">
      <w:pPr>
        <w:pStyle w:val="a3"/>
        <w:shd w:val="clear" w:color="auto" w:fill="FFFFFF"/>
        <w:spacing w:before="0" w:beforeAutospacing="0" w:after="120" w:afterAutospacing="0"/>
        <w:rPr>
          <w:noProof/>
          <w:color w:val="000000"/>
          <w:sz w:val="32"/>
          <w:szCs w:val="32"/>
          <w:shd w:val="clear" w:color="auto" w:fill="FFFFFF"/>
        </w:rPr>
      </w:pPr>
    </w:p>
    <w:p w:rsidR="00083965" w:rsidRDefault="00083965" w:rsidP="0036457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400675" cy="3600450"/>
            <wp:effectExtent l="19050" t="0" r="9525" b="0"/>
            <wp:docPr id="16" name="Рисунок 14" descr="E:\Мат не наш формат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т не наш формат\IMG_63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15" name="Рисунок 13" descr="E:\Мат не наш формат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т не наш формат\IMG_63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965" w:rsidSect="00534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658" w:rsidRDefault="00E35658" w:rsidP="005006A6">
      <w:pPr>
        <w:spacing w:after="0" w:line="240" w:lineRule="auto"/>
      </w:pPr>
      <w:r>
        <w:separator/>
      </w:r>
    </w:p>
  </w:endnote>
  <w:endnote w:type="continuationSeparator" w:id="0">
    <w:p w:rsidR="00E35658" w:rsidRDefault="00E35658" w:rsidP="0050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658" w:rsidRDefault="00E35658" w:rsidP="005006A6">
      <w:pPr>
        <w:spacing w:after="0" w:line="240" w:lineRule="auto"/>
      </w:pPr>
      <w:r>
        <w:separator/>
      </w:r>
    </w:p>
  </w:footnote>
  <w:footnote w:type="continuationSeparator" w:id="0">
    <w:p w:rsidR="00E35658" w:rsidRDefault="00E35658" w:rsidP="00500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15136"/>
    <w:multiLevelType w:val="hybridMultilevel"/>
    <w:tmpl w:val="910CE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61B76"/>
    <w:multiLevelType w:val="hybridMultilevel"/>
    <w:tmpl w:val="6ED2E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60419"/>
    <w:multiLevelType w:val="hybridMultilevel"/>
    <w:tmpl w:val="AB1C0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95B92"/>
    <w:multiLevelType w:val="hybridMultilevel"/>
    <w:tmpl w:val="729C6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22B24"/>
    <w:multiLevelType w:val="hybridMultilevel"/>
    <w:tmpl w:val="BBCE3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55358"/>
    <w:multiLevelType w:val="hybridMultilevel"/>
    <w:tmpl w:val="62909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33DFB"/>
    <w:multiLevelType w:val="hybridMultilevel"/>
    <w:tmpl w:val="F1D62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16EC"/>
    <w:rsid w:val="00025E96"/>
    <w:rsid w:val="00054769"/>
    <w:rsid w:val="000654BE"/>
    <w:rsid w:val="00083965"/>
    <w:rsid w:val="001A12A3"/>
    <w:rsid w:val="001E516B"/>
    <w:rsid w:val="001F770E"/>
    <w:rsid w:val="003477C5"/>
    <w:rsid w:val="00364571"/>
    <w:rsid w:val="00456201"/>
    <w:rsid w:val="004E799D"/>
    <w:rsid w:val="004F58C1"/>
    <w:rsid w:val="004F7A49"/>
    <w:rsid w:val="005006A6"/>
    <w:rsid w:val="00534061"/>
    <w:rsid w:val="00580CD4"/>
    <w:rsid w:val="00674570"/>
    <w:rsid w:val="006B6A4A"/>
    <w:rsid w:val="007B3B14"/>
    <w:rsid w:val="0082735E"/>
    <w:rsid w:val="008543FD"/>
    <w:rsid w:val="008B7925"/>
    <w:rsid w:val="008C70DC"/>
    <w:rsid w:val="00982DA2"/>
    <w:rsid w:val="00994CD9"/>
    <w:rsid w:val="00996A55"/>
    <w:rsid w:val="00A344DF"/>
    <w:rsid w:val="00A369C6"/>
    <w:rsid w:val="00A5353D"/>
    <w:rsid w:val="00B824D6"/>
    <w:rsid w:val="00BA1C35"/>
    <w:rsid w:val="00C129FA"/>
    <w:rsid w:val="00C26E3C"/>
    <w:rsid w:val="00D235C0"/>
    <w:rsid w:val="00D31C91"/>
    <w:rsid w:val="00D63BE7"/>
    <w:rsid w:val="00D904D9"/>
    <w:rsid w:val="00DF3E59"/>
    <w:rsid w:val="00E0145C"/>
    <w:rsid w:val="00E35658"/>
    <w:rsid w:val="00E516EC"/>
    <w:rsid w:val="00E5724E"/>
    <w:rsid w:val="00F10A11"/>
    <w:rsid w:val="00F3739D"/>
    <w:rsid w:val="00F65F38"/>
    <w:rsid w:val="00F73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69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A4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129F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06A6"/>
  </w:style>
  <w:style w:type="paragraph" w:styleId="aa">
    <w:name w:val="footer"/>
    <w:basedOn w:val="a"/>
    <w:link w:val="ab"/>
    <w:uiPriority w:val="99"/>
    <w:semiHidden/>
    <w:unhideWhenUsed/>
    <w:rsid w:val="005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006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oleObject" Target="embeddings/oleObject2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30</Pages>
  <Words>2891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2021-04-01T11:21:00Z</dcterms:created>
  <dcterms:modified xsi:type="dcterms:W3CDTF">2022-12-21T11:54:00Z</dcterms:modified>
</cp:coreProperties>
</file>