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77" w:rsidRPr="00B56A4E" w:rsidRDefault="00C71B4B">
      <w:pPr>
        <w:rPr>
          <w:sz w:val="36"/>
          <w:szCs w:val="36"/>
        </w:rPr>
      </w:pPr>
      <w:r w:rsidRPr="00B56A4E">
        <w:rPr>
          <w:sz w:val="36"/>
          <w:szCs w:val="36"/>
        </w:rPr>
        <w:t>Вариант 1.</w:t>
      </w:r>
    </w:p>
    <w:p w:rsidR="00C71B4B" w:rsidRPr="00B56A4E" w:rsidRDefault="00C71B4B">
      <w:pPr>
        <w:rPr>
          <w:sz w:val="36"/>
          <w:szCs w:val="36"/>
        </w:rPr>
      </w:pPr>
      <w:r w:rsidRPr="00B56A4E">
        <w:rPr>
          <w:sz w:val="36"/>
          <w:szCs w:val="36"/>
        </w:rPr>
        <w:t>1.Дополни предложение: вектор – это отрезок, для которого указано какой из его концов считается …, а какой - …</w:t>
      </w:r>
      <w:proofErr w:type="gramStart"/>
      <w:r w:rsidR="006F0FB7" w:rsidRPr="00B56A4E">
        <w:rPr>
          <w:sz w:val="36"/>
          <w:szCs w:val="36"/>
        </w:rPr>
        <w:t xml:space="preserve"> .</w:t>
      </w:r>
      <w:proofErr w:type="gramEnd"/>
    </w:p>
    <w:p w:rsidR="00C71B4B" w:rsidRPr="00B56A4E" w:rsidRDefault="00475575">
      <w:pPr>
        <w:rPr>
          <w:sz w:val="36"/>
          <w:szCs w:val="36"/>
        </w:rPr>
      </w:pPr>
      <w:r w:rsidRPr="00B56A4E">
        <w:rPr>
          <w:sz w:val="36"/>
          <w:szCs w:val="36"/>
        </w:rPr>
        <w:t>2. Нарисуйте и обозначьте  ненулевой вектор.</w:t>
      </w:r>
    </w:p>
    <w:p w:rsidR="003F36B8" w:rsidRPr="00B56A4E" w:rsidRDefault="003F36B8" w:rsidP="003F36B8">
      <w:pPr>
        <w:rPr>
          <w:sz w:val="36"/>
          <w:szCs w:val="36"/>
        </w:rPr>
      </w:pPr>
      <w:r w:rsidRPr="00B56A4E">
        <w:rPr>
          <w:sz w:val="36"/>
          <w:szCs w:val="36"/>
        </w:rPr>
        <w:t>3.Выберите правильное обозначение  ненулевого вектора</w:t>
      </w:r>
    </w:p>
    <w:p w:rsidR="003F36B8" w:rsidRPr="00B56A4E" w:rsidRDefault="003F36B8" w:rsidP="003F36B8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   б)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в)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Pr="00B56A4E">
        <w:rPr>
          <w:sz w:val="36"/>
          <w:szCs w:val="36"/>
        </w:rPr>
        <w:t xml:space="preserve">;       г)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="006F0FB7" w:rsidRPr="00B56A4E">
        <w:rPr>
          <w:rFonts w:eastAsiaTheme="minorEastAsia"/>
          <w:sz w:val="36"/>
          <w:szCs w:val="36"/>
        </w:rPr>
        <w:t>.</w:t>
      </w:r>
      <w:r w:rsidRPr="00B56A4E">
        <w:rPr>
          <w:rFonts w:eastAsiaTheme="minorEastAsia"/>
          <w:sz w:val="36"/>
          <w:szCs w:val="36"/>
        </w:rPr>
        <w:t xml:space="preserve">  </w:t>
      </w:r>
    </w:p>
    <w:p w:rsidR="00B0085A" w:rsidRPr="00B56A4E" w:rsidRDefault="00B0085A" w:rsidP="003F36B8">
      <w:pPr>
        <w:rPr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4. Дополни предложение: нулевой вектор  - это … в пространстве.</w:t>
      </w:r>
    </w:p>
    <w:p w:rsidR="00B0085A" w:rsidRPr="00B56A4E" w:rsidRDefault="00B0085A" w:rsidP="00B0085A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5. Выбери правильное обозначение нулевого вектора:</w:t>
      </w:r>
    </w:p>
    <w:p w:rsidR="00B0085A" w:rsidRPr="00B56A4E" w:rsidRDefault="00B0085A" w:rsidP="00B0085A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   б)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в)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Pr="00B56A4E">
        <w:rPr>
          <w:sz w:val="36"/>
          <w:szCs w:val="36"/>
        </w:rPr>
        <w:t xml:space="preserve">;       г)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="006F0FB7" w:rsidRPr="00B56A4E">
        <w:rPr>
          <w:rFonts w:eastAsiaTheme="minorEastAsia"/>
          <w:sz w:val="36"/>
          <w:szCs w:val="36"/>
        </w:rPr>
        <w:t>.</w:t>
      </w:r>
      <w:r w:rsidRPr="00B56A4E">
        <w:rPr>
          <w:rFonts w:eastAsiaTheme="minorEastAsia"/>
          <w:sz w:val="36"/>
          <w:szCs w:val="36"/>
        </w:rPr>
        <w:t xml:space="preserve">  </w:t>
      </w:r>
    </w:p>
    <w:p w:rsidR="00C71B4B" w:rsidRPr="00B56A4E" w:rsidRDefault="00B0085A">
      <w:pPr>
        <w:rPr>
          <w:sz w:val="36"/>
          <w:szCs w:val="36"/>
        </w:rPr>
      </w:pPr>
      <w:r w:rsidRPr="00B56A4E">
        <w:rPr>
          <w:sz w:val="36"/>
          <w:szCs w:val="36"/>
        </w:rPr>
        <w:t>6. Найди обозначение абсолютной величины вектора:</w:t>
      </w:r>
    </w:p>
    <w:p w:rsidR="00B0085A" w:rsidRPr="00B56A4E" w:rsidRDefault="00B0085A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>а</w:t>
      </w:r>
      <w:r w:rsidR="00991199" w:rsidRPr="00B56A4E">
        <w:rPr>
          <w:sz w:val="36"/>
          <w:szCs w:val="36"/>
        </w:rPr>
        <w:t>)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</w:t>
      </w:r>
      <w:r w:rsidR="00991199" w:rsidRPr="00B56A4E">
        <w:rPr>
          <w:rFonts w:eastAsiaTheme="minorEastAsia"/>
          <w:sz w:val="36"/>
          <w:szCs w:val="36"/>
        </w:rPr>
        <w:t xml:space="preserve">      б)</w:t>
      </w:r>
      <w:r w:rsidRPr="00B56A4E">
        <w:rPr>
          <w:rFonts w:eastAsiaTheme="minorEastAsia"/>
          <w:sz w:val="36"/>
          <w:szCs w:val="36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в)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  г)</m:t>
        </m:r>
        <m:d>
          <m:d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</w:p>
    <w:p w:rsidR="003B79F4" w:rsidRPr="00B56A4E" w:rsidRDefault="003B79F4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 xml:space="preserve">7. Продолжи предложение:  векторы называются коллинеарными, если они лежат </w:t>
      </w:r>
      <w:proofErr w:type="gramStart"/>
      <w:r w:rsidRPr="00B56A4E">
        <w:rPr>
          <w:rFonts w:eastAsiaTheme="minorEastAsia"/>
          <w:sz w:val="36"/>
          <w:szCs w:val="36"/>
        </w:rPr>
        <w:t>на</w:t>
      </w:r>
      <w:proofErr w:type="gramEnd"/>
      <w:r w:rsidRPr="00B56A4E">
        <w:rPr>
          <w:rFonts w:eastAsiaTheme="minorEastAsia"/>
          <w:sz w:val="36"/>
          <w:szCs w:val="36"/>
        </w:rPr>
        <w:t xml:space="preserve">  … . </w:t>
      </w:r>
    </w:p>
    <w:p w:rsidR="00CC7731" w:rsidRPr="00B56A4E" w:rsidRDefault="006F0FB7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8. Назови векторы</w:t>
      </w:r>
      <w:r w:rsidR="00CC7731" w:rsidRPr="00B56A4E">
        <w:rPr>
          <w:rFonts w:eastAsiaTheme="minorEastAsia"/>
          <w:sz w:val="36"/>
          <w:szCs w:val="36"/>
        </w:rPr>
        <w:t>.</w:t>
      </w:r>
    </w:p>
    <w:p w:rsidR="003B79F4" w:rsidRPr="00B56A4E" w:rsidRDefault="003B79F4">
      <w:pPr>
        <w:rPr>
          <w:sz w:val="36"/>
          <w:szCs w:val="36"/>
        </w:rPr>
      </w:pPr>
      <w:r w:rsidRPr="00B56A4E">
        <w:rPr>
          <w:noProof/>
          <w:sz w:val="36"/>
          <w:szCs w:val="36"/>
          <w:lang w:eastAsia="ru-RU"/>
        </w:rPr>
        <w:drawing>
          <wp:inline distT="0" distB="0" distL="0" distR="0" wp14:anchorId="6CD8471A" wp14:editId="402C92E7">
            <wp:extent cx="1495425" cy="1095375"/>
            <wp:effectExtent l="0" t="0" r="9525" b="9525"/>
            <wp:docPr id="9" name="Рисунок 9" descr="C:\Users\Ольга\Desktop\i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Ольга\Desktop\i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F95" w:rsidRPr="00B56A4E" w:rsidRDefault="00246F95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>9.Дополни предложение: при умножении  вектора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c</m:t>
            </m:r>
          </m:e>
        </m:acc>
      </m:oMath>
      <w:r w:rsidRPr="00B56A4E">
        <w:rPr>
          <w:sz w:val="36"/>
          <w:szCs w:val="36"/>
        </w:rPr>
        <w:t xml:space="preserve"> на число </w:t>
      </w:r>
      <w:r w:rsidRPr="00B56A4E">
        <w:rPr>
          <w:sz w:val="36"/>
          <w:szCs w:val="36"/>
          <w:lang w:val="en-US"/>
        </w:rPr>
        <w:t>k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r>
          <w:rPr>
            <w:rFonts w:ascii="Cambria Math" w:hAnsi="Cambria Math"/>
            <w:sz w:val="36"/>
            <w:szCs w:val="36"/>
          </w:rPr>
          <m:t>&gt;</m:t>
        </m:r>
      </m:oMath>
      <w:r w:rsidRPr="00B56A4E">
        <w:rPr>
          <w:rFonts w:eastAsiaTheme="minorEastAsia"/>
          <w:sz w:val="36"/>
          <w:szCs w:val="36"/>
        </w:rPr>
        <w:t>0  получается вектор, который … вектору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c</m:t>
            </m:r>
          </m:e>
        </m:acc>
      </m:oMath>
    </w:p>
    <w:p w:rsidR="00C16AF7" w:rsidRPr="00B56A4E" w:rsidRDefault="00C16AF7" w:rsidP="00C16AF7">
      <w:pPr>
        <w:rPr>
          <w:sz w:val="36"/>
          <w:szCs w:val="36"/>
        </w:rPr>
      </w:pP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10.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Укажи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,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какой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оси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принадлежит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вектор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k</m:t>
            </m:r>
          </m:e>
        </m:acc>
      </m:oMath>
    </w:p>
    <w:p w:rsidR="00C16AF7" w:rsidRPr="00B56A4E" w:rsidRDefault="00C16AF7">
      <w:pPr>
        <w:rPr>
          <w:sz w:val="36"/>
          <w:szCs w:val="36"/>
        </w:rPr>
      </w:pPr>
      <w:r w:rsidRPr="00B56A4E">
        <w:rPr>
          <w:sz w:val="36"/>
          <w:szCs w:val="36"/>
        </w:rPr>
        <w:lastRenderedPageBreak/>
        <w:t>а) оси абсцисс;   б) оси ординат;    в) оси аппликат.</w:t>
      </w:r>
    </w:p>
    <w:p w:rsidR="00246F95" w:rsidRPr="00B56A4E" w:rsidRDefault="00C16AF7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>11. Выбери координаты для вектора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j</m:t>
            </m:r>
          </m:e>
        </m:acc>
      </m:oMath>
    </w:p>
    <w:p w:rsidR="00C16AF7" w:rsidRPr="00B56A4E" w:rsidRDefault="00C16AF7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а)(1;0;0)        б)(0;1;0)       в)(0;0;1)         г) (1;1;1)</w:t>
      </w:r>
    </w:p>
    <w:p w:rsidR="0026611F" w:rsidRPr="00B56A4E" w:rsidRDefault="0026611F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 xml:space="preserve">12. Скалярное произведение векторов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a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и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b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вычисляется по формуле</w:t>
      </w:r>
    </w:p>
    <w:p w:rsidR="0026611F" w:rsidRPr="00B56A4E" w:rsidRDefault="0026611F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а)</w:t>
      </w:r>
      <w:r w:rsidR="00076106"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="00076106"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sin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</m:oMath>
      <w:r w:rsidR="00076106" w:rsidRPr="00B56A4E">
        <w:rPr>
          <w:rFonts w:eastAsiaTheme="minorEastAsia"/>
          <w:color w:val="000000" w:themeColor="text1"/>
          <w:sz w:val="36"/>
          <w:szCs w:val="36"/>
        </w:rPr>
        <w:t>;   б)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α</m:t>
                </m:r>
              </m:e>
            </m:acc>
          </m:e>
        </m:func>
      </m:oMath>
      <w:r w:rsidR="00076106" w:rsidRPr="00B56A4E">
        <w:rPr>
          <w:rFonts w:eastAsiaTheme="minorEastAsia"/>
          <w:color w:val="000000" w:themeColor="text1"/>
          <w:sz w:val="36"/>
          <w:szCs w:val="36"/>
        </w:rPr>
        <w:t>;   в)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="00076106"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</m:oMath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13.Если косинус угла между векторами равен -1, то векторы</w:t>
      </w:r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w:proofErr w:type="spellStart"/>
      <w:r w:rsidRPr="00B56A4E">
        <w:rPr>
          <w:sz w:val="36"/>
          <w:szCs w:val="36"/>
        </w:rPr>
        <w:t>сонаправлены</w:t>
      </w:r>
      <w:proofErr w:type="spellEnd"/>
      <w:r w:rsidRPr="00B56A4E">
        <w:rPr>
          <w:sz w:val="36"/>
          <w:szCs w:val="36"/>
        </w:rPr>
        <w:t>;       б) перпендикулярны;    в) противоположно направлены</w:t>
      </w:r>
    </w:p>
    <w:p w:rsidR="00DF167A" w:rsidRDefault="00DF167A" w:rsidP="00076106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 xml:space="preserve">14. </w:t>
      </w:r>
      <w:r w:rsidRPr="00B56A4E">
        <w:rPr>
          <w:rFonts w:eastAsiaTheme="minorEastAsia"/>
          <w:color w:val="000000" w:themeColor="text1"/>
          <w:sz w:val="36"/>
          <w:szCs w:val="36"/>
        </w:rPr>
        <w:t>Если косинус угла между векторами больше нуля, то угол…</w:t>
      </w:r>
      <w:proofErr w:type="gramStart"/>
      <w:r w:rsidRPr="00B56A4E">
        <w:rPr>
          <w:rFonts w:eastAsiaTheme="minorEastAsia"/>
          <w:color w:val="000000" w:themeColor="text1"/>
          <w:sz w:val="36"/>
          <w:szCs w:val="36"/>
        </w:rPr>
        <w:t xml:space="preserve"> .</w:t>
      </w:r>
      <w:proofErr w:type="gramEnd"/>
    </w:p>
    <w:p w:rsidR="00B56A4E" w:rsidRPr="00B56A4E" w:rsidRDefault="00B56A4E" w:rsidP="00076106">
      <w:pPr>
        <w:rPr>
          <w:i/>
          <w:sz w:val="36"/>
          <w:szCs w:val="36"/>
          <w:u w:val="single"/>
        </w:rPr>
      </w:pPr>
      <w:r w:rsidRPr="00B56A4E">
        <w:rPr>
          <w:rFonts w:eastAsiaTheme="minorEastAsia"/>
          <w:i/>
          <w:color w:val="000000" w:themeColor="text1"/>
          <w:sz w:val="36"/>
          <w:szCs w:val="36"/>
          <w:u w:val="single"/>
        </w:rPr>
        <w:t>15-20. Оцени истинность высказываний.</w:t>
      </w:r>
    </w:p>
    <w:p w:rsidR="00DF167A" w:rsidRPr="005F6114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>15</w:t>
      </w:r>
      <w:r w:rsidR="0040293A" w:rsidRPr="005F6114">
        <w:rPr>
          <w:rFonts w:eastAsiaTheme="minorEastAsia"/>
          <w:color w:val="000000" w:themeColor="text1"/>
          <w:sz w:val="36"/>
          <w:szCs w:val="36"/>
        </w:rPr>
        <w:t xml:space="preserve">.Любой нулевой вектор </w:t>
      </w:r>
      <w:proofErr w:type="spellStart"/>
      <w:r w:rsidR="0040293A" w:rsidRPr="005F6114">
        <w:rPr>
          <w:rFonts w:eastAsiaTheme="minorEastAsia"/>
          <w:color w:val="000000" w:themeColor="text1"/>
          <w:sz w:val="36"/>
          <w:szCs w:val="36"/>
        </w:rPr>
        <w:t>сонаправлен</w:t>
      </w:r>
      <w:proofErr w:type="spellEnd"/>
      <w:r w:rsidR="0040293A" w:rsidRPr="005F6114">
        <w:rPr>
          <w:rFonts w:eastAsiaTheme="minorEastAsia"/>
          <w:color w:val="000000" w:themeColor="text1"/>
          <w:sz w:val="36"/>
          <w:szCs w:val="36"/>
        </w:rPr>
        <w:t xml:space="preserve"> любому вектору</w:t>
      </w:r>
    </w:p>
    <w:p w:rsidR="00DF167A" w:rsidRPr="005F6114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 xml:space="preserve">16.Чтобы найти координаты вектора, надо </w:t>
      </w:r>
      <w:r w:rsidR="0040293A" w:rsidRPr="005F6114">
        <w:rPr>
          <w:rFonts w:eastAsiaTheme="minorEastAsia"/>
          <w:color w:val="000000" w:themeColor="text1"/>
          <w:sz w:val="36"/>
          <w:szCs w:val="36"/>
        </w:rPr>
        <w:t>из координат конца вычесть координаты начала</w:t>
      </w:r>
      <w:r w:rsidRPr="005F6114">
        <w:rPr>
          <w:rFonts w:eastAsiaTheme="minorEastAsia"/>
          <w:color w:val="000000" w:themeColor="text1"/>
          <w:sz w:val="36"/>
          <w:szCs w:val="36"/>
        </w:rPr>
        <w:t>.</w:t>
      </w:r>
    </w:p>
    <w:p w:rsidR="00DF167A" w:rsidRPr="005F6114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>17</w:t>
      </w:r>
      <w:r w:rsidR="0040293A" w:rsidRPr="005F6114">
        <w:rPr>
          <w:rFonts w:eastAsiaTheme="minorEastAsia"/>
          <w:color w:val="000000" w:themeColor="text1"/>
          <w:sz w:val="36"/>
          <w:szCs w:val="36"/>
        </w:rPr>
        <w:t>. Угол между противоположно направленными векторами равен 0</w:t>
      </w:r>
      <m:oMath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>°</m:t>
        </m:r>
      </m:oMath>
      <w:r w:rsidRPr="005F6114">
        <w:rPr>
          <w:rFonts w:eastAsiaTheme="minorEastAsia"/>
          <w:color w:val="000000" w:themeColor="text1"/>
          <w:sz w:val="36"/>
          <w:szCs w:val="36"/>
        </w:rPr>
        <w:t>.</w:t>
      </w:r>
    </w:p>
    <w:p w:rsidR="00DF167A" w:rsidRPr="005F6114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>18.</w:t>
      </w:r>
      <w:r w:rsidR="0040293A" w:rsidRPr="005F6114">
        <w:rPr>
          <w:rFonts w:eastAsiaTheme="minorEastAsia"/>
          <w:color w:val="000000" w:themeColor="text1"/>
          <w:sz w:val="36"/>
          <w:szCs w:val="36"/>
        </w:rPr>
        <w:t xml:space="preserve"> Косинус угла между векторами вычисляется по формуле:</w:t>
      </w:r>
      <m:oMath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 xml:space="preserve"> </m:t>
        </m:r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</m:oMath>
      <w:r w:rsidR="0040293A" w:rsidRPr="005F6114">
        <w:rPr>
          <w:rFonts w:eastAsiaTheme="minorEastAsia"/>
          <w:color w:val="000000" w:themeColor="text1"/>
          <w:sz w:val="36"/>
          <w:szCs w:val="36"/>
        </w:rPr>
        <w:t>=</w:t>
      </w:r>
      <w:r w:rsidR="00B56A4E" w:rsidRPr="005F6114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/>
                        <w:i/>
                        <w:color w:val="000000" w:themeColor="text1"/>
                        <w:sz w:val="36"/>
                        <w:szCs w:val="36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/>
                        <w:color w:val="000000" w:themeColor="text1"/>
                        <w:sz w:val="36"/>
                        <w:szCs w:val="36"/>
                      </w:rPr>
                      <m:t>a</m:t>
                    </m:r>
                  </m:e>
                </m:acc>
              </m:e>
            </m:d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/>
                        <w:i/>
                        <w:color w:val="000000" w:themeColor="text1"/>
                        <w:sz w:val="36"/>
                        <w:szCs w:val="36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/>
                        <w:color w:val="000000" w:themeColor="text1"/>
                        <w:sz w:val="36"/>
                        <w:szCs w:val="36"/>
                      </w:rPr>
                      <m:t>b</m:t>
                    </m:r>
                  </m:e>
                </m:acc>
              </m:e>
            </m:d>
          </m:num>
          <m:den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den>
        </m:f>
      </m:oMath>
    </w:p>
    <w:p w:rsidR="00DF167A" w:rsidRPr="005F6114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>19.Любые два ненулевых вектора можно сложить по правилу параллелограмма.</w:t>
      </w:r>
    </w:p>
    <w:p w:rsidR="00D13E3D" w:rsidRDefault="00DF167A">
      <w:pPr>
        <w:rPr>
          <w:rFonts w:eastAsiaTheme="minorEastAsia"/>
          <w:color w:val="000000" w:themeColor="text1"/>
          <w:sz w:val="36"/>
          <w:szCs w:val="36"/>
        </w:rPr>
      </w:pPr>
      <w:r w:rsidRPr="005F6114">
        <w:rPr>
          <w:rFonts w:eastAsiaTheme="minorEastAsia"/>
          <w:color w:val="000000" w:themeColor="text1"/>
          <w:sz w:val="36"/>
          <w:szCs w:val="36"/>
        </w:rPr>
        <w:t xml:space="preserve">20. Скалярное произведение векторов – это </w:t>
      </w:r>
      <w:r w:rsidR="0040293A" w:rsidRPr="005F6114">
        <w:rPr>
          <w:rFonts w:eastAsiaTheme="minorEastAsia"/>
          <w:color w:val="000000" w:themeColor="text1"/>
          <w:sz w:val="36"/>
          <w:szCs w:val="36"/>
        </w:rPr>
        <w:t>вектор</w:t>
      </w:r>
      <w:r w:rsidRPr="005F6114">
        <w:rPr>
          <w:rFonts w:eastAsiaTheme="minorEastAsia"/>
          <w:color w:val="000000" w:themeColor="text1"/>
          <w:sz w:val="36"/>
          <w:szCs w:val="36"/>
        </w:rPr>
        <w:t>.</w:t>
      </w:r>
    </w:p>
    <w:p w:rsidR="00C71B4B" w:rsidRPr="00D13E3D" w:rsidRDefault="00C71B4B">
      <w:pPr>
        <w:rPr>
          <w:rFonts w:eastAsiaTheme="minorEastAsia"/>
          <w:color w:val="000000" w:themeColor="text1"/>
          <w:sz w:val="36"/>
          <w:szCs w:val="36"/>
        </w:rPr>
      </w:pPr>
      <w:bookmarkStart w:id="0" w:name="_GoBack"/>
      <w:bookmarkEnd w:id="0"/>
      <w:r w:rsidRPr="00B56A4E">
        <w:rPr>
          <w:sz w:val="36"/>
          <w:szCs w:val="36"/>
        </w:rPr>
        <w:lastRenderedPageBreak/>
        <w:t>Вариант 2.</w:t>
      </w:r>
    </w:p>
    <w:p w:rsidR="00C71B4B" w:rsidRPr="00B56A4E" w:rsidRDefault="00C71B4B">
      <w:pPr>
        <w:rPr>
          <w:sz w:val="36"/>
          <w:szCs w:val="36"/>
        </w:rPr>
      </w:pPr>
      <w:r w:rsidRPr="00B56A4E">
        <w:rPr>
          <w:sz w:val="36"/>
          <w:szCs w:val="36"/>
        </w:rPr>
        <w:t>1.Дополни предложение: вектор это отрезок, имеющий…</w:t>
      </w:r>
    </w:p>
    <w:p w:rsidR="003F36B8" w:rsidRPr="00B56A4E" w:rsidRDefault="003F36B8">
      <w:pPr>
        <w:rPr>
          <w:sz w:val="36"/>
          <w:szCs w:val="36"/>
        </w:rPr>
      </w:pPr>
      <w:r w:rsidRPr="00B56A4E">
        <w:rPr>
          <w:sz w:val="36"/>
          <w:szCs w:val="36"/>
        </w:rPr>
        <w:t>2. Нарисуйте и обозначьте  ненулевой вектор</w:t>
      </w:r>
    </w:p>
    <w:p w:rsidR="00475575" w:rsidRPr="00B56A4E" w:rsidRDefault="003F36B8">
      <w:pPr>
        <w:rPr>
          <w:sz w:val="36"/>
          <w:szCs w:val="36"/>
        </w:rPr>
      </w:pPr>
      <w:r w:rsidRPr="00B56A4E">
        <w:rPr>
          <w:sz w:val="36"/>
          <w:szCs w:val="36"/>
        </w:rPr>
        <w:t>3</w:t>
      </w:r>
      <w:r w:rsidR="00475575" w:rsidRPr="00B56A4E">
        <w:rPr>
          <w:sz w:val="36"/>
          <w:szCs w:val="36"/>
        </w:rPr>
        <w:t>.Выберите правильное обозначение  ненулевого вектора</w:t>
      </w:r>
    </w:p>
    <w:p w:rsidR="00475575" w:rsidRPr="00B56A4E" w:rsidRDefault="003F36B8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>а</w:t>
      </w:r>
      <w:r w:rsidR="00475575" w:rsidRPr="00B56A4E">
        <w:rPr>
          <w:sz w:val="36"/>
          <w:szCs w:val="36"/>
        </w:rPr>
        <w:t xml:space="preserve">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="00475575" w:rsidRPr="00B56A4E">
        <w:rPr>
          <w:rFonts w:eastAsiaTheme="minorEastAsia"/>
          <w:sz w:val="36"/>
          <w:szCs w:val="36"/>
        </w:rPr>
        <w:t>;   б)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="00475575" w:rsidRPr="00B56A4E">
        <w:rPr>
          <w:rFonts w:eastAsiaTheme="minorEastAsia"/>
          <w:sz w:val="36"/>
          <w:szCs w:val="36"/>
        </w:rPr>
        <w:t>;    в)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="00475575" w:rsidRPr="00B56A4E">
        <w:rPr>
          <w:rFonts w:eastAsiaTheme="minorEastAsia"/>
          <w:sz w:val="36"/>
          <w:szCs w:val="36"/>
        </w:rPr>
        <w:t>;  г)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="00B0085A" w:rsidRPr="00B56A4E">
        <w:rPr>
          <w:rFonts w:eastAsiaTheme="minorEastAsia"/>
          <w:sz w:val="36"/>
          <w:szCs w:val="36"/>
        </w:rPr>
        <w:t>;</w:t>
      </w:r>
    </w:p>
    <w:p w:rsidR="00B0085A" w:rsidRPr="00B56A4E" w:rsidRDefault="00B0085A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4. Дополни предложение: нулевой вектор  не имеет … и … .</w:t>
      </w:r>
    </w:p>
    <w:p w:rsidR="00B0085A" w:rsidRPr="00B56A4E" w:rsidRDefault="00B0085A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5. Выбери правильное обозначение нулевого вектора:</w:t>
      </w:r>
    </w:p>
    <w:p w:rsidR="00B0085A" w:rsidRPr="00B56A4E" w:rsidRDefault="00B0085A" w:rsidP="00B0085A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б)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в)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г)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Pr="00B56A4E">
        <w:rPr>
          <w:rFonts w:eastAsiaTheme="minorEastAsia"/>
          <w:sz w:val="36"/>
          <w:szCs w:val="36"/>
        </w:rPr>
        <w:t>;</w:t>
      </w:r>
    </w:p>
    <w:p w:rsidR="00991199" w:rsidRPr="00B56A4E" w:rsidRDefault="00991199" w:rsidP="00991199">
      <w:pPr>
        <w:rPr>
          <w:sz w:val="36"/>
          <w:szCs w:val="36"/>
        </w:rPr>
      </w:pPr>
      <w:r w:rsidRPr="00B56A4E">
        <w:rPr>
          <w:sz w:val="36"/>
          <w:szCs w:val="36"/>
        </w:rPr>
        <w:t>6. Найди обозначение абсолютной величины вектора:</w:t>
      </w:r>
    </w:p>
    <w:p w:rsidR="00991199" w:rsidRPr="00B56A4E" w:rsidRDefault="00991199" w:rsidP="00991199">
      <w:pPr>
        <w:rPr>
          <w:sz w:val="36"/>
          <w:szCs w:val="36"/>
        </w:rPr>
      </w:pPr>
      <w:r w:rsidRPr="00B56A4E">
        <w:rPr>
          <w:sz w:val="36"/>
          <w:szCs w:val="36"/>
        </w:rPr>
        <w:t>а</w:t>
      </w:r>
      <w:r w:rsidRPr="00B56A4E">
        <w:rPr>
          <w:rFonts w:eastAsiaTheme="minorEastAsia"/>
          <w:sz w:val="36"/>
          <w:szCs w:val="36"/>
        </w:rPr>
        <w:t xml:space="preserve">)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          </w:t>
      </w:r>
      <w:r w:rsidRPr="00B56A4E">
        <w:rPr>
          <w:sz w:val="36"/>
          <w:szCs w:val="36"/>
        </w:rPr>
        <w:t>б)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 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в)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  г)</m:t>
        </m:r>
        <m:d>
          <m:d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</w:p>
    <w:p w:rsidR="00CC7731" w:rsidRPr="00B56A4E" w:rsidRDefault="003B79F4" w:rsidP="003B79F4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7.Продолжи предложение:  векторы, которые лежат на одной прямой, называются…</w:t>
      </w:r>
      <w:proofErr w:type="gramStart"/>
      <w:r w:rsidRPr="00B56A4E">
        <w:rPr>
          <w:rFonts w:eastAsiaTheme="minorEastAsia"/>
          <w:sz w:val="36"/>
          <w:szCs w:val="36"/>
        </w:rPr>
        <w:t xml:space="preserve"> .</w:t>
      </w:r>
      <w:proofErr w:type="gramEnd"/>
      <w:r w:rsidRPr="00B56A4E">
        <w:rPr>
          <w:rFonts w:eastAsiaTheme="minorEastAsia"/>
          <w:sz w:val="36"/>
          <w:szCs w:val="36"/>
        </w:rPr>
        <w:t xml:space="preserve">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</m:t>
        </m:r>
      </m:oMath>
    </w:p>
    <w:p w:rsidR="00CC7731" w:rsidRPr="00B56A4E" w:rsidRDefault="00B56A4E" w:rsidP="003B79F4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8. Назови</w:t>
      </w:r>
      <w:r w:rsidR="00CC7731" w:rsidRPr="00B56A4E">
        <w:rPr>
          <w:rFonts w:eastAsiaTheme="minorEastAsia"/>
          <w:sz w:val="36"/>
          <w:szCs w:val="36"/>
        </w:rPr>
        <w:t xml:space="preserve"> векторы.</w:t>
      </w:r>
    </w:p>
    <w:p w:rsidR="003B79F4" w:rsidRPr="00B56A4E" w:rsidRDefault="00CC7731" w:rsidP="003B79F4">
      <w:pPr>
        <w:rPr>
          <w:rFonts w:eastAsiaTheme="minorEastAsia"/>
          <w:noProof/>
          <w:sz w:val="36"/>
          <w:szCs w:val="36"/>
        </w:rPr>
      </w:pPr>
      <w:r w:rsidRPr="00B56A4E">
        <w:rPr>
          <w:rFonts w:eastAsiaTheme="minorEastAsia"/>
          <w:noProof/>
          <w:sz w:val="36"/>
          <w:szCs w:val="36"/>
          <w:lang w:eastAsia="ru-RU"/>
        </w:rPr>
        <w:drawing>
          <wp:inline distT="0" distB="0" distL="0" distR="0" wp14:anchorId="39ABB589" wp14:editId="0B600949">
            <wp:extent cx="2200275" cy="1019175"/>
            <wp:effectExtent l="0" t="0" r="9525" b="9525"/>
            <wp:docPr id="10" name="Рисунок 10" descr="C:\Users\Ольга\Desktop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Ольга\Desktop\i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</m:t>
        </m:r>
      </m:oMath>
    </w:p>
    <w:p w:rsidR="00246F95" w:rsidRPr="00B56A4E" w:rsidRDefault="00246F95" w:rsidP="00246F95">
      <w:pPr>
        <w:rPr>
          <w:sz w:val="36"/>
          <w:szCs w:val="36"/>
        </w:rPr>
      </w:pPr>
      <w:r w:rsidRPr="00B56A4E">
        <w:rPr>
          <w:rFonts w:eastAsiaTheme="minorEastAsia"/>
          <w:noProof/>
          <w:sz w:val="36"/>
          <w:szCs w:val="36"/>
        </w:rPr>
        <w:t>9.</w:t>
      </w:r>
      <w:r w:rsidR="00B56A4E" w:rsidRPr="00B56A4E">
        <w:rPr>
          <w:sz w:val="36"/>
          <w:szCs w:val="36"/>
        </w:rPr>
        <w:t xml:space="preserve"> </w:t>
      </w:r>
      <w:r w:rsidRPr="00B56A4E">
        <w:rPr>
          <w:sz w:val="36"/>
          <w:szCs w:val="36"/>
        </w:rPr>
        <w:t>Дополни предложение: при умножении  вектора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c</m:t>
            </m:r>
          </m:e>
        </m:acc>
      </m:oMath>
      <w:r w:rsidRPr="00B56A4E">
        <w:rPr>
          <w:sz w:val="36"/>
          <w:szCs w:val="36"/>
        </w:rPr>
        <w:t xml:space="preserve"> на число </w:t>
      </w:r>
      <w:r w:rsidRPr="00B56A4E">
        <w:rPr>
          <w:sz w:val="36"/>
          <w:szCs w:val="36"/>
          <w:lang w:val="en-US"/>
        </w:rPr>
        <w:t>k</w:t>
      </w:r>
      <m:oMath>
        <m:r>
          <w:rPr>
            <w:rFonts w:ascii="Cambria Math" w:hAnsi="Cambria Math"/>
            <w:sz w:val="36"/>
            <w:szCs w:val="36"/>
          </w:rPr>
          <m:t>&lt;</m:t>
        </m:r>
      </m:oMath>
      <w:r w:rsidRPr="00B56A4E">
        <w:rPr>
          <w:rFonts w:eastAsiaTheme="minorEastAsia"/>
          <w:sz w:val="36"/>
          <w:szCs w:val="36"/>
        </w:rPr>
        <w:t>0  получается вектор, который … вектору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c</m:t>
            </m:r>
          </m:e>
        </m:acc>
      </m:oMath>
    </w:p>
    <w:p w:rsidR="00C16AF7" w:rsidRPr="00B56A4E" w:rsidRDefault="00C16AF7" w:rsidP="00C16AF7">
      <w:pPr>
        <w:rPr>
          <w:rFonts w:eastAsiaTheme="minorEastAsia" w:hAnsi="Arial"/>
          <w:color w:val="000000" w:themeColor="text1"/>
          <w:sz w:val="36"/>
          <w:szCs w:val="36"/>
        </w:rPr>
      </w:pP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10.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Укажи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,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какой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оси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принадлежит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вектор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j</m:t>
            </m:r>
          </m:e>
        </m:acc>
      </m:oMath>
    </w:p>
    <w:p w:rsidR="00C16AF7" w:rsidRPr="00B56A4E" w:rsidRDefault="00C16AF7" w:rsidP="00C16AF7">
      <w:pPr>
        <w:rPr>
          <w:sz w:val="36"/>
          <w:szCs w:val="36"/>
        </w:rPr>
      </w:pPr>
      <w:r w:rsidRPr="00B56A4E">
        <w:rPr>
          <w:sz w:val="36"/>
          <w:szCs w:val="36"/>
        </w:rPr>
        <w:t>а) оси абсцисс;   б) оси ординат;    в) оси аппликат.</w:t>
      </w:r>
    </w:p>
    <w:p w:rsidR="00C16AF7" w:rsidRPr="00B56A4E" w:rsidRDefault="00C16AF7" w:rsidP="00C16AF7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>11. Выбери координаты для вектора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  <w:lang w:val="en-US"/>
              </w:rPr>
              <m:t>i</m:t>
            </m:r>
          </m:e>
        </m:acc>
      </m:oMath>
    </w:p>
    <w:p w:rsidR="00C16AF7" w:rsidRPr="00B56A4E" w:rsidRDefault="00C16AF7" w:rsidP="00C16AF7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lastRenderedPageBreak/>
        <w:t>а)(1;0;0)        б)(0;1;0)       в)(0;0;1)         г) (1;1;1)</w:t>
      </w:r>
    </w:p>
    <w:p w:rsidR="00076106" w:rsidRPr="00B56A4E" w:rsidRDefault="00076106" w:rsidP="00076106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 xml:space="preserve">12. Скалярное произведение векторов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a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и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b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вычисляется по формуле</w:t>
      </w:r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 xml:space="preserve">   а)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α</m:t>
                </m:r>
              </m:e>
            </m:acc>
          </m:e>
        </m:func>
      </m:oMath>
      <w:r w:rsidRPr="00B56A4E">
        <w:rPr>
          <w:rFonts w:eastAsiaTheme="minorEastAsia"/>
          <w:color w:val="000000" w:themeColor="text1"/>
          <w:sz w:val="36"/>
          <w:szCs w:val="36"/>
        </w:rPr>
        <w:t>;       б)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>;</m:t>
        </m:r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         в)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sin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</m:oMath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13.Если косинус угла между векторами равен 1, то векторы</w:t>
      </w:r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w:proofErr w:type="spellStart"/>
      <w:r w:rsidRPr="00B56A4E">
        <w:rPr>
          <w:sz w:val="36"/>
          <w:szCs w:val="36"/>
        </w:rPr>
        <w:t>сонаправлены</w:t>
      </w:r>
      <w:proofErr w:type="spellEnd"/>
      <w:r w:rsidRPr="00B56A4E">
        <w:rPr>
          <w:sz w:val="36"/>
          <w:szCs w:val="36"/>
        </w:rPr>
        <w:t>;       б) перпендикулярны;    в) противоположно направлены</w:t>
      </w:r>
    </w:p>
    <w:p w:rsidR="00DF167A" w:rsidRDefault="00DF167A" w:rsidP="00076106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 xml:space="preserve">14. </w:t>
      </w:r>
      <w:r w:rsidRPr="00B56A4E">
        <w:rPr>
          <w:rFonts w:eastAsiaTheme="minorEastAsia"/>
          <w:color w:val="000000" w:themeColor="text1"/>
          <w:sz w:val="36"/>
          <w:szCs w:val="36"/>
        </w:rPr>
        <w:t>Если косинус угла между векторами равен нулю, то угол…</w:t>
      </w:r>
    </w:p>
    <w:p w:rsidR="00B56A4E" w:rsidRPr="00B56A4E" w:rsidRDefault="00B56A4E" w:rsidP="00B56A4E">
      <w:pPr>
        <w:rPr>
          <w:i/>
          <w:sz w:val="36"/>
          <w:szCs w:val="36"/>
          <w:u w:val="single"/>
        </w:rPr>
      </w:pPr>
      <w:r>
        <w:rPr>
          <w:rFonts w:eastAsiaTheme="minorEastAsia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/>
          <w:i/>
          <w:color w:val="000000" w:themeColor="text1"/>
          <w:sz w:val="36"/>
          <w:szCs w:val="36"/>
          <w:u w:val="single"/>
        </w:rPr>
        <w:t>15-20. Оцени истинность высказываний.</w:t>
      </w:r>
    </w:p>
    <w:p w:rsidR="00DF167A" w:rsidRPr="00A12636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15.Нулевой вектор  - это любая кривая пространства.</w:t>
      </w:r>
    </w:p>
    <w:p w:rsidR="00DF167A" w:rsidRPr="00A12636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16.Чтобы найти координаты вектора, надо из координат начала вычесть координаты конца.</w:t>
      </w:r>
    </w:p>
    <w:p w:rsidR="00DF167A" w:rsidRPr="00A12636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17.Компланарные векторы не лежат в одной плоскости.</w:t>
      </w:r>
    </w:p>
    <w:p w:rsidR="00DF167A" w:rsidRPr="00A12636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18.Любой нулевой вектор противоположно направлен любому вектору.</w:t>
      </w:r>
    </w:p>
    <w:p w:rsidR="00DF167A" w:rsidRPr="00A12636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19.Любые два ненулевых вектора можно сложить по правилу параллелограмма.</w:t>
      </w:r>
    </w:p>
    <w:p w:rsidR="00DF167A" w:rsidRPr="00A12636" w:rsidRDefault="00DF167A" w:rsidP="00DF167A">
      <w:pPr>
        <w:rPr>
          <w:sz w:val="36"/>
          <w:szCs w:val="36"/>
        </w:rPr>
      </w:pPr>
      <w:r w:rsidRPr="00A12636">
        <w:rPr>
          <w:rFonts w:eastAsiaTheme="minorEastAsia"/>
          <w:color w:val="000000" w:themeColor="text1"/>
          <w:sz w:val="36"/>
          <w:szCs w:val="36"/>
        </w:rPr>
        <w:t>20. Скалярное произведение векторов – это число.</w:t>
      </w:r>
    </w:p>
    <w:p w:rsidR="00DF167A" w:rsidRPr="00A12636" w:rsidRDefault="00DF167A" w:rsidP="00076106">
      <w:pPr>
        <w:rPr>
          <w:sz w:val="36"/>
          <w:szCs w:val="36"/>
        </w:rPr>
      </w:pPr>
    </w:p>
    <w:p w:rsidR="00C16AF7" w:rsidRPr="00B56A4E" w:rsidRDefault="00C16AF7" w:rsidP="00C16AF7">
      <w:pPr>
        <w:rPr>
          <w:sz w:val="32"/>
          <w:szCs w:val="32"/>
        </w:rPr>
      </w:pPr>
    </w:p>
    <w:p w:rsidR="00A12636" w:rsidRDefault="00A12636">
      <w:pPr>
        <w:rPr>
          <w:sz w:val="32"/>
          <w:szCs w:val="32"/>
        </w:rPr>
      </w:pPr>
    </w:p>
    <w:p w:rsidR="00C71B4B" w:rsidRPr="00B56A4E" w:rsidRDefault="00C71B4B">
      <w:pPr>
        <w:rPr>
          <w:sz w:val="36"/>
          <w:szCs w:val="36"/>
        </w:rPr>
      </w:pPr>
      <w:r w:rsidRPr="00B56A4E">
        <w:rPr>
          <w:sz w:val="36"/>
          <w:szCs w:val="36"/>
        </w:rPr>
        <w:lastRenderedPageBreak/>
        <w:t>Вариант 3.</w:t>
      </w:r>
    </w:p>
    <w:p w:rsidR="00C71B4B" w:rsidRPr="00B56A4E" w:rsidRDefault="00C71B4B" w:rsidP="00C71B4B">
      <w:pPr>
        <w:rPr>
          <w:sz w:val="36"/>
          <w:szCs w:val="36"/>
        </w:rPr>
      </w:pPr>
      <w:r w:rsidRPr="00B56A4E">
        <w:rPr>
          <w:sz w:val="36"/>
          <w:szCs w:val="36"/>
        </w:rPr>
        <w:t>1.Вектор характеризуется следующими элементами:   а)…; б)…; в)…</w:t>
      </w:r>
    </w:p>
    <w:p w:rsidR="003F36B8" w:rsidRPr="00B56A4E" w:rsidRDefault="003F36B8" w:rsidP="003F36B8">
      <w:pPr>
        <w:rPr>
          <w:sz w:val="36"/>
          <w:szCs w:val="36"/>
        </w:rPr>
      </w:pPr>
      <w:r w:rsidRPr="00B56A4E">
        <w:rPr>
          <w:sz w:val="36"/>
          <w:szCs w:val="36"/>
        </w:rPr>
        <w:t>2. Нарисуйте и обозначьте  ненулевой вектор.</w:t>
      </w:r>
    </w:p>
    <w:p w:rsidR="003F36B8" w:rsidRPr="00B56A4E" w:rsidRDefault="003F36B8" w:rsidP="003F36B8">
      <w:pPr>
        <w:rPr>
          <w:sz w:val="36"/>
          <w:szCs w:val="36"/>
        </w:rPr>
      </w:pPr>
      <w:r w:rsidRPr="00B56A4E">
        <w:rPr>
          <w:sz w:val="36"/>
          <w:szCs w:val="36"/>
        </w:rPr>
        <w:t>3.Выберите правильное обозначение  ненулевого вектора</w:t>
      </w:r>
    </w:p>
    <w:p w:rsidR="003F36B8" w:rsidRPr="00B56A4E" w:rsidRDefault="003F36B8" w:rsidP="003F36B8">
      <w:pPr>
        <w:rPr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 xml:space="preserve">      а)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б)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Pr="00B56A4E">
        <w:rPr>
          <w:sz w:val="36"/>
          <w:szCs w:val="36"/>
        </w:rPr>
        <w:t xml:space="preserve">;       в)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 xml:space="preserve">;   </w:t>
      </w:r>
      <w:r w:rsidRPr="00B56A4E">
        <w:rPr>
          <w:sz w:val="36"/>
          <w:szCs w:val="36"/>
        </w:rPr>
        <w:t xml:space="preserve">г) 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 xml:space="preserve">;        </w:t>
      </w:r>
    </w:p>
    <w:p w:rsidR="003F36B8" w:rsidRPr="00B56A4E" w:rsidRDefault="00B0085A" w:rsidP="003F36B8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4.Дополни предложение: начало и конец нулевого вектора…</w:t>
      </w:r>
      <w:proofErr w:type="gramStart"/>
      <w:r w:rsidRPr="00B56A4E">
        <w:rPr>
          <w:rFonts w:eastAsiaTheme="minorEastAsia"/>
          <w:sz w:val="36"/>
          <w:szCs w:val="36"/>
        </w:rPr>
        <w:t xml:space="preserve"> .</w:t>
      </w:r>
      <w:proofErr w:type="gramEnd"/>
    </w:p>
    <w:p w:rsidR="00B0085A" w:rsidRPr="00B56A4E" w:rsidRDefault="00B0085A" w:rsidP="00B0085A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5. Выбери правильное обозначение нулевого вектора:</w:t>
      </w:r>
    </w:p>
    <w:p w:rsidR="00991199" w:rsidRPr="00B56A4E" w:rsidRDefault="00B0085A" w:rsidP="00B0085A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а)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>;     б)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АА</m:t>
            </m:r>
          </m:e>
        </m:acc>
      </m:oMath>
      <w:r w:rsidRPr="00B56A4E">
        <w:rPr>
          <w:sz w:val="36"/>
          <w:szCs w:val="36"/>
        </w:rPr>
        <w:t xml:space="preserve">;       в) </w:t>
      </w:r>
      <m:oMath>
        <m:acc>
          <m:accPr>
            <m:chr m:val="⃖"/>
            <m:ctrlPr>
              <w:rPr>
                <w:rFonts w:ascii="Cambria Math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 xml:space="preserve">;   </w:t>
      </w:r>
      <w:r w:rsidRPr="00B56A4E">
        <w:rPr>
          <w:sz w:val="36"/>
          <w:szCs w:val="36"/>
        </w:rPr>
        <w:t xml:space="preserve">г) </w:t>
      </w:r>
      <m:oMath>
        <m:acc>
          <m:accPr>
            <m:chr m:val="⃡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sz w:val="36"/>
                <w:szCs w:val="36"/>
              </w:rPr>
              <m:t>АВ</m:t>
            </m:r>
          </m:e>
        </m:acc>
      </m:oMath>
      <w:r w:rsidRPr="00B56A4E">
        <w:rPr>
          <w:rFonts w:eastAsiaTheme="minorEastAsia"/>
          <w:sz w:val="36"/>
          <w:szCs w:val="36"/>
        </w:rPr>
        <w:t xml:space="preserve">;     </w:t>
      </w:r>
    </w:p>
    <w:p w:rsidR="00991199" w:rsidRPr="00B56A4E" w:rsidRDefault="00991199" w:rsidP="00991199">
      <w:pPr>
        <w:rPr>
          <w:sz w:val="36"/>
          <w:szCs w:val="36"/>
        </w:rPr>
      </w:pPr>
      <w:r w:rsidRPr="00B56A4E">
        <w:rPr>
          <w:sz w:val="36"/>
          <w:szCs w:val="36"/>
        </w:rPr>
        <w:t>6. Найди обозначение абсолютной величины вектора:</w:t>
      </w:r>
    </w:p>
    <w:p w:rsidR="003B79F4" w:rsidRPr="00B56A4E" w:rsidRDefault="00991199" w:rsidP="00991199">
      <w:pPr>
        <w:rPr>
          <w:rFonts w:eastAsiaTheme="minorEastAsia"/>
          <w:sz w:val="36"/>
          <w:szCs w:val="36"/>
        </w:rPr>
      </w:pPr>
      <w:r w:rsidRPr="00B56A4E">
        <w:rPr>
          <w:sz w:val="36"/>
          <w:szCs w:val="36"/>
        </w:rPr>
        <w:t>а</w:t>
      </w:r>
      <w:r w:rsidRPr="00B56A4E">
        <w:rPr>
          <w:rFonts w:eastAsiaTheme="minorEastAsia"/>
          <w:sz w:val="36"/>
          <w:szCs w:val="36"/>
        </w:rPr>
        <w:t xml:space="preserve">)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б)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  в)</m:t>
        </m:r>
        <m:d>
          <m:dPr>
            <m:ctrlPr>
              <w:rPr>
                <w:rFonts w:ascii="Cambria Math" w:eastAsiaTheme="minorEastAsia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      </w:t>
      </w:r>
      <w:r w:rsidRPr="00B56A4E">
        <w:rPr>
          <w:sz w:val="36"/>
          <w:szCs w:val="36"/>
        </w:rPr>
        <w:t>г)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hAnsi="Cambria Math"/>
                    <w:sz w:val="36"/>
                    <w:szCs w:val="36"/>
                  </w:rPr>
                  <m:t>с</m:t>
                </m:r>
              </m:e>
            </m:acc>
          </m:e>
        </m:d>
      </m:oMath>
      <w:r w:rsidRPr="00B56A4E">
        <w:rPr>
          <w:rFonts w:eastAsiaTheme="minorEastAsia"/>
          <w:sz w:val="36"/>
          <w:szCs w:val="36"/>
        </w:rPr>
        <w:t xml:space="preserve">    </w:t>
      </w:r>
    </w:p>
    <w:p w:rsidR="00991199" w:rsidRPr="00B56A4E" w:rsidRDefault="003B79F4" w:rsidP="00991199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>7.Продолжи предложение:</w:t>
      </w:r>
      <w:r w:rsidR="00991199" w:rsidRPr="00B56A4E">
        <w:rPr>
          <w:rFonts w:eastAsiaTheme="minorEastAsia"/>
          <w:sz w:val="36"/>
          <w:szCs w:val="36"/>
        </w:rPr>
        <w:t xml:space="preserve"> </w:t>
      </w:r>
      <w:r w:rsidRPr="00B56A4E">
        <w:rPr>
          <w:rFonts w:eastAsiaTheme="minorEastAsia"/>
          <w:sz w:val="36"/>
          <w:szCs w:val="36"/>
        </w:rPr>
        <w:t xml:space="preserve"> векторы, которые лежат на параллельных прямых</w:t>
      </w:r>
      <w:proofErr w:type="gramStart"/>
      <w:r w:rsidR="00991199" w:rsidRPr="00B56A4E">
        <w:rPr>
          <w:rFonts w:eastAsiaTheme="minorEastAsia"/>
          <w:sz w:val="36"/>
          <w:szCs w:val="36"/>
        </w:rPr>
        <w:t xml:space="preserve"> </w:t>
      </w:r>
      <w:r w:rsidRPr="00B56A4E">
        <w:rPr>
          <w:rFonts w:eastAsiaTheme="minorEastAsia"/>
          <w:sz w:val="36"/>
          <w:szCs w:val="36"/>
        </w:rPr>
        <w:t>,</w:t>
      </w:r>
      <w:proofErr w:type="gramEnd"/>
      <w:r w:rsidRPr="00B56A4E">
        <w:rPr>
          <w:rFonts w:eastAsiaTheme="minorEastAsia"/>
          <w:sz w:val="36"/>
          <w:szCs w:val="36"/>
        </w:rPr>
        <w:t xml:space="preserve"> называются… .</w:t>
      </w:r>
      <w:r w:rsidR="00991199" w:rsidRPr="00B56A4E">
        <w:rPr>
          <w:rFonts w:eastAsiaTheme="minorEastAsia"/>
          <w:sz w:val="36"/>
          <w:szCs w:val="36"/>
        </w:rPr>
        <w:t xml:space="preserve">   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    </m:t>
        </m:r>
      </m:oMath>
    </w:p>
    <w:p w:rsidR="00CC7731" w:rsidRPr="00B56A4E" w:rsidRDefault="00CC7731" w:rsidP="00991199">
      <w:pPr>
        <w:rPr>
          <w:rFonts w:eastAsiaTheme="minorEastAsia"/>
          <w:sz w:val="36"/>
          <w:szCs w:val="36"/>
        </w:rPr>
      </w:pPr>
      <w:r w:rsidRPr="00B56A4E">
        <w:rPr>
          <w:rFonts w:eastAsiaTheme="minorEastAsia"/>
          <w:sz w:val="36"/>
          <w:szCs w:val="36"/>
        </w:rPr>
        <w:t xml:space="preserve">8. Укажи пару </w:t>
      </w:r>
      <w:proofErr w:type="spellStart"/>
      <w:r w:rsidRPr="00B56A4E">
        <w:rPr>
          <w:rFonts w:eastAsiaTheme="minorEastAsia"/>
          <w:sz w:val="36"/>
          <w:szCs w:val="36"/>
        </w:rPr>
        <w:t>сонаправленных</w:t>
      </w:r>
      <w:proofErr w:type="spellEnd"/>
      <w:r w:rsidRPr="00B56A4E">
        <w:rPr>
          <w:rFonts w:eastAsiaTheme="minorEastAsia"/>
          <w:sz w:val="36"/>
          <w:szCs w:val="36"/>
        </w:rPr>
        <w:t xml:space="preserve"> векторов.</w:t>
      </w:r>
    </w:p>
    <w:p w:rsidR="00CC7731" w:rsidRPr="00B56A4E" w:rsidRDefault="00CC7731" w:rsidP="00991199">
      <w:pPr>
        <w:rPr>
          <w:sz w:val="36"/>
          <w:szCs w:val="36"/>
        </w:rPr>
      </w:pPr>
      <w:r w:rsidRPr="00B56A4E">
        <w:rPr>
          <w:noProof/>
          <w:sz w:val="36"/>
          <w:szCs w:val="36"/>
          <w:lang w:eastAsia="ru-RU"/>
        </w:rPr>
        <w:drawing>
          <wp:inline distT="0" distB="0" distL="0" distR="0" wp14:anchorId="0F285968" wp14:editId="19FA93EB">
            <wp:extent cx="2057400" cy="1228725"/>
            <wp:effectExtent l="0" t="0" r="0" b="9525"/>
            <wp:docPr id="11" name="Рисунок 11" descr="C:\Users\Ольга\Desktop\1145256_871_1628224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Ольга\Desktop\1145256_871_162822441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702" cy="1230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F95" w:rsidRPr="00B56A4E" w:rsidRDefault="00246F95" w:rsidP="00991199">
      <w:pPr>
        <w:rPr>
          <w:rFonts w:eastAsiaTheme="minorEastAsia" w:hAnsi="Arial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>9.Дополни предложение: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="00C16AF7" w:rsidRPr="00B56A4E">
        <w:rPr>
          <w:rFonts w:eastAsiaTheme="minorEastAsia" w:hAnsi="Arial"/>
          <w:color w:val="000000" w:themeColor="text1"/>
          <w:sz w:val="36"/>
          <w:szCs w:val="36"/>
        </w:rPr>
        <w:t>п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роизведение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любого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вектора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на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число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нуль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есть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="00C16AF7" w:rsidRPr="00B56A4E">
        <w:rPr>
          <w:rFonts w:eastAsiaTheme="minorEastAsia" w:hAnsi="Arial"/>
          <w:color w:val="000000" w:themeColor="text1"/>
          <w:sz w:val="36"/>
          <w:szCs w:val="36"/>
        </w:rPr>
        <w:t>…</w:t>
      </w:r>
      <w:proofErr w:type="gramStart"/>
      <w:r w:rsidR="00C16AF7" w:rsidRPr="00B56A4E">
        <w:rPr>
          <w:rFonts w:eastAsiaTheme="minorEastAsia" w:hAnsi="Arial"/>
          <w:color w:val="000000" w:themeColor="text1"/>
          <w:sz w:val="36"/>
          <w:szCs w:val="36"/>
        </w:rPr>
        <w:t xml:space="preserve"> .</w:t>
      </w:r>
      <w:proofErr w:type="gramEnd"/>
    </w:p>
    <w:p w:rsidR="00C16AF7" w:rsidRPr="00B56A4E" w:rsidRDefault="00C16AF7" w:rsidP="00991199">
      <w:pPr>
        <w:rPr>
          <w:sz w:val="36"/>
          <w:szCs w:val="36"/>
        </w:rPr>
      </w:pP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10.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Укажи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,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какой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оси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принадлежит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>вектор</w:t>
      </w:r>
      <w:r w:rsidRPr="00B56A4E">
        <w:rPr>
          <w:rFonts w:eastAsiaTheme="minorEastAsia" w:hAnsi="Arial"/>
          <w:color w:val="000000" w:themeColor="text1"/>
          <w:sz w:val="36"/>
          <w:szCs w:val="36"/>
        </w:rPr>
        <w:t xml:space="preserve">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i</m:t>
            </m:r>
          </m:e>
        </m:acc>
      </m:oMath>
    </w:p>
    <w:p w:rsidR="00C16AF7" w:rsidRPr="00B56A4E" w:rsidRDefault="00C16AF7" w:rsidP="00C16AF7">
      <w:pPr>
        <w:rPr>
          <w:sz w:val="36"/>
          <w:szCs w:val="36"/>
        </w:rPr>
      </w:pPr>
      <w:r w:rsidRPr="00B56A4E">
        <w:rPr>
          <w:sz w:val="36"/>
          <w:szCs w:val="36"/>
        </w:rPr>
        <w:lastRenderedPageBreak/>
        <w:t>а) оси абсцисс;   б) оси ординат;    в) оси аппликат.</w:t>
      </w:r>
    </w:p>
    <w:p w:rsidR="00C16AF7" w:rsidRPr="00B56A4E" w:rsidRDefault="00C16AF7" w:rsidP="00C16AF7">
      <w:pPr>
        <w:rPr>
          <w:rFonts w:eastAsiaTheme="minorEastAsia"/>
          <w:i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>11. Выбери координаты для вектора</w:t>
      </w:r>
      <m:oMath>
        <m:r>
          <w:rPr>
            <w:rFonts w:ascii="Cambria Math" w:hAnsi="Cambria Math"/>
            <w:sz w:val="36"/>
            <w:szCs w:val="36"/>
          </w:rPr>
          <m:t xml:space="preserve"> </m:t>
        </m:r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>k</m:t>
        </m:r>
      </m:oMath>
    </w:p>
    <w:p w:rsidR="00C16AF7" w:rsidRPr="00B56A4E" w:rsidRDefault="00C16AF7" w:rsidP="00C16AF7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а)(1;0;0)        б)(0;1;0)       в)(0;0;1)         г) (1;1;1)</w:t>
      </w:r>
    </w:p>
    <w:p w:rsidR="00076106" w:rsidRPr="00B56A4E" w:rsidRDefault="00076106" w:rsidP="00076106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 xml:space="preserve">12. Скалярное произведение векторов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a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и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accPr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b</m:t>
            </m:r>
          </m:e>
        </m:ac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вычисляется по формуле</w:t>
      </w:r>
    </w:p>
    <w:p w:rsidR="00076106" w:rsidRPr="00B56A4E" w:rsidRDefault="00076106" w:rsidP="00076106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а)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>;</m:t>
        </m:r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            б)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  <m:r>
          <w:rPr>
            <w:rFonts w:ascii="Cambria Math" w:eastAsiaTheme="minorEastAsia" w:hAnsi="Cambria Math"/>
            <w:color w:val="000000" w:themeColor="text1"/>
            <w:sz w:val="36"/>
            <w:szCs w:val="36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cos</m:t>
            </m:r>
          </m:fName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α</m:t>
                </m:r>
              </m:e>
            </m:acc>
          </m:e>
        </m:func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;                в)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a</m:t>
                </m:r>
              </m:e>
            </m:acc>
          </m:e>
        </m:d>
      </m:oMath>
      <w:r w:rsidRPr="00B56A4E">
        <w:rPr>
          <w:rFonts w:eastAsiaTheme="minorEastAsia"/>
          <w:color w:val="000000" w:themeColor="text1"/>
          <w:sz w:val="36"/>
          <w:szCs w:val="36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  <w:color w:val="000000" w:themeColor="text1"/>
                    <w:sz w:val="36"/>
                    <w:szCs w:val="36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color w:val="000000" w:themeColor="text1"/>
                    <w:sz w:val="36"/>
                    <w:szCs w:val="36"/>
                  </w:rPr>
                  <m:t>b</m:t>
                </m:r>
              </m:e>
            </m:acc>
          </m:e>
        </m:d>
        <m:func>
          <m:funcPr>
            <m:ctrlPr>
              <w:rPr>
                <w:rFonts w:ascii="Cambria Math" w:eastAsiaTheme="minorEastAsia" w:hAnsi="Cambria Math"/>
                <w:i/>
                <w:color w:val="000000" w:themeColor="text1"/>
                <w:sz w:val="36"/>
                <w:szCs w:val="36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36"/>
                <w:szCs w:val="36"/>
              </w:rPr>
              <m:t>sin</m:t>
            </m:r>
          </m:fName>
          <m:e>
            <m:r>
              <w:rPr>
                <w:rFonts w:ascii="Cambria Math" w:eastAsiaTheme="minorEastAsia" w:hAnsi="Cambria Math"/>
                <w:color w:val="000000" w:themeColor="text1"/>
                <w:sz w:val="36"/>
                <w:szCs w:val="36"/>
              </w:rPr>
              <m:t>α</m:t>
            </m:r>
          </m:e>
        </m:func>
      </m:oMath>
    </w:p>
    <w:p w:rsidR="00076106" w:rsidRPr="00B56A4E" w:rsidRDefault="00076106" w:rsidP="00076106">
      <w:pPr>
        <w:rPr>
          <w:sz w:val="36"/>
          <w:szCs w:val="36"/>
        </w:rPr>
      </w:pPr>
      <w:r w:rsidRPr="00B56A4E">
        <w:rPr>
          <w:rFonts w:eastAsiaTheme="minorEastAsia"/>
          <w:color w:val="000000" w:themeColor="text1"/>
          <w:sz w:val="36"/>
          <w:szCs w:val="36"/>
        </w:rPr>
        <w:t>13.Если скалярное произведение равно 0, то векторы</w:t>
      </w:r>
    </w:p>
    <w:p w:rsidR="00076106" w:rsidRPr="00B56A4E" w:rsidRDefault="00076106" w:rsidP="00C16AF7">
      <w:pPr>
        <w:rPr>
          <w:sz w:val="36"/>
          <w:szCs w:val="36"/>
        </w:rPr>
      </w:pPr>
      <w:r w:rsidRPr="00B56A4E">
        <w:rPr>
          <w:sz w:val="36"/>
          <w:szCs w:val="36"/>
        </w:rPr>
        <w:t xml:space="preserve">а) </w:t>
      </w:r>
      <w:proofErr w:type="spellStart"/>
      <w:r w:rsidRPr="00B56A4E">
        <w:rPr>
          <w:sz w:val="36"/>
          <w:szCs w:val="36"/>
        </w:rPr>
        <w:t>сонаправлены</w:t>
      </w:r>
      <w:proofErr w:type="spellEnd"/>
      <w:r w:rsidRPr="00B56A4E">
        <w:rPr>
          <w:sz w:val="36"/>
          <w:szCs w:val="36"/>
        </w:rPr>
        <w:t>;       б) перпендикулярны;    в) противоположно направлены.</w:t>
      </w:r>
    </w:p>
    <w:p w:rsidR="00DF167A" w:rsidRPr="00B56A4E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B56A4E">
        <w:rPr>
          <w:sz w:val="36"/>
          <w:szCs w:val="36"/>
        </w:rPr>
        <w:t xml:space="preserve">14. </w:t>
      </w:r>
      <w:r w:rsidRPr="00B56A4E">
        <w:rPr>
          <w:rFonts w:eastAsiaTheme="minorEastAsia"/>
          <w:color w:val="000000" w:themeColor="text1"/>
          <w:sz w:val="36"/>
          <w:szCs w:val="36"/>
        </w:rPr>
        <w:t>Если косинус угла между векторами меньше нуля, то угол…</w:t>
      </w:r>
      <w:proofErr w:type="gramStart"/>
      <w:r w:rsidRPr="00B56A4E">
        <w:rPr>
          <w:rFonts w:eastAsiaTheme="minorEastAsia"/>
          <w:color w:val="000000" w:themeColor="text1"/>
          <w:sz w:val="36"/>
          <w:szCs w:val="36"/>
        </w:rPr>
        <w:t xml:space="preserve"> .</w:t>
      </w:r>
      <w:proofErr w:type="gramEnd"/>
    </w:p>
    <w:p w:rsidR="00DF167A" w:rsidRPr="00B56A4E" w:rsidRDefault="00DF167A" w:rsidP="00DF167A">
      <w:pPr>
        <w:rPr>
          <w:rFonts w:eastAsiaTheme="minorEastAsia"/>
          <w:i/>
          <w:color w:val="000000" w:themeColor="text1"/>
          <w:sz w:val="36"/>
          <w:szCs w:val="36"/>
          <w:u w:val="single"/>
        </w:rPr>
      </w:pPr>
      <w:r w:rsidRPr="00B56A4E">
        <w:rPr>
          <w:rFonts w:eastAsiaTheme="minorEastAsia"/>
          <w:i/>
          <w:color w:val="000000" w:themeColor="text1"/>
          <w:sz w:val="36"/>
          <w:szCs w:val="36"/>
          <w:u w:val="single"/>
        </w:rPr>
        <w:t>15-20.  Оцени истинность предложения.</w:t>
      </w:r>
    </w:p>
    <w:p w:rsidR="00DF167A" w:rsidRPr="00AB3941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15. Скалярное произведение векторов – это число.</w:t>
      </w:r>
    </w:p>
    <w:p w:rsidR="00DF167A" w:rsidRPr="00AB3941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16.Нулевой вектор  - это любая точка пространства.</w:t>
      </w:r>
    </w:p>
    <w:p w:rsidR="00DF167A" w:rsidRPr="00AB3941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17.Чтобы найти координаты вектора, надо из координат начала вычесть координаты конца.</w:t>
      </w:r>
    </w:p>
    <w:p w:rsidR="00DF167A" w:rsidRPr="00AB3941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18.Компланарные векторы лежат в одной плоскости.</w:t>
      </w:r>
    </w:p>
    <w:p w:rsidR="00DF167A" w:rsidRPr="00AB3941" w:rsidRDefault="00DF167A" w:rsidP="00DF167A">
      <w:pPr>
        <w:rPr>
          <w:rFonts w:eastAsiaTheme="minorEastAsia"/>
          <w:color w:val="000000" w:themeColor="text1"/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19.Любой нулевой вектор противоположно направлен любому вектору.</w:t>
      </w:r>
    </w:p>
    <w:p w:rsidR="00991199" w:rsidRPr="00AB3941" w:rsidRDefault="00DF167A" w:rsidP="00991199">
      <w:pPr>
        <w:rPr>
          <w:sz w:val="36"/>
          <w:szCs w:val="36"/>
        </w:rPr>
      </w:pPr>
      <w:r w:rsidRPr="00AB3941">
        <w:rPr>
          <w:rFonts w:eastAsiaTheme="minorEastAsia"/>
          <w:color w:val="000000" w:themeColor="text1"/>
          <w:sz w:val="36"/>
          <w:szCs w:val="36"/>
        </w:rPr>
        <w:t>20.Любые два ненулевых вектора можно сложить по правилу параллелепипеда.</w:t>
      </w:r>
    </w:p>
    <w:p w:rsidR="00B0085A" w:rsidRPr="00AB3941" w:rsidRDefault="00AB3941" w:rsidP="003F36B8">
      <w:pPr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</w:t>
      </w:r>
    </w:p>
    <w:p w:rsidR="003F36B8" w:rsidRPr="00AB3941" w:rsidRDefault="003F36B8" w:rsidP="00C71B4B">
      <w:pPr>
        <w:rPr>
          <w:sz w:val="16"/>
          <w:szCs w:val="16"/>
        </w:rPr>
      </w:pPr>
    </w:p>
    <w:sectPr w:rsidR="003F36B8" w:rsidRPr="00AB39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161A7"/>
    <w:multiLevelType w:val="hybridMultilevel"/>
    <w:tmpl w:val="36F0E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2E124D"/>
    <w:multiLevelType w:val="hybridMultilevel"/>
    <w:tmpl w:val="79286450"/>
    <w:lvl w:ilvl="0" w:tplc="EDE28B4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87B46976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30BCF388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2996EA3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C162672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D07A67E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097E79F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874CFAA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8822F57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3B9"/>
    <w:rsid w:val="00076106"/>
    <w:rsid w:val="00246F95"/>
    <w:rsid w:val="0026611F"/>
    <w:rsid w:val="003B79F4"/>
    <w:rsid w:val="003F36B8"/>
    <w:rsid w:val="0040293A"/>
    <w:rsid w:val="00475575"/>
    <w:rsid w:val="005F6114"/>
    <w:rsid w:val="006F0FB7"/>
    <w:rsid w:val="007639CF"/>
    <w:rsid w:val="00991199"/>
    <w:rsid w:val="00A12636"/>
    <w:rsid w:val="00AB3941"/>
    <w:rsid w:val="00B0085A"/>
    <w:rsid w:val="00B56A4E"/>
    <w:rsid w:val="00BD03B9"/>
    <w:rsid w:val="00C16AF7"/>
    <w:rsid w:val="00C71B4B"/>
    <w:rsid w:val="00CC7731"/>
    <w:rsid w:val="00D13E3D"/>
    <w:rsid w:val="00D57077"/>
    <w:rsid w:val="00DF1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1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71B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71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1B4B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47557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1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71B4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71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1B4B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47557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0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95350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764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16</cp:revision>
  <dcterms:created xsi:type="dcterms:W3CDTF">2017-03-15T17:27:00Z</dcterms:created>
  <dcterms:modified xsi:type="dcterms:W3CDTF">2017-03-15T20:14:00Z</dcterms:modified>
</cp:coreProperties>
</file>