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D6EC7D" w14:textId="0802C148" w:rsidR="009475CD" w:rsidRDefault="00CB6C14" w:rsidP="000076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76A5">
        <w:rPr>
          <w:rFonts w:ascii="Times New Roman" w:hAnsi="Times New Roman" w:cs="Times New Roman"/>
          <w:b/>
          <w:sz w:val="32"/>
          <w:szCs w:val="32"/>
        </w:rPr>
        <w:t>Перечень нормативно-правовых документов федерального уровня, регулирующие сферу дошкольного образования</w:t>
      </w:r>
      <w:r w:rsidR="000076A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6CBD917D" w14:textId="46C77A82" w:rsidR="000076A5" w:rsidRPr="000076A5" w:rsidRDefault="000076A5" w:rsidP="000076A5">
      <w:pPr>
        <w:rPr>
          <w:rFonts w:ascii="Times New Roman" w:hAnsi="Times New Roman" w:cs="Times New Roman"/>
          <w:sz w:val="28"/>
          <w:szCs w:val="28"/>
        </w:rPr>
      </w:pPr>
      <w:r w:rsidRPr="000076A5">
        <w:rPr>
          <w:rFonts w:ascii="Times New Roman" w:hAnsi="Times New Roman" w:cs="Times New Roman"/>
          <w:sz w:val="28"/>
          <w:szCs w:val="28"/>
        </w:rPr>
        <w:t xml:space="preserve">Таблица составлена в феврале 2017 г. На этот момент все нормативно-правовые документы </w:t>
      </w:r>
      <w:r>
        <w:rPr>
          <w:rFonts w:ascii="Times New Roman" w:hAnsi="Times New Roman" w:cs="Times New Roman"/>
          <w:sz w:val="28"/>
          <w:szCs w:val="28"/>
        </w:rPr>
        <w:t xml:space="preserve">действующие, то есть </w:t>
      </w:r>
      <w:bookmarkStart w:id="0" w:name="_GoBack"/>
      <w:bookmarkEnd w:id="0"/>
      <w:r w:rsidRPr="000076A5">
        <w:rPr>
          <w:rFonts w:ascii="Times New Roman" w:hAnsi="Times New Roman" w:cs="Times New Roman"/>
          <w:sz w:val="28"/>
          <w:szCs w:val="28"/>
        </w:rPr>
        <w:t>не утратили силу.</w:t>
      </w:r>
    </w:p>
    <w:tbl>
      <w:tblPr>
        <w:tblW w:w="10246" w:type="dxa"/>
        <w:tblInd w:w="-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4332"/>
        <w:gridCol w:w="5263"/>
      </w:tblGrid>
      <w:tr w:rsidR="00B71CA6" w:rsidRPr="0053187C" w14:paraId="5108460D" w14:textId="77777777" w:rsidTr="008A19E6">
        <w:trPr>
          <w:trHeight w:val="695"/>
        </w:trPr>
        <w:tc>
          <w:tcPr>
            <w:tcW w:w="651" w:type="dxa"/>
            <w:shd w:val="clear" w:color="auto" w:fill="auto"/>
          </w:tcPr>
          <w:p w14:paraId="773B6A7F" w14:textId="77777777" w:rsidR="00B71CA6" w:rsidRPr="0053187C" w:rsidRDefault="00B71CA6" w:rsidP="00DE4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4332" w:type="dxa"/>
            <w:shd w:val="clear" w:color="auto" w:fill="auto"/>
          </w:tcPr>
          <w:p w14:paraId="3D718A57" w14:textId="77777777" w:rsidR="00B71CA6" w:rsidRPr="0053187C" w:rsidRDefault="00B71CA6" w:rsidP="00DE42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Название документа</w:t>
            </w:r>
          </w:p>
        </w:tc>
        <w:tc>
          <w:tcPr>
            <w:tcW w:w="5263" w:type="dxa"/>
          </w:tcPr>
          <w:p w14:paraId="47D4FD5A" w14:textId="77777777" w:rsidR="00B71CA6" w:rsidRPr="0053187C" w:rsidRDefault="00B71CA6" w:rsidP="00DE42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Обзор документа</w:t>
            </w:r>
          </w:p>
        </w:tc>
      </w:tr>
      <w:tr w:rsidR="004B43E4" w:rsidRPr="0053187C" w14:paraId="0B7867FB" w14:textId="77777777" w:rsidTr="008A19E6">
        <w:trPr>
          <w:trHeight w:val="695"/>
        </w:trPr>
        <w:tc>
          <w:tcPr>
            <w:tcW w:w="651" w:type="dxa"/>
            <w:shd w:val="clear" w:color="auto" w:fill="auto"/>
          </w:tcPr>
          <w:p w14:paraId="45745131" w14:textId="77777777" w:rsidR="004B43E4" w:rsidRPr="0053187C" w:rsidRDefault="004B43E4" w:rsidP="00DE4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32" w:type="dxa"/>
            <w:shd w:val="clear" w:color="auto" w:fill="auto"/>
          </w:tcPr>
          <w:p w14:paraId="1A5B90EE" w14:textId="77777777" w:rsidR="004B43E4" w:rsidRPr="0053187C" w:rsidRDefault="004B43E4" w:rsidP="004B43E4">
            <w:pPr>
              <w:ind w:left="-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Конституция РФ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 учетом поправок, внесенных Законами Российской Федерации</w:t>
            </w:r>
          </w:p>
          <w:p w14:paraId="45D3C2EB" w14:textId="77777777" w:rsidR="004B43E4" w:rsidRPr="0053187C" w:rsidRDefault="004B43E4" w:rsidP="004B43E4">
            <w:pPr>
              <w:ind w:left="-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(поправка к Конституции Российской Федерации</w:t>
            </w:r>
          </w:p>
          <w:p w14:paraId="67E97DA5" w14:textId="77777777" w:rsidR="004B43E4" w:rsidRPr="0053187C" w:rsidRDefault="004B43E4" w:rsidP="004B43E4">
            <w:pPr>
              <w:ind w:left="-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от 30.12.2008 N 6-ФКЗ, от 30.12.2008 N 7-ФКЗ,</w:t>
            </w:r>
          </w:p>
          <w:p w14:paraId="03861FB3" w14:textId="77777777" w:rsidR="004B43E4" w:rsidRPr="0053187C" w:rsidRDefault="004B43E4" w:rsidP="004B43E4">
            <w:pPr>
              <w:ind w:left="-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от 05.02.2014 N 2-ФКЗ, от 21.07.2014 N 11-ФКЗ)</w:t>
            </w:r>
          </w:p>
          <w:p w14:paraId="4B7ADA10" w14:textId="77777777" w:rsidR="004B43E4" w:rsidRPr="0053187C" w:rsidRDefault="004B43E4" w:rsidP="004B43E4">
            <w:pPr>
              <w:tabs>
                <w:tab w:val="left" w:pos="26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430C6EF4" w14:textId="77777777" w:rsidR="004B43E4" w:rsidRPr="0053187C" w:rsidRDefault="004B43E4" w:rsidP="004B43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5. РФ устанавливает федеральные государственные образовательные стандарты, поддерживает различные формы образования и самообразования.</w:t>
            </w:r>
          </w:p>
          <w:p w14:paraId="4F0969FF" w14:textId="77777777" w:rsidR="004B43E4" w:rsidRPr="0053187C" w:rsidRDefault="00ED3AA5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B43E4" w:rsidRPr="0053187C">
              <w:rPr>
                <w:rFonts w:ascii="Times New Roman" w:hAnsi="Times New Roman" w:cs="Times New Roman"/>
                <w:sz w:val="24"/>
                <w:szCs w:val="24"/>
              </w:rPr>
              <w:t>татья 38</w:t>
            </w:r>
          </w:p>
          <w:p w14:paraId="37342FEF" w14:textId="77777777" w:rsidR="004B43E4" w:rsidRPr="0053187C" w:rsidRDefault="004B43E4" w:rsidP="00ED3AA5">
            <w:pPr>
              <w:ind w:left="-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Материнство и детство, семья находятся под защитой государства. Забота о детях, их воспитание - равное право и обязанность родителей.</w:t>
            </w:r>
            <w:r w:rsidR="00ED3AA5"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Трудоспособные дети, достигшие 18 лет, должны заботиться о нетрудоспособных родителях.</w:t>
            </w:r>
          </w:p>
          <w:p w14:paraId="681FA48F" w14:textId="77777777" w:rsidR="004B43E4" w:rsidRPr="0053187C" w:rsidRDefault="00ED3AA5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B43E4" w:rsidRPr="0053187C">
              <w:rPr>
                <w:rFonts w:ascii="Times New Roman" w:hAnsi="Times New Roman" w:cs="Times New Roman"/>
                <w:sz w:val="24"/>
                <w:szCs w:val="24"/>
              </w:rPr>
              <w:t>татья 43.</w:t>
            </w:r>
          </w:p>
          <w:p w14:paraId="20F8FFC2" w14:textId="77777777" w:rsidR="004B43E4" w:rsidRPr="0053187C" w:rsidRDefault="004B43E4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Ка</w:t>
            </w:r>
            <w:r w:rsidR="00ED3AA5"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ждый имеет право на образование.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Гарантируется общедоступность и бесплатность дошкольного, основного и среднего профессионального образования в государственных или муниципальных образовательных учреждениях и на предприятиях. Каждый вправе </w:t>
            </w:r>
            <w:r w:rsidR="00ED3AA5" w:rsidRPr="0053187C">
              <w:rPr>
                <w:rFonts w:ascii="Times New Roman" w:hAnsi="Times New Roman" w:cs="Times New Roman"/>
                <w:sz w:val="24"/>
                <w:szCs w:val="24"/>
              </w:rPr>
              <w:t>на конкурсной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основе   бесплатно получить высшее образование в </w:t>
            </w:r>
            <w:r w:rsidR="00ED3AA5" w:rsidRPr="0053187C">
              <w:rPr>
                <w:rFonts w:ascii="Times New Roman" w:hAnsi="Times New Roman" w:cs="Times New Roman"/>
                <w:sz w:val="24"/>
                <w:szCs w:val="24"/>
              </w:rPr>
              <w:t>государственном учреждении или на предприятии.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общее образование обязательно. Родители или иные лица, их заменяющие обеспечивают получение детьми основного общего образование</w:t>
            </w:r>
          </w:p>
        </w:tc>
      </w:tr>
      <w:tr w:rsidR="00ED3AA5" w:rsidRPr="0053187C" w14:paraId="1B2A8A62" w14:textId="77777777" w:rsidTr="008A19E6">
        <w:trPr>
          <w:trHeight w:val="695"/>
        </w:trPr>
        <w:tc>
          <w:tcPr>
            <w:tcW w:w="651" w:type="dxa"/>
            <w:shd w:val="clear" w:color="auto" w:fill="auto"/>
          </w:tcPr>
          <w:p w14:paraId="2539CBFF" w14:textId="77777777" w:rsidR="00ED3AA5" w:rsidRPr="0053187C" w:rsidRDefault="000F42D8" w:rsidP="00DE4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32" w:type="dxa"/>
            <w:shd w:val="clear" w:color="auto" w:fill="auto"/>
          </w:tcPr>
          <w:p w14:paraId="3553B7E0" w14:textId="77777777" w:rsidR="00ED3AA5" w:rsidRPr="0053187C" w:rsidRDefault="00ED3AA5" w:rsidP="00ED3AA5">
            <w:pPr>
              <w:widowControl w:val="0"/>
              <w:autoSpaceDE w:val="0"/>
              <w:autoSpaceDN w:val="0"/>
              <w:adjustRightInd w:val="0"/>
              <w:ind w:left="-130" w:right="-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Трудовой кодекс РФ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(принят</w:t>
            </w:r>
          </w:p>
          <w:p w14:paraId="67C1D5BA" w14:textId="77777777" w:rsidR="00ED3AA5" w:rsidRPr="0053187C" w:rsidRDefault="00ED3AA5" w:rsidP="00ED3AA5">
            <w:pPr>
              <w:widowControl w:val="0"/>
              <w:autoSpaceDE w:val="0"/>
              <w:autoSpaceDN w:val="0"/>
              <w:adjustRightInd w:val="0"/>
              <w:ind w:left="-130" w:right="-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Государственной Думой 21 декабря 2001 года)</w:t>
            </w:r>
          </w:p>
          <w:p w14:paraId="12313A1B" w14:textId="77777777" w:rsidR="00ED3AA5" w:rsidRPr="0053187C" w:rsidRDefault="00ED3AA5" w:rsidP="004B43E4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058EE91E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Целями трудового законодательства являются установление государственных гарантий трудовых прав и свобод граждан, создание благоприятных условий труда, защита прав и интересов работников и работодателей.</w:t>
            </w:r>
          </w:p>
          <w:p w14:paraId="5691C611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Основными задачами трудового законодательства являются создание необходимых правовых условий для достижения оптимального согласования интересов сторон трудовых отношений, интересов государства, а также правовое регулирование трудовых отношений и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иных непосредственно связанных с ними отношений по:</w:t>
            </w:r>
          </w:p>
          <w:p w14:paraId="31684D6C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-организации труда и управлению трудом;</w:t>
            </w:r>
          </w:p>
          <w:p w14:paraId="096EFA82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-трудоустройству у данного работодателя;</w:t>
            </w:r>
          </w:p>
          <w:p w14:paraId="018D11A4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-профессиональной подготовке, переподготовке и повышению квалификации работников непосредственно у данного работодателя;</w:t>
            </w:r>
          </w:p>
          <w:p w14:paraId="1BEA6DD6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-социальному партнерству, ведению коллективных переговоров, заключению коллективных договоров и соглашений;</w:t>
            </w:r>
          </w:p>
          <w:p w14:paraId="0B84797F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-участию работников и профессиональных союзов в установлении условий труда и применении трудового законодательства в предусмотренных законом случаях;</w:t>
            </w:r>
          </w:p>
          <w:p w14:paraId="7435B871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-материальной ответственности работодателей и работников в сфере труда;</w:t>
            </w:r>
          </w:p>
          <w:p w14:paraId="4BF1AB31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-государственному контролю (надзору), профсоюзному контролю за соблюдением трудового законодательства (включая законодательство об охране труда) и иных нормативных правовых актов, содержащих нормы трудового права;</w:t>
            </w:r>
          </w:p>
          <w:p w14:paraId="11415AD5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(в ред. Федеральных законов от 30.06.2006 N 90-ФЗ, от 18.07.2011 N 242-ФЗ)</w:t>
            </w:r>
          </w:p>
          <w:p w14:paraId="134663AA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-разрешению трудовых споров;</w:t>
            </w:r>
          </w:p>
          <w:p w14:paraId="0E6A32C6" w14:textId="77777777" w:rsidR="00ED3AA5" w:rsidRPr="0053187C" w:rsidRDefault="00ED3AA5" w:rsidP="00ED3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-обязательному социальному страхованию в случаях, предусмотренных федеральными законами.</w:t>
            </w:r>
          </w:p>
        </w:tc>
      </w:tr>
      <w:tr w:rsidR="00ED3AA5" w:rsidRPr="0053187C" w14:paraId="20F91418" w14:textId="77777777" w:rsidTr="008A19E6">
        <w:trPr>
          <w:trHeight w:val="695"/>
        </w:trPr>
        <w:tc>
          <w:tcPr>
            <w:tcW w:w="651" w:type="dxa"/>
            <w:shd w:val="clear" w:color="auto" w:fill="auto"/>
          </w:tcPr>
          <w:p w14:paraId="4A0B8AC6" w14:textId="77777777" w:rsidR="00ED3AA5" w:rsidRPr="0053187C" w:rsidRDefault="000F42D8" w:rsidP="00DE4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332" w:type="dxa"/>
            <w:shd w:val="clear" w:color="auto" w:fill="auto"/>
          </w:tcPr>
          <w:p w14:paraId="37D7981C" w14:textId="77777777" w:rsidR="00ED3AA5" w:rsidRPr="0053187C" w:rsidRDefault="00ED3AA5" w:rsidP="00ED3AA5">
            <w:pPr>
              <w:shd w:val="clear" w:color="auto" w:fill="FFFFFF"/>
              <w:spacing w:line="290" w:lineRule="atLeast"/>
              <w:ind w:left="-1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Гражданский кодекс РФ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ринят Государственной Думой 21 октября 1994 года)</w:t>
            </w:r>
          </w:p>
          <w:p w14:paraId="64F33D44" w14:textId="77777777" w:rsidR="00ED3AA5" w:rsidRPr="0053187C" w:rsidRDefault="00ED3AA5" w:rsidP="004B43E4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62824466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31. Опека и попечительство</w:t>
            </w:r>
          </w:p>
          <w:p w14:paraId="3A86F012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32. Опека</w:t>
            </w:r>
          </w:p>
          <w:p w14:paraId="65B4B568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33. Попечительство</w:t>
            </w:r>
          </w:p>
          <w:p w14:paraId="60A052F0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34. Органы опеки и попечительства</w:t>
            </w:r>
          </w:p>
          <w:p w14:paraId="019A9A35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35. Опекуны и попечители</w:t>
            </w:r>
          </w:p>
          <w:p w14:paraId="231A8EA4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36. Исполнение опекунами и попечителями своих обязанностей</w:t>
            </w:r>
          </w:p>
          <w:p w14:paraId="4CDEE393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39. Освобождение и отстранение опекунов и попечителей от исполнения ими своих обязанностей</w:t>
            </w:r>
          </w:p>
          <w:p w14:paraId="1DCD5403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40. Прекращение опеки и попечительства</w:t>
            </w:r>
          </w:p>
          <w:p w14:paraId="691CAB8A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41. Патронаж над совершеннолетними дееспособными гражданами</w:t>
            </w:r>
          </w:p>
          <w:p w14:paraId="0BEDACAB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48. Понятие юридического лица</w:t>
            </w:r>
          </w:p>
          <w:p w14:paraId="3805E64D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49. Правоспособность юридического лица</w:t>
            </w:r>
          </w:p>
          <w:p w14:paraId="5560EB11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50. Коммерческие и некоммерческие организации</w:t>
            </w:r>
          </w:p>
          <w:p w14:paraId="0226D5E1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50.1. Решение об учреждении юридического лица</w:t>
            </w:r>
          </w:p>
          <w:p w14:paraId="26E7BF07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51. Государственная регистрация юридических лиц</w:t>
            </w:r>
          </w:p>
          <w:p w14:paraId="2398426B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52. Учредительные документы юридических лиц</w:t>
            </w:r>
          </w:p>
          <w:p w14:paraId="2338C94E" w14:textId="77777777" w:rsidR="00ED3AA5" w:rsidRPr="0053187C" w:rsidRDefault="00ED3AA5" w:rsidP="00ED3AA5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         53. Органы юридического лица</w:t>
            </w:r>
          </w:p>
          <w:p w14:paraId="548F8549" w14:textId="77777777" w:rsidR="00ED3AA5" w:rsidRPr="0053187C" w:rsidRDefault="00ED3AA5" w:rsidP="00ED3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53.1. Ответственность лица, уполномоченного выступать от имени юридического лица, членов коллегиальных органов юридического лица и лиц, определяющих действия юридического лица</w:t>
            </w:r>
          </w:p>
        </w:tc>
      </w:tr>
      <w:tr w:rsidR="004B43E4" w:rsidRPr="0053187C" w14:paraId="3423A444" w14:textId="77777777" w:rsidTr="008A19E6">
        <w:trPr>
          <w:trHeight w:val="695"/>
        </w:trPr>
        <w:tc>
          <w:tcPr>
            <w:tcW w:w="651" w:type="dxa"/>
            <w:shd w:val="clear" w:color="auto" w:fill="auto"/>
          </w:tcPr>
          <w:p w14:paraId="0E8496A4" w14:textId="77777777" w:rsidR="004B43E4" w:rsidRPr="0053187C" w:rsidRDefault="000F42D8" w:rsidP="00DE4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332" w:type="dxa"/>
            <w:shd w:val="clear" w:color="auto" w:fill="auto"/>
          </w:tcPr>
          <w:p w14:paraId="0F93D4B8" w14:textId="77777777" w:rsidR="004B43E4" w:rsidRPr="0053187C" w:rsidRDefault="004B43E4" w:rsidP="004B43E4">
            <w:pPr>
              <w:ind w:left="-11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Семейный кодекс Российской </w:t>
            </w:r>
            <w:r w:rsidR="00ED3AA5"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Федерации </w:t>
            </w:r>
            <w:r w:rsidR="00ED3AA5" w:rsidRPr="0053187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 Государственной Думой </w:t>
            </w:r>
            <w:r w:rsidR="00ED3AA5"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8 декабря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1995 года)</w:t>
            </w:r>
          </w:p>
          <w:p w14:paraId="355440BB" w14:textId="77777777" w:rsidR="004B43E4" w:rsidRPr="0053187C" w:rsidRDefault="004B43E4" w:rsidP="004B43E4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7C440E03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1. Основные начала семейного законодательства</w:t>
            </w:r>
          </w:p>
          <w:p w14:paraId="59DA7F40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Семья, материнство, отцовство и детство в Российской Федерации находятся под защитой государства.</w:t>
            </w:r>
          </w:p>
          <w:p w14:paraId="2E50A553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Семейное законодательство исходит из необходимости укрепления семьи, построения семейных отношений на чувствах взаимной любви и уважения, взаимопомощи и ответственности перед семьей всех ее членов, недопустимости произвольного вмешательства кого-либо в дела семьи, обеспечения беспрепятственного осуществления членами семьи своих прав, возможности судебной защиты этих прав.</w:t>
            </w:r>
          </w:p>
          <w:p w14:paraId="66E32A48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54. Право ребенка жить и воспитываться в семье</w:t>
            </w:r>
          </w:p>
          <w:p w14:paraId="33D9F0C9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55. Право ребенка на общение с родителями и другими родственниками</w:t>
            </w:r>
          </w:p>
          <w:p w14:paraId="4AF726AF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56. Право ребенка на защиту</w:t>
            </w:r>
          </w:p>
          <w:p w14:paraId="0693F559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 61. Равенство прав и обязанностей родителей</w:t>
            </w:r>
          </w:p>
          <w:p w14:paraId="75380EC7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62. Права несовершеннолетних родителей</w:t>
            </w:r>
          </w:p>
          <w:p w14:paraId="029BD205" w14:textId="77777777" w:rsidR="004B43E4" w:rsidRPr="0053187C" w:rsidRDefault="004B43E4" w:rsidP="004B43E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63. Права и обязанности родителей по воспитанию и образованию детей</w:t>
            </w:r>
          </w:p>
          <w:p w14:paraId="2ED4C8AF" w14:textId="77777777" w:rsidR="004B43E4" w:rsidRPr="0053187C" w:rsidRDefault="004B43E4" w:rsidP="004B43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Статья 64. Права и обязанности родителей по защите прав и интересов детей.</w:t>
            </w:r>
          </w:p>
        </w:tc>
      </w:tr>
      <w:tr w:rsidR="00B71CA6" w:rsidRPr="0053187C" w14:paraId="2A2ABB12" w14:textId="77777777" w:rsidTr="008A19E6">
        <w:tc>
          <w:tcPr>
            <w:tcW w:w="651" w:type="dxa"/>
            <w:shd w:val="clear" w:color="auto" w:fill="auto"/>
          </w:tcPr>
          <w:p w14:paraId="56618225" w14:textId="77777777" w:rsidR="00B71CA6" w:rsidRPr="0053187C" w:rsidRDefault="000F42D8" w:rsidP="00DE4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332" w:type="dxa"/>
            <w:shd w:val="clear" w:color="auto" w:fill="auto"/>
          </w:tcPr>
          <w:p w14:paraId="75CA9D2E" w14:textId="77777777" w:rsidR="00B71CA6" w:rsidRPr="0053187C" w:rsidRDefault="00B71CA6" w:rsidP="00DE42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Федеральный </w:t>
            </w:r>
            <w:r w:rsidR="00ED3AA5"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закон «</w:t>
            </w: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Об образовании в Российской Федерации»</w:t>
            </w:r>
            <w:r w:rsidRPr="005318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от 29.12.2012г. № 273 (</w:t>
            </w:r>
            <w:r w:rsidRPr="0053187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принят Государственной Думой 21 декабря 2012 года, изменения 03.07.2016г.)</w:t>
            </w:r>
          </w:p>
        </w:tc>
        <w:tc>
          <w:tcPr>
            <w:tcW w:w="5263" w:type="dxa"/>
          </w:tcPr>
          <w:p w14:paraId="78FCE272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4. Правовое регулирование отношений в сфере образования</w:t>
            </w:r>
          </w:p>
          <w:p w14:paraId="18882F9E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Статья 5. Право на образование. </w:t>
            </w:r>
          </w:p>
          <w:p w14:paraId="3B979225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6. Полномочия федеральных органов государственной власти в сфере образования</w:t>
            </w:r>
          </w:p>
          <w:p w14:paraId="40CE75CD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7. Полномочия Российской Федерации в сфере образования, переданные для осуществления органам государственной власти субъектов Российской Федерации</w:t>
            </w:r>
          </w:p>
          <w:p w14:paraId="4B8A0394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8. Полномочия органов государственной власти субъектов Российской Федерации в сфере образования</w:t>
            </w:r>
          </w:p>
          <w:p w14:paraId="08B810E5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9. Полномочия органов местного самоуправления муниципальных районов и городских округов в сфере образования</w:t>
            </w:r>
          </w:p>
          <w:p w14:paraId="186CE9A6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10. Структура системы образования</w:t>
            </w:r>
          </w:p>
          <w:p w14:paraId="254C5195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11. Федеральные государственные образовательные стандарты и федеральные государственные требования. Образовательные стандарты</w:t>
            </w:r>
          </w:p>
          <w:p w14:paraId="7BE29785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12. Образовательные программы</w:t>
            </w:r>
          </w:p>
          <w:p w14:paraId="3EDBB3B7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13. Общие требования к реализации образовательных программ</w:t>
            </w:r>
          </w:p>
          <w:p w14:paraId="0D8A4AA0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22. Создание, реорганизация, ликвидация образовательных организаций</w:t>
            </w:r>
          </w:p>
          <w:p w14:paraId="0D5D991F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23. Типы образовательных организаций</w:t>
            </w:r>
          </w:p>
          <w:p w14:paraId="5AC7E831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25. Устав образовательной организации</w:t>
            </w:r>
          </w:p>
          <w:p w14:paraId="422386E7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26. Управление образовательной организацией</w:t>
            </w:r>
          </w:p>
          <w:p w14:paraId="67FB235B" w14:textId="77777777" w:rsidR="00B71CA6" w:rsidRPr="0053187C" w:rsidRDefault="00B71CA6" w:rsidP="00484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27. Структура образовательной организации</w:t>
            </w:r>
          </w:p>
          <w:p w14:paraId="2888594A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28. Компетенция, права, обязанности и ответственность образовательной организации</w:t>
            </w:r>
          </w:p>
          <w:p w14:paraId="11D62FB2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29. Информационная открытость образовательной организации</w:t>
            </w:r>
          </w:p>
          <w:p w14:paraId="60F081E6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30. Локальные нормативные акты, содержащие нормы, регулирующие образовательные отношения</w:t>
            </w:r>
          </w:p>
          <w:p w14:paraId="05B44447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31. Организации, осуществляющие обучение</w:t>
            </w:r>
          </w:p>
          <w:p w14:paraId="6FAC0499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32. Индивидуальные предприниматели, осуществляющие образовательную деятельность</w:t>
            </w:r>
          </w:p>
          <w:p w14:paraId="35395340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Статья 33. Обучающиеся</w:t>
            </w:r>
          </w:p>
          <w:p w14:paraId="733B86DA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34. Основные права обучающихся и меры их социальной поддержки и стимулирования</w:t>
            </w:r>
          </w:p>
          <w:p w14:paraId="4DB159C6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41. Охрана здоровья обучающихся</w:t>
            </w:r>
          </w:p>
          <w:p w14:paraId="27CDCF15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42. Психолого-педагогическая, медицинская и социальная помощь обучающимся, испытывающим трудности в освоении основных общеобразовательных программ, развитии и социальной адаптации</w:t>
            </w:r>
          </w:p>
          <w:p w14:paraId="1D8E1D6A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44. Права, обязанности и ответственность в сфере образования родителей (законных представителей) несовершеннолетних обучающихся</w:t>
            </w:r>
          </w:p>
          <w:p w14:paraId="700B3B9B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45. Защита прав обучающихся, родителей (законных представителей) несовершеннолетних обучающихся</w:t>
            </w:r>
          </w:p>
          <w:p w14:paraId="79FA89D0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46. Право на занятие педагогической деятельностью</w:t>
            </w:r>
          </w:p>
          <w:p w14:paraId="1B85EEF8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47. Правовой статус педагогических работников. Права и свободы педагогических работников, гарантии их реализации</w:t>
            </w:r>
          </w:p>
          <w:p w14:paraId="7C2D640D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48. Обязанности и ответственность педагогических работников</w:t>
            </w:r>
          </w:p>
          <w:p w14:paraId="74643D42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49. Аттестация педагогических работников</w:t>
            </w:r>
          </w:p>
          <w:p w14:paraId="448EF49A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51. Правовой статус руководителя образовательной организации. Президент образовательной организации высшего образования</w:t>
            </w:r>
          </w:p>
          <w:p w14:paraId="3B4A99E1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52. Иные работники образовательных организаций</w:t>
            </w:r>
          </w:p>
          <w:p w14:paraId="37FE0FBA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63. Общее образование</w:t>
            </w:r>
          </w:p>
          <w:p w14:paraId="28AE14E2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64. Дошкольное образование</w:t>
            </w:r>
          </w:p>
          <w:p w14:paraId="3963F26D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65. Плата, взимаемая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  <w:p w14:paraId="4A580EA6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75. Дополнительное образование детей и взрослых</w:t>
            </w:r>
          </w:p>
          <w:p w14:paraId="2F36C1FC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89. Управление системой образования</w:t>
            </w:r>
          </w:p>
          <w:p w14:paraId="62BCA58E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90. Государственная регламентация образовательной деятельности</w:t>
            </w:r>
          </w:p>
          <w:p w14:paraId="7A281D96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91. Лицензирование образовательной деятельности</w:t>
            </w:r>
          </w:p>
          <w:p w14:paraId="7003FDFF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101. Осуществление образовательной деятельности за счет средств физических лиц и юридических лиц</w:t>
            </w:r>
          </w:p>
          <w:p w14:paraId="64341F3D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 102. Имущество образовательных организаций</w:t>
            </w:r>
          </w:p>
          <w:p w14:paraId="3E9F4DE3" w14:textId="77777777" w:rsidR="00B71CA6" w:rsidRPr="0053187C" w:rsidRDefault="00B71CA6" w:rsidP="00D43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Статья 105. Формы и направления международного сотрудничества в сфере образования</w:t>
            </w:r>
          </w:p>
          <w:p w14:paraId="007BD86F" w14:textId="77777777" w:rsidR="00B71CA6" w:rsidRPr="0053187C" w:rsidRDefault="00B71CA6" w:rsidP="00DE4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CA6" w:rsidRPr="0053187C" w14:paraId="7DCAFC3E" w14:textId="77777777" w:rsidTr="008A19E6">
        <w:tc>
          <w:tcPr>
            <w:tcW w:w="651" w:type="dxa"/>
            <w:shd w:val="clear" w:color="auto" w:fill="auto"/>
          </w:tcPr>
          <w:p w14:paraId="4457637A" w14:textId="77777777" w:rsidR="00B71CA6" w:rsidRPr="0053187C" w:rsidRDefault="000F42D8" w:rsidP="00DE4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B71CA6" w:rsidRPr="005318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32" w:type="dxa"/>
            <w:shd w:val="clear" w:color="auto" w:fill="auto"/>
          </w:tcPr>
          <w:p w14:paraId="67901EAA" w14:textId="77777777" w:rsidR="00B71CA6" w:rsidRPr="0053187C" w:rsidRDefault="00B71CA6" w:rsidP="00DE4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Указ Президента РФ  </w:t>
            </w:r>
          </w:p>
          <w:p w14:paraId="1EF5521A" w14:textId="77777777" w:rsidR="00B71CA6" w:rsidRPr="0053187C" w:rsidRDefault="00B71CA6" w:rsidP="00DE4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hyperlink r:id="rId8" w:anchor="text" w:history="1">
              <w:r w:rsidRPr="0053187C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"О национальной стратегии действий в интересах детей на 2012 - 2017 годы"</w:t>
              </w:r>
            </w:hyperlink>
          </w:p>
          <w:p w14:paraId="445B69F7" w14:textId="77777777" w:rsidR="00B71CA6" w:rsidRPr="0053187C" w:rsidRDefault="00B71CA6" w:rsidP="00DE427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53187C">
              <w:rPr>
                <w:rFonts w:ascii="Times New Roman" w:hAnsi="Times New Roman" w:cs="Times New Roman"/>
                <w:bCs/>
                <w:sz w:val="24"/>
                <w:szCs w:val="24"/>
              </w:rPr>
              <w:t>от 1 июня 2012 г. N 761</w:t>
            </w:r>
          </w:p>
        </w:tc>
        <w:tc>
          <w:tcPr>
            <w:tcW w:w="5263" w:type="dxa"/>
          </w:tcPr>
          <w:p w14:paraId="01FCFD41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Разработана Национальная стратегия действий в интересах детей на 2012-2017 гг.</w:t>
            </w:r>
          </w:p>
          <w:p w14:paraId="618C55E4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Она определяет основные направления и задачи </w:t>
            </w:r>
            <w:proofErr w:type="spellStart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госполитики</w:t>
            </w:r>
            <w:proofErr w:type="spellEnd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интересах детей и ключевые механизмы ее реализации. Последние базируются на общепризнанных принципах и нормах международного права.</w:t>
            </w:r>
          </w:p>
          <w:p w14:paraId="5FC7FD45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Национальную стратегию планируется реализовывать по следующим основным направлениям: семейная политика </w:t>
            </w:r>
            <w:proofErr w:type="spellStart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детствосбережения</w:t>
            </w:r>
            <w:proofErr w:type="spellEnd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доступность качественного обучения и воспитания, культурное развитие и информационная безопасность несовершеннолетних; здравоохранение и правосудие, дружественные к ребенку; равные возможности для детей, нуждающихся в особой заботе государства, и пр.</w:t>
            </w:r>
          </w:p>
          <w:p w14:paraId="164C3110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числе первоочередных мер - разработка и принятие федерального закона, определяющего основы государственной семейной политики. Реформирование органов опеки и попечительства и комиссий по делам несовершеннолетних. Кроме того, предстоит усовершенствовать правовые механизмы, гарантирующие участие обоих родителей в воспитании ребенка при раздельном проживании. Важно улучшать систему налоговых вычетов для семей с детьми. Следует обеспечить регулярность алиментных выплат, в т. ч. путем формирования государственного алиментного фонда.</w:t>
            </w:r>
          </w:p>
          <w:p w14:paraId="0402E2FF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Предполагается создать систему общественного контроля в сфере обеспечения и защиты прав несовершеннолетних, а также психолого-педагогическую сеть для работы с семьями и трудными детьми. Целесообразно развивать службы примирения в школах и в целях восстановительного правосудия. Обращается внимание на профилактику межэтнической, межконфессиональной и социально-имущественной напряженности в образовательной среде. Возможно, появится национальный ресурсный центр для работы с одаренными детьми. Предусматривается господдержка детских телеканалов и передач, театров и киностудий. Зарплата педагогов в детсадах и культурных учреждениях должна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быть на уровне не ниже среднего для учителей в регионе.</w:t>
            </w:r>
          </w:p>
        </w:tc>
      </w:tr>
      <w:tr w:rsidR="00B71CA6" w:rsidRPr="0053187C" w14:paraId="10190D40" w14:textId="77777777" w:rsidTr="008A19E6">
        <w:tc>
          <w:tcPr>
            <w:tcW w:w="651" w:type="dxa"/>
            <w:shd w:val="clear" w:color="auto" w:fill="auto"/>
          </w:tcPr>
          <w:p w14:paraId="6F3BCBC9" w14:textId="77777777" w:rsidR="00B71CA6" w:rsidRPr="0053187C" w:rsidRDefault="000F42D8" w:rsidP="00DE4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B71CA6" w:rsidRPr="005318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32" w:type="dxa"/>
            <w:shd w:val="clear" w:color="auto" w:fill="auto"/>
          </w:tcPr>
          <w:p w14:paraId="6405C232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Постановление Правительства РФ "Об утверждении государственной программы Российской Федерации "Развитие образования" на 2013 - 2020 годы" </w:t>
            </w:r>
            <w:r w:rsidRPr="005318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 15 апреля 2014 г. N 295 (с изменениями и дополнениями).</w:t>
            </w:r>
            <w:r w:rsidRPr="005318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</w:p>
          <w:p w14:paraId="4BF7F2D2" w14:textId="77777777" w:rsidR="00B71CA6" w:rsidRPr="0053187C" w:rsidRDefault="00B71CA6" w:rsidP="00DE4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022B4965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задачи программы - сформировать систему непрерывного профобразования, развивать инфраструктуру школ и дошкольных заведений (так, предполагается полностью ликвидировать очереди в детсады), создать условия для дополнительного детского образования. Планируется модернизировать школьные и дошкольные образовательные программы, внедрить новую систему оценки качества образования.</w:t>
            </w:r>
          </w:p>
          <w:p w14:paraId="51AB58C5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стандарты должны разрабатываться в зависимости от запросов населения и перспектив развития российского общества и экономики.</w:t>
            </w:r>
          </w:p>
          <w:p w14:paraId="3579566F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Госпрограмма включает 5 подпрограмм и 2 ФЦП. Некоторые из них посвящены русскому языку, а также вовлечению молодежи в социальную практику.</w:t>
            </w:r>
          </w:p>
          <w:p w14:paraId="0AF5BB24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федерального бюджета на реализацию программы составят почти 4 трлн руб. При этом ежегодные затраты казны возрастут с 446 млрд руб. в 2013 г. до 631 млрд в 2020 г.</w:t>
            </w:r>
          </w:p>
        </w:tc>
      </w:tr>
      <w:tr w:rsidR="00B71CA6" w:rsidRPr="0053187C" w14:paraId="54F4185B" w14:textId="77777777" w:rsidTr="008A19E6">
        <w:tc>
          <w:tcPr>
            <w:tcW w:w="651" w:type="dxa"/>
            <w:shd w:val="clear" w:color="auto" w:fill="auto"/>
          </w:tcPr>
          <w:p w14:paraId="2C1E1A6E" w14:textId="77777777" w:rsidR="00B71CA6" w:rsidRPr="0053187C" w:rsidRDefault="000F42D8" w:rsidP="00DE4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71CA6" w:rsidRPr="005318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32" w:type="dxa"/>
            <w:shd w:val="clear" w:color="auto" w:fill="auto"/>
          </w:tcPr>
          <w:p w14:paraId="19E8C10F" w14:textId="77777777" w:rsidR="00B71CA6" w:rsidRPr="0053187C" w:rsidRDefault="00B71CA6" w:rsidP="00E82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Приказ Министерства образования и науки РФ "Об утверждении федерального   государственного   образовательного   стандарта   дошкольного   образования "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17 октября 2013 г. № 1155  </w:t>
            </w:r>
          </w:p>
        </w:tc>
        <w:tc>
          <w:tcPr>
            <w:tcW w:w="5263" w:type="dxa"/>
          </w:tcPr>
          <w:p w14:paraId="114320C9" w14:textId="77777777" w:rsidR="00B71CA6" w:rsidRPr="0053187C" w:rsidRDefault="00B71CA6" w:rsidP="00DE42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 представляет собой совокупность обязательных требований к дошкольному образованию (к структуре программы и ее объему, условиям реализации и результатам освоения программы).</w:t>
            </w:r>
          </w:p>
          <w:p w14:paraId="574D8BAC" w14:textId="77777777" w:rsidR="00B71CA6" w:rsidRPr="0053187C" w:rsidRDefault="00B71CA6" w:rsidP="00DE42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Он является основой для разработки программы, вариативных примерных образовательных программ, нормативов финансового обеспечения реализации программы и нормативных затрат на оказание государственной (муниципальной) услуги в сфере дошкольного образования. Кроме того, стандарт используется для оценки соответствия образовательной деятельности организации указанным требованиям, формирования содержания профессионального образования и дополнительного профессионального образования педагогических работников, а также проведения их аттестации.</w:t>
            </w: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Положения стандарта могут использоваться родителями (законными представителями) при получении детьми дошкольного образования в форме семейного образования.</w:t>
            </w:r>
          </w:p>
        </w:tc>
      </w:tr>
      <w:tr w:rsidR="004B43E4" w:rsidRPr="0053187C" w14:paraId="27AE0925" w14:textId="77777777" w:rsidTr="008A19E6">
        <w:tc>
          <w:tcPr>
            <w:tcW w:w="651" w:type="dxa"/>
            <w:shd w:val="clear" w:color="auto" w:fill="auto"/>
          </w:tcPr>
          <w:p w14:paraId="335730DA" w14:textId="77777777" w:rsidR="004B43E4" w:rsidRPr="0053187C" w:rsidRDefault="000F42D8" w:rsidP="00DE4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32" w:type="dxa"/>
            <w:shd w:val="clear" w:color="auto" w:fill="auto"/>
          </w:tcPr>
          <w:p w14:paraId="32F9F436" w14:textId="77777777" w:rsidR="004B43E4" w:rsidRPr="0053187C" w:rsidRDefault="004B43E4" w:rsidP="008E7E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Указ Президента РФ «О мерах по реализации государственной политики в области образования и науки»</w:t>
            </w:r>
            <w:r w:rsidR="008E7E68"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E7E68" w:rsidRPr="0053187C">
              <w:rPr>
                <w:rFonts w:ascii="Times New Roman" w:hAnsi="Times New Roman" w:cs="Times New Roman"/>
                <w:sz w:val="24"/>
                <w:szCs w:val="24"/>
              </w:rPr>
              <w:t>от 7.05.2012г. № 599</w:t>
            </w:r>
          </w:p>
        </w:tc>
        <w:tc>
          <w:tcPr>
            <w:tcW w:w="5263" w:type="dxa"/>
          </w:tcPr>
          <w:p w14:paraId="3A1A8D5D" w14:textId="77777777" w:rsidR="004B43E4" w:rsidRPr="0053187C" w:rsidRDefault="004B43E4" w:rsidP="00DE42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достижение к 2016 году 100% доступности дошкольного образования в возрасте от 3-х до 7 лет.  К сентябрю 2012 года принять меры, направленные на ликвидацию очередей на зачисление детей в возрасте от 3-х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7 лет в дошкольные образовательные учреждения, предусмотрев расширение форм и способов получения дошкольного образования, в </w:t>
            </w:r>
            <w:proofErr w:type="spellStart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. в частных дошкольных образовательных учреждениях.</w:t>
            </w:r>
          </w:p>
        </w:tc>
      </w:tr>
      <w:tr w:rsidR="00B71CA6" w:rsidRPr="0053187C" w14:paraId="3429ED5A" w14:textId="77777777" w:rsidTr="008A19E6">
        <w:trPr>
          <w:trHeight w:val="1268"/>
        </w:trPr>
        <w:tc>
          <w:tcPr>
            <w:tcW w:w="651" w:type="dxa"/>
            <w:shd w:val="clear" w:color="auto" w:fill="auto"/>
          </w:tcPr>
          <w:p w14:paraId="5AA19A8B" w14:textId="77777777" w:rsidR="00B71CA6" w:rsidRPr="0053187C" w:rsidRDefault="000F42D8" w:rsidP="00DE4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10</w:t>
            </w:r>
            <w:r w:rsidR="00B71CA6" w:rsidRPr="005318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332" w:type="dxa"/>
            <w:shd w:val="clear" w:color="auto" w:fill="auto"/>
          </w:tcPr>
          <w:p w14:paraId="04B2B8FE" w14:textId="77777777" w:rsidR="00B71CA6" w:rsidRPr="0053187C" w:rsidRDefault="00B71CA6" w:rsidP="008E7E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Приказ Министерства здравоохранения и социального развития Российской Федерации «Об утверждении Единого квалификационного справочника должностей руководителей, специалистов и служащих» Раздел «Квалификационные характеристики дол</w:t>
            </w:r>
            <w:r w:rsidR="008E7E68"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жностей работников образования»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7E68" w:rsidRPr="0053187C">
              <w:rPr>
                <w:rFonts w:ascii="Times New Roman" w:hAnsi="Times New Roman" w:cs="Times New Roman"/>
                <w:sz w:val="24"/>
                <w:szCs w:val="24"/>
              </w:rPr>
              <w:t>от 26.08.2010 №761н</w:t>
            </w:r>
          </w:p>
        </w:tc>
        <w:tc>
          <w:tcPr>
            <w:tcW w:w="5263" w:type="dxa"/>
          </w:tcPr>
          <w:p w14:paraId="576F8A5D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Установлены новые квалификационные характеристики должностей работников образования. Они содержат должностные обязанности, требования к уровню знаний и квалификации работников.</w:t>
            </w:r>
          </w:p>
          <w:p w14:paraId="6D1C046C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 применяются для разработки должностных инструкций и могут использоваться всеми образовательными организациями. Конкретный перечень должностных обязанностей определяется с учетом особенностей организации труда и управления.</w:t>
            </w:r>
          </w:p>
          <w:p w14:paraId="66E29FFD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Приведены квалификационные характеристики должностей руководителей, педагогических работников и учебно-вспомогательного персонала.</w:t>
            </w:r>
          </w:p>
          <w:p w14:paraId="1F209763" w14:textId="77777777" w:rsidR="00B71CA6" w:rsidRPr="0053187C" w:rsidRDefault="00B71CA6" w:rsidP="00DE4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работники образования независимо от занимаемой должности обязаны знать нормативно-правовые акты, регламентирующие образовательную деятельность; Конвенцию о правах ребенка; психологические и физиологические особенности разных детских возрастов; современные образовательные технологии; компьютерные программы по организации образовательного процесса; правила внутреннего трудового распорядка, охраны труда и пожарной безопасности.</w:t>
            </w:r>
          </w:p>
          <w:p w14:paraId="405C68B6" w14:textId="77777777" w:rsidR="00B71CA6" w:rsidRPr="0053187C" w:rsidRDefault="00B71CA6" w:rsidP="00DE4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1B4" w:rsidRPr="0053187C" w14:paraId="613AD349" w14:textId="77777777" w:rsidTr="000F58AE">
        <w:tc>
          <w:tcPr>
            <w:tcW w:w="651" w:type="dxa"/>
            <w:shd w:val="clear" w:color="auto" w:fill="auto"/>
          </w:tcPr>
          <w:p w14:paraId="47836A5D" w14:textId="77777777" w:rsidR="000711B4" w:rsidRPr="0053187C" w:rsidRDefault="000711B4" w:rsidP="0007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32" w:type="dxa"/>
          </w:tcPr>
          <w:p w14:paraId="1794555E" w14:textId="77777777" w:rsidR="000711B4" w:rsidRPr="0053187C" w:rsidRDefault="000711B4" w:rsidP="00DB1E2F">
            <w:pPr>
              <w:pStyle w:val="a5"/>
              <w:spacing w:before="180" w:after="180"/>
              <w:ind w:left="-114"/>
              <w:jc w:val="both"/>
            </w:pPr>
            <w:r w:rsidRPr="0053187C">
              <w:rPr>
                <w:b/>
              </w:rPr>
              <w:t xml:space="preserve">Приказ Министерства </w:t>
            </w:r>
            <w:r w:rsidR="00DB1E2F" w:rsidRPr="0053187C">
              <w:rPr>
                <w:b/>
              </w:rPr>
              <w:t>Образования и</w:t>
            </w:r>
            <w:r w:rsidRPr="0053187C">
              <w:rPr>
                <w:b/>
              </w:rPr>
              <w:t xml:space="preserve"> науки. № 276 «Об утверждении Порядка проведения аттестации педагогических работников организаций, осуществляющих образовательную деятельность»</w:t>
            </w:r>
            <w:r w:rsidR="00DB1E2F" w:rsidRPr="0053187C">
              <w:t xml:space="preserve"> от 7 апреля 2014 г</w:t>
            </w:r>
          </w:p>
        </w:tc>
        <w:tc>
          <w:tcPr>
            <w:tcW w:w="5263" w:type="dxa"/>
          </w:tcPr>
          <w:p w14:paraId="309BB9FC" w14:textId="77777777" w:rsidR="000711B4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Порядок проведения аттестации педагогических работников организаций, осуществляющих образовательную деятельность.</w:t>
            </w:r>
          </w:p>
        </w:tc>
      </w:tr>
      <w:tr w:rsidR="000711B4" w:rsidRPr="0053187C" w14:paraId="69957708" w14:textId="77777777" w:rsidTr="008A19E6">
        <w:tc>
          <w:tcPr>
            <w:tcW w:w="651" w:type="dxa"/>
            <w:shd w:val="clear" w:color="auto" w:fill="auto"/>
          </w:tcPr>
          <w:p w14:paraId="28C87016" w14:textId="77777777" w:rsidR="000711B4" w:rsidRPr="0053187C" w:rsidRDefault="000711B4" w:rsidP="0007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32" w:type="dxa"/>
            <w:shd w:val="clear" w:color="auto" w:fill="auto"/>
          </w:tcPr>
          <w:p w14:paraId="2C80CA4B" w14:textId="77777777" w:rsidR="000711B4" w:rsidRPr="0053187C" w:rsidRDefault="000711B4" w:rsidP="000711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Главного государственного санитарного врача Российской Федерации №26 г. Москва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15.05.2013</w:t>
            </w:r>
          </w:p>
        </w:tc>
        <w:tc>
          <w:tcPr>
            <w:tcW w:w="5263" w:type="dxa"/>
          </w:tcPr>
          <w:p w14:paraId="63DD71F7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Пересмотрены санитарно-эпидемиологические требования к устройству, содержанию и организации режима работы дошкольных образовательных организаций.</w:t>
            </w:r>
          </w:p>
          <w:p w14:paraId="4169FEF3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 не распространяются на семейные группы, размещенные в жилых квартирах (домах).</w:t>
            </w:r>
          </w:p>
          <w:p w14:paraId="1A669189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Сады могут быть с кратковременным (до 5 ч в день) или круглосуточным пребыванием, а также сокращенного (8-10 ч), полного (10,5-12 ч) и продленного (13-</w:t>
            </w:r>
            <w:proofErr w:type="gramStart"/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14 )</w:t>
            </w:r>
            <w:proofErr w:type="gramEnd"/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дня. Длительность нахождения ребенка в садике зависит от </w:t>
            </w: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возможности организовать прием пищи (через каждые 3-4 ч) и дневной сон (при пребывании более 5 ч).</w:t>
            </w:r>
          </w:p>
          <w:p w14:paraId="6BEA05C4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дошкольную организацию по-прежнему принимаются дети в возрасте от 2 месяцев до 7 лет. Требования к предельной наполняемости групп также не изменились (к примеру, для садов общеразвивающей направленности на 1 ребенка до 3 лет должно приходиться не менее 2,5 кв. м игровой комнаты, от 3 до 7 лет - не менее 2 кв. м).</w:t>
            </w:r>
          </w:p>
          <w:p w14:paraId="0BEC179C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Детсады располагаются на внутриквартальных территориях жилых микрорайонов. При этом должны соблюдаться нормативные уровни шума, загрязнения атмосферного воздуха, инсоляции и естественного освещения. В районах Крайнего Севера обеспечивается </w:t>
            </w:r>
            <w:proofErr w:type="spellStart"/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ветро</w:t>
            </w:r>
            <w:proofErr w:type="spellEnd"/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 снегозащита. Остальные требования к размещению детсадов отменены (в частности, минимальный радиус пешеходной доступности, расстояние до проездов, отсутствие магистральных инженерных коммуникаций городского (сельского) назначения).</w:t>
            </w:r>
          </w:p>
          <w:p w14:paraId="7B526242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Установлено, что постельное белье маркируется индивидуально для каждого ребенка. Ревизия, очистка и контроль за эффективностью работы вентиляционных систем осуществляется не реже 1 раза в год.</w:t>
            </w:r>
          </w:p>
          <w:p w14:paraId="22906CB9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Температура в ясельных игровых и приемных комнатах должна быть не менее 22 градусов, в остальных группах - не ниже 21, в спальнях - не менее 19 (ранее - 22-24, 21-23 и 19-20 градусов соответственно).</w:t>
            </w:r>
          </w:p>
          <w:p w14:paraId="19A7BAAB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продолжительность дневного сна детей в возрасте от 1 до 1,5 лет составляет до 3,5 ч, от 1,5 до 3 лет - не менее 3 ч, от 3 до 7 лет - 2-2,5 ч.</w:t>
            </w:r>
          </w:p>
          <w:p w14:paraId="52B0F435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Уточнен список продуктов, запрещенных для питания детей. Теперь в него входит все мороженое, а не только с содержанием растительных жиров. В то же время из перечня исключены сырокопченые, </w:t>
            </w:r>
            <w:proofErr w:type="spellStart"/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полукопченые</w:t>
            </w:r>
            <w:proofErr w:type="spellEnd"/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подкопченные мясные гастрономические изделия и колбасы, а также бульоны, приготовленные на основе костей, и замороженное мясо птицы.</w:t>
            </w:r>
          </w:p>
        </w:tc>
      </w:tr>
      <w:tr w:rsidR="000711B4" w:rsidRPr="0053187C" w14:paraId="06829A2E" w14:textId="77777777" w:rsidTr="008A19E6">
        <w:tc>
          <w:tcPr>
            <w:tcW w:w="651" w:type="dxa"/>
            <w:shd w:val="clear" w:color="auto" w:fill="auto"/>
          </w:tcPr>
          <w:p w14:paraId="26046FAF" w14:textId="77777777" w:rsidR="000711B4" w:rsidRPr="0053187C" w:rsidRDefault="000711B4" w:rsidP="0007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4332" w:type="dxa"/>
            <w:shd w:val="clear" w:color="auto" w:fill="auto"/>
          </w:tcPr>
          <w:p w14:paraId="133D5722" w14:textId="77777777" w:rsidR="000711B4" w:rsidRPr="0053187C" w:rsidRDefault="000711B4" w:rsidP="000711B4">
            <w:pPr>
              <w:pStyle w:val="a5"/>
              <w:spacing w:before="180" w:after="180" w:line="240" w:lineRule="atLeast"/>
              <w:ind w:left="-114"/>
              <w:jc w:val="both"/>
              <w:rPr>
                <w:b/>
              </w:rPr>
            </w:pPr>
            <w:r w:rsidRPr="0053187C">
              <w:rPr>
                <w:b/>
              </w:rPr>
              <w:t xml:space="preserve">Постановление Главного государственного санитарного врача Российской Федерации </w:t>
            </w:r>
            <w:r w:rsidRPr="0053187C">
              <w:rPr>
                <w:b/>
                <w:bCs/>
              </w:rPr>
              <w:t xml:space="preserve">г. N 26 </w:t>
            </w:r>
            <w:r w:rsidRPr="0053187C">
              <w:rPr>
                <w:b/>
              </w:rPr>
              <w:t xml:space="preserve">Об утверждении СанПиН 2.4.2.3286-15-13 «Санитарно-эпидемиологические требования к условиям и организации обучения и воспитания   в организациях, осуществляющих </w:t>
            </w:r>
            <w:r w:rsidRPr="0053187C">
              <w:rPr>
                <w:b/>
              </w:rPr>
              <w:lastRenderedPageBreak/>
              <w:t xml:space="preserve">образовательную деятельность по адаптированным основным общеобразовательным программам для обучающихся с </w:t>
            </w:r>
            <w:r w:rsidR="0053187C" w:rsidRPr="0053187C">
              <w:rPr>
                <w:b/>
              </w:rPr>
              <w:t>ограниченными возможностями</w:t>
            </w:r>
            <w:r w:rsidRPr="0053187C">
              <w:rPr>
                <w:b/>
              </w:rPr>
              <w:t xml:space="preserve"> здоровья»</w:t>
            </w:r>
            <w:r w:rsidR="0053187C" w:rsidRPr="0053187C">
              <w:t xml:space="preserve"> от</w:t>
            </w:r>
            <w:r w:rsidR="0053187C" w:rsidRPr="0053187C">
              <w:rPr>
                <w:bCs/>
              </w:rPr>
              <w:t xml:space="preserve"> 10 июля 2015</w:t>
            </w:r>
          </w:p>
          <w:p w14:paraId="33445C90" w14:textId="77777777" w:rsidR="000711B4" w:rsidRPr="0053187C" w:rsidRDefault="000711B4" w:rsidP="000711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609FD667" w14:textId="77777777" w:rsidR="000711B4" w:rsidRPr="0053187C" w:rsidRDefault="000711B4" w:rsidP="000711B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1.1. Настоящие санитарно-эпидемиологические правила и нормативы направлены на охрану здоровья детей с ограниченными возможностями здоровья в период пребывания их в организациях, осуществляющих образовательную деятельность по адаптированным основным общеобразовательным программам для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обучающихся с ограниченными возможностями здоровья.</w:t>
            </w:r>
          </w:p>
          <w:p w14:paraId="6EF1224E" w14:textId="77777777" w:rsidR="000711B4" w:rsidRPr="0053187C" w:rsidRDefault="000711B4" w:rsidP="000711B4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Санитарные правила распространяются на организации, осуществляющие образовательную деятельность по адаптированным основным общеобразовательным программам для обучающихся с ОВЗ (далее - организации для обучающихся с ОВЗ) с дневным или круглосуточным (круглогодичным) пребыванием в них обучающихся с ОВЗ, а также распространяются на отдельные классы и/или группы для обучающихся с ОВЗ, в том числе группы продленного дня, организованные в образовательных организациях.</w:t>
            </w:r>
          </w:p>
          <w:p w14:paraId="33BDF1F6" w14:textId="77777777" w:rsidR="000711B4" w:rsidRPr="0053187C" w:rsidRDefault="000711B4" w:rsidP="000711B4">
            <w:pPr>
              <w:ind w:lef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1.2. Санитарные правила устанавливают санитарно-эпидемиологические требования к:</w:t>
            </w:r>
          </w:p>
          <w:p w14:paraId="18F84C4D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условиям размещения организации для обучающихся с ОВЗ;</w:t>
            </w:r>
          </w:p>
          <w:p w14:paraId="0893E8F6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оборудованию и содержанию территории организации;</w:t>
            </w:r>
          </w:p>
          <w:p w14:paraId="2D5CE7AE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зданию и оборудованию помещений;</w:t>
            </w:r>
          </w:p>
          <w:p w14:paraId="6030CE88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воздушно-тепловому режиму;</w:t>
            </w:r>
          </w:p>
          <w:p w14:paraId="4B702CD2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естественному и искусственному освещению;</w:t>
            </w:r>
          </w:p>
          <w:p w14:paraId="29743FF8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водоснабжению и канализации;</w:t>
            </w:r>
          </w:p>
          <w:p w14:paraId="6BC6D21A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организации образовательной деятельности и режиму дня;</w:t>
            </w:r>
          </w:p>
          <w:p w14:paraId="45771473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условиям проживания обучающихся с ОВЗ в организации;</w:t>
            </w:r>
          </w:p>
          <w:p w14:paraId="045853ED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организации питания;</w:t>
            </w:r>
          </w:p>
          <w:p w14:paraId="4B985DE6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организации медицинского обслуживания обучающихся с ОВЗ;</w:t>
            </w:r>
          </w:p>
          <w:p w14:paraId="2F57203D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санитарному состоянию и содержанию помещений;</w:t>
            </w:r>
          </w:p>
          <w:p w14:paraId="3C7C9C47" w14:textId="77777777" w:rsidR="000711B4" w:rsidRPr="0053187C" w:rsidRDefault="000711B4" w:rsidP="000711B4">
            <w:pPr>
              <w:ind w:left="-129" w:firstLine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- прохождению профилактических медицинских осмотров, гигиенического воспитания и обучения, личной гигиене персонала.</w:t>
            </w:r>
          </w:p>
          <w:p w14:paraId="13841AA6" w14:textId="77777777" w:rsidR="000711B4" w:rsidRPr="0053187C" w:rsidRDefault="000711B4" w:rsidP="000711B4">
            <w:pPr>
              <w:ind w:lef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1.3. Санитарные правила распространяются на действующие, проектируемые, строящиеся и реконструируемые организации для обучающихся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 ОВЗ независимо от типа организационно-правовых форм и форм собственности.</w:t>
            </w:r>
          </w:p>
          <w:p w14:paraId="4DFF1763" w14:textId="77777777" w:rsidR="000711B4" w:rsidRPr="0053187C" w:rsidRDefault="000711B4" w:rsidP="000711B4">
            <w:pPr>
              <w:ind w:lef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Ранее построенные здания организаций для обучающихся с ОВЗ, а также здания, приспособленные для обучающихся с ОВЗ, эксплуатируются в соответствии с проектами, по которым они были построены.</w:t>
            </w:r>
          </w:p>
          <w:p w14:paraId="4E311CF0" w14:textId="77777777" w:rsidR="000711B4" w:rsidRPr="0053187C" w:rsidRDefault="000711B4" w:rsidP="000711B4">
            <w:pPr>
              <w:ind w:lef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1.4. Настоящие санитарные правила являются обязательными для исполнения всеми гражданами, юридическими лицами и индивидуальными предпринимателями, деятельность которых связана с проектированием, строительством, реконструкцией и эксплуатацией организаций для обучающихся с ОВЗ.</w:t>
            </w:r>
          </w:p>
          <w:p w14:paraId="4D2FF336" w14:textId="77777777" w:rsidR="000711B4" w:rsidRPr="0053187C" w:rsidRDefault="000711B4" w:rsidP="000711B4">
            <w:pPr>
              <w:ind w:lef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1.5. При реализации в организациях для обучающихся с ОВЗ адаптированных образовательных программ дошкольного образования для детей с ОВЗ должны соблюдаться санитарно-эпидемиологические требования к устройству, содержанию и организации режима работы дошкольных образовательных организаций.</w:t>
            </w:r>
          </w:p>
          <w:p w14:paraId="43923828" w14:textId="77777777" w:rsidR="000711B4" w:rsidRPr="0053187C" w:rsidRDefault="000711B4" w:rsidP="000711B4">
            <w:pPr>
              <w:spacing w:line="31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5B8132B1" w14:textId="77777777" w:rsidR="000711B4" w:rsidRPr="0053187C" w:rsidRDefault="000711B4" w:rsidP="00071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11B4" w:rsidRPr="0053187C" w14:paraId="36DC66D1" w14:textId="77777777" w:rsidTr="008A19E6">
        <w:tc>
          <w:tcPr>
            <w:tcW w:w="651" w:type="dxa"/>
            <w:shd w:val="clear" w:color="auto" w:fill="auto"/>
          </w:tcPr>
          <w:p w14:paraId="5B617D13" w14:textId="77777777" w:rsidR="000711B4" w:rsidRPr="0053187C" w:rsidRDefault="000711B4" w:rsidP="0007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332" w:type="dxa"/>
            <w:shd w:val="clear" w:color="auto" w:fill="auto"/>
          </w:tcPr>
          <w:p w14:paraId="46081BBE" w14:textId="77777777" w:rsidR="000711B4" w:rsidRPr="0053187C" w:rsidRDefault="000711B4" w:rsidP="000711B4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ФЗ «Об основных гарантиях прав ребенка в Российской Федерации»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24 июля 1998 года № 124-ФЗ</w:t>
            </w:r>
          </w:p>
          <w:p w14:paraId="401D19B2" w14:textId="77777777" w:rsidR="000711B4" w:rsidRPr="0053187C" w:rsidRDefault="000711B4" w:rsidP="000711B4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(принят Государственной Думой 3 июля 1998 г., внесены изменения от 28.11.2015 N 358-ФЗ)</w:t>
            </w:r>
          </w:p>
        </w:tc>
        <w:tc>
          <w:tcPr>
            <w:tcW w:w="5263" w:type="dxa"/>
          </w:tcPr>
          <w:p w14:paraId="376F9B0E" w14:textId="77777777" w:rsidR="000711B4" w:rsidRPr="0053187C" w:rsidRDefault="000711B4" w:rsidP="000711B4">
            <w:pPr>
              <w:pStyle w:val="a3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Настоящий Федеральный закон устанавливает основные гарантии прав и законных интересов ребенка, предусмотренных Конституцией Российской Федерации, в целях создания правовых, социально-экономических условий для реализации прав и законных интересов ребенка.</w:t>
            </w:r>
          </w:p>
          <w:p w14:paraId="4F9C364F" w14:textId="77777777" w:rsidR="000711B4" w:rsidRPr="0053187C" w:rsidRDefault="000711B4" w:rsidP="000711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Государство признает детство важным этапом жизни человека и исходит из принципов приоритетности подготовки детей к полноценной жизни в обществе, развития у них общественно значимой и творческой активности, воспитания в них высоких нравственных качеств, патриотизма и гражданственности.</w:t>
            </w:r>
          </w:p>
        </w:tc>
      </w:tr>
      <w:tr w:rsidR="000711B4" w:rsidRPr="0053187C" w14:paraId="7107245E" w14:textId="77777777" w:rsidTr="008A19E6">
        <w:tc>
          <w:tcPr>
            <w:tcW w:w="651" w:type="dxa"/>
            <w:shd w:val="clear" w:color="auto" w:fill="auto"/>
          </w:tcPr>
          <w:p w14:paraId="40612BE7" w14:textId="77777777" w:rsidR="000711B4" w:rsidRPr="0053187C" w:rsidRDefault="000711B4" w:rsidP="0007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32" w:type="dxa"/>
            <w:shd w:val="clear" w:color="auto" w:fill="auto"/>
          </w:tcPr>
          <w:p w14:paraId="6ADE1DCC" w14:textId="77777777" w:rsidR="000711B4" w:rsidRPr="0053187C" w:rsidRDefault="000711B4" w:rsidP="000711B4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Федеральный закон «О социальной защите инвалидов»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24.11.2005г. №181-ФЗ (принят Государственной Думой 20 июля 1995 года, внесены изменения Федеральным законом от 06.04.2015 N 68-ФЗ)</w:t>
            </w:r>
          </w:p>
          <w:p w14:paraId="662A15FD" w14:textId="77777777" w:rsidR="000711B4" w:rsidRPr="0053187C" w:rsidRDefault="000711B4" w:rsidP="000711B4">
            <w:pPr>
              <w:ind w:left="-1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63" w:type="dxa"/>
          </w:tcPr>
          <w:p w14:paraId="779A86EA" w14:textId="77777777" w:rsidR="000711B4" w:rsidRPr="0053187C" w:rsidRDefault="000711B4" w:rsidP="000711B4">
            <w:pPr>
              <w:pStyle w:val="a3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Федеральный закон «О социальной защите инвалидов в Российской Федерации» устанавливает гарантии получения образования детьми с инвалидностью.</w:t>
            </w:r>
          </w:p>
          <w:p w14:paraId="7E36B072" w14:textId="77777777" w:rsidR="000711B4" w:rsidRPr="0053187C" w:rsidRDefault="000711B4" w:rsidP="000711B4">
            <w:pPr>
              <w:pStyle w:val="a3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Ст. 18 определяет, что образовательные учреждения совместно с органами социальной защиты населения и органами здравоохранения обеспечивают дошкольное, внешкольное воспитание и образование детей-инвалидов, получение инвалидами среднего общего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 среднего профессионального и высшего профессионального образования в соответствии с индивидуальной программой реабилитации инвалида. Детям-инвалидам дошкольного возраста предоставляются необходимые реабилитационные меры и создаются условия для пребывания в детских дошкольных учреждениях общего типа. Для детей-инвалидов, состояние здоровья которых исключает возможность их пребывания в детских дошкольных учреждениях общего типа, создаются специальные дошкольные учреждения.</w:t>
            </w:r>
          </w:p>
          <w:p w14:paraId="131C05EB" w14:textId="77777777" w:rsidR="000711B4" w:rsidRPr="0053187C" w:rsidRDefault="000711B4" w:rsidP="000711B4">
            <w:pPr>
              <w:pStyle w:val="a3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BCFA1" w14:textId="77777777" w:rsidR="000711B4" w:rsidRPr="0053187C" w:rsidRDefault="000711B4" w:rsidP="000711B4">
            <w:pPr>
              <w:pStyle w:val="a3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При невозможности осуществлять воспитание и обучение детей-инвалидов в общих или специальных дошкольных и общеобразовательных учреждениях органы управления образования и образовательные учреждения обеспечивают с согласия родителей обучение детей-инвалидов по полной общеобразовательной или индивидуальной программе на дому. Порядок воспитания и обучение детей-инвалидов на дому, а также размеры компенсации затрат родителей на эти цели определяются законами и иными нормативными актами субъектов Российской Федерации и являются расходными обязательствами бюджетов субъектов Российской Федерации. Воспитание и обучение детей-инвалидов в дошкольных и общеобразовательных учреждениях являются расходными обязательствами субъекта Российской Федерации.</w:t>
            </w:r>
          </w:p>
          <w:p w14:paraId="06F9235E" w14:textId="77777777" w:rsidR="000711B4" w:rsidRPr="0053187C" w:rsidRDefault="000711B4" w:rsidP="000711B4">
            <w:pPr>
              <w:pStyle w:val="a3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E7264" w14:textId="77777777" w:rsidR="000711B4" w:rsidRPr="0053187C" w:rsidRDefault="000711B4" w:rsidP="000711B4">
            <w:pPr>
              <w:pStyle w:val="a3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Устанавливается право всех инвалидов обучаться как в общеобразовательных учреждениях, так и в специальных образовательных учреждениях в соответствии с индивидуальной программой реабилитации инвалида.</w:t>
            </w:r>
          </w:p>
        </w:tc>
      </w:tr>
      <w:tr w:rsidR="000711B4" w:rsidRPr="0053187C" w14:paraId="0831C68E" w14:textId="77777777" w:rsidTr="008A19E6">
        <w:tc>
          <w:tcPr>
            <w:tcW w:w="651" w:type="dxa"/>
            <w:shd w:val="clear" w:color="auto" w:fill="auto"/>
          </w:tcPr>
          <w:p w14:paraId="3A0B1346" w14:textId="77777777" w:rsidR="000711B4" w:rsidRPr="0053187C" w:rsidRDefault="000711B4" w:rsidP="0007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4332" w:type="dxa"/>
            <w:shd w:val="clear" w:color="auto" w:fill="auto"/>
          </w:tcPr>
          <w:p w14:paraId="55EF3846" w14:textId="77777777" w:rsidR="000711B4" w:rsidRPr="0053187C" w:rsidRDefault="000711B4" w:rsidP="000711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Приказ </w:t>
            </w:r>
            <w:proofErr w:type="spellStart"/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Минобрнауки</w:t>
            </w:r>
            <w:proofErr w:type="spellEnd"/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России</w:t>
            </w:r>
          </w:p>
          <w:p w14:paraId="554EB915" w14:textId="77777777" w:rsidR="000711B4" w:rsidRPr="0053187C" w:rsidRDefault="000711B4" w:rsidP="000711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1082 г. Москва</w:t>
            </w:r>
          </w:p>
          <w:p w14:paraId="481F4ACC" w14:textId="77777777" w:rsidR="000711B4" w:rsidRPr="0053187C" w:rsidRDefault="000711B4" w:rsidP="000711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"Об утверждении Положения о психолого-медико-педагогической комиссии"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20 сентября 2013 г.</w:t>
            </w:r>
          </w:p>
        </w:tc>
        <w:tc>
          <w:tcPr>
            <w:tcW w:w="5263" w:type="dxa"/>
          </w:tcPr>
          <w:p w14:paraId="73854AB9" w14:textId="77777777" w:rsidR="000711B4" w:rsidRPr="0053187C" w:rsidRDefault="000711B4" w:rsidP="000711B4">
            <w:pPr>
              <w:spacing w:after="0" w:line="240" w:lineRule="auto"/>
              <w:ind w:firstLine="17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Психолого-медико-педагогическая </w:t>
            </w:r>
            <w:proofErr w:type="gramStart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комиссия  создается</w:t>
            </w:r>
            <w:proofErr w:type="gramEnd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чтобы своевременно выявлять детей с особенностями в физическом и (или) психическом развитии и (или) отклонениями в поведении. Комиссия проводит их комплексное психолого-медико-педагогическое обследование и дает рекомендации по оказанию им психолого-медико-педагогической помощи, организации их обучения и воспитания.</w:t>
            </w:r>
          </w:p>
          <w:p w14:paraId="5B909A82" w14:textId="77777777" w:rsidR="000711B4" w:rsidRPr="0053187C" w:rsidRDefault="000711B4" w:rsidP="000711B4">
            <w:pPr>
              <w:spacing w:after="0" w:line="240" w:lineRule="auto"/>
              <w:ind w:firstLine="17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Состав комиссии и порядок ее формирования не изменились.</w:t>
            </w:r>
          </w:p>
          <w:p w14:paraId="55845E71" w14:textId="77777777" w:rsidR="000711B4" w:rsidRPr="0053187C" w:rsidRDefault="000711B4" w:rsidP="000711B4">
            <w:pPr>
              <w:spacing w:after="0" w:line="240" w:lineRule="auto"/>
              <w:ind w:firstLine="17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Расширены полномочия комиссии. Она вправе проводить мониторинг, как учитываются ее рекомендации по обучению и воспитанию детей 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в образовательных организациях и в семье (с согласия родителей). Также на комиссию возложен учет данных о детях с ограниченными возможностями здоровья и (или) </w:t>
            </w:r>
            <w:proofErr w:type="spellStart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девиантным</w:t>
            </w:r>
            <w:proofErr w:type="spellEnd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(общественно опасным) поведением, проживающих на подведомственной территории.</w:t>
            </w:r>
          </w:p>
          <w:p w14:paraId="5228007F" w14:textId="77777777" w:rsidR="000711B4" w:rsidRPr="0053187C" w:rsidRDefault="000711B4" w:rsidP="000711B4">
            <w:pPr>
              <w:spacing w:after="0" w:line="240" w:lineRule="auto"/>
              <w:ind w:firstLine="17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Прописана процедура обследования детей в комиссии. Это возможно по письменному заявлению родителей или по направлению соответствующей организации с письменного согласия родителей. Медицинское обследование детей 15 лет и старше допускается только с их согласия. Все обследования и консультации бесплатны.</w:t>
            </w:r>
          </w:p>
          <w:p w14:paraId="63A7F41B" w14:textId="77777777" w:rsidR="000711B4" w:rsidRPr="0053187C" w:rsidRDefault="000711B4" w:rsidP="000711B4">
            <w:pPr>
              <w:spacing w:after="0" w:line="240" w:lineRule="auto"/>
              <w:ind w:firstLine="17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Родители могут присутствовать при обследовании, обсуждать его результаты. Заключение комиссии носит для родителей рекомендательный характер. При несогласии с ним они вправе его обжаловать.</w:t>
            </w:r>
          </w:p>
          <w:p w14:paraId="3D4CA632" w14:textId="77777777" w:rsidR="000711B4" w:rsidRPr="0053187C" w:rsidRDefault="000711B4" w:rsidP="000711B4">
            <w:pPr>
              <w:spacing w:after="0" w:line="240" w:lineRule="auto"/>
              <w:ind w:firstLine="17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Для остальных органов и организаций заключение комиссии является основанием для создания соответствующих условий обучения и воспитания ребенка.</w:t>
            </w:r>
          </w:p>
          <w:p w14:paraId="4090A5B4" w14:textId="77777777" w:rsidR="000711B4" w:rsidRPr="0053187C" w:rsidRDefault="000711B4" w:rsidP="000711B4">
            <w:pPr>
              <w:spacing w:after="0" w:line="240" w:lineRule="auto"/>
              <w:ind w:firstLine="17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Вся информация, связанная с обследованием детей в комиссии, является конфиденциальной. Предоставлять ее кому бы то ни было без письменного согласия родителей запрещено (исключение - предусмотренные законом случаи).</w:t>
            </w:r>
          </w:p>
        </w:tc>
      </w:tr>
      <w:tr w:rsidR="000711B4" w:rsidRPr="0053187C" w14:paraId="60A54F61" w14:textId="77777777" w:rsidTr="008A19E6">
        <w:tc>
          <w:tcPr>
            <w:tcW w:w="651" w:type="dxa"/>
            <w:shd w:val="clear" w:color="auto" w:fill="auto"/>
          </w:tcPr>
          <w:p w14:paraId="789AF918" w14:textId="77777777" w:rsidR="000711B4" w:rsidRPr="0053187C" w:rsidRDefault="000711B4" w:rsidP="0007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4332" w:type="dxa"/>
            <w:shd w:val="clear" w:color="auto" w:fill="auto"/>
          </w:tcPr>
          <w:p w14:paraId="6C5300CE" w14:textId="77777777" w:rsidR="000711B4" w:rsidRPr="0053187C" w:rsidRDefault="000711B4" w:rsidP="000711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Письмо Министерства образования и науки РФ «Методические рекомендации по реализации полномочий органов государственной власти субъектов Российской Федерации по финансовому обеспечению оказания государственных и муниципальных услуг в сфере дошкольного образования»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01.10. 2013 №08-1408.</w:t>
            </w:r>
          </w:p>
        </w:tc>
        <w:tc>
          <w:tcPr>
            <w:tcW w:w="5263" w:type="dxa"/>
          </w:tcPr>
          <w:p w14:paraId="4752DF0A" w14:textId="77777777" w:rsidR="000711B4" w:rsidRPr="0053187C" w:rsidRDefault="000711B4" w:rsidP="000711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Согласно новому Закону об образовании органы государственные власти регионов устанавливают нормативы затрат на оказание государственных и муниципальных услуг в сфере дошкольного образования.</w:t>
            </w:r>
          </w:p>
          <w:p w14:paraId="51435461" w14:textId="77777777" w:rsidR="000711B4" w:rsidRPr="0053187C" w:rsidRDefault="000711B4" w:rsidP="000711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формирования, ведения и утверждения ведомственных перечней таких услуг определяется высшими исполнительными органами власти субъектов Российской Федерации, местными администрациями муниципальных образований. Учитываются установленные Правительством РФ требования.</w:t>
            </w:r>
          </w:p>
          <w:p w14:paraId="1F08ED99" w14:textId="77777777" w:rsidR="000711B4" w:rsidRPr="0053187C" w:rsidRDefault="000711B4" w:rsidP="000711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Применительно к дошкольному образованию Закон содержит нормы, позволяющие выделить услуги, которые могут быть включены в перечень. Речь идет об обеспечении прав на получение доступного и бесплатного образования, о создании условий для присмотра и ухода за детьми, для их содержания и т. п.</w:t>
            </w:r>
          </w:p>
          <w:p w14:paraId="348FD0B0" w14:textId="77777777" w:rsidR="000711B4" w:rsidRPr="0053187C" w:rsidRDefault="000711B4" w:rsidP="000711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1 января 2014 г. начнет действовать новое распределение полномочий. За счет субъекта реализуются дошкольные общеобразовательные </w:t>
            </w: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программы в муниципальных учреждениях путем предоставления субвенций местным бюджетам. Включаются расходы на оплату труда, на приобретение учебных пособий, средств обучения, игрушек. Иные затраты, в том числе на содержание зданий и оплату коммунальных услуг, покрываются из бюджетов муниципальных образований.</w:t>
            </w:r>
          </w:p>
          <w:p w14:paraId="0C45BC11" w14:textId="77777777" w:rsidR="000711B4" w:rsidRPr="0053187C" w:rsidRDefault="000711B4" w:rsidP="000711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Таким образом, необходимо разработать комплекс нормативных правовых актов, определяющих объемы финансового обеспечения не только реализации основной общеобразовательной программы, но и создания условий для присмотра и ухода, а также установления компенсации части родительской платы для отдельных категорий лиц.</w:t>
            </w:r>
          </w:p>
          <w:p w14:paraId="6A4CA0A1" w14:textId="77777777" w:rsidR="000711B4" w:rsidRPr="0053187C" w:rsidRDefault="000711B4" w:rsidP="000711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Перечислены виды актов. На уровне региона - методика расчета нормативов затрат на обеспечение реализации прав на общедоступное и бесплатное дошкольное образование в муниципальных организациях; методика расчета субвенций, предоставляемых местным бюджетам; порядок установления среднего размера родительской платы за присмотр и уход за детьми; процедура обращения за получением компенсации части платы. Определены виды актов, разрабатываемых на уровне учредителя. В их числе - порядок установления категорий родителей, которые освобождаются от оплаты услуг по присмотру и уходу или для которых соответствующая сумма снижается.</w:t>
            </w:r>
          </w:p>
          <w:p w14:paraId="18BB3322" w14:textId="77777777" w:rsidR="000711B4" w:rsidRPr="0053187C" w:rsidRDefault="000711B4" w:rsidP="000711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Приводятся подходы к установлению и методика расчета нормативов финансового обеспечения реализации прав на общедоступное и бесплатное дошкольное образование в муниципальных организациях.</w:t>
            </w:r>
          </w:p>
        </w:tc>
      </w:tr>
      <w:tr w:rsidR="000711B4" w:rsidRPr="0053187C" w14:paraId="1B879C19" w14:textId="77777777" w:rsidTr="008A19E6">
        <w:tc>
          <w:tcPr>
            <w:tcW w:w="651" w:type="dxa"/>
            <w:shd w:val="clear" w:color="auto" w:fill="auto"/>
          </w:tcPr>
          <w:p w14:paraId="40E326A3" w14:textId="77777777" w:rsidR="000711B4" w:rsidRPr="0053187C" w:rsidRDefault="000711B4" w:rsidP="0007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4332" w:type="dxa"/>
            <w:shd w:val="clear" w:color="auto" w:fill="auto"/>
          </w:tcPr>
          <w:p w14:paraId="654E125B" w14:textId="77777777" w:rsidR="000711B4" w:rsidRPr="0053187C" w:rsidRDefault="000711B4" w:rsidP="000711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Правительства РФ. № 662 «Об осуществлении мониторинга системы образования»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5 августа 2013г</w:t>
            </w:r>
          </w:p>
        </w:tc>
        <w:tc>
          <w:tcPr>
            <w:tcW w:w="5263" w:type="dxa"/>
          </w:tcPr>
          <w:p w14:paraId="7F231069" w14:textId="77777777" w:rsidR="000711B4" w:rsidRPr="0053187C" w:rsidRDefault="000711B4" w:rsidP="000711B4">
            <w:pPr>
              <w:spacing w:line="312" w:lineRule="auto"/>
              <w:ind w:firstLine="54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документе говорится о перечне обязательной информации о системе образования, подлежащей мониторингу, в том числе речь идет и дошкольном образовании.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Например, часть 1 пункт </w:t>
            </w:r>
            <w:proofErr w:type="gramStart"/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а) уровень доступности дошкольного образования и численность населения, получающего дошкольное образование;</w:t>
            </w:r>
          </w:p>
          <w:p w14:paraId="7F3986CC" w14:textId="77777777" w:rsidR="000711B4" w:rsidRPr="00535796" w:rsidRDefault="000711B4" w:rsidP="000711B4">
            <w:pPr>
              <w:spacing w:after="0" w:line="312" w:lineRule="auto"/>
              <w:ind w:firstLine="54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5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содержание образовательной деятельности и организация образовательного процесса по образовательным программам дошкольного образования;</w:t>
            </w:r>
          </w:p>
          <w:p w14:paraId="5CF54DA6" w14:textId="77777777" w:rsidR="000711B4" w:rsidRPr="00535796" w:rsidRDefault="000711B4" w:rsidP="000711B4">
            <w:pPr>
              <w:spacing w:after="0" w:line="312" w:lineRule="auto"/>
              <w:ind w:firstLine="54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57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в) кадровое обеспечение дошкольных образовательных организаций и оценка уровня заработной платы педагогических работников;</w:t>
            </w:r>
          </w:p>
          <w:p w14:paraId="49B0B7CA" w14:textId="77777777" w:rsidR="000711B4" w:rsidRPr="0053187C" w:rsidRDefault="000711B4" w:rsidP="000711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Мониторинг включает сбор, обработку, систематизацию и хранение информации о системе образования. На основе этих сведений проводится непрерывный системный анализ состояния и перспектив развития образования.</w:t>
            </w: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Распределены полномочия государственных и местных органов по проведению мониторинга. Так, </w:t>
            </w:r>
            <w:proofErr w:type="spellStart"/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Рособрнадзор</w:t>
            </w:r>
            <w:proofErr w:type="spellEnd"/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собирает и анализирует информацию в части контроля качества образования и выявления нарушений законодательства.</w:t>
            </w: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В целях мониторинга используются данные федерального </w:t>
            </w:r>
            <w:proofErr w:type="spellStart"/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статнаблюдения</w:t>
            </w:r>
            <w:proofErr w:type="spellEnd"/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обследований (в т. ч. социологических) образовательных организаций, сведения, размещенные в сети Интернет и СМИ. Также учитывается информация, поступившая от организаций и граждан.</w:t>
            </w: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Мониторинг проводится не реже 1 раза в год. Его процедура, сроки и показатели устанавливаются уполномоченными органами.</w:t>
            </w: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Отчет о результатах мониторинга размещается на официальном сайте </w:t>
            </w:r>
            <w:proofErr w:type="spellStart"/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Минобрнауки</w:t>
            </w:r>
            <w:proofErr w:type="spellEnd"/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России.</w:t>
            </w: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Закреплен перечень обязательной информации о системе образования, подлежащей мониторингу.</w:t>
            </w:r>
          </w:p>
        </w:tc>
      </w:tr>
      <w:tr w:rsidR="00DB1E2F" w:rsidRPr="0053187C" w14:paraId="0A6B2E77" w14:textId="77777777" w:rsidTr="006C44DC">
        <w:tc>
          <w:tcPr>
            <w:tcW w:w="651" w:type="dxa"/>
            <w:shd w:val="clear" w:color="auto" w:fill="auto"/>
          </w:tcPr>
          <w:p w14:paraId="3C7C2B25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4332" w:type="dxa"/>
          </w:tcPr>
          <w:p w14:paraId="02900FE6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14" w:right="-108"/>
              <w:jc w:val="both"/>
            </w:pPr>
            <w:r w:rsidRPr="0053187C">
              <w:rPr>
                <w:b/>
              </w:rPr>
              <w:t xml:space="preserve">Приказ Министерства образования и науки </w:t>
            </w:r>
            <w:r w:rsidR="0053187C">
              <w:rPr>
                <w:b/>
              </w:rPr>
              <w:t>РФ</w:t>
            </w:r>
            <w:r w:rsidRPr="0053187C">
              <w:rPr>
                <w:b/>
              </w:rPr>
              <w:t xml:space="preserve"> N 514н «Об утверждении профессионального стандарта «Педагог-психолог»</w:t>
            </w:r>
            <w:r w:rsidRPr="0053187C">
              <w:t xml:space="preserve"> </w:t>
            </w:r>
            <w:r w:rsidR="0053187C" w:rsidRPr="0053187C">
              <w:t>от 24 июля 2015 г</w:t>
            </w:r>
          </w:p>
        </w:tc>
        <w:tc>
          <w:tcPr>
            <w:tcW w:w="5263" w:type="dxa"/>
          </w:tcPr>
          <w:p w14:paraId="6BBE9BC8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1 января 2017 года.</w:t>
            </w:r>
          </w:p>
        </w:tc>
      </w:tr>
      <w:tr w:rsidR="00DB1E2F" w:rsidRPr="0053187C" w14:paraId="0626C9AC" w14:textId="77777777" w:rsidTr="008A19E6">
        <w:tc>
          <w:tcPr>
            <w:tcW w:w="651" w:type="dxa"/>
            <w:shd w:val="clear" w:color="auto" w:fill="auto"/>
          </w:tcPr>
          <w:p w14:paraId="4CE23783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332" w:type="dxa"/>
            <w:shd w:val="clear" w:color="auto" w:fill="auto"/>
          </w:tcPr>
          <w:p w14:paraId="1D7883D8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Правительства Российской Федерации N 678 г. Москва "Об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организаций"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8 августа 2013 г.</w:t>
            </w:r>
          </w:p>
        </w:tc>
        <w:tc>
          <w:tcPr>
            <w:tcW w:w="5263" w:type="dxa"/>
          </w:tcPr>
          <w:p w14:paraId="3366B47C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Вводится единый подход к наименованию должностей педагогических работников для всех образовательных организаций.</w:t>
            </w: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Утверждена номенклатура должностей педагогических работников, а также руководителей образовательных организаций.</w:t>
            </w:r>
            <w:r w:rsidRPr="005318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Она устанавливает единый подход к наименованию должностей указанных сотрудников во всех организациях, осуществляющих образовательную деятельность.</w:t>
            </w:r>
          </w:p>
        </w:tc>
      </w:tr>
      <w:tr w:rsidR="00DB1E2F" w:rsidRPr="0053187C" w14:paraId="27AD840E" w14:textId="77777777" w:rsidTr="008A19E6">
        <w:tc>
          <w:tcPr>
            <w:tcW w:w="651" w:type="dxa"/>
            <w:shd w:val="clear" w:color="auto" w:fill="auto"/>
          </w:tcPr>
          <w:p w14:paraId="1913900C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32" w:type="dxa"/>
            <w:shd w:val="clear" w:color="auto" w:fill="auto"/>
          </w:tcPr>
          <w:p w14:paraId="1E89D78E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Правительства РФ N 582 "Об утверждении Правил размещения на официальном сайте образовательной организации в </w:t>
            </w: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информационно-телекоммуникационной сети "Интернет" и обновления информации об образовательной организации"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10 июля 2013 г.</w:t>
            </w:r>
          </w:p>
        </w:tc>
        <w:tc>
          <w:tcPr>
            <w:tcW w:w="5263" w:type="dxa"/>
          </w:tcPr>
          <w:p w14:paraId="291F2918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Образовательные организации размещают на своих сайтах следующие данные. Это сведения о дате создания организации, ее учредителях, месте нахождения, графике работы, уровне 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образования, формах обучения. Также публикуется информация о сроке действия </w:t>
            </w:r>
            <w:proofErr w:type="spellStart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госаккредитации</w:t>
            </w:r>
            <w:proofErr w:type="spellEnd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образовательной программы, учебном плане, бюджетных местах, языках, на которых ведется обучение, педагогических работниках, выплачиваемых стипендиях, наличии общежития.</w:t>
            </w:r>
          </w:p>
          <w:p w14:paraId="2B7854A3" w14:textId="77777777" w:rsidR="00DB1E2F" w:rsidRPr="0053187C" w:rsidRDefault="0053187C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Помимо этого,</w:t>
            </w:r>
            <w:r w:rsidR="00DB1E2F"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на сайте размещаются копии следующих документов. Это устав образовательной организации, лицензия на осуществление деятельности, свидетельство о </w:t>
            </w:r>
            <w:proofErr w:type="spellStart"/>
            <w:r w:rsidR="00DB1E2F"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госаккредитации</w:t>
            </w:r>
            <w:proofErr w:type="spellEnd"/>
            <w:r w:rsidR="00DB1E2F"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план финансово-хозяйственной деятельности и др. Также опубликованию подлежит отчет о результатах </w:t>
            </w:r>
            <w:proofErr w:type="spellStart"/>
            <w:r w:rsidR="00DB1E2F"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самообследования</w:t>
            </w:r>
            <w:proofErr w:type="spellEnd"/>
            <w:r w:rsidR="00DB1E2F"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4253BFAA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Сведения обновляются в течение 10 рабочих дней после их изменения. Информация представляется в текстовом формате или в форме таблиц. </w:t>
            </w:r>
          </w:p>
          <w:p w14:paraId="21ECBD6B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Сведения публикуются на русском языке. Также могут быть использованы языки республик и иностранные языки. На сайте обязательно должна быть ссылка на сайт </w:t>
            </w:r>
            <w:proofErr w:type="spellStart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Минобрнауки</w:t>
            </w:r>
            <w:proofErr w:type="spellEnd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России.</w:t>
            </w:r>
          </w:p>
          <w:p w14:paraId="122B717D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Установлены требования к используемым технологическим и программным средствам.</w:t>
            </w:r>
          </w:p>
        </w:tc>
      </w:tr>
      <w:tr w:rsidR="00DB1E2F" w:rsidRPr="0053187C" w14:paraId="642E43BD" w14:textId="77777777" w:rsidTr="008A19E6">
        <w:tc>
          <w:tcPr>
            <w:tcW w:w="651" w:type="dxa"/>
            <w:shd w:val="clear" w:color="auto" w:fill="auto"/>
          </w:tcPr>
          <w:p w14:paraId="46AFD70A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4332" w:type="dxa"/>
            <w:shd w:val="clear" w:color="auto" w:fill="auto"/>
          </w:tcPr>
          <w:p w14:paraId="62D97F2F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 Правительства РФ N 706 "Об утверждении Правил оказания платных образовательных услуг"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15 августа 2013 г.</w:t>
            </w:r>
          </w:p>
        </w:tc>
        <w:tc>
          <w:tcPr>
            <w:tcW w:w="5263" w:type="dxa"/>
          </w:tcPr>
          <w:p w14:paraId="4CF12523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 связи с принятием нового Закона об образовании заново утверждены правила оказания платных образовательных услуг.</w:t>
            </w:r>
          </w:p>
          <w:p w14:paraId="5A2A7B3E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Платные услуги не могут быть оказаны вместо образовательной деятельности, финансируемой из бюджета. Средства, полученные при предоставлении таких услуг, возвращаются оплатившим их лицам.</w:t>
            </w:r>
          </w:p>
          <w:p w14:paraId="2AC6D6F6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Организации, осуществляющие образовательную деятельность за счет бюджета, вправе оказывать платные образовательные услуги, не предусмотренные государственным или муниципальным заданием либо соглашением о выделении субсидии на возмещение затрат. Это возможно при предоставлении одних и тех же услуг на одинаковых условиях.</w:t>
            </w:r>
          </w:p>
          <w:p w14:paraId="29316240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Отказ заказчика от предлагаемых ему платных услуг не может быть причиной изменения объема и условий уже предоставляемых ему услуг.</w:t>
            </w:r>
          </w:p>
          <w:p w14:paraId="669304A5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Увеличение стоимости платных услуг после заключения договора не допускается. Исключение - рост с учетом уровня инфляции, предусмотренного основными 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характеристиками федерального бюджета на очередной финансовый год и плановый период.</w:t>
            </w:r>
          </w:p>
          <w:p w14:paraId="31260E27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Если в договор включены условия, ограничивающие права поступающих и обучающихся или снижающие уровень предоставления им гарантий, то они не применяются.</w:t>
            </w:r>
          </w:p>
          <w:p w14:paraId="1BF9AA57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Примерные формы договоров утверждаются федеральным органом исполнительной власти, осуществляющим функции по выработке </w:t>
            </w:r>
            <w:proofErr w:type="spellStart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госполитики</w:t>
            </w:r>
            <w:proofErr w:type="spellEnd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 нормативно-правовому регулированию в сфере образования.</w:t>
            </w:r>
          </w:p>
          <w:p w14:paraId="5408799C" w14:textId="77777777" w:rsidR="00DB1E2F" w:rsidRPr="0053187C" w:rsidRDefault="00DB1E2F" w:rsidP="00DB1E2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Акт Правительства РФ об утверждении прежних правил признан утратившим силу. </w:t>
            </w:r>
          </w:p>
        </w:tc>
      </w:tr>
      <w:tr w:rsidR="00DB1E2F" w:rsidRPr="0053187C" w14:paraId="2048417E" w14:textId="77777777" w:rsidTr="008A19E6">
        <w:tc>
          <w:tcPr>
            <w:tcW w:w="651" w:type="dxa"/>
            <w:shd w:val="clear" w:color="auto" w:fill="auto"/>
          </w:tcPr>
          <w:p w14:paraId="5DE9A358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4332" w:type="dxa"/>
            <w:shd w:val="clear" w:color="auto" w:fill="auto"/>
          </w:tcPr>
          <w:p w14:paraId="672C4035" w14:textId="77777777" w:rsidR="00DB1E2F" w:rsidRPr="0053187C" w:rsidRDefault="00DB1E2F" w:rsidP="00DB1E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Постановление Правительства Москвы № 450-ПП «Об утверждении государственной программы г. Москвы «Развитие образования города Москвы («Столичное образование») на 2012-2018 годы».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27.09.2011 (ред. От 07.10.2016)</w:t>
            </w:r>
          </w:p>
          <w:p w14:paraId="27A817E8" w14:textId="77777777" w:rsidR="00DB1E2F" w:rsidRPr="0053187C" w:rsidRDefault="00DB1E2F" w:rsidP="00DB1E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3" w:type="dxa"/>
          </w:tcPr>
          <w:p w14:paraId="76A9F346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программы - создание средствами образования условий для формирования личной успешности обучающихся и воспитанников в обществе. </w:t>
            </w:r>
          </w:p>
          <w:p w14:paraId="70E6B605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 программы: </w:t>
            </w:r>
          </w:p>
          <w:p w14:paraId="5DE1C5BE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Комплексное развитие сети образовательных учреждений для обеспечения доступности дошкольного, общего и дополнительного образования независимо от территории проживания и состояния здоровья.</w:t>
            </w:r>
          </w:p>
          <w:p w14:paraId="396BE177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Внедрение современных стандартов качества образования («Московского стандарта качества образования»), инструментов его независимой и прозрачной для общества оценки, обеспечивающих индивидуализацию образовательных траекторий и достижение обучающимися образовательных результатов, необходимых для успешной социализации и работы в инновационной экономике. </w:t>
            </w:r>
          </w:p>
          <w:p w14:paraId="7AB56B18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Создание в системе образования условий для сохранения и укрепления здоровья, формирования здорового образа жизни обучающихся и воспитанников, оказания помощи детям, нуждающимся в психолого-педагогической и медико-социальной помощи. </w:t>
            </w:r>
          </w:p>
          <w:p w14:paraId="1CDA61E5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Создание механизмов использования интеллектуальных, социокультурных и физкультурно-спортивных ресурсов города Москвы в образовании, реализации потенциала образования в развитии города Москвы. </w:t>
            </w:r>
          </w:p>
          <w:p w14:paraId="00EA5082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Обеспечение эффективности управления системой образования города Москвы. </w:t>
            </w:r>
          </w:p>
          <w:p w14:paraId="381F3530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1E2F" w:rsidRPr="0053187C" w14:paraId="2DEDBD38" w14:textId="77777777" w:rsidTr="008A19E6">
        <w:tc>
          <w:tcPr>
            <w:tcW w:w="651" w:type="dxa"/>
            <w:shd w:val="clear" w:color="auto" w:fill="auto"/>
          </w:tcPr>
          <w:p w14:paraId="0F052F8E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32" w:type="dxa"/>
            <w:shd w:val="clear" w:color="auto" w:fill="auto"/>
          </w:tcPr>
          <w:p w14:paraId="54FE1794" w14:textId="77777777" w:rsidR="00DB1E2F" w:rsidRPr="0053187C" w:rsidRDefault="00DB1E2F" w:rsidP="00DB1E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Распоряжение Правительства Москвы №232-РП «Об утверждении плана мероприятий («дорожной карты») «Изменения в областях социальной сферы, направленные на </w:t>
            </w: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повышение эффективности образования и науки в городе Москве». Приложение «План мероприятий («дорожной карты») «Изменения в областях социальной сферы, направленные на повышение эффективности образования и науки в городе Москве»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30.04.2013</w:t>
            </w:r>
          </w:p>
          <w:p w14:paraId="32DB5D10" w14:textId="77777777" w:rsidR="00DB1E2F" w:rsidRPr="0053187C" w:rsidRDefault="00DB1E2F" w:rsidP="00DB1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248DEF8D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Утвержден план мероприятий ("дорожная карта") "Изменения в отрасли социальной сферы, направленные на повышение эффективности образования и науки в г. Москве".</w:t>
            </w:r>
          </w:p>
          <w:p w14:paraId="742BCBA9" w14:textId="77777777" w:rsidR="00DB1E2F" w:rsidRPr="0053187C" w:rsidRDefault="00DB1E2F" w:rsidP="00DB1E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Планируется создать дополнительные места в государственных и муниципальных образовательных организациях, развивать вариативные формы дошкольного образования, создать условия для привлечения негосударственных организаций в сферу дошкольного образования.</w:t>
            </w:r>
          </w:p>
          <w:p w14:paraId="4F31119F" w14:textId="77777777" w:rsidR="00DB1E2F" w:rsidRPr="0053187C" w:rsidRDefault="00DB1E2F" w:rsidP="00DB1E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Предполагается, что не менее 75% детей в возрасте от 5 до 18 лет к 2020 г. будут охвачены программами дополнительного образования, в том числе 50% из них за счет бюджетных средств. Не менее 1 млн детей планируется задействовать в общественных проектах, направленных на просвещение и воспитание.</w:t>
            </w:r>
          </w:p>
          <w:p w14:paraId="287DEB16" w14:textId="77777777" w:rsidR="00DB1E2F" w:rsidRPr="0053187C" w:rsidRDefault="00DB1E2F" w:rsidP="00DB1E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целях повышения качества профессиональной подготовки и среднего профессионального образования предлагается увеличить долю выпускников образовательных организаций среднего профессионального образования, трудоустраивающихся по полученной специальности. Предполагается, что средняя заработная плата педагогических работников и мастеров производственного обучения, государственных и муниципальных образовательных организаций, реализующих программы профессиональной подготовки и среднего профессионального образования, составит не менее 100% средней заработной платы по экономике города.</w:t>
            </w:r>
          </w:p>
          <w:p w14:paraId="01B07B2B" w14:textId="77777777" w:rsidR="00DB1E2F" w:rsidRPr="0053187C" w:rsidRDefault="00DB1E2F" w:rsidP="00DB1E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Систему высшего образования планируется переориентировать на удовлетворение потребности работодателей в высококвалифицированных кадрах и развитие научно-технического потенциала города.</w:t>
            </w:r>
          </w:p>
          <w:p w14:paraId="6A71E1BB" w14:textId="77777777" w:rsidR="00DB1E2F" w:rsidRPr="0053187C" w:rsidRDefault="00DB1E2F" w:rsidP="00DB1E2F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Предусматривается внедрение эффективных контрактов с педагогами.</w:t>
            </w:r>
          </w:p>
        </w:tc>
      </w:tr>
      <w:tr w:rsidR="00DB1E2F" w:rsidRPr="0053187C" w14:paraId="16B6CE2E" w14:textId="77777777" w:rsidTr="008A19E6">
        <w:tc>
          <w:tcPr>
            <w:tcW w:w="651" w:type="dxa"/>
            <w:shd w:val="clear" w:color="auto" w:fill="auto"/>
          </w:tcPr>
          <w:p w14:paraId="1480E89C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  <w:r w:rsidRPr="005318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332" w:type="dxa"/>
            <w:shd w:val="clear" w:color="auto" w:fill="auto"/>
          </w:tcPr>
          <w:p w14:paraId="3068654A" w14:textId="77777777" w:rsidR="00DB1E2F" w:rsidRPr="0053187C" w:rsidRDefault="00DB1E2F" w:rsidP="00DB1E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Постановление Правительства Москвы г. № 407-ПП "О мерах по развитию дошкольного образования в городе Москве"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31 августа 2011 (в ред. постановлений Правительства Москвы</w:t>
            </w:r>
          </w:p>
          <w:p w14:paraId="30029FB3" w14:textId="77777777" w:rsidR="00DB1E2F" w:rsidRPr="0053187C" w:rsidRDefault="00DB1E2F" w:rsidP="00DB1E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28.12.2011 N 643-ПП, от 19.06.2012 N 294-ПП,</w:t>
            </w:r>
          </w:p>
          <w:p w14:paraId="6FB56B5E" w14:textId="77777777" w:rsidR="00DB1E2F" w:rsidRPr="0053187C" w:rsidRDefault="00DB1E2F" w:rsidP="00DB1E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26.12.2013 N 909-ПП).</w:t>
            </w:r>
          </w:p>
        </w:tc>
        <w:tc>
          <w:tcPr>
            <w:tcW w:w="5263" w:type="dxa"/>
          </w:tcPr>
          <w:p w14:paraId="1DE4F115" w14:textId="77777777" w:rsidR="00DB1E2F" w:rsidRPr="0053187C" w:rsidRDefault="00DB1E2F" w:rsidP="00DB1E2F">
            <w:pPr>
              <w:spacing w:after="0" w:line="240" w:lineRule="auto"/>
              <w:ind w:firstLine="2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 слов «учреждения» на «организации».</w:t>
            </w:r>
          </w:p>
          <w:p w14:paraId="730176E3" w14:textId="77777777" w:rsidR="00DB1E2F" w:rsidRPr="0053187C" w:rsidRDefault="00DB1E2F" w:rsidP="00DB1E2F">
            <w:pPr>
              <w:spacing w:after="0" w:line="240" w:lineRule="auto"/>
              <w:ind w:firstLine="2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Включены расходы на реализацию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государственного образовательного стандарта.</w:t>
            </w:r>
          </w:p>
          <w:p w14:paraId="1A3ACE84" w14:textId="77777777" w:rsidR="00DB1E2F" w:rsidRPr="0053187C" w:rsidRDefault="00DB1E2F" w:rsidP="00DB1E2F">
            <w:pPr>
              <w:spacing w:after="0" w:line="240" w:lineRule="auto"/>
              <w:ind w:firstLine="2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Дополнение пункта 5.</w:t>
            </w:r>
          </w:p>
          <w:p w14:paraId="5D114EBB" w14:textId="77777777" w:rsidR="00DB1E2F" w:rsidRPr="0053187C" w:rsidRDefault="00DB1E2F" w:rsidP="00DB1E2F">
            <w:pPr>
              <w:spacing w:after="0" w:line="240" w:lineRule="auto"/>
              <w:ind w:firstLine="2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Установить, что нормативные затраты на оказание государственных услуг по реализации образовательных программ дошкольного образования в государственных образовательных организациях, подведомственных Департаменту образования города Москвы, утверждаются в размерах, аналогичных размерам нормативов финансового обеспечения государственных гарантий на </w:t>
            </w: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получение дошкольного образования, утвержденных настоящим постановлением, в том числе с учетом применения к ним корректирующих коэффициентов для лиц с ограниченными возможностями здоровья.</w:t>
            </w:r>
          </w:p>
          <w:p w14:paraId="7C063F49" w14:textId="77777777" w:rsidR="00DB1E2F" w:rsidRPr="0053187C" w:rsidRDefault="00DB1E2F" w:rsidP="00DB1E2F">
            <w:pPr>
              <w:spacing w:after="0" w:line="240" w:lineRule="auto"/>
              <w:ind w:firstLine="2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утратившими силу с 1 сентября 2014 г. пункт 6 постановления Правительства Москвы от 31 августа 2011 г. № 407-ПП "О мерах по развитию дошкольного образования в городе Москве".</w:t>
            </w:r>
          </w:p>
        </w:tc>
      </w:tr>
      <w:tr w:rsidR="00DB1E2F" w:rsidRPr="0053187C" w14:paraId="21E95392" w14:textId="77777777" w:rsidTr="008A19E6">
        <w:tc>
          <w:tcPr>
            <w:tcW w:w="651" w:type="dxa"/>
            <w:shd w:val="clear" w:color="auto" w:fill="auto"/>
          </w:tcPr>
          <w:p w14:paraId="7E107B85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</w:t>
            </w:r>
          </w:p>
        </w:tc>
        <w:tc>
          <w:tcPr>
            <w:tcW w:w="4332" w:type="dxa"/>
            <w:shd w:val="clear" w:color="auto" w:fill="auto"/>
          </w:tcPr>
          <w:p w14:paraId="595FA217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Федеральный закон «О дополнительных гарантиях по социальной поддержке детей-сирот и детей, оставшихся без попечения родителей» от 21 декабря 1996 года №159-ФЗ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(принят Государственной Думой 4 декабря 1996 г., внесены изменения от 03.07.2016 N 359-ФЗ)</w:t>
            </w:r>
          </w:p>
        </w:tc>
        <w:tc>
          <w:tcPr>
            <w:tcW w:w="5263" w:type="dxa"/>
          </w:tcPr>
          <w:p w14:paraId="44DA2119" w14:textId="77777777" w:rsidR="00DB1E2F" w:rsidRPr="0053187C" w:rsidRDefault="00DB1E2F" w:rsidP="00DB1E2F">
            <w:pPr>
              <w:pStyle w:val="a3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Настоящий Федеральный закон определяет общие принципы, содержание и меры социальной поддержки детей-сирот и детей, оставшихся без попечения родителей, лиц из числа детей-сирот и детей, оставшихся без попечения родителей, а также лиц, потерявших в период обучения обоих родителей или единственного родителя.</w:t>
            </w:r>
          </w:p>
          <w:p w14:paraId="7F34A6A0" w14:textId="77777777" w:rsidR="00DB1E2F" w:rsidRPr="0053187C" w:rsidRDefault="00DB1E2F" w:rsidP="00DB1E2F">
            <w:pPr>
              <w:spacing w:after="0" w:line="240" w:lineRule="auto"/>
              <w:ind w:firstLine="2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1E2F" w:rsidRPr="0053187C" w14:paraId="70923285" w14:textId="77777777" w:rsidTr="008A19E6">
        <w:tc>
          <w:tcPr>
            <w:tcW w:w="651" w:type="dxa"/>
            <w:shd w:val="clear" w:color="auto" w:fill="auto"/>
          </w:tcPr>
          <w:p w14:paraId="0F37BCDE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32" w:type="dxa"/>
            <w:shd w:val="clear" w:color="auto" w:fill="auto"/>
          </w:tcPr>
          <w:p w14:paraId="6855464C" w14:textId="77777777" w:rsidR="00DB1E2F" w:rsidRPr="0053187C" w:rsidRDefault="00DB1E2F" w:rsidP="00DB1E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Постановление Правительства Москвы N 1088-ПП "О совершенствовании системы оплаты труда работников государственных учреждений города Москвы"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28 декабря 2010 г.</w:t>
            </w:r>
          </w:p>
        </w:tc>
        <w:tc>
          <w:tcPr>
            <w:tcW w:w="5263" w:type="dxa"/>
          </w:tcPr>
          <w:p w14:paraId="2A76AD8C" w14:textId="77777777" w:rsidR="00DB1E2F" w:rsidRPr="0053187C" w:rsidRDefault="00DB1E2F" w:rsidP="00DB1E2F">
            <w:pPr>
              <w:spacing w:after="1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Руководителям государственных учреждений поручено направлять на формирование стимулирующей части фонда оплаты труда 100% экономии по коммунальным платежам и фонду оплаты труда, экономию по материальным затратам, а также не менее 70% средств, поступающих от приносящей доход деятельности.</w:t>
            </w:r>
          </w:p>
          <w:p w14:paraId="25ECA8D4" w14:textId="77777777" w:rsidR="00DB1E2F" w:rsidRPr="0053187C" w:rsidRDefault="00DB1E2F" w:rsidP="00DB1E2F">
            <w:pPr>
              <w:spacing w:after="1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Установлено, что при экономии фонда оплаты труда работников государственных учреждений по состоянию на 01.01.2011 объем средств, предусмотренных в бюджете на оплату труда работников, не может быть уменьшен. Рекомендуемый объем средств на выплаты стимулирующего характера в составе фонда оплаты труда должен составлять не менее 30%.</w:t>
            </w:r>
          </w:p>
          <w:p w14:paraId="0315A61C" w14:textId="77777777" w:rsidR="00DB1E2F" w:rsidRPr="0053187C" w:rsidRDefault="00DB1E2F" w:rsidP="00DB1E2F">
            <w:pPr>
              <w:spacing w:before="75" w:after="1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Органам исполнительной власти поручено установить в дополнительных соглашениях к трудовым договорам с руководителями подведомственных государственных учреждений условия, согласно которым размер оплаты труда руководителей напрямую зависит от средней заработной платы основного персонала</w:t>
            </w:r>
          </w:p>
        </w:tc>
      </w:tr>
      <w:tr w:rsidR="00DB1E2F" w:rsidRPr="0053187C" w14:paraId="0D3CA120" w14:textId="77777777" w:rsidTr="008A19E6">
        <w:tc>
          <w:tcPr>
            <w:tcW w:w="651" w:type="dxa"/>
            <w:shd w:val="clear" w:color="auto" w:fill="auto"/>
          </w:tcPr>
          <w:p w14:paraId="33A91AEB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32" w:type="dxa"/>
            <w:shd w:val="clear" w:color="auto" w:fill="auto"/>
          </w:tcPr>
          <w:p w14:paraId="797A8ADA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Федеральный закон от 24 апреля 2008 года №48- ФЗ «Об опеке и попечительства»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(принят Государственной Думой от 11 апреля 2008 г., измен. 28.11.2015г.)</w:t>
            </w:r>
          </w:p>
        </w:tc>
        <w:tc>
          <w:tcPr>
            <w:tcW w:w="5263" w:type="dxa"/>
          </w:tcPr>
          <w:p w14:paraId="6D2DB318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Настоящий Федеральный закон регулирует отношения, возникающие в связи с установлением, осуществлением и прекращением опеки и попечительства над недееспособными или не полностью дееспособными гражданами.</w:t>
            </w:r>
          </w:p>
        </w:tc>
      </w:tr>
      <w:tr w:rsidR="00DB1E2F" w:rsidRPr="0053187C" w14:paraId="4F5A585C" w14:textId="77777777" w:rsidTr="008A19E6">
        <w:tc>
          <w:tcPr>
            <w:tcW w:w="651" w:type="dxa"/>
            <w:shd w:val="clear" w:color="auto" w:fill="auto"/>
          </w:tcPr>
          <w:p w14:paraId="69FDF069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4332" w:type="dxa"/>
            <w:shd w:val="clear" w:color="auto" w:fill="auto"/>
          </w:tcPr>
          <w:p w14:paraId="4DFCD74B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Федеральный закон от 24 июня 1999 года №120-ФЗ «Об основах системы профилактики безнадзорности и правонарушений несовершеннолетних»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(принят Государственной Думой 21 мая 1999 г., измен. 03.07.2016г.)</w:t>
            </w:r>
          </w:p>
        </w:tc>
        <w:tc>
          <w:tcPr>
            <w:tcW w:w="5263" w:type="dxa"/>
          </w:tcPr>
          <w:p w14:paraId="77DC2857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Настоящий Федеральный закон в соответствии с Конституцией Российской Федерации и общепризнанными нормами международного права устанавливает основы правового регулирования отношений, возникающих в связи с деятельностью по профилактике безнадзорности и правонарушений несовершеннолетних. </w:t>
            </w:r>
          </w:p>
          <w:p w14:paraId="5404987A" w14:textId="77777777" w:rsidR="00DB1E2F" w:rsidRPr="0053187C" w:rsidRDefault="00DB1E2F" w:rsidP="00DB1E2F">
            <w:pPr>
              <w:spacing w:after="1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E2F" w:rsidRPr="0053187C" w14:paraId="5A34039D" w14:textId="77777777" w:rsidTr="008A19E6">
        <w:tc>
          <w:tcPr>
            <w:tcW w:w="651" w:type="dxa"/>
            <w:shd w:val="clear" w:color="auto" w:fill="auto"/>
          </w:tcPr>
          <w:p w14:paraId="57FCABAB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32" w:type="dxa"/>
            <w:shd w:val="clear" w:color="auto" w:fill="auto"/>
          </w:tcPr>
          <w:p w14:paraId="1352AEB1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Постановление Правительства Москвы N 445-ПП</w:t>
            </w:r>
          </w:p>
          <w:p w14:paraId="66048188" w14:textId="77777777" w:rsidR="00DB1E2F" w:rsidRPr="0053187C" w:rsidRDefault="00DB1E2F" w:rsidP="00DB1E2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"О мерах по переходу государственных общеобразовательных учреждений, подведомственных Департаменту образования города Москвы, на систему оплаты труда, отличную от тарифной системы оплаты труда работников государственных учреждений города Москвы"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31 августа 2012 г.</w:t>
            </w:r>
          </w:p>
        </w:tc>
        <w:tc>
          <w:tcPr>
            <w:tcW w:w="5263" w:type="dxa"/>
          </w:tcPr>
          <w:p w14:paraId="55EA3850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введением новой системы оплаты труда работникам образовательных учреждений: </w:t>
            </w:r>
          </w:p>
          <w:p w14:paraId="157F4336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-выплачивается заработная плата не ниже заработной платы до введения новой системы оплаты труда, при условии сохранения объема должностных обязанностей и выполнения работ той же квалификации; </w:t>
            </w:r>
          </w:p>
          <w:p w14:paraId="4E42228B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-производятся стимулирующие выплаты (доплаты и надбавки, премии, иные стимулирующие и поощрительные выплаты), определенные новой системой оплаты труда. С введением новой системы оплаты труда все ранее установленные доплаты и надбавки к заработной плате, должностным окладам и тарифным ставкам не применяются.</w:t>
            </w:r>
          </w:p>
        </w:tc>
      </w:tr>
      <w:tr w:rsidR="00DB1E2F" w:rsidRPr="0053187C" w14:paraId="5854B6A9" w14:textId="77777777" w:rsidTr="008A19E6">
        <w:tc>
          <w:tcPr>
            <w:tcW w:w="651" w:type="dxa"/>
            <w:shd w:val="clear" w:color="auto" w:fill="auto"/>
          </w:tcPr>
          <w:p w14:paraId="187B8510" w14:textId="77777777" w:rsidR="00DB1E2F" w:rsidRPr="0053187C" w:rsidRDefault="0053187C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32" w:type="dxa"/>
          </w:tcPr>
          <w:p w14:paraId="55AC8749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ФЗ РФ № 436 - ФЗ «О защите детей от информации, причиняющий вред их здоровью и развитию»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(принят Государственной Думой 21 декабря 2010 года, изменения от 29.06.2015 N 185-ФЗ) от 29.12.2010г.</w:t>
            </w:r>
          </w:p>
        </w:tc>
        <w:tc>
          <w:tcPr>
            <w:tcW w:w="5263" w:type="dxa"/>
          </w:tcPr>
          <w:p w14:paraId="56CED881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Содержание и художественное оформление информационной продукции, предназначенной для обучения детей в дошкольных образовательных организациях, должны соответствовать содержанию и художественному оформлению информационной продукции для детей, не достигших возраста шести лет.</w:t>
            </w:r>
          </w:p>
        </w:tc>
      </w:tr>
      <w:tr w:rsidR="00DB1E2F" w:rsidRPr="0053187C" w14:paraId="5E83CA4C" w14:textId="77777777" w:rsidTr="008A19E6">
        <w:tc>
          <w:tcPr>
            <w:tcW w:w="651" w:type="dxa"/>
            <w:shd w:val="clear" w:color="auto" w:fill="auto"/>
          </w:tcPr>
          <w:p w14:paraId="44F05D84" w14:textId="77777777" w:rsidR="00DB1E2F" w:rsidRPr="0053187C" w:rsidRDefault="0053187C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32" w:type="dxa"/>
          </w:tcPr>
          <w:p w14:paraId="54406EEA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Распоряжение Правительства РФ </w:t>
            </w:r>
          </w:p>
          <w:p w14:paraId="46EBD84E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N 1662-р</w:t>
            </w:r>
          </w:p>
          <w:p w14:paraId="60D6053F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«О концепция долгосрочного социально-экономического развития Российской Федерации на период до 2020 года»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17 ноября 2008 г.</w:t>
            </w:r>
          </w:p>
          <w:p w14:paraId="0D9424B8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075170BA" w14:textId="77777777" w:rsidR="00DB1E2F" w:rsidRPr="0053187C" w:rsidRDefault="00DB1E2F" w:rsidP="00DB1E2F">
            <w:pPr>
              <w:spacing w:line="360" w:lineRule="auto"/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E46CB" w14:textId="77777777" w:rsidR="00DB1E2F" w:rsidRPr="0053187C" w:rsidRDefault="00DB1E2F" w:rsidP="00DB1E2F">
            <w:pPr>
              <w:spacing w:line="360" w:lineRule="auto"/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6DCEAE90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i/>
                <w:sz w:val="24"/>
                <w:szCs w:val="24"/>
              </w:rPr>
              <w:t>Цель разработки Концепции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- определение путей и способов обеспечения в долгосрочной перспективе (2008 - 2020 годы) устойчивого повышения благосостояния российских граждан, национальной безопасности, динамичного развития экономики, укрепления позиций России в мировом сообществе.</w:t>
            </w:r>
          </w:p>
          <w:p w14:paraId="2D0BBBD5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53187C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образования</w:t>
            </w:r>
          </w:p>
          <w:p w14:paraId="3631950C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основу развития системы образования должны быть положены такие принципы проектной деятельности, реализованные в приоритетном национальном проекте "Образование", как открытость образования к внешним запросам, применение проектных методов, конкурсное выявление и поддержка лидеров, успешно реализующих новые подходы на практике, </w:t>
            </w:r>
            <w:r w:rsidRPr="0053187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адресность инструментов ресурсной поддержки и комплексный характер принимаемых решений.</w:t>
            </w:r>
          </w:p>
          <w:p w14:paraId="272FCFD1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187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Стратегическая цель государственной политики в области образования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- повышение доступности качественного образования, соответствующего требованиям инновационного развития экономики, современным потребностям общества и каждого гражданина.</w:t>
            </w:r>
          </w:p>
          <w:p w14:paraId="70445253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Первая задача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- обеспечение инновационного характера базового образования, в том числе:</w:t>
            </w:r>
          </w:p>
          <w:p w14:paraId="08172C59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обновление структуры сети образовательных учреждений в соответствии с задачами инновационного развития, в том числе формирование федеральных университетов, национальных исследовательских университетов;</w:t>
            </w:r>
          </w:p>
          <w:p w14:paraId="7C0CFEE9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обеспечение компетентностного подхода, взаимосвязи академических знаний и практических умений;</w:t>
            </w:r>
          </w:p>
          <w:p w14:paraId="199C33C6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объема средств, направляемых на финансирование научных исследований в вузах;</w:t>
            </w:r>
          </w:p>
          <w:p w14:paraId="187AE19D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развитие вариативности образовательных программ, в том числе создание системы прикладного </w:t>
            </w:r>
            <w:proofErr w:type="spellStart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бакалавриата</w:t>
            </w:r>
            <w:proofErr w:type="spellEnd"/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14:paraId="3D2DFDBB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обновление механизмов финансирования образовательных учреждений в соответствии с задачами инновационного развития;</w:t>
            </w:r>
          </w:p>
          <w:p w14:paraId="286BC388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обеспечение увеличения оплаты труда работникам образовательных учреждений в зависимости от качества и результатов их труда до уровня, сопоставимого с уровнем оплаты труда в сфере экономики и выше его.</w:t>
            </w:r>
          </w:p>
          <w:p w14:paraId="4938EEA7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Вторая задача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- модернизация институтов системы образования как инструментов социального развития, в том числе:</w:t>
            </w:r>
          </w:p>
          <w:p w14:paraId="282869FD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системы образовательных услуг, обеспечивающих раннее развитие детей независимо от места их проживания, состояния здоровья, социального положения;</w:t>
            </w:r>
          </w:p>
          <w:p w14:paraId="3176E946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образовательной среды, обеспечивающей доступность качественного образования и успешную социализацию для лиц с ограниченными возможностями здоровья;</w:t>
            </w:r>
          </w:p>
          <w:p w14:paraId="39DFFE84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создание системы выявления и поддержки одаренных детей и талантливой молодежи;</w:t>
            </w:r>
          </w:p>
          <w:p w14:paraId="6133F0DB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инфраструктуры социальной мобильности обучающихся;</w:t>
            </w:r>
          </w:p>
          <w:p w14:paraId="20ABF8C6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развитие финансовых инструментов социальной мобильности, включая образовательные кредиты.</w:t>
            </w:r>
          </w:p>
          <w:p w14:paraId="00737709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Третья задача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- создание современной системы непрерывного образования, подготовки и переподготовки профессиональных кадров, в том числе:</w:t>
            </w:r>
          </w:p>
          <w:p w14:paraId="68AA4319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системы внешней независимой сертификации профессиональных квалификаций;</w:t>
            </w:r>
          </w:p>
          <w:p w14:paraId="66DD0413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системы поддержки потребителей услуг непрерывного профессионального образования, поддержка корпоративных программ подготовки и переподготовки профессиональных кадров;</w:t>
            </w:r>
          </w:p>
          <w:p w14:paraId="47F24B15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системы поддержки организаций, предоставляющих качественные услуги непрерывного профессионального образования;</w:t>
            </w:r>
          </w:p>
          <w:p w14:paraId="353739F9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формирование системы непрерывного образования военнослужащих, включая переподготовку при завершении военной службы.</w:t>
            </w:r>
          </w:p>
          <w:p w14:paraId="22B7DB07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Четвертая задача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- формирование механизмов оценки качества и востребованности образовательных услуг с участием потребителей, участие в международных сопоставительных исследованиях путем создания:</w:t>
            </w:r>
          </w:p>
          <w:p w14:paraId="025A5FA8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прозрачной, открытой системы информирования граждан об образовательных услугах, обеспечивающей полноту, доступность, своевременное обновление и достоверность информации;</w:t>
            </w:r>
          </w:p>
          <w:p w14:paraId="601467C7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условий для привлечения иностранных студентов в российские образовательные учреждения;</w:t>
            </w:r>
          </w:p>
          <w:p w14:paraId="09DE1C88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прозрачной, объективной системы оценки индивидуальных образовательных достижений учащихся как основы перехода к следующему уровню образования;</w:t>
            </w:r>
          </w:p>
          <w:p w14:paraId="28F952B7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механизмов участия потребителей и общественных институтов в осуществлении </w:t>
            </w:r>
            <w:r w:rsidRPr="00531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контроля и проведении оценки качества образования.</w:t>
            </w:r>
          </w:p>
          <w:p w14:paraId="7FE710FE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E2F" w:rsidRPr="0053187C" w14:paraId="1553A53B" w14:textId="77777777" w:rsidTr="008A19E6">
        <w:tc>
          <w:tcPr>
            <w:tcW w:w="651" w:type="dxa"/>
            <w:shd w:val="clear" w:color="auto" w:fill="auto"/>
          </w:tcPr>
          <w:p w14:paraId="00F4A05A" w14:textId="77777777" w:rsidR="00DB1E2F" w:rsidRPr="0053187C" w:rsidRDefault="0053187C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32" w:type="dxa"/>
          </w:tcPr>
          <w:p w14:paraId="43B84EE6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Федеральный закон РФ    № 131-ФЗ </w:t>
            </w:r>
          </w:p>
          <w:p w14:paraId="10B79BDC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«Об общих принципах организации местного самоуправления в РФ» от 06.10.2003г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(принят Государственной Думой 16 сентября 2003 года, </w:t>
            </w:r>
            <w:r w:rsidR="0053187C" w:rsidRPr="0053187C">
              <w:rPr>
                <w:rFonts w:ascii="Times New Roman" w:hAnsi="Times New Roman" w:cs="Times New Roman"/>
                <w:sz w:val="24"/>
                <w:szCs w:val="24"/>
              </w:rPr>
              <w:t>изменения от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03.07.2016 N 298-ФЗ)</w:t>
            </w:r>
          </w:p>
        </w:tc>
        <w:tc>
          <w:tcPr>
            <w:tcW w:w="5263" w:type="dxa"/>
          </w:tcPr>
          <w:p w14:paraId="6EE2FEBE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11)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Федерации), создание условий для осуществления присмотра и ухода за детьми, содержания детей в муниципальных образовательных организациях, а также организация отдыха детей в каникулярное время;</w:t>
            </w:r>
          </w:p>
        </w:tc>
      </w:tr>
      <w:tr w:rsidR="00DB1E2F" w:rsidRPr="0053187C" w14:paraId="78572291" w14:textId="77777777" w:rsidTr="008A19E6">
        <w:tc>
          <w:tcPr>
            <w:tcW w:w="651" w:type="dxa"/>
            <w:shd w:val="clear" w:color="auto" w:fill="auto"/>
          </w:tcPr>
          <w:p w14:paraId="44F6729E" w14:textId="77777777" w:rsidR="00DB1E2F" w:rsidRPr="0053187C" w:rsidRDefault="0053187C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332" w:type="dxa"/>
          </w:tcPr>
          <w:p w14:paraId="3D97FB5A" w14:textId="77777777" w:rsidR="00DB1E2F" w:rsidRPr="0053187C" w:rsidRDefault="0053187C" w:rsidP="00DB1E2F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РФ от 15.04. 2015 г. N 295 с изменениями и дополнениями на 27 апреля 2016 года. 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Подпрограмма 2 "Развитие дошкольного, общего и дополнительного образования детей" государственной программы Российской Федерации "Развитие образования" на 2013 - 2020 годы </w:t>
            </w:r>
          </w:p>
          <w:p w14:paraId="0A929160" w14:textId="77777777" w:rsidR="00DB1E2F" w:rsidRPr="0053187C" w:rsidRDefault="00DB1E2F" w:rsidP="00DB1E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33DFD602" w14:textId="77777777" w:rsidR="00DB1E2F" w:rsidRPr="0053187C" w:rsidRDefault="00DB1E2F" w:rsidP="00DB1E2F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 подпрограммы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создание в системе дошкольного, общего и дополнительного образования детей равных возможностей для современного качественного </w:t>
            </w:r>
            <w:r w:rsidR="0053187C"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 и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позитивной социализации детей.</w:t>
            </w:r>
          </w:p>
          <w:p w14:paraId="2D21E52B" w14:textId="77777777" w:rsidR="00DB1E2F" w:rsidRPr="0053187C" w:rsidRDefault="00DB1E2F" w:rsidP="00DB1E2F">
            <w:pPr>
              <w:ind w:right="-289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подпрограммы:</w:t>
            </w:r>
          </w:p>
          <w:p w14:paraId="08615F51" w14:textId="77777777" w:rsidR="00DB1E2F" w:rsidRPr="0053187C" w:rsidRDefault="00DB1E2F" w:rsidP="00DB1E2F">
            <w:pPr>
              <w:pStyle w:val="a8"/>
              <w:ind w:left="-67" w:righ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1. формирование образовательной сети и финансово - экономических механизмов, обеспечивающих равный доступ населения к услугам дошкольного, общего образования и дополнительного образования детей;</w:t>
            </w:r>
          </w:p>
          <w:p w14:paraId="1A925ED9" w14:textId="77777777" w:rsidR="00DB1E2F" w:rsidRPr="0053187C" w:rsidRDefault="00DB1E2F" w:rsidP="00DB1E2F">
            <w:pPr>
              <w:pStyle w:val="a8"/>
              <w:ind w:left="-67" w:righ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 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экономике;</w:t>
            </w:r>
          </w:p>
          <w:p w14:paraId="7C4D7C0D" w14:textId="77777777" w:rsidR="00DB1E2F" w:rsidRPr="0053187C" w:rsidRDefault="00DB1E2F" w:rsidP="00DB1E2F">
            <w:pPr>
              <w:pStyle w:val="a8"/>
              <w:ind w:left="-67" w:righ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3. 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развитию;</w:t>
            </w:r>
          </w:p>
          <w:p w14:paraId="439CFB07" w14:textId="77777777" w:rsidR="00DB1E2F" w:rsidRPr="0053187C" w:rsidRDefault="00DB1E2F" w:rsidP="00DB1E2F">
            <w:pPr>
              <w:pStyle w:val="a8"/>
              <w:ind w:left="-67" w:righ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  создание современной инфраструктуры неформального образования для формирования у обучающихся социальных компетенций, гражданских установок, культуры здорового образа жизни.</w:t>
            </w:r>
          </w:p>
        </w:tc>
      </w:tr>
      <w:tr w:rsidR="00DB1E2F" w:rsidRPr="0053187C" w14:paraId="274194CD" w14:textId="77777777" w:rsidTr="008A19E6">
        <w:tc>
          <w:tcPr>
            <w:tcW w:w="651" w:type="dxa"/>
            <w:shd w:val="clear" w:color="auto" w:fill="auto"/>
          </w:tcPr>
          <w:p w14:paraId="41D60B83" w14:textId="77777777" w:rsidR="00DB1E2F" w:rsidRPr="0053187C" w:rsidRDefault="0053187C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35.</w:t>
            </w:r>
          </w:p>
        </w:tc>
        <w:tc>
          <w:tcPr>
            <w:tcW w:w="4332" w:type="dxa"/>
          </w:tcPr>
          <w:p w14:paraId="4B847DBA" w14:textId="77777777" w:rsidR="00DB1E2F" w:rsidRPr="001A093A" w:rsidRDefault="00DB1E2F" w:rsidP="001A093A">
            <w:pPr>
              <w:pStyle w:val="a5"/>
              <w:spacing w:before="180" w:after="180" w:line="240" w:lineRule="atLeast"/>
              <w:ind w:left="-114"/>
              <w:jc w:val="both"/>
            </w:pPr>
            <w:r w:rsidRPr="001A093A">
              <w:rPr>
                <w:b/>
              </w:rPr>
              <w:t xml:space="preserve">Постановление Правительства Российской </w:t>
            </w:r>
            <w:r w:rsidR="0053187C" w:rsidRPr="001A093A">
              <w:rPr>
                <w:b/>
              </w:rPr>
              <w:t>Федерации</w:t>
            </w:r>
            <w:r w:rsidRPr="001A093A">
              <w:rPr>
                <w:b/>
              </w:rPr>
              <w:t>. №466 «О ежегодных основных удлиненных оплачиваемых отпусках»</w:t>
            </w:r>
            <w:r w:rsidR="001A093A" w:rsidRPr="001A093A">
              <w:t xml:space="preserve"> от 14.05. 2015г</w:t>
            </w:r>
          </w:p>
        </w:tc>
        <w:tc>
          <w:tcPr>
            <w:tcW w:w="5263" w:type="dxa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47"/>
            </w:tblGrid>
            <w:tr w:rsidR="00DB1E2F" w:rsidRPr="0053187C" w14:paraId="6168166E" w14:textId="77777777" w:rsidTr="00DE42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4D819F2" w14:textId="77777777" w:rsidR="00DB1E2F" w:rsidRPr="0053187C" w:rsidRDefault="00DB1E2F" w:rsidP="00DB1E2F">
                  <w:pPr>
                    <w:spacing w:before="120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13158AB" w14:textId="77777777" w:rsidR="00DB1E2F" w:rsidRPr="0053187C" w:rsidRDefault="00DB1E2F" w:rsidP="00DB1E2F">
            <w:pPr>
              <w:spacing w:before="120" w:after="240"/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Данное Постановление утверждает ежегодные удлиненные оплачиваемые отпуска работникам, замещающим должности педагогических работников, а также руководителей образовательных организаций, заместителей руководителей образовательных организаций, руководителей образовательных организаций. </w:t>
            </w:r>
          </w:p>
          <w:p w14:paraId="0D2388BE" w14:textId="77777777" w:rsidR="00DB1E2F" w:rsidRPr="0053187C" w:rsidRDefault="00DB1E2F" w:rsidP="00DB1E2F">
            <w:pPr>
              <w:spacing w:before="120"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E2F" w:rsidRPr="0053187C" w14:paraId="7A2168AC" w14:textId="77777777" w:rsidTr="008A19E6">
        <w:tc>
          <w:tcPr>
            <w:tcW w:w="651" w:type="dxa"/>
            <w:shd w:val="clear" w:color="auto" w:fill="auto"/>
          </w:tcPr>
          <w:p w14:paraId="19F643A8" w14:textId="77777777" w:rsidR="00DB1E2F" w:rsidRPr="0053187C" w:rsidRDefault="0053187C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332" w:type="dxa"/>
          </w:tcPr>
          <w:p w14:paraId="178E4CF0" w14:textId="77777777" w:rsidR="00DB1E2F" w:rsidRPr="001A093A" w:rsidRDefault="00DB1E2F" w:rsidP="001A093A">
            <w:pPr>
              <w:pStyle w:val="a5"/>
              <w:spacing w:before="180" w:after="180" w:line="240" w:lineRule="atLeast"/>
              <w:ind w:left="-114"/>
              <w:jc w:val="both"/>
            </w:pPr>
            <w:r w:rsidRPr="001A093A">
              <w:rPr>
                <w:b/>
              </w:rPr>
              <w:t>Постановление Правительства РФ N 966 «О лицензировании образовательной деятельности»</w:t>
            </w:r>
            <w:r w:rsidR="001A093A" w:rsidRPr="001A093A">
              <w:t xml:space="preserve"> от   28 октября 2013 г.</w:t>
            </w:r>
          </w:p>
        </w:tc>
        <w:tc>
          <w:tcPr>
            <w:tcW w:w="5263" w:type="dxa"/>
          </w:tcPr>
          <w:p w14:paraId="492A62E9" w14:textId="77777777" w:rsidR="00DB1E2F" w:rsidRPr="0053187C" w:rsidRDefault="00DB1E2F" w:rsidP="00DB1E2F">
            <w:pPr>
              <w:pStyle w:val="a5"/>
              <w:spacing w:before="0" w:beforeAutospacing="0" w:after="0" w:afterAutospacing="0"/>
              <w:ind w:left="-67"/>
              <w:jc w:val="both"/>
            </w:pPr>
            <w:r w:rsidRPr="0053187C">
              <w:t>Настоящее Положение устанавливает порядок лицензирования образовательной деятельности, осуществляемой образовательными организациями, организациями, осуществляющими обучение, а также индивидуальными предпринимателями, за исключением индивидуальных предпринимателей, осуществляющих образовательную деятельность непосредственно.</w:t>
            </w:r>
          </w:p>
        </w:tc>
      </w:tr>
      <w:tr w:rsidR="00DB1E2F" w:rsidRPr="0053187C" w14:paraId="0F1E1361" w14:textId="77777777" w:rsidTr="008A19E6">
        <w:tc>
          <w:tcPr>
            <w:tcW w:w="651" w:type="dxa"/>
            <w:shd w:val="clear" w:color="auto" w:fill="auto"/>
          </w:tcPr>
          <w:p w14:paraId="6EB97B21" w14:textId="77777777" w:rsidR="00DB1E2F" w:rsidRPr="0053187C" w:rsidRDefault="0053187C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1A0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32" w:type="dxa"/>
          </w:tcPr>
          <w:p w14:paraId="5CB58983" w14:textId="77777777" w:rsidR="00DB1E2F" w:rsidRPr="0053187C" w:rsidRDefault="00DB1E2F" w:rsidP="00DB1E2F">
            <w:pPr>
              <w:pStyle w:val="a5"/>
              <w:spacing w:before="180" w:after="180" w:line="240" w:lineRule="atLeast"/>
              <w:jc w:val="both"/>
              <w:rPr>
                <w:b/>
              </w:rPr>
            </w:pPr>
            <w:r w:rsidRPr="0053187C">
              <w:rPr>
                <w:b/>
              </w:rPr>
              <w:t xml:space="preserve">Приказ </w:t>
            </w:r>
            <w:proofErr w:type="spellStart"/>
            <w:r w:rsidRPr="0053187C">
              <w:rPr>
                <w:b/>
              </w:rPr>
              <w:t>Минобрнауки</w:t>
            </w:r>
            <w:proofErr w:type="spellEnd"/>
            <w:r w:rsidRPr="0053187C">
              <w:rPr>
                <w:b/>
              </w:rPr>
              <w:t xml:space="preserve"> России) г. Москва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      </w:r>
            <w:r w:rsidRPr="0053187C">
              <w:t xml:space="preserve"> от 30.08.2013 №1014</w:t>
            </w:r>
          </w:p>
        </w:tc>
        <w:tc>
          <w:tcPr>
            <w:tcW w:w="5263" w:type="dxa"/>
          </w:tcPr>
          <w:p w14:paraId="3B694F6A" w14:textId="77777777" w:rsidR="00DB1E2F" w:rsidRPr="0053187C" w:rsidRDefault="00DB1E2F" w:rsidP="00DB1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 прилагаемый 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образования.</w:t>
            </w:r>
          </w:p>
          <w:p w14:paraId="521873C4" w14:textId="77777777" w:rsidR="00DB1E2F" w:rsidRPr="0053187C" w:rsidRDefault="00DB1E2F" w:rsidP="00DB1E2F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Признан утратившим силу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приказ Министерства образования и науки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Российской Федерации от 27 октября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2011 г.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 2562 "Об утверждении Типового положения о дошкольном образовательном учреждении".</w:t>
            </w:r>
          </w:p>
        </w:tc>
      </w:tr>
      <w:tr w:rsidR="00DB1E2F" w:rsidRPr="0053187C" w14:paraId="46CFD1E1" w14:textId="77777777" w:rsidTr="00E6343D">
        <w:tc>
          <w:tcPr>
            <w:tcW w:w="651" w:type="dxa"/>
          </w:tcPr>
          <w:p w14:paraId="0FDA164E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332" w:type="dxa"/>
          </w:tcPr>
          <w:p w14:paraId="3C966C4D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14"/>
              <w:jc w:val="both"/>
            </w:pPr>
            <w:r w:rsidRPr="0053187C">
              <w:rPr>
                <w:b/>
              </w:rPr>
              <w:t>Постановление Правительства РФ N 966 «О лицензировании образовательной деятельности»</w:t>
            </w:r>
            <w:r w:rsidR="0053187C" w:rsidRPr="0053187C">
              <w:t xml:space="preserve"> от   28 октября 2013 г.</w:t>
            </w:r>
          </w:p>
        </w:tc>
        <w:tc>
          <w:tcPr>
            <w:tcW w:w="5263" w:type="dxa"/>
          </w:tcPr>
          <w:p w14:paraId="71C5A820" w14:textId="77777777" w:rsidR="00DB1E2F" w:rsidRPr="0053187C" w:rsidRDefault="00DB1E2F" w:rsidP="00DB1E2F">
            <w:pPr>
              <w:pStyle w:val="a5"/>
              <w:spacing w:before="0" w:beforeAutospacing="0" w:after="0" w:afterAutospacing="0"/>
              <w:ind w:left="-67"/>
              <w:jc w:val="both"/>
            </w:pPr>
            <w:r w:rsidRPr="0053187C">
              <w:t>Настоящее Положение устанавливает порядок лицензирования образовательной деятельности, осуществляемой образовательными организациями, организациями, осуществляющими обучение, а также индивидуальными предпринимателями, за исключением индивидуальных предпринимателей, осуществляющих образовательную деятельность непосредственно.</w:t>
            </w:r>
          </w:p>
        </w:tc>
      </w:tr>
      <w:tr w:rsidR="00DB1E2F" w:rsidRPr="0053187C" w14:paraId="433297EE" w14:textId="77777777" w:rsidTr="008A19E6">
        <w:tc>
          <w:tcPr>
            <w:tcW w:w="651" w:type="dxa"/>
            <w:shd w:val="clear" w:color="auto" w:fill="auto"/>
          </w:tcPr>
          <w:p w14:paraId="2DB38120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39.4</w:t>
            </w:r>
          </w:p>
        </w:tc>
        <w:tc>
          <w:tcPr>
            <w:tcW w:w="4332" w:type="dxa"/>
          </w:tcPr>
          <w:p w14:paraId="5A6D810A" w14:textId="77777777" w:rsidR="00DB1E2F" w:rsidRPr="0053187C" w:rsidRDefault="00DB1E2F" w:rsidP="0053187C">
            <w:pPr>
              <w:shd w:val="clear" w:color="auto" w:fill="FFFFFF"/>
              <w:spacing w:line="204" w:lineRule="atLeast"/>
              <w:ind w:left="-130"/>
              <w:jc w:val="both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Приказ Министерства образования и науки РФ № 594 "Об утверждении порядка разработки примерных основных образовательных программ, </w:t>
            </w: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проведения </w:t>
            </w:r>
            <w:r w:rsidR="0053187C"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их экспертизы</w:t>
            </w: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реестра примерных основных образовательных программ»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87C" w:rsidRPr="0053187C">
              <w:rPr>
                <w:rFonts w:ascii="Times New Roman" w:hAnsi="Times New Roman" w:cs="Times New Roman"/>
                <w:sz w:val="24"/>
                <w:szCs w:val="24"/>
              </w:rPr>
              <w:t>от 28 мая 2014 г.</w:t>
            </w:r>
          </w:p>
        </w:tc>
        <w:tc>
          <w:tcPr>
            <w:tcW w:w="5263" w:type="dxa"/>
          </w:tcPr>
          <w:p w14:paraId="35FC435C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1.Настоящий Порядок определяет правила разработки примерных основных образовательных программ, проведения их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экспертизы и ведения реестра примерных основных образовательных программ.</w:t>
            </w:r>
          </w:p>
          <w:p w14:paraId="29B0FB63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 Примерные программы разрабатываются по:</w:t>
            </w:r>
          </w:p>
          <w:p w14:paraId="05A8CC13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-основным общеобразовательным программам (образовательным программам дошкольного образования, образовательным программам начального общего образования, образовательным программам основного общего образования, образовательным программам среднего общего образования);</w:t>
            </w:r>
          </w:p>
          <w:p w14:paraId="37A9B6D7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-основным профессиональным образовательным программам (образовательным программам среднего профессионального образования - программам подготовки квалифицированных рабочих, служащих, программам подготовки специалистов среднего звена; образовательным программам высшего образования - программам </w:t>
            </w:r>
            <w:proofErr w:type="spellStart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бакалавриата</w:t>
            </w:r>
            <w:proofErr w:type="spellEnd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, программам </w:t>
            </w:r>
            <w:proofErr w:type="spellStart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специалитета</w:t>
            </w:r>
            <w:proofErr w:type="spellEnd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, программам магистратуры, программам подготовки научно-педагогических кадров в аспирантуре (адъюнктуре), программам ординатуры, программам </w:t>
            </w:r>
            <w:proofErr w:type="spellStart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ассистентуры</w:t>
            </w:r>
            <w:proofErr w:type="spellEnd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-стажировки); (в ред. Приказа </w:t>
            </w:r>
            <w:proofErr w:type="spellStart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07.10.2014 № 1307)</w:t>
            </w:r>
          </w:p>
          <w:p w14:paraId="04D829F4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 основным образовательным программам в части учебных предметов, курсов, дисциплин (модулей).</w:t>
            </w:r>
          </w:p>
          <w:p w14:paraId="73CE32EE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3. Примерные основные образовательные программы разрабатываются с учетом их уровня и направленности на основе федеральных государственных образовательных стандартов, если иное не установлено Федеральным законом от 29 декабря 2012 г. № 273-ФЗ "Об образовании в Российской Федерации". Примерные программы включают в себя рекомендуемую учебно-методическую документацию (примерный учебный план, примерный календарный учебный график, примерные рабочие программы учебных предметов, курсов, дисциплин (модулей), иных компонентов), определяющую рекомендуемые объем и содержание образования определенного уровня и (или) определенной направленности, планируемые результаты освоения образовательной программы, примерные условия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образовательной деятельности, включая примерные расчеты нормативных затрат оказания государственных услуг по реализации образовательной программы</w:t>
            </w:r>
          </w:p>
          <w:p w14:paraId="4884C4A1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4. Проекты примерных программ направляются разработчиками в учебно-методические объединения в системе профессионального образования для организации проведения экспертизы. </w:t>
            </w:r>
            <w:r w:rsidRPr="005318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18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результатам рассмотрения проекта учебно-методическое объединение в системе профессионального образования принимает одно из следующих решений:</w:t>
            </w:r>
          </w:p>
          <w:p w14:paraId="28782B2F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а) одобрить примерную программу;</w:t>
            </w:r>
          </w:p>
          <w:p w14:paraId="251D639F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б) одобрить примерную программу и перевести предыдущую примерную программу в раздел архива в реестре;</w:t>
            </w:r>
          </w:p>
          <w:p w14:paraId="7383916B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в) отклонить проект примерной программы;</w:t>
            </w:r>
          </w:p>
          <w:p w14:paraId="196E9ABA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г) направить проект примерной программы на доработку с последующим повторным рассмотрением на заседании учебно-методического объединения в системе профессионального образования.</w:t>
            </w:r>
          </w:p>
        </w:tc>
      </w:tr>
      <w:tr w:rsidR="00DB1E2F" w:rsidRPr="0053187C" w14:paraId="19628DC8" w14:textId="77777777" w:rsidTr="008A19E6">
        <w:tc>
          <w:tcPr>
            <w:tcW w:w="651" w:type="dxa"/>
            <w:shd w:val="clear" w:color="auto" w:fill="auto"/>
          </w:tcPr>
          <w:p w14:paraId="06FB4E72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40.</w:t>
            </w:r>
          </w:p>
        </w:tc>
        <w:tc>
          <w:tcPr>
            <w:tcW w:w="4332" w:type="dxa"/>
          </w:tcPr>
          <w:p w14:paraId="71FD1BBD" w14:textId="77777777" w:rsidR="00DB1E2F" w:rsidRPr="0053187C" w:rsidRDefault="00DB1E2F" w:rsidP="0053187C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Распоряжение Правительства Российской Федерации N 996-р, «Стратегия развития воспитания в Российской Фе</w:t>
            </w:r>
            <w:r w:rsidR="0053187C"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дерации на период до 2025 года»</w:t>
            </w:r>
            <w:r w:rsidRPr="0053187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53187C" w:rsidRPr="0053187C">
              <w:rPr>
                <w:rFonts w:ascii="Times New Roman" w:hAnsi="Times New Roman" w:cs="Times New Roman"/>
                <w:sz w:val="24"/>
                <w:szCs w:val="24"/>
              </w:rPr>
              <w:t>от 29 мая 2015 г.</w:t>
            </w:r>
          </w:p>
        </w:tc>
        <w:tc>
          <w:tcPr>
            <w:tcW w:w="5263" w:type="dxa"/>
          </w:tcPr>
          <w:p w14:paraId="161E27EF" w14:textId="77777777" w:rsidR="00DB1E2F" w:rsidRPr="0053187C" w:rsidRDefault="00DB1E2F" w:rsidP="00DB1E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II. Цель, задачи, приоритеты Стратегии</w:t>
            </w:r>
          </w:p>
          <w:p w14:paraId="1DEEC27C" w14:textId="77777777" w:rsidR="00DB1E2F" w:rsidRPr="0053187C" w:rsidRDefault="00DB1E2F" w:rsidP="00DB1E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Целью Стратегии является определение приоритетов государственной политики в области воспитания и социализации детей, основных направлений и механизмов развития институтов воспитания, формирования общественно-государственной системы воспитания детей в Российской Федерации, учитывающих интересы детей, актуальные потребности современного российского общества и государства, глобальные вызовы и условия развития страны в мировом сообществе.</w:t>
            </w:r>
          </w:p>
          <w:p w14:paraId="6BA7CD89" w14:textId="77777777" w:rsidR="00DB1E2F" w:rsidRPr="0053187C" w:rsidRDefault="00DB1E2F" w:rsidP="00DB1E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Воспитание детей рассматривается как стратегический общенациональный приоритет, требующий консолидации усилий различных институтов гражданского общества и ведомств на федеральном, региональном и муниципальном уровнях.</w:t>
            </w:r>
          </w:p>
          <w:p w14:paraId="1F84ED58" w14:textId="77777777" w:rsidR="00DB1E2F" w:rsidRPr="0053187C" w:rsidRDefault="00DB1E2F" w:rsidP="00DB1E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Для достижения цели Стратегии необходимо решение следующих задач:</w:t>
            </w:r>
          </w:p>
          <w:p w14:paraId="49920416" w14:textId="77777777" w:rsidR="00DB1E2F" w:rsidRPr="0053187C" w:rsidRDefault="0053187C" w:rsidP="0053187C">
            <w:pPr>
              <w:pStyle w:val="a8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консолидации усилий социальных институтов по воспитанию подрастающего поколения;</w:t>
            </w:r>
          </w:p>
          <w:p w14:paraId="01B3A5E6" w14:textId="77777777" w:rsidR="00DB1E2F" w:rsidRPr="0053187C" w:rsidRDefault="0053187C" w:rsidP="0053187C">
            <w:pPr>
              <w:pStyle w:val="a8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обеспечение поддержки семейного воспитания, содействие формированию ответственного отношения родителей или законных представителей к воспитанию детей;</w:t>
            </w:r>
          </w:p>
          <w:p w14:paraId="63F01D3A" w14:textId="77777777" w:rsidR="00DB1E2F" w:rsidRPr="0053187C" w:rsidRDefault="0053187C" w:rsidP="0053187C">
            <w:pPr>
              <w:pStyle w:val="a8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воспитательной деятельности в системе образования, физической культуры и спорта, культуры и уровня психолого-педагогической поддержки социализации детей;</w:t>
            </w:r>
          </w:p>
          <w:p w14:paraId="0D9E2E84" w14:textId="77777777" w:rsidR="00DB1E2F" w:rsidRPr="0053187C" w:rsidRDefault="0053187C" w:rsidP="0053187C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повышения ресурсного, организационного, методического обеспечения воспитательной деятельности и ответственности за ее результаты;</w:t>
            </w:r>
          </w:p>
          <w:p w14:paraId="086B2C6A" w14:textId="77777777" w:rsidR="00DB1E2F" w:rsidRPr="0053187C" w:rsidRDefault="0053187C" w:rsidP="0053187C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формирование социокультурной инфраструктуры, содействующей успешной социализации детей и интегрирующей воспитательные возможности образовательных, культурных, спортивных, научных, экскурсионно-туристических и других организаций;</w:t>
            </w:r>
          </w:p>
          <w:p w14:paraId="1293834D" w14:textId="77777777" w:rsidR="00DB1E2F" w:rsidRPr="0053187C" w:rsidRDefault="0053187C" w:rsidP="0053187C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повышения эффективности воспитательной деятельности в организациях, осуществляющих образовательную деятельность, находящихся в сельских поселениях;</w:t>
            </w:r>
          </w:p>
          <w:p w14:paraId="4020DB91" w14:textId="77777777" w:rsidR="00DB1E2F" w:rsidRPr="0053187C" w:rsidRDefault="0053187C" w:rsidP="0053187C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комплексной поддержки уязвимых категорий детей (с ограниченными возможностями здоровья, оставшихся без попечения родителей, находящихся в социально опасном положении, сирот), способствующей их социальной реабилитации и полноценной интеграции в общество;</w:t>
            </w:r>
          </w:p>
          <w:p w14:paraId="4794252A" w14:textId="77777777" w:rsidR="00DB1E2F" w:rsidRPr="0053187C" w:rsidRDefault="0053187C" w:rsidP="0053187C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B1E2F" w:rsidRPr="0053187C">
              <w:rPr>
                <w:rFonts w:ascii="Times New Roman" w:hAnsi="Times New Roman" w:cs="Times New Roman"/>
                <w:sz w:val="24"/>
                <w:szCs w:val="24"/>
              </w:rPr>
              <w:t>обеспечение условий для повышения социальной, коммуникативной и педагогической компетентности родителей.</w:t>
            </w:r>
          </w:p>
        </w:tc>
      </w:tr>
      <w:tr w:rsidR="00DB1E2F" w:rsidRPr="0053187C" w14:paraId="1D0F4E6C" w14:textId="77777777" w:rsidTr="008A19E6">
        <w:tc>
          <w:tcPr>
            <w:tcW w:w="651" w:type="dxa"/>
            <w:shd w:val="clear" w:color="auto" w:fill="auto"/>
          </w:tcPr>
          <w:p w14:paraId="74E5FD1B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41.</w:t>
            </w:r>
          </w:p>
        </w:tc>
        <w:tc>
          <w:tcPr>
            <w:tcW w:w="4332" w:type="dxa"/>
          </w:tcPr>
          <w:p w14:paraId="362BF1A4" w14:textId="77777777" w:rsidR="00DB1E2F" w:rsidRPr="0053187C" w:rsidRDefault="00DB1E2F" w:rsidP="00DB1E2F">
            <w:pPr>
              <w:ind w:left="-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Распоряжение Правительства Российской Федерации </w:t>
            </w:r>
            <w:r w:rsidRPr="00531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 2506-р «Концепция развития математического образования в РФ»</w:t>
            </w:r>
            <w:r w:rsidR="0053187C"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53187C" w:rsidRPr="005318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3187C" w:rsidRPr="00531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3187C" w:rsidRPr="0053187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 декабря 2013 г.</w:t>
            </w:r>
          </w:p>
          <w:p w14:paraId="4EE1EBBB" w14:textId="77777777" w:rsidR="00DB1E2F" w:rsidRPr="0053187C" w:rsidRDefault="00DB1E2F" w:rsidP="00DB1E2F">
            <w:pPr>
              <w:ind w:left="-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4C1D45E4" w14:textId="77777777" w:rsidR="00DB1E2F" w:rsidRPr="0053187C" w:rsidRDefault="00DB1E2F" w:rsidP="00DB1E2F">
            <w:pPr>
              <w:ind w:left="-13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Настоящая Концепция представляет собой систему взглядов на базовые принципы, цели, задачи и основные направления развития математического образования в Российской Федерации</w:t>
            </w:r>
          </w:p>
          <w:p w14:paraId="1A0F1751" w14:textId="77777777" w:rsidR="00DB1E2F" w:rsidRPr="0053187C" w:rsidRDefault="00DB1E2F" w:rsidP="00DB1E2F">
            <w:pPr>
              <w:ind w:left="-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IV. Основные направления реализации Концепции</w:t>
            </w:r>
          </w:p>
          <w:p w14:paraId="4FFE4FF2" w14:textId="77777777" w:rsidR="00DB1E2F" w:rsidRPr="0053187C" w:rsidRDefault="00DB1E2F" w:rsidP="00DB1E2F">
            <w:pPr>
              <w:ind w:left="-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1. Дошкольное и начальное общее образование</w:t>
            </w:r>
          </w:p>
          <w:p w14:paraId="6A4DE8BA" w14:textId="77777777" w:rsidR="00DB1E2F" w:rsidRPr="0053187C" w:rsidRDefault="00DB1E2F" w:rsidP="00DB1E2F">
            <w:pPr>
              <w:ind w:left="-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Система учебных программ математического образования в дошкольном и начальном образовании при участии семьи должна обеспечить:</w:t>
            </w:r>
          </w:p>
          <w:p w14:paraId="49E62467" w14:textId="77777777" w:rsidR="00DB1E2F" w:rsidRPr="0053187C" w:rsidRDefault="00DB1E2F" w:rsidP="00DB1E2F">
            <w:pPr>
              <w:ind w:left="-13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в дошкольном образовании - условия (прежде всего предметно-пространственную и информационную среду, образовательные ситуации, средства педагогической поддержки ребенка) для освоения воспитанниками форм деятельности, первичных математических представлений и образов, используемых в жизни;</w:t>
            </w:r>
          </w:p>
        </w:tc>
      </w:tr>
      <w:tr w:rsidR="00DB1E2F" w:rsidRPr="0053187C" w14:paraId="61414C63" w14:textId="77777777" w:rsidTr="008A19E6">
        <w:tc>
          <w:tcPr>
            <w:tcW w:w="651" w:type="dxa"/>
            <w:shd w:val="clear" w:color="auto" w:fill="auto"/>
          </w:tcPr>
          <w:p w14:paraId="6F405841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42.</w:t>
            </w:r>
          </w:p>
        </w:tc>
        <w:tc>
          <w:tcPr>
            <w:tcW w:w="4332" w:type="dxa"/>
          </w:tcPr>
          <w:p w14:paraId="12869959" w14:textId="77777777" w:rsidR="00DB1E2F" w:rsidRPr="0053187C" w:rsidRDefault="00DB1E2F" w:rsidP="0053187C">
            <w:pPr>
              <w:ind w:left="-1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Приказ Министерства труда и социальной защиты РФ N 544н "Об утверждении профессионального стандарта "Педагог (педагогическая деятельность в сфере дошкольного, начального общего, основного общего, среднего общего образования) (воспитатель, учитель)"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(с изменениями и дополнениями</w:t>
            </w: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53187C"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18 октября 2013 г.</w:t>
            </w:r>
          </w:p>
        </w:tc>
        <w:tc>
          <w:tcPr>
            <w:tcW w:w="5263" w:type="dxa"/>
          </w:tcPr>
          <w:p w14:paraId="50B595D1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Педагог (педагогическая деятельность в сфере дошкольного, начального общего, основного общего, среднего общего образования) (воспитатель, учитель) (утв. приказом Министерства труда и социальной защиты РФ от 18 октября 2013 г. N 544н)</w:t>
            </w:r>
          </w:p>
        </w:tc>
      </w:tr>
      <w:tr w:rsidR="00DB1E2F" w:rsidRPr="0053187C" w14:paraId="49D84BB6" w14:textId="77777777" w:rsidTr="008A19E6">
        <w:tc>
          <w:tcPr>
            <w:tcW w:w="651" w:type="dxa"/>
            <w:shd w:val="clear" w:color="auto" w:fill="auto"/>
          </w:tcPr>
          <w:p w14:paraId="211C6D86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332" w:type="dxa"/>
          </w:tcPr>
          <w:p w14:paraId="5AA2754F" w14:textId="77777777" w:rsidR="00DB1E2F" w:rsidRPr="0053187C" w:rsidRDefault="00DB1E2F" w:rsidP="00DB1E2F">
            <w:pPr>
              <w:ind w:left="-13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Приказ Министерства образования и науки РФ №1601 «Об </w:t>
            </w:r>
            <w:r w:rsidR="0053187C" w:rsidRPr="0053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утверждении </w:t>
            </w:r>
            <w:r w:rsidR="0053187C" w:rsidRPr="0053187C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продолжительности</w:t>
            </w:r>
            <w:r w:rsidRPr="0053187C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53187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рабочего времени (нормы часов педагогической работы за ставку заработной платы) педагогических работников»</w:t>
            </w:r>
            <w:r w:rsidR="0053187C"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от 22.12.2014г.</w:t>
            </w:r>
          </w:p>
          <w:p w14:paraId="257B4A6B" w14:textId="77777777" w:rsidR="00DB1E2F" w:rsidRPr="0053187C" w:rsidRDefault="00DB1E2F" w:rsidP="00DB1E2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  <w:p w14:paraId="05E2A1DF" w14:textId="77777777" w:rsidR="00DB1E2F" w:rsidRPr="0053187C" w:rsidRDefault="00DB1E2F" w:rsidP="00DB1E2F">
            <w:pPr>
              <w:ind w:left="-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3" w:type="dxa"/>
          </w:tcPr>
          <w:p w14:paraId="6268A7EC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Продолжительность рабочего времени (нормы часов педагогической работы за ставку заработной платы) для педагогических работников устанавливается исходя из сокращенной продолжительности рабочего времени не более 36 часов в неделю.</w:t>
            </w:r>
          </w:p>
          <w:p w14:paraId="63FF069D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 В зависимости от должности и (или) специальности педагогическим работникам устанавливается следующая продолжительность рабочего времени или нормы часов педагогической работы за ставку заработной платы.</w:t>
            </w:r>
          </w:p>
          <w:p w14:paraId="49AD94DE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2.1. Продолжительность рабочего времени 36 часов в неделю устанавливается:</w:t>
            </w:r>
          </w:p>
          <w:p w14:paraId="2334EEB4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-педагогическим работникам, отнесенным к профессорско-преподавательскому составу </w:t>
            </w:r>
          </w:p>
          <w:p w14:paraId="40B63201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-старшим воспитателям организаций, осуществляющих образовательную деятельность по образовательным программам дошкольного образования и дополнительным общеобразовательным программам, и домов ребенка, осуществляющих образовательную деятельность в качестве дополнительного вида деятельности;</w:t>
            </w:r>
          </w:p>
          <w:p w14:paraId="28A91633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-педагогам-психологам;</w:t>
            </w:r>
          </w:p>
          <w:p w14:paraId="79C56117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-социальным педагогам;</w:t>
            </w:r>
          </w:p>
          <w:p w14:paraId="242AA2E6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-педагогам-организаторам;</w:t>
            </w:r>
          </w:p>
          <w:p w14:paraId="12B808A1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-мастерам производственного обучения;</w:t>
            </w:r>
          </w:p>
          <w:p w14:paraId="392FCF5F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-старшим вожатым;</w:t>
            </w:r>
          </w:p>
          <w:p w14:paraId="7A3342E7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-инструкторам по труду;</w:t>
            </w:r>
          </w:p>
          <w:p w14:paraId="1B9A9E7E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-педагогам-библиотекарям;</w:t>
            </w:r>
          </w:p>
          <w:p w14:paraId="15BF03F2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-методистам и старшим методистам организаций, осуществляющих образовательную деятельность;</w:t>
            </w:r>
          </w:p>
          <w:p w14:paraId="5C0708EB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тьюторам</w:t>
            </w:r>
            <w:proofErr w:type="spellEnd"/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организаций, осуществляющих образовательную деятельность, за исключением организаций, осуществляющих образовательную деятельность по образовательным программам высшего образования;</w:t>
            </w:r>
          </w:p>
          <w:p w14:paraId="14EE0D72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-руководителям физического воспитания организаций, осуществляющих образовательную деятельность по образовательным программам среднего профессионального образования;</w:t>
            </w:r>
          </w:p>
          <w:p w14:paraId="0B867B60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преподавателям-организаторам основ безопасности жизнедеятельности;</w:t>
            </w:r>
          </w:p>
          <w:p w14:paraId="4137C4C0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-инструкторам-методистам, старшим инструкторам-методистам организаций, осуществляющих образовательную деятельность.</w:t>
            </w:r>
          </w:p>
          <w:p w14:paraId="1383E068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2.2. Продолжительность рабочего времени 30 часов в неделю устанавливается старшим воспитателям (за исключением старших воспитателей, указанных в пункте 2.1 настоящего Приложения).</w:t>
            </w:r>
          </w:p>
          <w:p w14:paraId="4544A36A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2.3. Норма часов педагогической работы 20 часов в неделю за ставку заработной платы устанавливается:</w:t>
            </w:r>
          </w:p>
          <w:p w14:paraId="753DE4BC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учителям-дефектологам;</w:t>
            </w:r>
          </w:p>
          <w:p w14:paraId="627CE838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учителям-логопедам.</w:t>
            </w:r>
          </w:p>
          <w:p w14:paraId="6CE5AA25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2.4. Норма часов педагогической работы 24 часа в неделю за ставку заработной платы устанавливается:</w:t>
            </w:r>
          </w:p>
          <w:p w14:paraId="41BD4CAB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музыкальным руководителям;</w:t>
            </w:r>
          </w:p>
          <w:p w14:paraId="16332672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концертмейстерам.</w:t>
            </w:r>
          </w:p>
          <w:p w14:paraId="4356B396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2.5. Норма часов педагогической работы 25 часов в неделю за ставку заработной платы устанавливается воспитателям, непосредственно осуществляющим обучение, воспитание, присмотр и уход за обучающимися (воспитанниками) с ограниченными возможностями здоровья.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cr/>
              <w:t>2.6. Норма часов педагогической работы 30 часов в неделю за ставку заработной платы устанавливается:</w:t>
            </w:r>
          </w:p>
          <w:p w14:paraId="703468F7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инструкторам по физической культуре;</w:t>
            </w:r>
          </w:p>
          <w:p w14:paraId="25ABC604" w14:textId="77777777" w:rsidR="00DB1E2F" w:rsidRPr="0053187C" w:rsidRDefault="00DB1E2F" w:rsidP="00DB1E2F">
            <w:pPr>
              <w:pStyle w:val="a3"/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воспитателям организаций, осуществляющих образовательную деятельность по основным общеобразовательным программам, в которых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созданы условия для проживания воспитанников в интернате, а также для осуществления присмотра и ухода за детьми в группах продленного дня, организаций для детей-сирот и детей, оставшихся без попечения родителей, организаций (групп), в том числе санаторных, для обучающихся (воспитанников) с туберкулезной интоксикацией, медицинских организаций, организаций социального обслуживания, осуществляющих образовательную деятельность в качестве дополнительного вида деятельности (далее - медицинские организации и организации социального обслуживания) (за исключением воспитателей, предусмотренных в пунктах 2.5 и 2.7 настоящего Приложения).</w:t>
            </w:r>
          </w:p>
        </w:tc>
      </w:tr>
      <w:tr w:rsidR="00DB1E2F" w:rsidRPr="0053187C" w14:paraId="5B0E9FA8" w14:textId="77777777" w:rsidTr="008A19E6">
        <w:tc>
          <w:tcPr>
            <w:tcW w:w="651" w:type="dxa"/>
            <w:shd w:val="clear" w:color="auto" w:fill="auto"/>
          </w:tcPr>
          <w:p w14:paraId="09DD712B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44.</w:t>
            </w:r>
          </w:p>
        </w:tc>
        <w:tc>
          <w:tcPr>
            <w:tcW w:w="4332" w:type="dxa"/>
          </w:tcPr>
          <w:p w14:paraId="0F4B2F41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14"/>
              <w:jc w:val="both"/>
            </w:pPr>
            <w:r w:rsidRPr="0053187C">
              <w:rPr>
                <w:b/>
              </w:rPr>
              <w:t>Приказ Министерства образования и науки РФ. N 1351 "Об утверждении федерального государственного образовательного стандарта среднего профессионального образования по специальности 44.02.01 Дошкольное образование"</w:t>
            </w:r>
            <w:r w:rsidRPr="0053187C">
              <w:t xml:space="preserve"> (с изменениями и дополнениями)</w:t>
            </w:r>
            <w:r w:rsidR="0053187C" w:rsidRPr="0053187C">
              <w:t xml:space="preserve"> от 27 октября 2014 г</w:t>
            </w:r>
          </w:p>
        </w:tc>
        <w:tc>
          <w:tcPr>
            <w:tcW w:w="5263" w:type="dxa"/>
          </w:tcPr>
          <w:p w14:paraId="52607FAB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Федеральный государственный образовательный стандарт среднего профессионального образования по специальности 44.02.01 Дошкольное образование (утв. приказом Министерства образования и науки РФ от 27 октября 2014 г. N 1351</w:t>
            </w:r>
          </w:p>
        </w:tc>
      </w:tr>
      <w:tr w:rsidR="00DB1E2F" w:rsidRPr="0053187C" w14:paraId="70C7B6D1" w14:textId="77777777" w:rsidTr="008A19E6">
        <w:tc>
          <w:tcPr>
            <w:tcW w:w="651" w:type="dxa"/>
            <w:shd w:val="clear" w:color="auto" w:fill="auto"/>
          </w:tcPr>
          <w:p w14:paraId="5B0FD662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332" w:type="dxa"/>
          </w:tcPr>
          <w:p w14:paraId="09A04C17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14"/>
              <w:jc w:val="both"/>
            </w:pPr>
            <w:r w:rsidRPr="0053187C">
              <w:rPr>
                <w:b/>
              </w:rPr>
              <w:t>Приказ Министерства образования и науки РФ. N 1324 "Об утверждении показателей деятельности образовательной организации, подлежащей самообследованию"</w:t>
            </w:r>
            <w:r w:rsidR="0053187C" w:rsidRPr="0053187C">
              <w:t xml:space="preserve"> от 10 декабря 2013 г</w:t>
            </w:r>
          </w:p>
        </w:tc>
        <w:tc>
          <w:tcPr>
            <w:tcW w:w="5263" w:type="dxa"/>
          </w:tcPr>
          <w:p w14:paraId="6593C3B4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Показатели деятельности дошкольной образовательной организации, подлежащей самообследованию (утв. приказом Министерства образования и науки РФ от 10 декабря 2013 г. N 1324)</w:t>
            </w:r>
          </w:p>
        </w:tc>
      </w:tr>
      <w:tr w:rsidR="00DB1E2F" w:rsidRPr="0053187C" w14:paraId="7AD20D6E" w14:textId="77777777" w:rsidTr="008A19E6">
        <w:tc>
          <w:tcPr>
            <w:tcW w:w="651" w:type="dxa"/>
            <w:shd w:val="clear" w:color="auto" w:fill="auto"/>
          </w:tcPr>
          <w:p w14:paraId="38BD5561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332" w:type="dxa"/>
          </w:tcPr>
          <w:p w14:paraId="528141FA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14"/>
              <w:jc w:val="both"/>
            </w:pPr>
            <w:r w:rsidRPr="0053187C">
              <w:rPr>
                <w:b/>
              </w:rPr>
              <w:t>Приказ Министерства образования и науки Российской Федерации №1309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</w:t>
            </w:r>
            <w:r w:rsidR="0053187C" w:rsidRPr="0053187C">
              <w:t xml:space="preserve"> от 09.11.2015г.</w:t>
            </w:r>
          </w:p>
        </w:tc>
        <w:tc>
          <w:tcPr>
            <w:tcW w:w="5263" w:type="dxa"/>
          </w:tcPr>
          <w:p w14:paraId="43CD088F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Порядок обеспечения условий доступности для инвалидов объектов и предоставляемых услуг в сфере образования, а также оказания им при этом необходимой помощи определяет правила обеспечения условий доступности для инвалидов объектов (административные здания, строения, сооружения и помещения)</w:t>
            </w:r>
          </w:p>
          <w:p w14:paraId="2BCE2FA4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2. Руководители органов и организаций, предоставляющих услуги в сфере образования, в пределах установленных полномочий организуют инструктирование или обучение специалистов, работающих с инвалидами по вопросам, связанным с обеспечением доступности для инвалидов объектов и услуг в сфере образования с учетом имеющихся у них стойких расстройств функций организма и ограничений жизнедеятельности.</w:t>
            </w:r>
          </w:p>
          <w:p w14:paraId="20066A51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Руководителями органов и организаций, предоставляющих услуги в сфере образования, обеспечивается создание инвалидам следующих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условий доступности объектов в соответствии с требованиями, установленными законодательными и иными нормативными правовыми актами:</w:t>
            </w:r>
          </w:p>
          <w:p w14:paraId="312960B2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а) возможность беспрепятственного входа в объекты и выхода из них;</w:t>
            </w:r>
          </w:p>
          <w:p w14:paraId="1B6F5A24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б) возможность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</w:t>
            </w:r>
            <w:proofErr w:type="spellStart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ассистивных</w:t>
            </w:r>
            <w:proofErr w:type="spellEnd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вспомогательных технологий, а также сменного кресла-коляски;</w:t>
            </w:r>
          </w:p>
          <w:p w14:paraId="19E1E9E0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в) 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      </w:r>
          </w:p>
          <w:p w14:paraId="0AD60534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г) сопровождение инвалидов, имеющих стойкие нарушения функции зрения, и возможность самостоятельного передвижения по территории объекта;</w:t>
            </w:r>
          </w:p>
          <w:p w14:paraId="4F9252AA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д) содействие инвалиду при входе в объект и выходе из него, информирование инвалида о доступных маршрутах общественного транспорта;</w:t>
            </w:r>
          </w:p>
          <w:p w14:paraId="3B7A1521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е) 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      </w:r>
          </w:p>
          <w:p w14:paraId="558976DE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ж) 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утвержденных приказом Министерства труда и социальной защиты Российской Федерации от 22 июня 2015 г. N 386н (зарегистрирован Министерством юстиции Российской Федерации 21 июля 2015 г., регистрационный N 38115).</w:t>
            </w:r>
          </w:p>
          <w:p w14:paraId="15A2015C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 Руководителями органов и организаций, предоставляющих услуги в сфере образования, обеспечивается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      </w:r>
          </w:p>
          <w:p w14:paraId="031AF0AE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а) наличие при входе в объект вывески с названием организации, графиком работы организации, плана здания, выполненных рельефно-точечным шрифтом Брайля и на контрастном фоне;</w:t>
            </w:r>
          </w:p>
          <w:p w14:paraId="3B8FF6E9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б) 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      </w:r>
          </w:p>
          <w:p w14:paraId="1D002F3A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в) предоставление инвалидам по слуху, при необходимости, услуги с использованием русского жестового языка, включая обеспечение допуска на объект </w:t>
            </w:r>
            <w:proofErr w:type="spellStart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B2081BD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г) наличие в одном из помещений, предназначенных для проведения массовых мероприятий, индукционных петель и звукоусиливающей аппаратуры;</w:t>
            </w:r>
          </w:p>
          <w:p w14:paraId="191DF5F2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д) адаптация официального сайта органа и организации, предоставляющих услуги в сфере образования, для лиц с нарушением зрения (слабовидящих);</w:t>
            </w:r>
          </w:p>
          <w:p w14:paraId="2D7106ED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е) обеспечение предоставления услуг </w:t>
            </w:r>
            <w:proofErr w:type="spellStart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тьютора</w:t>
            </w:r>
            <w:proofErr w:type="spellEnd"/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организацией, предоставляющей услуги в сфере образования, на основании соответствующей рекомендации в заключении психолого-медико-педагогической комиссии или индивидуальной программе реабилитации инвалида;</w:t>
            </w:r>
          </w:p>
          <w:p w14:paraId="64238CE9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ж) предоставление бесплатно учебников и учебных пособий, иной учебной литературы, а также специальных технических средств обучения коллективного и индивидуального пользования;</w:t>
            </w:r>
          </w:p>
          <w:p w14:paraId="42E1A62E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з) оказание работниками органов и организаций, предоставляющих услуги в сфере образования, </w:t>
            </w: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иной необходимой инвалидам помощи в преодолении барьеров, мешающих получению услуг в сфере образования и использованию объектов наравне с другими лицами;</w:t>
            </w:r>
          </w:p>
          <w:p w14:paraId="65B0FCE3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eastAsia="Times New Roman" w:hAnsi="Times New Roman" w:cs="Times New Roman"/>
                <w:sz w:val="24"/>
                <w:szCs w:val="24"/>
              </w:rPr>
              <w:t>и) условия доступности услуг в сфере образования для инвалидов, предусмотренные:</w:t>
            </w:r>
          </w:p>
          <w:p w14:paraId="51E289EC" w14:textId="77777777" w:rsidR="00DB1E2F" w:rsidRPr="0053187C" w:rsidRDefault="00DB1E2F" w:rsidP="00DB1E2F">
            <w:pPr>
              <w:ind w:left="-129" w:firstLine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E2F" w:rsidRPr="0053187C" w14:paraId="47E65BA0" w14:textId="77777777" w:rsidTr="008A19E6">
        <w:tc>
          <w:tcPr>
            <w:tcW w:w="651" w:type="dxa"/>
            <w:shd w:val="clear" w:color="auto" w:fill="auto"/>
          </w:tcPr>
          <w:p w14:paraId="675A27F9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47.</w:t>
            </w:r>
          </w:p>
        </w:tc>
        <w:tc>
          <w:tcPr>
            <w:tcW w:w="4332" w:type="dxa"/>
          </w:tcPr>
          <w:p w14:paraId="08BC74C5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14"/>
              <w:jc w:val="both"/>
            </w:pPr>
            <w:r w:rsidRPr="0053187C">
              <w:rPr>
                <w:b/>
              </w:rPr>
              <w:t xml:space="preserve">Приказ Министерства образования и науки Российской Федерации N 1527 "Об утверждении Порядка и </w:t>
            </w:r>
            <w:proofErr w:type="gramStart"/>
            <w:r w:rsidRPr="0053187C">
              <w:rPr>
                <w:b/>
              </w:rPr>
              <w:t>условий осуществления перевода</w:t>
            </w:r>
            <w:proofErr w:type="gramEnd"/>
            <w:r w:rsidRPr="0053187C">
              <w:rPr>
                <w:b/>
              </w:rPr>
              <w:t xml:space="preserve">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организации; осуществляющие образовательную деятельность по образовательным программам соответствующих уровня и направленности"</w:t>
            </w:r>
            <w:r w:rsidR="0053187C" w:rsidRPr="0053187C">
              <w:t xml:space="preserve"> от 28 декабря 2015 г.</w:t>
            </w:r>
          </w:p>
        </w:tc>
        <w:tc>
          <w:tcPr>
            <w:tcW w:w="5263" w:type="dxa"/>
          </w:tcPr>
          <w:p w14:paraId="40D85FF7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Порядок и условия осуществления перевода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 (далее - Порядок), устанавливают общие требования к процедуре и условиям осуществления перевода обучающегося из организации, осуществляющей образовательную деятельность по образовательным программам дошкольного образования, в которой он обучается (далее - исходная организация), в другую организацию, осуществляющую образовательную деятельность по образовательным программам соответствующих уровня и направленности (далее - принимающая организация)</w:t>
            </w:r>
          </w:p>
        </w:tc>
      </w:tr>
      <w:tr w:rsidR="00DB1E2F" w:rsidRPr="0053187C" w14:paraId="15B3BE3D" w14:textId="77777777" w:rsidTr="008A19E6">
        <w:tc>
          <w:tcPr>
            <w:tcW w:w="651" w:type="dxa"/>
            <w:shd w:val="clear" w:color="auto" w:fill="auto"/>
          </w:tcPr>
          <w:p w14:paraId="6B55DB3E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4332" w:type="dxa"/>
          </w:tcPr>
          <w:p w14:paraId="57C8DCB9" w14:textId="77777777" w:rsidR="00DB1E2F" w:rsidRPr="0053187C" w:rsidRDefault="000868CA" w:rsidP="00DB1E2F">
            <w:pPr>
              <w:pStyle w:val="a5"/>
              <w:spacing w:before="180" w:beforeAutospacing="0" w:after="180" w:afterAutospacing="0" w:line="240" w:lineRule="atLeast"/>
              <w:ind w:left="-114" w:right="-108"/>
              <w:jc w:val="both"/>
              <w:rPr>
                <w:color w:val="000000" w:themeColor="text1"/>
              </w:rPr>
            </w:pPr>
            <w:hyperlink r:id="rId9" w:history="1">
              <w:r w:rsidR="00DB1E2F" w:rsidRPr="0053187C">
                <w:rPr>
                  <w:rStyle w:val="a6"/>
                  <w:b/>
                  <w:color w:val="000000" w:themeColor="text1"/>
                  <w:u w:val="none"/>
                </w:rPr>
                <w:t>Приказ Министерства образования и науки РФ N536 </w:t>
              </w:r>
            </w:hyperlink>
            <w:hyperlink r:id="rId10" w:history="1">
              <w:r w:rsidR="00DB1E2F" w:rsidRPr="0053187C">
                <w:rPr>
                  <w:rStyle w:val="a6"/>
                  <w:b/>
                  <w:color w:val="000000" w:themeColor="text1"/>
                  <w:u w:val="none"/>
                </w:rPr>
                <w:t xml:space="preserve">"Об утверждении Особенностей режима рабочего времени и времени отдыха педагогических и иных работников организации, </w:t>
              </w:r>
              <w:proofErr w:type="gramStart"/>
              <w:r w:rsidR="00DB1E2F" w:rsidRPr="0053187C">
                <w:rPr>
                  <w:rStyle w:val="a6"/>
                  <w:b/>
                  <w:color w:val="000000" w:themeColor="text1"/>
                  <w:u w:val="none"/>
                </w:rPr>
                <w:t>осуществляющие  образовательную</w:t>
              </w:r>
              <w:proofErr w:type="gramEnd"/>
              <w:r w:rsidR="00DB1E2F" w:rsidRPr="0053187C">
                <w:rPr>
                  <w:rStyle w:val="a6"/>
                  <w:b/>
                  <w:color w:val="000000" w:themeColor="text1"/>
                  <w:u w:val="none"/>
                </w:rPr>
                <w:t xml:space="preserve"> деятельность"</w:t>
              </w:r>
            </w:hyperlink>
            <w:r w:rsidR="0053187C" w:rsidRPr="005F11C6">
              <w:t xml:space="preserve"> </w:t>
            </w:r>
            <w:r w:rsidR="0053187C" w:rsidRPr="0053187C">
              <w:rPr>
                <w:rStyle w:val="a6"/>
                <w:color w:val="000000" w:themeColor="text1"/>
                <w:u w:val="none"/>
              </w:rPr>
              <w:t>от 11.05. 2016 г.</w:t>
            </w:r>
          </w:p>
          <w:p w14:paraId="4FC88125" w14:textId="77777777" w:rsidR="00DB1E2F" w:rsidRPr="0053187C" w:rsidRDefault="00DB1E2F" w:rsidP="00DB1E2F">
            <w:pPr>
              <w:pStyle w:val="a5"/>
              <w:spacing w:before="180" w:after="180" w:line="240" w:lineRule="atLeast"/>
              <w:jc w:val="both"/>
            </w:pPr>
            <w:r w:rsidRPr="0053187C">
              <w:t> </w:t>
            </w:r>
          </w:p>
        </w:tc>
        <w:tc>
          <w:tcPr>
            <w:tcW w:w="5263" w:type="dxa"/>
          </w:tcPr>
          <w:p w14:paraId="5A0F3D69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Особенности режима рабочего времени и времени отдыха педагогических и иных работников организаций, осуществляющих образовательную деятельность, устанавливают правила регулирования режима рабочего времени и времени отдыха педагогических работников, замещающих должности, поименованные в номенклатуре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организаций, утвержденной постановлением Правительства Российской Федерации от 8 августа 2013 г. N 678.</w:t>
            </w:r>
          </w:p>
        </w:tc>
      </w:tr>
      <w:tr w:rsidR="00DB1E2F" w:rsidRPr="0053187C" w14:paraId="6C4E373C" w14:textId="77777777" w:rsidTr="008A19E6">
        <w:tc>
          <w:tcPr>
            <w:tcW w:w="651" w:type="dxa"/>
            <w:shd w:val="clear" w:color="auto" w:fill="auto"/>
          </w:tcPr>
          <w:p w14:paraId="2B95DC83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332" w:type="dxa"/>
          </w:tcPr>
          <w:p w14:paraId="2F3969D4" w14:textId="77777777" w:rsidR="00DB1E2F" w:rsidRPr="0053187C" w:rsidRDefault="0053187C" w:rsidP="00DB1E2F">
            <w:pPr>
              <w:pStyle w:val="a5"/>
              <w:spacing w:before="180" w:after="180" w:line="240" w:lineRule="atLeast"/>
              <w:ind w:left="-114"/>
              <w:jc w:val="both"/>
            </w:pPr>
            <w:r w:rsidRPr="0053187C">
              <w:rPr>
                <w:b/>
              </w:rPr>
              <w:t>Приказ Министерства</w:t>
            </w:r>
            <w:r w:rsidR="00DB1E2F" w:rsidRPr="0053187C">
              <w:rPr>
                <w:b/>
              </w:rPr>
              <w:t xml:space="preserve"> образования и науки Российской Федерации №1185 «Об утверждении примерной формы договора об образовании на обучение по дополнительным   </w:t>
            </w:r>
            <w:r w:rsidR="00DB1E2F" w:rsidRPr="0053187C">
              <w:rPr>
                <w:b/>
              </w:rPr>
              <w:lastRenderedPageBreak/>
              <w:t>образовательным программам»</w:t>
            </w:r>
            <w:r w:rsidRPr="0053187C">
              <w:t xml:space="preserve"> от 25 октября 2013 г.</w:t>
            </w:r>
          </w:p>
          <w:p w14:paraId="489DB47F" w14:textId="77777777" w:rsidR="00DB1E2F" w:rsidRPr="0053187C" w:rsidRDefault="00DB1E2F" w:rsidP="00DB1E2F">
            <w:pPr>
              <w:pStyle w:val="a5"/>
              <w:spacing w:before="180" w:after="180" w:line="240" w:lineRule="atLeast"/>
              <w:ind w:left="-114"/>
              <w:jc w:val="both"/>
            </w:pPr>
          </w:p>
        </w:tc>
        <w:tc>
          <w:tcPr>
            <w:tcW w:w="5263" w:type="dxa"/>
          </w:tcPr>
          <w:p w14:paraId="652234BE" w14:textId="77777777" w:rsidR="00DB1E2F" w:rsidRPr="0053187C" w:rsidRDefault="00DB1E2F" w:rsidP="00DB1E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с частью 10 статьи 54 Федерального закона от 29 декабря 2012 г. № 273-ФЗ "Об образовании в Российской Федерации" (Собрание законодательства Российской Федерации, 2012, № 53, ст. 7598;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2013, № 19, ст. 2326; № 30, ст. 4036), пунктом 14 Правил оказания платных образовательных услуг, утвержденных постановлением Правительства Российской Федерации от 15 августа 2013 г. № 706 (Собрание законодательства Российской Федерации, 2013, № 34, ст. 4437), и пунктом 5.2.29 Положения о Министерстве образования и науки Российской Федерации, утвержденного постановлением Правительства Российской Федерации от 3 июня 2013 г. № 466 (Собрание законодательства Российской Федерации, 2013, № 23, ст. 2923; № 33, ст. 4386; № 37, ст. 4702), утвердить прилагаемую примерную форму договора об образовании на обучение по дополнительным образовательным программам.</w:t>
            </w:r>
          </w:p>
        </w:tc>
      </w:tr>
      <w:tr w:rsidR="00DB1E2F" w:rsidRPr="0053187C" w14:paraId="15CCA2DD" w14:textId="77777777" w:rsidTr="008A19E6">
        <w:tc>
          <w:tcPr>
            <w:tcW w:w="651" w:type="dxa"/>
            <w:shd w:val="clear" w:color="auto" w:fill="auto"/>
          </w:tcPr>
          <w:p w14:paraId="0FA9ED50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50.</w:t>
            </w:r>
          </w:p>
        </w:tc>
        <w:tc>
          <w:tcPr>
            <w:tcW w:w="4332" w:type="dxa"/>
          </w:tcPr>
          <w:p w14:paraId="0501DAED" w14:textId="77777777" w:rsidR="00DB1E2F" w:rsidRPr="0053187C" w:rsidRDefault="0053187C" w:rsidP="0053187C">
            <w:pPr>
              <w:pStyle w:val="a5"/>
              <w:spacing w:before="180" w:after="180" w:line="240" w:lineRule="atLeast"/>
              <w:ind w:left="-114"/>
              <w:jc w:val="both"/>
            </w:pPr>
            <w:r w:rsidRPr="0053187C">
              <w:rPr>
                <w:b/>
              </w:rPr>
              <w:t>Приказ Министерства</w:t>
            </w:r>
            <w:r w:rsidR="00DB1E2F" w:rsidRPr="0053187C">
              <w:rPr>
                <w:b/>
              </w:rPr>
              <w:t xml:space="preserve"> образования и науки Российской Федерации №178 «Об утверждении методических рекомендаций по организации питания обучающихся и воспитанников образовательных учреждений»</w:t>
            </w:r>
            <w:r w:rsidRPr="0053187C">
              <w:t xml:space="preserve"> от 11 марта 2012 г.</w:t>
            </w:r>
          </w:p>
        </w:tc>
        <w:tc>
          <w:tcPr>
            <w:tcW w:w="5263" w:type="dxa"/>
          </w:tcPr>
          <w:p w14:paraId="333866CD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Настоящие методические рекомендации разработаны в целях совершенствования организации питания обучающихся и воспитанников образовательных учреждений.</w:t>
            </w:r>
          </w:p>
        </w:tc>
      </w:tr>
      <w:tr w:rsidR="00DB1E2F" w:rsidRPr="0053187C" w14:paraId="543FFA8E" w14:textId="77777777" w:rsidTr="008A19E6">
        <w:tc>
          <w:tcPr>
            <w:tcW w:w="651" w:type="dxa"/>
            <w:shd w:val="clear" w:color="auto" w:fill="auto"/>
          </w:tcPr>
          <w:p w14:paraId="6690AA56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332" w:type="dxa"/>
          </w:tcPr>
          <w:p w14:paraId="56E38BF8" w14:textId="77777777" w:rsidR="00DB1E2F" w:rsidRPr="0053187C" w:rsidRDefault="00DB1E2F" w:rsidP="0053187C">
            <w:pPr>
              <w:pStyle w:val="a5"/>
              <w:spacing w:before="180" w:after="180"/>
              <w:ind w:left="-114"/>
              <w:jc w:val="both"/>
            </w:pPr>
            <w:r w:rsidRPr="0053187C">
              <w:rPr>
                <w:b/>
              </w:rPr>
              <w:t>Приказ Министерства образования и науки Российской Федерации "Об утверждении формы справки - вызова, дающей право на предоставление гарантий и компенсаций работникам, совмещающим работу с получением образования»</w:t>
            </w:r>
            <w:r w:rsidRPr="0053187C">
              <w:t xml:space="preserve"> </w:t>
            </w:r>
            <w:r w:rsidR="0053187C" w:rsidRPr="0053187C">
              <w:t xml:space="preserve">от 19 декабря 2013 г. № 1368  </w:t>
            </w:r>
          </w:p>
        </w:tc>
        <w:tc>
          <w:tcPr>
            <w:tcW w:w="5263" w:type="dxa"/>
          </w:tcPr>
          <w:p w14:paraId="727D840E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частью 4 статьи 177 Трудового кодекса Российской Федерации (Собрание законодательства Российской Федерации, 2002, № 1, ст. 3; № 30, ст. 3014, ст. 3033; 2003, № 27, ст. 2700; 2004, № 18, ст. 1690; № 35, ст. 3607; 2005, № 1, ст. 27; № 19, ст. 1752; 2006, № 27, ст. 2878; № 52, ст. 5498; 2007, № 1, ст. 34; № 17, ст. 1930; № 30, ст. 3808; № 41, ст. 4844; № 43, ст. 5084; № 49, ст. 6070; 2008, № 9, ст. 812; № 30, ст. 3613, ст. 3616; № 52, ст. 6235, ст. 6236; 2009, № 1, ст. 17, ст. 21; № 19, ст. 2270; № 29, ст. 3604; № 30, ст. 3732, ст. 3739; № 46, ст. 5419; № 48, ст. 5717; 2010, № 31, ст. 4196; № 52, ст. 7002; 2011, № 1, ст. 49; № 25, ст. 3539; № 27, ст. 3880; № 30, ст. 4586, ст. 4590, ст. 4591, ст. 4596; № 45, ст. 6333, ст. 6335; № 48, ст. 6730, ст. 6735; № 49, ст. 7015, ст. 7031; № 50, ст. 7359; 2012, № 10, ст. 1164; № 14, ст. 1553; № 18, ст. 2127; № 31, ст. 4325; № 47, ст. 6399; № 50, ст. 6954, ст. 6957, ст. 6959; № 53, ст. 7605; 2013, № 14, ст. 1666, ст. 1668; № 19, ст. 2322, ст. 2326, ст. 2329; № 23, ст. 2866, ст. 2883; № 27, ст. 3449, ст. 3454, ст. 3477; № 30, ст. 4037; № 48, ст. 6165) утвердить прилагаемую форму справки-вызова, дающей право на предоставление </w:t>
            </w: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гарантий и компенсаций работникам, совмещающим работу с получением образования.</w:t>
            </w:r>
          </w:p>
        </w:tc>
      </w:tr>
      <w:tr w:rsidR="00DB1E2F" w:rsidRPr="0053187C" w14:paraId="7671EC23" w14:textId="77777777" w:rsidTr="008A19E6">
        <w:tc>
          <w:tcPr>
            <w:tcW w:w="651" w:type="dxa"/>
            <w:shd w:val="clear" w:color="auto" w:fill="auto"/>
          </w:tcPr>
          <w:p w14:paraId="357C01F6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52.</w:t>
            </w:r>
          </w:p>
        </w:tc>
        <w:tc>
          <w:tcPr>
            <w:tcW w:w="4332" w:type="dxa"/>
          </w:tcPr>
          <w:p w14:paraId="7164152D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30"/>
              <w:jc w:val="both"/>
            </w:pPr>
            <w:r w:rsidRPr="0053187C">
              <w:rPr>
                <w:b/>
              </w:rPr>
              <w:t>Приказ Министерства образования и науки РФ №293 "Об утверждении Порядка приема на обучение по образовательным программам дошкольного образования"</w:t>
            </w:r>
            <w:r w:rsidR="0053187C" w:rsidRPr="0053187C">
              <w:t xml:space="preserve"> от 8 апреля 2014 г.</w:t>
            </w:r>
          </w:p>
        </w:tc>
        <w:tc>
          <w:tcPr>
            <w:tcW w:w="5263" w:type="dxa"/>
          </w:tcPr>
          <w:p w14:paraId="278D653F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Настоящий Порядок приема на обучение по образовательным программам дошкольного образования определяет правила приема граждан Российской Федерации в организации, осуществляющие образовательную деятельность по образовательным программам дошкольного образования.</w:t>
            </w:r>
          </w:p>
        </w:tc>
      </w:tr>
      <w:tr w:rsidR="00DB1E2F" w:rsidRPr="0053187C" w14:paraId="6753367E" w14:textId="77777777" w:rsidTr="008A19E6">
        <w:tc>
          <w:tcPr>
            <w:tcW w:w="651" w:type="dxa"/>
            <w:shd w:val="clear" w:color="auto" w:fill="auto"/>
          </w:tcPr>
          <w:p w14:paraId="0B7CFB25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332" w:type="dxa"/>
          </w:tcPr>
          <w:p w14:paraId="54BB7ACE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14"/>
              <w:jc w:val="both"/>
              <w:rPr>
                <w:b/>
              </w:rPr>
            </w:pPr>
            <w:r w:rsidRPr="0053187C">
              <w:rPr>
                <w:b/>
              </w:rPr>
              <w:t xml:space="preserve">Приказ Министерства образования и науки Российской Федерации № 1008 «Об </w:t>
            </w:r>
            <w:proofErr w:type="gramStart"/>
            <w:r w:rsidRPr="0053187C">
              <w:rPr>
                <w:b/>
              </w:rPr>
              <w:t>утверждении  порядка</w:t>
            </w:r>
            <w:proofErr w:type="gramEnd"/>
            <w:r w:rsidRPr="0053187C">
              <w:rPr>
                <w:b/>
              </w:rPr>
              <w:t xml:space="preserve"> организации и осуществления образовательной деятельности по дополнительным</w:t>
            </w:r>
            <w:r w:rsidR="0053187C">
              <w:rPr>
                <w:b/>
              </w:rPr>
              <w:t xml:space="preserve"> общеобразовательным программам </w:t>
            </w:r>
            <w:r w:rsidR="0053187C" w:rsidRPr="0053187C">
              <w:t>от 29 августа 2013 г.</w:t>
            </w:r>
          </w:p>
        </w:tc>
        <w:tc>
          <w:tcPr>
            <w:tcW w:w="5263" w:type="dxa"/>
          </w:tcPr>
          <w:p w14:paraId="37630BCD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1. Порядок организации и осуществления образовательной деятельности по дополнительным общеобразовательным программам регулирует организацию и осуществление образовательной деятельности по дополнительным общеобразовательным программам, в том числе особенности организации образовательной деятельности для учащихся с ограниченными возможностями здоровья, детей-инвалидов и инвалидов.</w:t>
            </w:r>
          </w:p>
          <w:p w14:paraId="6DC87E94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 Настоящий Порядок является обязательным для организаций, осуществляющих образовательную деятельность и реализующих дополнительные общеобразовательные программы (дополнительные общеразвивающие программы и дополнительные предпрофессиональные программы), а также индивидуальных предпринимателей.</w:t>
            </w:r>
          </w:p>
          <w:p w14:paraId="3FACDC11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3.  Образовательная деятельность по дополнительным общеобразовательным программам должна быть направлена на:</w:t>
            </w:r>
          </w:p>
          <w:p w14:paraId="65834C05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творческих способностей учащихся;</w:t>
            </w:r>
          </w:p>
          <w:p w14:paraId="79083F78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удовлетворение индивидуальных потребностей учащихся в интеллектуальном, художественно-эстетическом, нравственном и интеллектуальном развитии, а также в занятиях физической культурой и спортом;</w:t>
            </w:r>
          </w:p>
          <w:p w14:paraId="4C77CEC3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здорового и безопасного образа жизни, укрепление здоровья учащихся;</w:t>
            </w:r>
          </w:p>
          <w:p w14:paraId="2B43E589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обеспечение духовно-нравственного, гражданско-патриотического, военно-патриотического, трудового воспитания учащихся;</w:t>
            </w:r>
          </w:p>
          <w:p w14:paraId="66C97250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выявление, развитие и поддержку талантливых учащихся, а также лиц, проявивших выдающиеся способности;</w:t>
            </w:r>
          </w:p>
          <w:p w14:paraId="59335415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профессиональную ориентацию учащихся;</w:t>
            </w:r>
          </w:p>
          <w:p w14:paraId="212D8E7C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создание и обеспечение необходимых условий для личностного развития, укрепление здоровья, профессионального самоопределения и творческого труда учащихся;</w:t>
            </w:r>
          </w:p>
          <w:p w14:paraId="6BBFF141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подготовку спортивного резерва и спортсменов высокого класса в соответствии с федеральными стандартами спортивной подготовки, в том числе из числа учащихся с ограниченными возможностями здоровья, детей-инвалидов и инвалидов;</w:t>
            </w:r>
          </w:p>
          <w:p w14:paraId="3D972C05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социализацию и адаптацию учащихся к жизни в обществе;</w:t>
            </w:r>
          </w:p>
          <w:p w14:paraId="6B809AC0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формирование общей культуры учащихся;</w:t>
            </w:r>
          </w:p>
          <w:p w14:paraId="3FBD96E9" w14:textId="77777777" w:rsidR="00DB1E2F" w:rsidRPr="0053187C" w:rsidRDefault="00DB1E2F" w:rsidP="00DB1E2F">
            <w:pPr>
              <w:ind w:lef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удовлетворение иных образовательных потребностей и интересов учащихся,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 государственных требований.</w:t>
            </w:r>
          </w:p>
        </w:tc>
      </w:tr>
      <w:tr w:rsidR="00DB1E2F" w:rsidRPr="0053187C" w14:paraId="1864F676" w14:textId="77777777" w:rsidTr="008A19E6">
        <w:tc>
          <w:tcPr>
            <w:tcW w:w="651" w:type="dxa"/>
            <w:shd w:val="clear" w:color="auto" w:fill="auto"/>
          </w:tcPr>
          <w:p w14:paraId="7E5E7568" w14:textId="77777777" w:rsidR="00DB1E2F" w:rsidRPr="0053187C" w:rsidRDefault="001A093A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54.</w:t>
            </w:r>
          </w:p>
        </w:tc>
        <w:tc>
          <w:tcPr>
            <w:tcW w:w="4332" w:type="dxa"/>
          </w:tcPr>
          <w:p w14:paraId="08CB1DBB" w14:textId="77777777" w:rsidR="00DB1E2F" w:rsidRPr="0053187C" w:rsidRDefault="00DB1E2F" w:rsidP="0053187C">
            <w:pPr>
              <w:pStyle w:val="a5"/>
              <w:spacing w:before="180" w:after="180" w:line="240" w:lineRule="atLeast"/>
              <w:ind w:left="-114"/>
              <w:jc w:val="both"/>
            </w:pPr>
            <w:r w:rsidRPr="0053187C">
              <w:rPr>
                <w:b/>
              </w:rPr>
              <w:t xml:space="preserve">Приказ Министерства здравоохранения РФ № 822н (документ в </w:t>
            </w:r>
            <w:r w:rsidR="001A093A" w:rsidRPr="0053187C">
              <w:rPr>
                <w:b/>
              </w:rPr>
              <w:t>редакции приказа</w:t>
            </w:r>
            <w:r w:rsidRPr="0053187C">
              <w:rPr>
                <w:b/>
              </w:rPr>
              <w:t xml:space="preserve"> Минздрава России от 03.09.2015 № 613н.) "Об </w:t>
            </w:r>
            <w:r w:rsidR="001A093A" w:rsidRPr="0053187C">
              <w:rPr>
                <w:b/>
              </w:rPr>
              <w:t>утверждении порядка</w:t>
            </w:r>
            <w:r w:rsidRPr="0053187C">
              <w:rPr>
                <w:b/>
              </w:rPr>
              <w:t xml:space="preserve"> оказания медицинской помощи несовершеннолетним, в том числе в период обучения и воспитания в образовательных </w:t>
            </w:r>
            <w:proofErr w:type="gramStart"/>
            <w:r w:rsidRPr="0053187C">
              <w:rPr>
                <w:b/>
              </w:rPr>
              <w:t>организациях»</w:t>
            </w:r>
            <w:r w:rsidRPr="0053187C">
              <w:t xml:space="preserve">  </w:t>
            </w:r>
            <w:r w:rsidR="0053187C" w:rsidRPr="0053187C">
              <w:t>от</w:t>
            </w:r>
            <w:proofErr w:type="gramEnd"/>
            <w:r w:rsidR="0053187C" w:rsidRPr="0053187C">
              <w:t xml:space="preserve"> 05.11.2016г.</w:t>
            </w:r>
          </w:p>
        </w:tc>
        <w:tc>
          <w:tcPr>
            <w:tcW w:w="5263" w:type="dxa"/>
          </w:tcPr>
          <w:p w14:paraId="734047A7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1.Настоящий порядок устанавливает правила оказания медицинской помощи несовершеннолетним, в том числе в период обучения и воспитания в образовательных организациях.</w:t>
            </w:r>
          </w:p>
          <w:p w14:paraId="0409BEC4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2. Настоящий порядок распространяется на образовательные организации и организации, осуществляющие обучение.</w:t>
            </w:r>
          </w:p>
          <w:p w14:paraId="04E82AAA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3. Несовершеннолетним, в том числе в период обучения и воспитания в образовательных организациях, гарантируется оказание медицинской помощи в соответствии с порядками оказания медицинской помощи, а также на основе стандартов медицинской помощи в рамках программы государственных гарантий бесплатного оказания гражданам медицинской помощи в виде:</w:t>
            </w:r>
          </w:p>
          <w:p w14:paraId="59B97DD8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первичной медико-санитарной помощи, в том числе доврачебной, врачебной и специализированной;</w:t>
            </w:r>
          </w:p>
          <w:p w14:paraId="3C1DA940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специализированной медицинской помощи, в том числе высокотехнологичной;</w:t>
            </w:r>
          </w:p>
          <w:p w14:paraId="58F2D7A9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скорой медицинской помощи, в том числе скорой специализированной;</w:t>
            </w:r>
          </w:p>
          <w:p w14:paraId="77485F4F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паллиативной медицинской помощи в медицинских организациях.</w:t>
            </w:r>
          </w:p>
          <w:p w14:paraId="2E7D4FA3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87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3187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Организация охраны здоровья несовершеннолетних в период обучения и воспитания (за исключением оказания первичной медико-санитарной помощи, прохождения медицинских осмотров и диспансеризации) в организациях, осуществляющих образовательную деятельность, осуществляется этими организациями.</w:t>
            </w:r>
          </w:p>
        </w:tc>
      </w:tr>
      <w:tr w:rsidR="00DB1E2F" w:rsidRPr="0053187C" w14:paraId="05FA944A" w14:textId="77777777" w:rsidTr="008A19E6">
        <w:tc>
          <w:tcPr>
            <w:tcW w:w="651" w:type="dxa"/>
            <w:shd w:val="clear" w:color="auto" w:fill="auto"/>
          </w:tcPr>
          <w:p w14:paraId="744FC2F6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2" w:type="dxa"/>
          </w:tcPr>
          <w:p w14:paraId="32F75D1E" w14:textId="77777777" w:rsidR="00DB1E2F" w:rsidRPr="0053187C" w:rsidRDefault="00DB1E2F" w:rsidP="00DB1E2F">
            <w:pPr>
              <w:pStyle w:val="a5"/>
              <w:spacing w:before="180" w:after="180" w:line="240" w:lineRule="atLeast"/>
              <w:ind w:left="-114"/>
              <w:jc w:val="both"/>
            </w:pPr>
          </w:p>
        </w:tc>
        <w:tc>
          <w:tcPr>
            <w:tcW w:w="5263" w:type="dxa"/>
          </w:tcPr>
          <w:p w14:paraId="56BC0437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E2F" w:rsidRPr="0053187C" w14:paraId="5066C395" w14:textId="77777777" w:rsidTr="008A19E6">
        <w:tc>
          <w:tcPr>
            <w:tcW w:w="651" w:type="dxa"/>
            <w:shd w:val="clear" w:color="auto" w:fill="auto"/>
          </w:tcPr>
          <w:p w14:paraId="79179A58" w14:textId="77777777" w:rsidR="00DB1E2F" w:rsidRPr="0053187C" w:rsidRDefault="00DB1E2F" w:rsidP="00DB1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2" w:type="dxa"/>
          </w:tcPr>
          <w:p w14:paraId="19891C67" w14:textId="77777777" w:rsidR="00DB1E2F" w:rsidRPr="0053187C" w:rsidRDefault="00DB1E2F" w:rsidP="00DB1E2F">
            <w:pPr>
              <w:pStyle w:val="a5"/>
              <w:spacing w:before="180" w:after="180" w:line="240" w:lineRule="atLeast"/>
              <w:ind w:left="-114"/>
              <w:jc w:val="both"/>
            </w:pPr>
          </w:p>
        </w:tc>
        <w:tc>
          <w:tcPr>
            <w:tcW w:w="5263" w:type="dxa"/>
          </w:tcPr>
          <w:p w14:paraId="3C136DC4" w14:textId="77777777" w:rsidR="00DB1E2F" w:rsidRPr="0053187C" w:rsidRDefault="00DB1E2F" w:rsidP="00DB1E2F">
            <w:pPr>
              <w:ind w:left="-1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="-635" w:tblpY="-455"/>
        <w:tblOverlap w:val="never"/>
        <w:tblW w:w="1004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107"/>
        <w:gridCol w:w="3945"/>
        <w:gridCol w:w="3997"/>
      </w:tblGrid>
      <w:tr w:rsidR="00DB1E2F" w:rsidRPr="0053187C" w14:paraId="482E0C3F" w14:textId="77777777" w:rsidTr="00592D5D">
        <w:trPr>
          <w:trHeight w:val="6794"/>
        </w:trPr>
        <w:tc>
          <w:tcPr>
            <w:tcW w:w="3685" w:type="dxa"/>
          </w:tcPr>
          <w:p w14:paraId="1169FAA2" w14:textId="77777777" w:rsidR="00DB1E2F" w:rsidRPr="0053187C" w:rsidRDefault="00DB1E2F" w:rsidP="00DB1E2F">
            <w:pPr>
              <w:spacing w:before="180" w:after="180" w:line="240" w:lineRule="atLeast"/>
              <w:ind w:left="-1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7" w:type="dxa"/>
          </w:tcPr>
          <w:p w14:paraId="29C0C19D" w14:textId="77777777" w:rsidR="00DB1E2F" w:rsidRPr="0053187C" w:rsidRDefault="00DB1E2F" w:rsidP="00DB1E2F">
            <w:pPr>
              <w:pStyle w:val="a5"/>
              <w:spacing w:before="180" w:after="180" w:line="240" w:lineRule="atLeast"/>
              <w:ind w:left="-114"/>
              <w:jc w:val="both"/>
              <w:rPr>
                <w:u w:val="single"/>
              </w:rPr>
            </w:pPr>
            <w:proofErr w:type="gramStart"/>
            <w:r w:rsidRPr="0053187C">
              <w:t>Приказ  Министерства</w:t>
            </w:r>
            <w:proofErr w:type="gramEnd"/>
            <w:r w:rsidRPr="0053187C">
              <w:t xml:space="preserve"> образования и науки Российской Федерации от 13 января 2014 г. № 8 </w:t>
            </w:r>
            <w:r w:rsidRPr="0053187C">
              <w:rPr>
                <w:u w:val="single"/>
              </w:rPr>
              <w:t>«Об утверждении примерной формы договора об образовании по образовательным программам дошкольного образования»</w:t>
            </w:r>
          </w:p>
          <w:p w14:paraId="62D076AE" w14:textId="77777777" w:rsidR="00DB1E2F" w:rsidRPr="0053187C" w:rsidRDefault="00DB1E2F" w:rsidP="00DB1E2F">
            <w:pPr>
              <w:pStyle w:val="a5"/>
              <w:spacing w:before="180" w:after="180" w:line="240" w:lineRule="atLeast"/>
              <w:ind w:left="-114" w:firstLine="114"/>
              <w:jc w:val="both"/>
            </w:pPr>
          </w:p>
        </w:tc>
        <w:tc>
          <w:tcPr>
            <w:tcW w:w="5667" w:type="dxa"/>
          </w:tcPr>
          <w:p w14:paraId="7265D876" w14:textId="77777777" w:rsidR="00DB1E2F" w:rsidRPr="0053187C" w:rsidRDefault="00DB1E2F" w:rsidP="00DB1E2F">
            <w:pPr>
              <w:pStyle w:val="a5"/>
              <w:spacing w:before="180" w:after="180"/>
              <w:jc w:val="both"/>
            </w:pPr>
            <w:r w:rsidRPr="0053187C">
              <w:t>В соответствии с частью 10 статьи 54 Федерального закона от 29 декабря 2012 г. № 273-ФЗ "Об образовании в Российской Федерации" (Собрание законодательства Российской Федерации, 2012, № 53, ст. 7598; 2013, № 19, ст. 2326; № 30, ст. 4036; № 48, ст. 6165) и пунктом 5.2.29 Положения о Министерстве образования и науки Российской Федерации, утвержденного постановлением Правительства Российской Федерации от 3 июня 2013 г. № 466 (Собрание законодательства Российской Федерации, 2013, № 23, ст. 2923; № 33, ст. 4386; № 37, ст. 4702) утвердить прилагаемую примерную форму договора об образовании по образовательным программам дошкольного образования.</w:t>
            </w:r>
          </w:p>
        </w:tc>
      </w:tr>
    </w:tbl>
    <w:p w14:paraId="29989D96" w14:textId="77777777" w:rsidR="00CB6C14" w:rsidRPr="0053187C" w:rsidRDefault="00CB6C14" w:rsidP="00CB6C14">
      <w:pPr>
        <w:rPr>
          <w:rFonts w:ascii="Times New Roman" w:hAnsi="Times New Roman" w:cs="Times New Roman"/>
          <w:b/>
          <w:sz w:val="24"/>
          <w:szCs w:val="24"/>
        </w:rPr>
      </w:pPr>
    </w:p>
    <w:sectPr w:rsidR="00CB6C14" w:rsidRPr="0053187C" w:rsidSect="00B71CA6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C68E5F" w14:textId="77777777" w:rsidR="000868CA" w:rsidRDefault="000868CA" w:rsidP="00AA7443">
      <w:pPr>
        <w:spacing w:after="0" w:line="240" w:lineRule="auto"/>
      </w:pPr>
      <w:r>
        <w:separator/>
      </w:r>
    </w:p>
  </w:endnote>
  <w:endnote w:type="continuationSeparator" w:id="0">
    <w:p w14:paraId="25D1AE52" w14:textId="77777777" w:rsidR="000868CA" w:rsidRDefault="000868CA" w:rsidP="00AA7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6616538"/>
      <w:docPartObj>
        <w:docPartGallery w:val="Page Numbers (Bottom of Page)"/>
        <w:docPartUnique/>
      </w:docPartObj>
    </w:sdtPr>
    <w:sdtEndPr/>
    <w:sdtContent>
      <w:p w14:paraId="70286B04" w14:textId="2B90E482" w:rsidR="00AA7443" w:rsidRDefault="00AA744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6A5">
          <w:rPr>
            <w:noProof/>
          </w:rPr>
          <w:t>1</w:t>
        </w:r>
        <w:r>
          <w:fldChar w:fldCharType="end"/>
        </w:r>
      </w:p>
    </w:sdtContent>
  </w:sdt>
  <w:p w14:paraId="481099D5" w14:textId="77777777" w:rsidR="00AA7443" w:rsidRDefault="00AA744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881AC" w14:textId="77777777" w:rsidR="000868CA" w:rsidRDefault="000868CA" w:rsidP="00AA7443">
      <w:pPr>
        <w:spacing w:after="0" w:line="240" w:lineRule="auto"/>
      </w:pPr>
      <w:r>
        <w:separator/>
      </w:r>
    </w:p>
  </w:footnote>
  <w:footnote w:type="continuationSeparator" w:id="0">
    <w:p w14:paraId="28D4D138" w14:textId="77777777" w:rsidR="000868CA" w:rsidRDefault="000868CA" w:rsidP="00AA7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05283"/>
    <w:multiLevelType w:val="hybridMultilevel"/>
    <w:tmpl w:val="FDEE1C9A"/>
    <w:lvl w:ilvl="0" w:tplc="FDC88EA6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AB03A2C"/>
    <w:multiLevelType w:val="hybridMultilevel"/>
    <w:tmpl w:val="BB80A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C189B"/>
    <w:multiLevelType w:val="hybridMultilevel"/>
    <w:tmpl w:val="60007024"/>
    <w:lvl w:ilvl="0" w:tplc="3C5C15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C0265"/>
    <w:multiLevelType w:val="hybridMultilevel"/>
    <w:tmpl w:val="76EA6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C1BA6"/>
    <w:multiLevelType w:val="hybridMultilevel"/>
    <w:tmpl w:val="A936039C"/>
    <w:lvl w:ilvl="0" w:tplc="F34E947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AE218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DA844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1C2B1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26082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4EE95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E8F48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AEC46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83E9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8578E"/>
    <w:multiLevelType w:val="hybridMultilevel"/>
    <w:tmpl w:val="4BE2B306"/>
    <w:lvl w:ilvl="0" w:tplc="8424D07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18C9C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3E038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2670B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B62D8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78EF7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04AB9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7C773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A4C6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61578"/>
    <w:multiLevelType w:val="hybridMultilevel"/>
    <w:tmpl w:val="B7468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985887"/>
    <w:multiLevelType w:val="hybridMultilevel"/>
    <w:tmpl w:val="48881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26127C"/>
    <w:multiLevelType w:val="hybridMultilevel"/>
    <w:tmpl w:val="927079C2"/>
    <w:lvl w:ilvl="0" w:tplc="76A05FB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DE9F3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D00A4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2A545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C24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5AFF5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7082C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70D6B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94772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70EEE"/>
    <w:multiLevelType w:val="hybridMultilevel"/>
    <w:tmpl w:val="EA00A904"/>
    <w:lvl w:ilvl="0" w:tplc="874619F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C4323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66601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18B92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10907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32E5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46A24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FCB4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2A04F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E41A1A"/>
    <w:multiLevelType w:val="hybridMultilevel"/>
    <w:tmpl w:val="3B9C52AC"/>
    <w:lvl w:ilvl="0" w:tplc="150E29C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003E8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98C1E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32A96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7AB57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D206E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2A1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EE46E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54B4C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9"/>
  </w:num>
  <w:num w:numId="7">
    <w:abstractNumId w:val="8"/>
  </w:num>
  <w:num w:numId="8">
    <w:abstractNumId w:val="10"/>
  </w:num>
  <w:num w:numId="9">
    <w:abstractNumId w:val="5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5CD"/>
    <w:rsid w:val="000076A5"/>
    <w:rsid w:val="000711B4"/>
    <w:rsid w:val="00084EA7"/>
    <w:rsid w:val="000868CA"/>
    <w:rsid w:val="000F42D8"/>
    <w:rsid w:val="001265D9"/>
    <w:rsid w:val="001A093A"/>
    <w:rsid w:val="00221E19"/>
    <w:rsid w:val="0048493C"/>
    <w:rsid w:val="004B43E4"/>
    <w:rsid w:val="00505224"/>
    <w:rsid w:val="0053187C"/>
    <w:rsid w:val="00535796"/>
    <w:rsid w:val="006028FB"/>
    <w:rsid w:val="00653722"/>
    <w:rsid w:val="00672034"/>
    <w:rsid w:val="006C155D"/>
    <w:rsid w:val="008A19E6"/>
    <w:rsid w:val="008E7E68"/>
    <w:rsid w:val="009475CD"/>
    <w:rsid w:val="0098514A"/>
    <w:rsid w:val="00AA7443"/>
    <w:rsid w:val="00B71CA6"/>
    <w:rsid w:val="00BD1E0C"/>
    <w:rsid w:val="00BF5629"/>
    <w:rsid w:val="00CB6C14"/>
    <w:rsid w:val="00D4384F"/>
    <w:rsid w:val="00D6096F"/>
    <w:rsid w:val="00DB1E2F"/>
    <w:rsid w:val="00DF7DB6"/>
    <w:rsid w:val="00E54041"/>
    <w:rsid w:val="00E82B4C"/>
    <w:rsid w:val="00ED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F536"/>
  <w15:chartTrackingRefBased/>
  <w15:docId w15:val="{8D5B96FE-0EA2-4DDB-B572-5C2C8CA4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475CD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9475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5C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9475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475CD"/>
    <w:pPr>
      <w:spacing w:after="0" w:line="240" w:lineRule="auto"/>
    </w:pPr>
  </w:style>
  <w:style w:type="table" w:styleId="a4">
    <w:name w:val="Table Grid"/>
    <w:basedOn w:val="a1"/>
    <w:uiPriority w:val="59"/>
    <w:rsid w:val="009475C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947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475CD"/>
    <w:rPr>
      <w:color w:val="0000FF"/>
      <w:u w:val="single"/>
    </w:rPr>
  </w:style>
  <w:style w:type="character" w:styleId="a7">
    <w:name w:val="Strong"/>
    <w:basedOn w:val="a0"/>
    <w:uiPriority w:val="22"/>
    <w:qFormat/>
    <w:rsid w:val="009475CD"/>
    <w:rPr>
      <w:b/>
      <w:bCs/>
    </w:rPr>
  </w:style>
  <w:style w:type="paragraph" w:styleId="a8">
    <w:name w:val="List Paragraph"/>
    <w:basedOn w:val="a"/>
    <w:uiPriority w:val="34"/>
    <w:qFormat/>
    <w:rsid w:val="009475C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9475CD"/>
  </w:style>
  <w:style w:type="paragraph" w:customStyle="1" w:styleId="a9">
    <w:name w:val="Прижатый влево"/>
    <w:basedOn w:val="a"/>
    <w:next w:val="a"/>
    <w:uiPriority w:val="99"/>
    <w:rsid w:val="009475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9475CD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475CD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9475CD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9475CD"/>
    <w:rPr>
      <w:rFonts w:eastAsiaTheme="minorEastAsia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475CD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9475C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9475CD"/>
  </w:style>
  <w:style w:type="character" w:styleId="af0">
    <w:name w:val="FollowedHyperlink"/>
    <w:basedOn w:val="a0"/>
    <w:uiPriority w:val="99"/>
    <w:semiHidden/>
    <w:unhideWhenUsed/>
    <w:rsid w:val="009475CD"/>
    <w:rPr>
      <w:color w:val="954F72" w:themeColor="followedHyperlink"/>
      <w:u w:val="single"/>
    </w:rPr>
  </w:style>
  <w:style w:type="character" w:customStyle="1" w:styleId="text">
    <w:name w:val="text"/>
    <w:basedOn w:val="a0"/>
    <w:rsid w:val="009475CD"/>
  </w:style>
  <w:style w:type="paragraph" w:customStyle="1" w:styleId="Default">
    <w:name w:val="Default"/>
    <w:rsid w:val="00CB6C1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183566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mosmetod.ru/metodicheskoe-prostranstvo/doshkolnoe-obrazovanie/dokumenty/prikaz-ministerstva-obrazovaniya-i-nauki-rf-ot-27-marta-2006-g-n-69-ob-osobennostyakh-rezhima-rabochego-vremeni-i-vremeni-otdykha-pedagogich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smetod.ru/metodicheskoe-prostranstvo/doshkolnoe-obrazovanie/dokumenty/prikaz-ministerstva-obrazovaniya-i-nauki-rf-ot-27-marta-2006-g-n-69-ob-osobennostyakh-rezhima-rabochego-vremeni-i-vremeni-otdykha-pedagogi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D7B3F-83EC-476E-AFE5-F6412048A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38</Pages>
  <Words>11255</Words>
  <Characters>64154</Characters>
  <Application>Microsoft Office Word</Application>
  <DocSecurity>0</DocSecurity>
  <Lines>534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 карапетян</dc:creator>
  <cp:keywords/>
  <dc:description/>
  <cp:lastModifiedBy>сос карапетян</cp:lastModifiedBy>
  <cp:revision>4</cp:revision>
  <cp:lastPrinted>2017-02-16T09:49:00Z</cp:lastPrinted>
  <dcterms:created xsi:type="dcterms:W3CDTF">2016-11-20T17:46:00Z</dcterms:created>
  <dcterms:modified xsi:type="dcterms:W3CDTF">2017-08-14T15:14:00Z</dcterms:modified>
</cp:coreProperties>
</file>