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8F8" w:rsidRPr="00701518" w:rsidRDefault="00B168F8" w:rsidP="00B168F8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rStyle w:val="sc-bznhio"/>
          <w:spacing w:val="-5"/>
          <w:sz w:val="28"/>
          <w:szCs w:val="28"/>
          <w:bdr w:val="none" w:sz="0" w:space="0" w:color="auto" w:frame="1"/>
        </w:rPr>
      </w:pPr>
      <w:r w:rsidRPr="00701518">
        <w:rPr>
          <w:rStyle w:val="sc-bznhio"/>
          <w:b/>
          <w:spacing w:val="-5"/>
          <w:sz w:val="28"/>
          <w:szCs w:val="28"/>
          <w:bdr w:val="none" w:sz="0" w:space="0" w:color="auto" w:frame="1"/>
        </w:rPr>
        <w:t>АНН</w:t>
      </w:r>
      <w:r w:rsidR="00701518" w:rsidRPr="00701518">
        <w:rPr>
          <w:rStyle w:val="sc-bznhio"/>
          <w:b/>
          <w:spacing w:val="-5"/>
          <w:sz w:val="28"/>
          <w:szCs w:val="28"/>
          <w:bdr w:val="none" w:sz="0" w:space="0" w:color="auto" w:frame="1"/>
        </w:rPr>
        <w:t>О</w:t>
      </w:r>
      <w:r w:rsidRPr="00701518">
        <w:rPr>
          <w:rStyle w:val="sc-bznhio"/>
          <w:b/>
          <w:spacing w:val="-5"/>
          <w:sz w:val="28"/>
          <w:szCs w:val="28"/>
          <w:bdr w:val="none" w:sz="0" w:space="0" w:color="auto" w:frame="1"/>
        </w:rPr>
        <w:t>ТАЦИЯ К СТАТЬЕ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: </w:t>
      </w:r>
    </w:p>
    <w:p w:rsidR="00B168F8" w:rsidRPr="00701518" w:rsidRDefault="00B168F8" w:rsidP="00B168F8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rStyle w:val="sc-bznhio"/>
          <w:spacing w:val="-5"/>
          <w:sz w:val="28"/>
          <w:szCs w:val="28"/>
          <w:bdr w:val="none" w:sz="0" w:space="0" w:color="auto" w:frame="1"/>
        </w:rPr>
      </w:pPr>
    </w:p>
    <w:p w:rsidR="00B168F8" w:rsidRPr="00701518" w:rsidRDefault="00B168F8" w:rsidP="00701518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spacing w:val="-5"/>
          <w:sz w:val="28"/>
          <w:szCs w:val="28"/>
        </w:rPr>
      </w:pP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ab/>
        <w:t>Статья посвящена актуальной проблеме развития эмоционального и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н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теллекта у младших школьников с помощью методики </w:t>
      </w:r>
      <w:proofErr w:type="spellStart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нейрографики</w:t>
      </w:r>
      <w:proofErr w:type="spellEnd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.</w:t>
      </w:r>
      <w:r w:rsidR="00701518"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 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Подробно раскрыта важность развития эмоционального интеллекта именно в младшем школьном возрасте, поскольку именно в этот период формируются ключевые навыки эмоционального самоконтроля, </w:t>
      </w:r>
      <w:proofErr w:type="spellStart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саморегуляции</w:t>
      </w:r>
      <w:proofErr w:type="spellEnd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 и социальной адаптации.  Основное внимание уделено пошаговому алгоритму проведения занятий по адаптированной </w:t>
      </w:r>
      <w:proofErr w:type="spellStart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нейрографике</w:t>
      </w:r>
      <w:proofErr w:type="spellEnd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, позволяющему детям научиться осознавать, ан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а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лизировать и конструктивно выражать собственные эмоции. Особое значение придаётся обсуждению «эмоциональных узлов» рисунка, что способствует ра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з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витию </w:t>
      </w:r>
      <w:proofErr w:type="spellStart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эмпатии</w:t>
      </w:r>
      <w:proofErr w:type="spellEnd"/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 xml:space="preserve"> и пониманию взаимосвязи между ситуациями и реакциями.  </w:t>
      </w:r>
    </w:p>
    <w:p w:rsidR="00B168F8" w:rsidRPr="00701518" w:rsidRDefault="00B168F8" w:rsidP="00B168F8">
      <w:pPr>
        <w:pStyle w:val="sc-kguay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spacing w:val="-5"/>
          <w:sz w:val="28"/>
          <w:szCs w:val="28"/>
        </w:rPr>
      </w:pP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ab/>
        <w:t>Статья адресована педагогам-психологам, учителям начальных классов, родителям и специалистам, заинтересованным в развитии эмоционального и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н</w:t>
      </w:r>
      <w:r w:rsidRPr="00701518">
        <w:rPr>
          <w:rStyle w:val="sc-bznhio"/>
          <w:spacing w:val="-5"/>
          <w:sz w:val="28"/>
          <w:szCs w:val="28"/>
          <w:bdr w:val="none" w:sz="0" w:space="0" w:color="auto" w:frame="1"/>
        </w:rPr>
        <w:t>теллекта детей.</w:t>
      </w:r>
    </w:p>
    <w:p w:rsidR="00B168F8" w:rsidRPr="00701518" w:rsidRDefault="00B168F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68F8" w:rsidRPr="00701518" w:rsidRDefault="00B168F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68F8" w:rsidRDefault="00B168F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1518" w:rsidRPr="00701518" w:rsidRDefault="00701518" w:rsidP="0084612D">
      <w:pPr>
        <w:shd w:val="clear" w:color="auto" w:fill="FFFFFF"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B32E6" w:rsidRPr="00701518" w:rsidRDefault="001B32E6" w:rsidP="00701518">
      <w:pPr>
        <w:shd w:val="clear" w:color="auto" w:fill="FFFFFF"/>
        <w:spacing w:before="100" w:beforeAutospacing="1" w:after="100" w:afterAutospacing="1"/>
        <w:ind w:firstLine="851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РАЗВИТИЕ ЭМОЦИОНАЛЬНОГО </w:t>
      </w:r>
      <w:r w:rsidR="0084612D"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ИНТЕЛЛЕКТА У МЛА</w:t>
      </w:r>
      <w:r w:rsidR="0084612D"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84612D"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ШИХ ШКОЛЬНИКОВ ЧЕРЕЗ НЕЙРОГРАФИКУ.</w:t>
      </w:r>
    </w:p>
    <w:p w:rsidR="001B32E6" w:rsidRPr="00701518" w:rsidRDefault="001B32E6" w:rsidP="00701518">
      <w:pPr>
        <w:shd w:val="clear" w:color="auto" w:fill="FFFFFF"/>
        <w:spacing w:beforeAutospacing="1" w:after="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образовательном процессе всё большее внимание уд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 не только интеллектуальному, но и эмоциональному развитию ребё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ка.</w:t>
      </w:r>
    </w:p>
    <w:p w:rsidR="001B32E6" w:rsidRPr="00701518" w:rsidRDefault="001B32E6" w:rsidP="00701518">
      <w:pPr>
        <w:shd w:val="clear" w:color="auto" w:fill="FFFFFF"/>
        <w:spacing w:beforeAutospacing="1" w:after="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Эмоциональный интеллект (ЭИ) — это способность распознавать, понимать и управлять своими эмоциями, а также эмоциями других людей. Развитие ЭИ у младших школьников напрямую влияет на их социальную адаптацию, успеваемость и психологическое благополучие .</w:t>
      </w:r>
    </w:p>
    <w:p w:rsidR="001B32E6" w:rsidRPr="00701518" w:rsidRDefault="001B32E6" w:rsidP="00701518">
      <w:pPr>
        <w:shd w:val="clear" w:color="auto" w:fill="FFFFFF"/>
        <w:spacing w:before="100" w:beforeAutospacing="1" w:after="100" w:afterAutospacing="1" w:line="360" w:lineRule="auto"/>
        <w:ind w:firstLine="851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важно развивать эмоциональный интеллект в младшем школьном возрасте?</w:t>
      </w:r>
    </w:p>
    <w:p w:rsidR="001B32E6" w:rsidRPr="00701518" w:rsidRDefault="001B32E6" w:rsidP="00701518">
      <w:p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Младший школьный возраст — ключевой этап для формирования н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выков эмоционального самоконтроля. В этот период дети:</w:t>
      </w:r>
    </w:p>
    <w:p w:rsidR="001B32E6" w:rsidRPr="00701518" w:rsidRDefault="001B32E6" w:rsidP="007015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учатся осознавать и называть свои эмоции;</w:t>
      </w:r>
    </w:p>
    <w:p w:rsidR="001B32E6" w:rsidRPr="00701518" w:rsidRDefault="001B32E6" w:rsidP="007015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осваивают социально приемлемые способы выражения чувств;</w:t>
      </w:r>
    </w:p>
    <w:p w:rsidR="001B32E6" w:rsidRPr="00701518" w:rsidRDefault="001B32E6" w:rsidP="007015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 понимать эмоции окружающих;</w:t>
      </w:r>
    </w:p>
    <w:p w:rsidR="001B32E6" w:rsidRPr="00701518" w:rsidRDefault="001B32E6" w:rsidP="00701518">
      <w:pPr>
        <w:numPr>
          <w:ilvl w:val="0"/>
          <w:numId w:val="1"/>
        </w:numPr>
        <w:shd w:val="clear" w:color="auto" w:fill="FFFFFF"/>
        <w:spacing w:beforeAutospacing="1" w:after="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развивают </w:t>
      </w:r>
      <w:proofErr w:type="spellStart"/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навыки общения </w:t>
      </w:r>
    </w:p>
    <w:p w:rsidR="001B32E6" w:rsidRPr="00701518" w:rsidRDefault="00701518" w:rsidP="00701518">
      <w:p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32E6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развитым ЭИ:</w:t>
      </w:r>
    </w:p>
    <w:p w:rsidR="001B32E6" w:rsidRPr="00701518" w:rsidRDefault="001B32E6" w:rsidP="0070151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легче адаптируются к школьной среде;</w:t>
      </w:r>
    </w:p>
    <w:p w:rsidR="001B32E6" w:rsidRPr="00701518" w:rsidRDefault="001B32E6" w:rsidP="0070151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справляются со стрессом и неудачами;</w:t>
      </w:r>
    </w:p>
    <w:p w:rsidR="001B32E6" w:rsidRPr="00701518" w:rsidRDefault="001B32E6" w:rsidP="0070151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hanging="4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конструктивно решать конфликты;</w:t>
      </w:r>
    </w:p>
    <w:p w:rsidR="00701518" w:rsidRDefault="0025243F" w:rsidP="00701518">
      <w:pPr>
        <w:pStyle w:val="a5"/>
        <w:shd w:val="clear" w:color="auto" w:fill="FFFFFF"/>
        <w:spacing w:line="360" w:lineRule="auto"/>
        <w:ind w:firstLine="851"/>
        <w:rPr>
          <w:rStyle w:val="markdown-word"/>
          <w:sz w:val="28"/>
          <w:szCs w:val="28"/>
        </w:rPr>
      </w:pPr>
      <w:r w:rsidRPr="00701518">
        <w:rPr>
          <w:rStyle w:val="markdown-word"/>
          <w:sz w:val="28"/>
          <w:szCs w:val="28"/>
        </w:rPr>
        <w:t>В своей практике я выделила нейрографику как наиболее эффектив</w:t>
      </w:r>
      <w:r w:rsidR="00701518">
        <w:rPr>
          <w:rStyle w:val="markdown-word"/>
          <w:sz w:val="28"/>
          <w:szCs w:val="28"/>
        </w:rPr>
        <w:t>-</w:t>
      </w:r>
      <w:r w:rsidRPr="00701518">
        <w:rPr>
          <w:rStyle w:val="markdown-word"/>
          <w:sz w:val="28"/>
          <w:szCs w:val="28"/>
        </w:rPr>
        <w:t>ную методику развития эмоционального интеллекта у младших школьников. </w:t>
      </w:r>
    </w:p>
    <w:p w:rsidR="00701518" w:rsidRDefault="0025243F" w:rsidP="00701518">
      <w:pPr>
        <w:pStyle w:val="a5"/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lastRenderedPageBreak/>
        <w:t>Её ценность заключается в гармоничном сочетании творческого само</w:t>
      </w:r>
      <w:r w:rsidR="00701518">
        <w:rPr>
          <w:rStyle w:val="markdown-word"/>
          <w:sz w:val="28"/>
          <w:szCs w:val="28"/>
        </w:rPr>
        <w:t>-</w:t>
      </w:r>
      <w:r w:rsidRPr="00701518">
        <w:rPr>
          <w:rStyle w:val="markdown-word"/>
          <w:sz w:val="28"/>
          <w:szCs w:val="28"/>
        </w:rPr>
        <w:t>выражения и вербального анализа: дети не просто рисуют, но и обсуждают </w:t>
      </w:r>
      <w:r w:rsid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свои эмоции, ассоциации, переживания, возникающие в процессе работы.</w:t>
      </w:r>
    </w:p>
    <w:p w:rsidR="0025243F" w:rsidRPr="00701518" w:rsidRDefault="0025243F" w:rsidP="00701518">
      <w:pPr>
        <w:pStyle w:val="a5"/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Классич</w:t>
      </w:r>
      <w:r w:rsidRPr="00701518">
        <w:rPr>
          <w:rStyle w:val="markdown-word"/>
          <w:sz w:val="28"/>
          <w:szCs w:val="28"/>
        </w:rPr>
        <w:t>е</w:t>
      </w:r>
      <w:r w:rsidRPr="00701518">
        <w:rPr>
          <w:rStyle w:val="markdown-word"/>
          <w:sz w:val="28"/>
          <w:szCs w:val="28"/>
        </w:rPr>
        <w:t>ская методика нейрографики</w:t>
      </w:r>
      <w:r w:rsidR="00701518">
        <w:rPr>
          <w:rStyle w:val="markdown-word"/>
          <w:sz w:val="28"/>
          <w:szCs w:val="28"/>
        </w:rPr>
        <w:t>,</w:t>
      </w:r>
      <w:r w:rsidRPr="00701518">
        <w:rPr>
          <w:rStyle w:val="markdown-word"/>
          <w:sz w:val="28"/>
          <w:szCs w:val="28"/>
        </w:rPr>
        <w:t>изначально ориентирована на снятие внутренних ограничений и трансформацию переживаний через рисова</w:t>
      </w:r>
      <w:r w:rsidR="00701518">
        <w:rPr>
          <w:rStyle w:val="markdown-word"/>
          <w:sz w:val="28"/>
          <w:szCs w:val="28"/>
        </w:rPr>
        <w:t>-</w:t>
      </w:r>
      <w:r w:rsidRPr="00701518">
        <w:rPr>
          <w:rStyle w:val="markdown-word"/>
          <w:sz w:val="28"/>
          <w:szCs w:val="28"/>
        </w:rPr>
        <w:t>ние линий и форм. Я адаптировала её под задачи эмоционального развития </w:t>
      </w:r>
      <w:r w:rsid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детей младшего школьного возраста, усилив рефлексивный компонент и до</w:t>
      </w:r>
      <w:r w:rsidR="00701518">
        <w:rPr>
          <w:rStyle w:val="markdown-word"/>
          <w:sz w:val="28"/>
          <w:szCs w:val="28"/>
        </w:rPr>
        <w:t>-</w:t>
      </w:r>
      <w:r w:rsidRPr="00701518">
        <w:rPr>
          <w:rStyle w:val="markdown-word"/>
          <w:sz w:val="28"/>
          <w:szCs w:val="28"/>
        </w:rPr>
        <w:t>бавив элементы, напрямую направленные на формирование ключевых </w:t>
      </w:r>
      <w:proofErr w:type="spellStart"/>
      <w:r w:rsidRPr="00701518">
        <w:rPr>
          <w:rStyle w:val="markdown-word"/>
          <w:sz w:val="28"/>
          <w:szCs w:val="28"/>
        </w:rPr>
        <w:t>навы</w:t>
      </w:r>
      <w:r w:rsidR="00701518">
        <w:rPr>
          <w:rStyle w:val="markdown-word"/>
          <w:sz w:val="28"/>
          <w:szCs w:val="28"/>
        </w:rPr>
        <w:t>-</w:t>
      </w:r>
      <w:r w:rsidRPr="00701518">
        <w:rPr>
          <w:rStyle w:val="markdown-word"/>
          <w:sz w:val="28"/>
          <w:szCs w:val="28"/>
        </w:rPr>
        <w:t>ков</w:t>
      </w:r>
      <w:proofErr w:type="spellEnd"/>
      <w:r w:rsidRPr="00701518">
        <w:rPr>
          <w:rStyle w:val="markdown-word"/>
          <w:sz w:val="28"/>
          <w:szCs w:val="28"/>
        </w:rPr>
        <w:t> эмоционального интеллекта:</w:t>
      </w:r>
    </w:p>
    <w:p w:rsidR="0025243F" w:rsidRPr="00701518" w:rsidRDefault="0025243F" w:rsidP="00701518">
      <w:pPr>
        <w:pStyle w:val="a5"/>
        <w:numPr>
          <w:ilvl w:val="0"/>
          <w:numId w:val="17"/>
        </w:numPr>
        <w:shd w:val="clear" w:color="auto" w:fill="FFFFFF"/>
        <w:spacing w:line="360" w:lineRule="auto"/>
        <w:ind w:hanging="502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осознание и называние собственных эмоций;</w:t>
      </w:r>
    </w:p>
    <w:p w:rsidR="0025243F" w:rsidRPr="00701518" w:rsidRDefault="0025243F" w:rsidP="00701518">
      <w:pPr>
        <w:pStyle w:val="a5"/>
        <w:numPr>
          <w:ilvl w:val="0"/>
          <w:numId w:val="17"/>
        </w:numPr>
        <w:shd w:val="clear" w:color="auto" w:fill="FFFFFF"/>
        <w:spacing w:line="360" w:lineRule="auto"/>
        <w:ind w:hanging="502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понимание связи между ситуацией и возникающими чувствами;</w:t>
      </w:r>
    </w:p>
    <w:p w:rsidR="0025243F" w:rsidRPr="00701518" w:rsidRDefault="0025243F" w:rsidP="00701518">
      <w:pPr>
        <w:pStyle w:val="a5"/>
        <w:numPr>
          <w:ilvl w:val="0"/>
          <w:numId w:val="17"/>
        </w:numPr>
        <w:shd w:val="clear" w:color="auto" w:fill="FFFFFF"/>
        <w:spacing w:line="360" w:lineRule="auto"/>
        <w:ind w:hanging="502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освоение безопасных способов выражения негативных эмоций;</w:t>
      </w:r>
    </w:p>
    <w:p w:rsidR="0025243F" w:rsidRPr="00701518" w:rsidRDefault="0025243F" w:rsidP="00701518">
      <w:pPr>
        <w:pStyle w:val="a5"/>
        <w:numPr>
          <w:ilvl w:val="0"/>
          <w:numId w:val="17"/>
        </w:numPr>
        <w:shd w:val="clear" w:color="auto" w:fill="FFFFFF"/>
        <w:spacing w:line="360" w:lineRule="auto"/>
        <w:ind w:hanging="502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разв</w:t>
      </w:r>
      <w:r w:rsidRPr="00701518">
        <w:rPr>
          <w:rStyle w:val="markdown-word"/>
          <w:sz w:val="28"/>
          <w:szCs w:val="28"/>
        </w:rPr>
        <w:t>и</w:t>
      </w:r>
      <w:r w:rsidRPr="00701518">
        <w:rPr>
          <w:rStyle w:val="markdown-word"/>
          <w:sz w:val="28"/>
          <w:szCs w:val="28"/>
        </w:rPr>
        <w:t>тие способности к эмпатии через анализ «эмоциональных узлов» на рисунке.</w:t>
      </w:r>
    </w:p>
    <w:p w:rsidR="0025243F" w:rsidRPr="00701518" w:rsidRDefault="0025243F" w:rsidP="00701518">
      <w:pPr>
        <w:pStyle w:val="a5"/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Такой подход даёт устойчивые положительные результаты: </w:t>
      </w:r>
      <w:r w:rsid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дети учатся осознавать, называть и конструктивно выражать эмоции. </w:t>
      </w:r>
      <w:r w:rsidR="0084612D" w:rsidRP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Наблюдается:</w:t>
      </w:r>
    </w:p>
    <w:p w:rsidR="0025243F" w:rsidRPr="00701518" w:rsidRDefault="0025243F" w:rsidP="00701518">
      <w:pPr>
        <w:pStyle w:val="a5"/>
        <w:numPr>
          <w:ilvl w:val="0"/>
          <w:numId w:val="19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снижение тревожности и импульсивности;</w:t>
      </w:r>
    </w:p>
    <w:p w:rsidR="0025243F" w:rsidRPr="00701518" w:rsidRDefault="0025243F" w:rsidP="00701518">
      <w:pPr>
        <w:pStyle w:val="a5"/>
        <w:numPr>
          <w:ilvl w:val="0"/>
          <w:numId w:val="19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рост способности к саморегуляции;</w:t>
      </w:r>
    </w:p>
    <w:p w:rsidR="0025243F" w:rsidRPr="00701518" w:rsidRDefault="0025243F" w:rsidP="00701518">
      <w:pPr>
        <w:pStyle w:val="a5"/>
        <w:numPr>
          <w:ilvl w:val="0"/>
          <w:numId w:val="19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улучшение коммуникации со сверстниками и взрослыми;</w:t>
      </w:r>
    </w:p>
    <w:p w:rsidR="0025243F" w:rsidRPr="00701518" w:rsidRDefault="0025243F" w:rsidP="00701518">
      <w:pPr>
        <w:pStyle w:val="a5"/>
        <w:numPr>
          <w:ilvl w:val="0"/>
          <w:numId w:val="19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повышение самооценки через признание права на любые эмоции.</w:t>
      </w:r>
    </w:p>
    <w:p w:rsidR="0025243F" w:rsidRPr="00701518" w:rsidRDefault="0025243F" w:rsidP="00701518">
      <w:pPr>
        <w:pStyle w:val="a5"/>
        <w:shd w:val="clear" w:color="auto" w:fill="FFFFFF"/>
        <w:spacing w:line="360" w:lineRule="auto"/>
        <w:ind w:firstLine="851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Методика оказалась настолько интуитивно понятной и полезной, что</w:t>
      </w:r>
      <w:r w:rsidR="0084612D" w:rsidRP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 родители успешно применяют её элементы в домашних условиях для </w:t>
      </w:r>
      <w:r w:rsid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поддержки эмоционального благополучия ребёнка. Например, в ситуациях:</w:t>
      </w:r>
    </w:p>
    <w:p w:rsidR="0025243F" w:rsidRPr="00701518" w:rsidRDefault="0025243F" w:rsidP="00701518">
      <w:pPr>
        <w:pStyle w:val="a5"/>
        <w:numPr>
          <w:ilvl w:val="0"/>
          <w:numId w:val="20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когда ребёнок расстроен </w:t>
      </w:r>
      <w:proofErr w:type="spellStart"/>
      <w:r w:rsidRPr="00701518">
        <w:rPr>
          <w:rStyle w:val="markdown-word"/>
          <w:sz w:val="28"/>
          <w:szCs w:val="28"/>
        </w:rPr>
        <w:t>из</w:t>
      </w:r>
      <w:r w:rsidRPr="00701518">
        <w:rPr>
          <w:rStyle w:val="markdown-word"/>
          <w:sz w:val="28"/>
          <w:szCs w:val="28"/>
        </w:rPr>
        <w:noBreakHyphen/>
        <w:t>за</w:t>
      </w:r>
      <w:proofErr w:type="spellEnd"/>
      <w:r w:rsidRPr="00701518">
        <w:rPr>
          <w:rStyle w:val="markdown-word"/>
          <w:sz w:val="28"/>
          <w:szCs w:val="28"/>
        </w:rPr>
        <w:t> неудачи;</w:t>
      </w:r>
    </w:p>
    <w:p w:rsidR="0025243F" w:rsidRPr="00701518" w:rsidRDefault="0025243F" w:rsidP="00701518">
      <w:pPr>
        <w:pStyle w:val="a5"/>
        <w:numPr>
          <w:ilvl w:val="0"/>
          <w:numId w:val="20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перед важным событием (выступлением, контрольной);</w:t>
      </w:r>
    </w:p>
    <w:p w:rsidR="0025243F" w:rsidRPr="00701518" w:rsidRDefault="0025243F" w:rsidP="00701518">
      <w:pPr>
        <w:pStyle w:val="a5"/>
        <w:numPr>
          <w:ilvl w:val="0"/>
          <w:numId w:val="20"/>
        </w:numPr>
        <w:shd w:val="clear" w:color="auto" w:fill="FFFFFF"/>
        <w:spacing w:line="360" w:lineRule="auto"/>
        <w:ind w:hanging="436"/>
        <w:rPr>
          <w:sz w:val="28"/>
          <w:szCs w:val="28"/>
        </w:rPr>
      </w:pPr>
      <w:r w:rsidRPr="00701518">
        <w:rPr>
          <w:rStyle w:val="markdown-word"/>
          <w:sz w:val="28"/>
          <w:szCs w:val="28"/>
        </w:rPr>
        <w:t>для проработки конфликтов с друзьями или братьями/сёстрами.</w:t>
      </w:r>
    </w:p>
    <w:p w:rsidR="0025243F" w:rsidRPr="00701518" w:rsidRDefault="0025243F" w:rsidP="00701518">
      <w:pPr>
        <w:pStyle w:val="a5"/>
        <w:shd w:val="clear" w:color="auto" w:fill="FFFFFF"/>
        <w:spacing w:line="360" w:lineRule="auto"/>
        <w:ind w:firstLine="851"/>
        <w:rPr>
          <w:rStyle w:val="markdown-word"/>
          <w:sz w:val="28"/>
          <w:szCs w:val="28"/>
        </w:rPr>
      </w:pPr>
      <w:r w:rsidRPr="00701518">
        <w:rPr>
          <w:rStyle w:val="markdown-word"/>
          <w:b/>
          <w:bCs/>
          <w:sz w:val="28"/>
          <w:szCs w:val="28"/>
        </w:rPr>
        <w:lastRenderedPageBreak/>
        <w:t>Практич</w:t>
      </w:r>
      <w:r w:rsidRPr="00701518">
        <w:rPr>
          <w:rStyle w:val="markdown-word"/>
          <w:b/>
          <w:bCs/>
          <w:sz w:val="28"/>
          <w:szCs w:val="28"/>
        </w:rPr>
        <w:t>е</w:t>
      </w:r>
      <w:r w:rsidRPr="00701518">
        <w:rPr>
          <w:rStyle w:val="markdown-word"/>
          <w:b/>
          <w:bCs/>
          <w:sz w:val="28"/>
          <w:szCs w:val="28"/>
        </w:rPr>
        <w:t>ская значимость</w:t>
      </w:r>
      <w:r w:rsidRPr="00701518">
        <w:rPr>
          <w:rStyle w:val="markdown-word"/>
          <w:sz w:val="28"/>
          <w:szCs w:val="28"/>
        </w:rPr>
        <w:t> методики заключается в её универсаль</w:t>
      </w:r>
      <w:r w:rsidR="00701518">
        <w:rPr>
          <w:rStyle w:val="markdown-word"/>
          <w:sz w:val="28"/>
          <w:szCs w:val="28"/>
        </w:rPr>
        <w:t>-</w:t>
      </w:r>
      <w:r w:rsidRPr="00701518">
        <w:rPr>
          <w:rStyle w:val="markdown-word"/>
          <w:sz w:val="28"/>
          <w:szCs w:val="28"/>
        </w:rPr>
        <w:t>ности: она подходит для индивидуальной и групповой работы, интегрируется в уроки искусства, классные часы и внеурочные занятия. </w:t>
      </w:r>
      <w:r w:rsidR="0084612D" w:rsidRP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Простота инструментов (бумага, маркеры, цветные карандаши) делает её </w:t>
      </w:r>
      <w:r w:rsidR="0084612D" w:rsidRP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доступной для широкого применения.</w:t>
      </w:r>
      <w:r w:rsidR="00701518">
        <w:rPr>
          <w:sz w:val="28"/>
          <w:szCs w:val="28"/>
        </w:rPr>
        <w:br/>
      </w:r>
      <w:r w:rsidR="00701518">
        <w:rPr>
          <w:sz w:val="28"/>
          <w:szCs w:val="28"/>
        </w:rPr>
        <w:tab/>
      </w:r>
      <w:r w:rsidRPr="00701518">
        <w:rPr>
          <w:rStyle w:val="markdown-word"/>
          <w:sz w:val="28"/>
          <w:szCs w:val="28"/>
        </w:rPr>
        <w:t>Ниже я поделюсь техникой проведения адаптированной методики </w:t>
      </w:r>
      <w:r w:rsidR="0084612D" w:rsidRP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нейрографики для развития эмоционального интеллекта, подробно описав</w:t>
      </w:r>
      <w:r w:rsidR="0084612D" w:rsidRPr="00701518">
        <w:rPr>
          <w:rStyle w:val="markdown-word"/>
          <w:sz w:val="28"/>
          <w:szCs w:val="28"/>
        </w:rPr>
        <w:br/>
      </w:r>
      <w:r w:rsidRPr="00701518">
        <w:rPr>
          <w:rStyle w:val="markdown-word"/>
          <w:sz w:val="28"/>
          <w:szCs w:val="28"/>
        </w:rPr>
        <w:t> ка</w:t>
      </w:r>
      <w:r w:rsidRPr="00701518">
        <w:rPr>
          <w:rStyle w:val="markdown-word"/>
          <w:sz w:val="28"/>
          <w:szCs w:val="28"/>
        </w:rPr>
        <w:t>ж</w:t>
      </w:r>
      <w:r w:rsidRPr="00701518">
        <w:rPr>
          <w:rStyle w:val="markdown-word"/>
          <w:sz w:val="28"/>
          <w:szCs w:val="28"/>
        </w:rPr>
        <w:t>дый этап занятия, примеры вопросов для обсуждения и критерии оценки прогресса у детей.</w:t>
      </w:r>
    </w:p>
    <w:p w:rsidR="0084612D" w:rsidRPr="00701518" w:rsidRDefault="0084612D" w:rsidP="00701518">
      <w:p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Пошаговый алгоритм методики</w:t>
      </w:r>
    </w:p>
    <w:p w:rsidR="0084612D" w:rsidRPr="00701518" w:rsidRDefault="0084612D" w:rsidP="0070151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Рисование </w:t>
      </w:r>
      <w:proofErr w:type="spellStart"/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нейрографических</w:t>
      </w:r>
      <w:proofErr w:type="spellEnd"/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линий:</w:t>
      </w:r>
    </w:p>
    <w:p w:rsidR="0084612D" w:rsidRPr="00701518" w:rsidRDefault="0084612D" w:rsidP="0070151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свободно рисует линии на листе бумаги, следуя своему настроению (как в классической </w:t>
      </w:r>
      <w:proofErr w:type="spellStart"/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нейрографике</w:t>
      </w:r>
      <w:proofErr w:type="spellEnd"/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84612D" w:rsidRPr="00701518" w:rsidRDefault="0084612D" w:rsidP="0070151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линии не должны быть ровными, они могут менять напра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ление, пересекаться, создавать хаотичные узоры;</w:t>
      </w:r>
    </w:p>
    <w:p w:rsidR="0084612D" w:rsidRPr="00701518" w:rsidRDefault="0084612D" w:rsidP="0070151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— выплеснуть на бумагу свои текущие эмоции через движение руки.</w:t>
      </w:r>
    </w:p>
    <w:p w:rsidR="0084612D" w:rsidRPr="00701518" w:rsidRDefault="0084612D" w:rsidP="0070151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Поиск пересечений:</w:t>
      </w:r>
    </w:p>
    <w:p w:rsidR="0084612D" w:rsidRPr="00701518" w:rsidRDefault="0084612D" w:rsidP="0070151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рисования ребёнок находит точки пер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сечения линий;</w:t>
      </w:r>
    </w:p>
    <w:p w:rsidR="0084612D" w:rsidRPr="00701518" w:rsidRDefault="0084612D" w:rsidP="0070151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точки обозначаются как «эмоциональные узлы» — ме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та, где возникают внутренние препятствия;</w:t>
      </w:r>
    </w:p>
    <w:p w:rsidR="0084612D" w:rsidRPr="00701518" w:rsidRDefault="0084612D" w:rsidP="0070151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помогает ребёнку осознать, что пересечения — это не ошибки, а важные «станции» на пути самопознания.</w:t>
      </w:r>
    </w:p>
    <w:p w:rsidR="0084612D" w:rsidRPr="00701518" w:rsidRDefault="0084612D" w:rsidP="0070151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Выделение пересечений:</w:t>
      </w:r>
    </w:p>
    <w:p w:rsidR="0084612D" w:rsidRPr="00701518" w:rsidRDefault="0084612D" w:rsidP="0070151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ребёнок обводит пересечения кругами или овалами (прав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 </w:t>
      </w:r>
      <w:r w:rsidR="00701518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округления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нейрографики);</w:t>
      </w:r>
    </w:p>
    <w:p w:rsidR="0084612D" w:rsidRPr="00701518" w:rsidRDefault="0084612D" w:rsidP="0070151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символизирует принятие своих эмоций, даже если они неприятны;</w:t>
      </w:r>
    </w:p>
    <w:p w:rsidR="0084612D" w:rsidRPr="00701518" w:rsidRDefault="00701518" w:rsidP="0070151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округление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углов — метафора смягчения внутреннего н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пряжения.</w:t>
      </w:r>
    </w:p>
    <w:p w:rsidR="0084612D" w:rsidRPr="00701518" w:rsidRDefault="0084612D" w:rsidP="0070151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Раскрашивание фигур:</w:t>
      </w:r>
    </w:p>
    <w:p w:rsidR="0084612D" w:rsidRPr="00701518" w:rsidRDefault="0084612D" w:rsidP="0070151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раскрашивает полученные фигуры разными цвет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ми;</w:t>
      </w:r>
    </w:p>
    <w:p w:rsidR="0084612D" w:rsidRPr="00701518" w:rsidRDefault="0084612D" w:rsidP="0070151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использовать цветовую гамму от самого любимого цвета (для самых сильных, но приемлемых эмоций) до наим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нее предпочитаемого (для негативных эмоций);</w:t>
      </w:r>
    </w:p>
    <w:p w:rsidR="0084612D" w:rsidRPr="00701518" w:rsidRDefault="0084612D" w:rsidP="0070151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задаёт вопросы: «Какой цвет соответствует твоей злости? Радости? Грусти?» — чтобы установить связь между цветом и эмоцией.</w:t>
      </w:r>
    </w:p>
    <w:p w:rsidR="0084612D" w:rsidRPr="00701518" w:rsidRDefault="0084612D" w:rsidP="0070151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«эмоциональных узлов»:</w:t>
      </w:r>
    </w:p>
    <w:p w:rsidR="0084612D" w:rsidRPr="00701518" w:rsidRDefault="0084612D" w:rsidP="0070151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ребёнком педагог разбирает каждый «узел» (пер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сечение линий);</w:t>
      </w:r>
    </w:p>
    <w:p w:rsidR="0084612D" w:rsidRPr="00701518" w:rsidRDefault="0084612D" w:rsidP="0070151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обсуждается, какая эмоция может скрываться за этим узлом (например, злость из-за неудачи в школе, обида на друга);</w:t>
      </w:r>
    </w:p>
    <w:p w:rsidR="0084612D" w:rsidRPr="00701518" w:rsidRDefault="0084612D" w:rsidP="0070151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учится называть свои эмоции вслух, не подавлять их.</w:t>
      </w:r>
    </w:p>
    <w:p w:rsidR="0084612D" w:rsidRPr="00701518" w:rsidRDefault="0084612D" w:rsidP="0070151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эмоциональными препятствиями:</w:t>
      </w:r>
    </w:p>
    <w:p w:rsidR="0084612D" w:rsidRPr="00701518" w:rsidRDefault="0084612D" w:rsidP="00701518">
      <w:pPr>
        <w:numPr>
          <w:ilvl w:val="0"/>
          <w:numId w:val="32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993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«узел» рассматривается как задача: «Что можно сделать с этой эмоцией? Как с ней справиться?»</w:t>
      </w:r>
    </w:p>
    <w:p w:rsidR="0084612D" w:rsidRPr="00701518" w:rsidRDefault="0084612D" w:rsidP="00701518">
      <w:pPr>
        <w:numPr>
          <w:ilvl w:val="0"/>
          <w:numId w:val="32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993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предлагает ребёнку варианты:</w:t>
      </w:r>
    </w:p>
    <w:p w:rsidR="0084612D" w:rsidRPr="00701518" w:rsidRDefault="00701518" w:rsidP="00701518">
      <w:pPr>
        <w:numPr>
          <w:ilvl w:val="1"/>
          <w:numId w:val="32"/>
        </w:numPr>
        <w:shd w:val="clear" w:color="auto" w:fill="FFFFFF"/>
        <w:tabs>
          <w:tab w:val="num" w:pos="567"/>
        </w:tabs>
        <w:spacing w:before="100" w:beforeAutospacing="1" w:after="100" w:afterAutospacing="1" w:line="360" w:lineRule="auto"/>
        <w:ind w:left="993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эмоцию («Да, я злюсь»);</w:t>
      </w:r>
    </w:p>
    <w:p w:rsidR="0084612D" w:rsidRPr="00701518" w:rsidRDefault="00701518" w:rsidP="0070151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993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 её причину («Я злюсь, потому что...»);</w:t>
      </w:r>
    </w:p>
    <w:p w:rsidR="0084612D" w:rsidRPr="00701518" w:rsidRDefault="00701518" w:rsidP="0070151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993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способ выразить её безопасно (например, побить п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612D"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душку, попрыгать);</w:t>
      </w:r>
    </w:p>
    <w:p w:rsidR="0084612D" w:rsidRPr="00701518" w:rsidRDefault="0084612D" w:rsidP="0070151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993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преобразовать негативную эмоцию в продуктивную (н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пример, направить энергию злости на решение задачи).</w:t>
      </w:r>
    </w:p>
    <w:p w:rsidR="0084612D" w:rsidRPr="00701518" w:rsidRDefault="0084612D" w:rsidP="00701518">
      <w:pPr>
        <w:shd w:val="clear" w:color="auto" w:fill="FFFFFF"/>
        <w:spacing w:before="100" w:beforeAutospacing="1" w:after="100" w:afterAutospacing="1" w:line="360" w:lineRule="auto"/>
        <w:ind w:firstLine="851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завершении проведения методики ребёнку да</w:t>
      </w:r>
      <w:r w:rsid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задания на сам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своих эмоций через карточки с предложениями : «Да, я (отрицател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черта ребёнка / событие, которое его расстроило), однако при этом я (п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ложительная черта ребёнка / поступок, которым он гордится)». </w:t>
      </w:r>
      <w:r w:rsid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отслеживания динамики лучше проводить данную методику еж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 и каждое новое занятие начинать с самоанализа своих эмоций.</w:t>
      </w:r>
      <w:r w:rsid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0151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Таким образом, </w:t>
      </w:r>
      <w:proofErr w:type="spellStart"/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нейрографика</w:t>
      </w:r>
      <w:proofErr w:type="spellEnd"/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 представляет собой эффективный практ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и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ческий инструмент, позволяющий формировать психологическую грамотность и эмоциональный интеллект у младших школьников. Благодаря специально адаптированной версии метода, дети получают возможность последовательно и е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с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тественно развивать эмоциональную сферу, укрепляя внутреннюю гармонию, социальную компетентность и устойчивость к жизненным трудностям. Досту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п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ность, визуальная привлекательность и игровой характер методики обеспечив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а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ют комфортное восприятие и интерес как у детей, так и у взрослых, делая </w:t>
      </w:r>
      <w:proofErr w:type="spellStart"/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нейрографику</w:t>
      </w:r>
      <w:proofErr w:type="spellEnd"/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 незаменимым инструментом в образовательной и семейной ср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е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де.</w:t>
      </w:r>
      <w:r w:rsid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 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Интеграция </w:t>
      </w:r>
      <w:proofErr w:type="spellStart"/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нейрографики</w:t>
      </w:r>
      <w:proofErr w:type="spellEnd"/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 xml:space="preserve"> в психолого-педагогическую практику помогает создать тёплую, принимающую и безопасную эмоциональную среду, в которой ребёнок ощущает поддержку, доверие и уверенность в собственных силах, ст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а</w:t>
      </w:r>
      <w:r w:rsidRPr="0070151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AFCFF"/>
        </w:rPr>
        <w:t>новясь основой для его полноценной и счастливой жизни.</w:t>
      </w:r>
    </w:p>
    <w:sectPr w:rsidR="0084612D" w:rsidRPr="00701518" w:rsidSect="00D45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507D0"/>
    <w:multiLevelType w:val="multilevel"/>
    <w:tmpl w:val="23D28E4E"/>
    <w:lvl w:ilvl="0">
      <w:start w:val="1"/>
      <w:numFmt w:val="bullet"/>
      <w:lvlText w:val="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">
    <w:nsid w:val="0A906857"/>
    <w:multiLevelType w:val="multilevel"/>
    <w:tmpl w:val="24A4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A1FB0"/>
    <w:multiLevelType w:val="multilevel"/>
    <w:tmpl w:val="BAA4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D75F0"/>
    <w:multiLevelType w:val="multilevel"/>
    <w:tmpl w:val="9A4C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A21EE5"/>
    <w:multiLevelType w:val="multilevel"/>
    <w:tmpl w:val="3FF0607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8F6184"/>
    <w:multiLevelType w:val="multilevel"/>
    <w:tmpl w:val="AAEC9B2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E35B40"/>
    <w:multiLevelType w:val="multilevel"/>
    <w:tmpl w:val="DD88450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941E19"/>
    <w:multiLevelType w:val="multilevel"/>
    <w:tmpl w:val="97EEF8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7A0634"/>
    <w:multiLevelType w:val="multilevel"/>
    <w:tmpl w:val="5BCE58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8D50E4"/>
    <w:multiLevelType w:val="multilevel"/>
    <w:tmpl w:val="E42E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601524"/>
    <w:multiLevelType w:val="multilevel"/>
    <w:tmpl w:val="7274302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0B2A51"/>
    <w:multiLevelType w:val="multilevel"/>
    <w:tmpl w:val="223002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133B73"/>
    <w:multiLevelType w:val="multilevel"/>
    <w:tmpl w:val="1728B14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736F35"/>
    <w:multiLevelType w:val="multilevel"/>
    <w:tmpl w:val="3F806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B2018D"/>
    <w:multiLevelType w:val="multilevel"/>
    <w:tmpl w:val="5390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096A76"/>
    <w:multiLevelType w:val="multilevel"/>
    <w:tmpl w:val="F58A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E23887"/>
    <w:multiLevelType w:val="multilevel"/>
    <w:tmpl w:val="B4FE1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240113"/>
    <w:multiLevelType w:val="multilevel"/>
    <w:tmpl w:val="D486B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5C53EC"/>
    <w:multiLevelType w:val="multilevel"/>
    <w:tmpl w:val="78F0225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F43471"/>
    <w:multiLevelType w:val="multilevel"/>
    <w:tmpl w:val="29EA7A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393FF2"/>
    <w:multiLevelType w:val="multilevel"/>
    <w:tmpl w:val="5C300A7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B83410"/>
    <w:multiLevelType w:val="multilevel"/>
    <w:tmpl w:val="28466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546D77"/>
    <w:multiLevelType w:val="multilevel"/>
    <w:tmpl w:val="6154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EE068F"/>
    <w:multiLevelType w:val="multilevel"/>
    <w:tmpl w:val="3294C13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E76BD6"/>
    <w:multiLevelType w:val="multilevel"/>
    <w:tmpl w:val="935E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212C7F"/>
    <w:multiLevelType w:val="multilevel"/>
    <w:tmpl w:val="9C168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5A70E7"/>
    <w:multiLevelType w:val="multilevel"/>
    <w:tmpl w:val="BD68DE0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8523A1"/>
    <w:multiLevelType w:val="multilevel"/>
    <w:tmpl w:val="3870A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7B457E"/>
    <w:multiLevelType w:val="multilevel"/>
    <w:tmpl w:val="D0C0FB2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2C63AF"/>
    <w:multiLevelType w:val="multilevel"/>
    <w:tmpl w:val="16E8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80B086D"/>
    <w:multiLevelType w:val="multilevel"/>
    <w:tmpl w:val="DE003C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9934EB7"/>
    <w:multiLevelType w:val="multilevel"/>
    <w:tmpl w:val="6E52B31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31"/>
  </w:num>
  <w:num w:numId="3">
    <w:abstractNumId w:val="18"/>
  </w:num>
  <w:num w:numId="4">
    <w:abstractNumId w:val="2"/>
  </w:num>
  <w:num w:numId="5">
    <w:abstractNumId w:val="3"/>
  </w:num>
  <w:num w:numId="6">
    <w:abstractNumId w:val="17"/>
  </w:num>
  <w:num w:numId="7">
    <w:abstractNumId w:val="29"/>
  </w:num>
  <w:num w:numId="8">
    <w:abstractNumId w:val="27"/>
  </w:num>
  <w:num w:numId="9">
    <w:abstractNumId w:val="15"/>
  </w:num>
  <w:num w:numId="10">
    <w:abstractNumId w:val="1"/>
  </w:num>
  <w:num w:numId="11">
    <w:abstractNumId w:val="21"/>
  </w:num>
  <w:num w:numId="12">
    <w:abstractNumId w:val="9"/>
  </w:num>
  <w:num w:numId="13">
    <w:abstractNumId w:val="16"/>
  </w:num>
  <w:num w:numId="14">
    <w:abstractNumId w:val="22"/>
  </w:num>
  <w:num w:numId="15">
    <w:abstractNumId w:val="24"/>
  </w:num>
  <w:num w:numId="16">
    <w:abstractNumId w:val="14"/>
  </w:num>
  <w:num w:numId="17">
    <w:abstractNumId w:val="0"/>
  </w:num>
  <w:num w:numId="18">
    <w:abstractNumId w:val="25"/>
  </w:num>
  <w:num w:numId="19">
    <w:abstractNumId w:val="26"/>
  </w:num>
  <w:num w:numId="20">
    <w:abstractNumId w:val="6"/>
  </w:num>
  <w:num w:numId="21">
    <w:abstractNumId w:val="13"/>
  </w:num>
  <w:num w:numId="22">
    <w:abstractNumId w:val="5"/>
  </w:num>
  <w:num w:numId="23">
    <w:abstractNumId w:val="8"/>
  </w:num>
  <w:num w:numId="24">
    <w:abstractNumId w:val="28"/>
  </w:num>
  <w:num w:numId="25">
    <w:abstractNumId w:val="11"/>
  </w:num>
  <w:num w:numId="26">
    <w:abstractNumId w:val="4"/>
  </w:num>
  <w:num w:numId="27">
    <w:abstractNumId w:val="7"/>
  </w:num>
  <w:num w:numId="28">
    <w:abstractNumId w:val="23"/>
  </w:num>
  <w:num w:numId="29">
    <w:abstractNumId w:val="30"/>
  </w:num>
  <w:num w:numId="30">
    <w:abstractNumId w:val="10"/>
  </w:num>
  <w:num w:numId="31">
    <w:abstractNumId w:val="19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1B32E6"/>
    <w:rsid w:val="001B32E6"/>
    <w:rsid w:val="0025243F"/>
    <w:rsid w:val="00701518"/>
    <w:rsid w:val="007672DA"/>
    <w:rsid w:val="0084612D"/>
    <w:rsid w:val="008D324A"/>
    <w:rsid w:val="008D40EB"/>
    <w:rsid w:val="00B168F8"/>
    <w:rsid w:val="00D4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783"/>
  </w:style>
  <w:style w:type="paragraph" w:styleId="3">
    <w:name w:val="heading 3"/>
    <w:basedOn w:val="a"/>
    <w:link w:val="30"/>
    <w:uiPriority w:val="9"/>
    <w:qFormat/>
    <w:rsid w:val="001B32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B32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2E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B32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32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1B3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B32E6"/>
    <w:rPr>
      <w:b/>
      <w:bCs/>
    </w:rPr>
  </w:style>
  <w:style w:type="character" w:styleId="a7">
    <w:name w:val="Hyperlink"/>
    <w:basedOn w:val="a0"/>
    <w:uiPriority w:val="99"/>
    <w:semiHidden/>
    <w:unhideWhenUsed/>
    <w:rsid w:val="001B32E6"/>
    <w:rPr>
      <w:color w:val="0000FF"/>
      <w:u w:val="single"/>
    </w:rPr>
  </w:style>
  <w:style w:type="character" w:customStyle="1" w:styleId="markdown-word">
    <w:name w:val="markdown-word"/>
    <w:basedOn w:val="a0"/>
    <w:rsid w:val="0025243F"/>
  </w:style>
  <w:style w:type="character" w:customStyle="1" w:styleId="sc-bznhio">
    <w:name w:val="sc-bznhio"/>
    <w:basedOn w:val="a0"/>
    <w:rsid w:val="0084612D"/>
  </w:style>
  <w:style w:type="paragraph" w:customStyle="1" w:styleId="sc-kguayh">
    <w:name w:val="sc-kguayh"/>
    <w:basedOn w:val="a"/>
    <w:rsid w:val="00B16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2026-03-22T09:22:00Z</dcterms:created>
  <dcterms:modified xsi:type="dcterms:W3CDTF">2026-03-22T09:22:00Z</dcterms:modified>
</cp:coreProperties>
</file>